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B3" w:rsidRDefault="00923F06" w:rsidP="00923F06">
      <w:pPr>
        <w:pStyle w:val="12"/>
        <w:spacing w:after="120"/>
      </w:pPr>
      <w:r w:rsidRPr="004A72A9">
        <w:rPr>
          <w:color w:val="000000"/>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3pt" o:ole="" fillcolor="window">
            <v:imagedata r:id="rId9" o:title=""/>
          </v:shape>
          <o:OLEObject Type="Embed" ProgID="Word.Picture.8" ShapeID="_x0000_i1025" DrawAspect="Content" ObjectID="_1800194157" r:id="rId10"/>
        </w:object>
      </w:r>
    </w:p>
    <w:p w:rsidR="001948B3" w:rsidRDefault="001948B3" w:rsidP="001948B3">
      <w:pPr>
        <w:pStyle w:val="11"/>
        <w:jc w:val="center"/>
        <w:rPr>
          <w:sz w:val="20"/>
        </w:rPr>
      </w:pPr>
      <w:r>
        <w:rPr>
          <w:sz w:val="20"/>
        </w:rPr>
        <w:t>МУНИЦИПАЛЬНОЕ ОБРАЗОВАНИЕ «ТОМСКИЙ РАЙОН»</w:t>
      </w:r>
    </w:p>
    <w:p w:rsidR="001948B3" w:rsidRDefault="001948B3" w:rsidP="001948B3">
      <w:pPr>
        <w:pStyle w:val="11"/>
        <w:jc w:val="center"/>
        <w:rPr>
          <w:sz w:val="20"/>
        </w:rPr>
      </w:pPr>
    </w:p>
    <w:p w:rsidR="001948B3" w:rsidRDefault="001948B3" w:rsidP="00003CE3">
      <w:pPr>
        <w:pStyle w:val="7"/>
        <w:jc w:val="center"/>
        <w:rPr>
          <w:b/>
          <w:sz w:val="28"/>
        </w:rPr>
      </w:pPr>
      <w:r>
        <w:rPr>
          <w:b/>
          <w:sz w:val="28"/>
        </w:rPr>
        <w:t>АДМИНИСТРАЦИЯ ТОМСКОГО РАЙОНА</w:t>
      </w:r>
    </w:p>
    <w:p w:rsidR="001948B3" w:rsidRDefault="001948B3" w:rsidP="001948B3"/>
    <w:p w:rsidR="001948B3" w:rsidRDefault="000A411D" w:rsidP="001948B3">
      <w:pPr>
        <w:pStyle w:val="1"/>
        <w:rPr>
          <w:b/>
          <w:sz w:val="28"/>
        </w:rPr>
      </w:pPr>
      <w:r>
        <w:rPr>
          <w:b/>
          <w:sz w:val="28"/>
        </w:rPr>
        <w:t>ПОСТАНОВЛЕНИЕ</w:t>
      </w:r>
    </w:p>
    <w:p w:rsidR="001948B3" w:rsidRDefault="00215F38" w:rsidP="00215F38">
      <w:pPr>
        <w:pStyle w:val="a3"/>
        <w:tabs>
          <w:tab w:val="clear" w:pos="6804"/>
          <w:tab w:val="right" w:pos="9781"/>
        </w:tabs>
        <w:spacing w:before="240" w:after="240"/>
        <w:rPr>
          <w:sz w:val="28"/>
          <w:szCs w:val="28"/>
        </w:rPr>
      </w:pPr>
      <w:r>
        <w:rPr>
          <w:sz w:val="28"/>
          <w:szCs w:val="28"/>
        </w:rPr>
        <w:t>04.02.2025</w:t>
      </w:r>
      <w:r w:rsidR="00F35364" w:rsidRPr="00923F06">
        <w:rPr>
          <w:sz w:val="28"/>
          <w:szCs w:val="28"/>
        </w:rPr>
        <w:tab/>
        <w:t xml:space="preserve">№ </w:t>
      </w:r>
      <w:r>
        <w:rPr>
          <w:sz w:val="28"/>
          <w:szCs w:val="28"/>
        </w:rPr>
        <w:t>34-П</w:t>
      </w:r>
    </w:p>
    <w:p w:rsidR="00441C0D" w:rsidRPr="00441C0D" w:rsidRDefault="00441C0D" w:rsidP="00441C0D">
      <w:pPr>
        <w:pStyle w:val="a3"/>
        <w:tabs>
          <w:tab w:val="clear" w:pos="6804"/>
          <w:tab w:val="right" w:pos="9356"/>
        </w:tabs>
        <w:spacing w:before="0"/>
        <w:jc w:val="center"/>
        <w:rPr>
          <w:sz w:val="28"/>
          <w:szCs w:val="28"/>
        </w:rPr>
      </w:pPr>
      <w:r w:rsidRPr="00441C0D">
        <w:rPr>
          <w:sz w:val="28"/>
          <w:szCs w:val="28"/>
        </w:rPr>
        <w:t>Томск</w:t>
      </w:r>
    </w:p>
    <w:p w:rsidR="006873C7" w:rsidRDefault="006873C7" w:rsidP="006873C7">
      <w:pPr>
        <w:pStyle w:val="a3"/>
        <w:tabs>
          <w:tab w:val="clear" w:pos="6804"/>
        </w:tabs>
        <w:spacing w:before="0"/>
        <w:jc w:val="both"/>
        <w:rPr>
          <w:sz w:val="28"/>
          <w:szCs w:val="28"/>
        </w:rPr>
      </w:pPr>
      <w:bookmarkStart w:id="0" w:name="_Hlk521060881"/>
    </w:p>
    <w:p w:rsidR="006873C7" w:rsidRPr="00923F06" w:rsidRDefault="006873C7" w:rsidP="006873C7">
      <w:pPr>
        <w:pStyle w:val="a3"/>
        <w:tabs>
          <w:tab w:val="clear" w:pos="6804"/>
        </w:tabs>
        <w:spacing w:before="0"/>
        <w:jc w:val="both"/>
        <w:rPr>
          <w:sz w:val="28"/>
          <w:szCs w:val="28"/>
        </w:rPr>
      </w:pPr>
      <w:r w:rsidRPr="00923F06">
        <w:rPr>
          <w:sz w:val="28"/>
          <w:szCs w:val="28"/>
        </w:rPr>
        <w:t xml:space="preserve">О внесении изменений в постановление </w:t>
      </w:r>
    </w:p>
    <w:p w:rsidR="006873C7" w:rsidRDefault="006873C7" w:rsidP="006873C7">
      <w:pPr>
        <w:pStyle w:val="a3"/>
        <w:tabs>
          <w:tab w:val="clear" w:pos="6804"/>
        </w:tabs>
        <w:spacing w:before="0"/>
        <w:rPr>
          <w:sz w:val="28"/>
          <w:szCs w:val="28"/>
        </w:rPr>
      </w:pPr>
      <w:r w:rsidRPr="00923F06">
        <w:rPr>
          <w:sz w:val="28"/>
          <w:szCs w:val="28"/>
        </w:rPr>
        <w:t>Администрации Томского района</w:t>
      </w:r>
      <w:r>
        <w:rPr>
          <w:sz w:val="28"/>
          <w:szCs w:val="28"/>
        </w:rPr>
        <w:t xml:space="preserve"> </w:t>
      </w:r>
    </w:p>
    <w:p w:rsidR="006873C7" w:rsidRDefault="006873C7" w:rsidP="006873C7">
      <w:pPr>
        <w:pStyle w:val="a3"/>
        <w:tabs>
          <w:tab w:val="clear" w:pos="6804"/>
        </w:tabs>
        <w:spacing w:before="0"/>
        <w:rPr>
          <w:sz w:val="28"/>
          <w:szCs w:val="28"/>
        </w:rPr>
      </w:pPr>
      <w:r w:rsidRPr="00923F06">
        <w:rPr>
          <w:sz w:val="28"/>
          <w:szCs w:val="28"/>
        </w:rPr>
        <w:t xml:space="preserve">от </w:t>
      </w:r>
      <w:bookmarkStart w:id="1" w:name="_Hlk150349698"/>
      <w:r>
        <w:rPr>
          <w:sz w:val="28"/>
          <w:szCs w:val="28"/>
        </w:rPr>
        <w:t>20</w:t>
      </w:r>
      <w:r w:rsidRPr="00923F06">
        <w:rPr>
          <w:sz w:val="28"/>
          <w:szCs w:val="28"/>
        </w:rPr>
        <w:t>.0</w:t>
      </w:r>
      <w:r>
        <w:rPr>
          <w:sz w:val="28"/>
          <w:szCs w:val="28"/>
        </w:rPr>
        <w:t>2</w:t>
      </w:r>
      <w:r w:rsidRPr="00923F06">
        <w:rPr>
          <w:sz w:val="28"/>
          <w:szCs w:val="28"/>
        </w:rPr>
        <w:t>.20</w:t>
      </w:r>
      <w:r>
        <w:rPr>
          <w:sz w:val="28"/>
          <w:szCs w:val="28"/>
        </w:rPr>
        <w:t xml:space="preserve">23 </w:t>
      </w:r>
      <w:r w:rsidRPr="00923F06">
        <w:rPr>
          <w:sz w:val="28"/>
          <w:szCs w:val="28"/>
        </w:rPr>
        <w:t xml:space="preserve">№ </w:t>
      </w:r>
      <w:r>
        <w:rPr>
          <w:sz w:val="28"/>
          <w:szCs w:val="28"/>
        </w:rPr>
        <w:t xml:space="preserve">74-П </w:t>
      </w:r>
      <w:bookmarkEnd w:id="1"/>
      <w:r>
        <w:rPr>
          <w:sz w:val="28"/>
          <w:szCs w:val="28"/>
        </w:rPr>
        <w:t xml:space="preserve">«Об образовании </w:t>
      </w:r>
    </w:p>
    <w:p w:rsidR="00D71FD0" w:rsidRDefault="006873C7" w:rsidP="006873C7">
      <w:pPr>
        <w:pStyle w:val="a3"/>
        <w:tabs>
          <w:tab w:val="clear" w:pos="6804"/>
        </w:tabs>
        <w:spacing w:before="0"/>
        <w:rPr>
          <w:sz w:val="28"/>
          <w:szCs w:val="28"/>
        </w:rPr>
      </w:pPr>
      <w:r>
        <w:rPr>
          <w:sz w:val="28"/>
          <w:szCs w:val="28"/>
        </w:rPr>
        <w:t xml:space="preserve">избирательных участков, участков </w:t>
      </w:r>
    </w:p>
    <w:p w:rsidR="00441C0D" w:rsidRDefault="006873C7" w:rsidP="006873C7">
      <w:pPr>
        <w:pStyle w:val="a3"/>
        <w:tabs>
          <w:tab w:val="clear" w:pos="6804"/>
        </w:tabs>
        <w:spacing w:before="0"/>
        <w:rPr>
          <w:sz w:val="28"/>
          <w:szCs w:val="28"/>
        </w:rPr>
      </w:pPr>
      <w:r>
        <w:rPr>
          <w:sz w:val="28"/>
          <w:szCs w:val="28"/>
        </w:rPr>
        <w:t>референдума»</w:t>
      </w:r>
    </w:p>
    <w:p w:rsidR="004E4606" w:rsidRDefault="004E4606" w:rsidP="000A411D">
      <w:pPr>
        <w:pStyle w:val="a3"/>
        <w:tabs>
          <w:tab w:val="clear" w:pos="6804"/>
        </w:tabs>
        <w:spacing w:before="0"/>
        <w:rPr>
          <w:sz w:val="28"/>
          <w:szCs w:val="28"/>
        </w:rPr>
      </w:pPr>
      <w:bookmarkStart w:id="2" w:name="_Hlk79671224"/>
    </w:p>
    <w:p w:rsidR="00702655" w:rsidRDefault="00702655" w:rsidP="000A411D">
      <w:pPr>
        <w:pStyle w:val="a3"/>
        <w:tabs>
          <w:tab w:val="clear" w:pos="6804"/>
        </w:tabs>
        <w:spacing w:before="0"/>
        <w:rPr>
          <w:sz w:val="28"/>
          <w:szCs w:val="28"/>
        </w:rPr>
      </w:pPr>
    </w:p>
    <w:bookmarkEnd w:id="0"/>
    <w:bookmarkEnd w:id="2"/>
    <w:p w:rsidR="004964BD" w:rsidRPr="00923F06" w:rsidRDefault="00F25C14" w:rsidP="00061120">
      <w:pPr>
        <w:pStyle w:val="ConsPlusNormal"/>
        <w:ind w:firstLine="709"/>
        <w:jc w:val="both"/>
        <w:rPr>
          <w:rFonts w:ascii="Times New Roman" w:hAnsi="Times New Roman" w:cs="Times New Roman"/>
          <w:color w:val="000000"/>
          <w:sz w:val="28"/>
          <w:szCs w:val="28"/>
        </w:rPr>
      </w:pPr>
      <w:r w:rsidRPr="00923F06">
        <w:rPr>
          <w:rFonts w:ascii="Times New Roman" w:hAnsi="Times New Roman" w:cs="Times New Roman"/>
          <w:color w:val="000000"/>
          <w:sz w:val="28"/>
          <w:szCs w:val="28"/>
        </w:rPr>
        <w:t>В</w:t>
      </w:r>
      <w:r w:rsidR="004964BD" w:rsidRPr="00923F06">
        <w:rPr>
          <w:rFonts w:ascii="Times New Roman" w:hAnsi="Times New Roman" w:cs="Times New Roman"/>
          <w:color w:val="000000"/>
          <w:sz w:val="28"/>
          <w:szCs w:val="28"/>
        </w:rPr>
        <w:t xml:space="preserve"> соответствии </w:t>
      </w:r>
      <w:r w:rsidR="0070393B" w:rsidRPr="00923F06">
        <w:rPr>
          <w:rFonts w:ascii="Times New Roman" w:hAnsi="Times New Roman" w:cs="Times New Roman"/>
          <w:color w:val="000000"/>
          <w:sz w:val="28"/>
          <w:szCs w:val="28"/>
        </w:rPr>
        <w:t xml:space="preserve">с </w:t>
      </w:r>
      <w:r w:rsidR="00722876">
        <w:rPr>
          <w:rFonts w:ascii="Times New Roman" w:hAnsi="Times New Roman" w:cs="Times New Roman"/>
          <w:color w:val="000000"/>
          <w:sz w:val="28"/>
          <w:szCs w:val="28"/>
        </w:rPr>
        <w:t>пункт</w:t>
      </w:r>
      <w:r w:rsidR="00050C7D">
        <w:rPr>
          <w:rFonts w:ascii="Times New Roman" w:hAnsi="Times New Roman" w:cs="Times New Roman"/>
          <w:color w:val="000000"/>
          <w:sz w:val="28"/>
          <w:szCs w:val="28"/>
        </w:rPr>
        <w:t>ом</w:t>
      </w:r>
      <w:r w:rsidR="0070393B" w:rsidRPr="00923F06">
        <w:rPr>
          <w:rFonts w:ascii="Times New Roman" w:hAnsi="Times New Roman" w:cs="Times New Roman"/>
          <w:color w:val="000000"/>
          <w:sz w:val="28"/>
          <w:szCs w:val="28"/>
        </w:rPr>
        <w:t xml:space="preserve"> </w:t>
      </w:r>
      <w:r w:rsidR="007D36D6" w:rsidRPr="00923F06">
        <w:rPr>
          <w:rFonts w:ascii="Times New Roman" w:hAnsi="Times New Roman" w:cs="Times New Roman"/>
          <w:color w:val="000000"/>
          <w:sz w:val="28"/>
          <w:szCs w:val="28"/>
        </w:rPr>
        <w:t>2.1</w:t>
      </w:r>
      <w:r w:rsidR="0070393B" w:rsidRPr="00923F06">
        <w:rPr>
          <w:rFonts w:ascii="Times New Roman" w:hAnsi="Times New Roman" w:cs="Times New Roman"/>
          <w:color w:val="000000"/>
          <w:sz w:val="28"/>
          <w:szCs w:val="28"/>
        </w:rPr>
        <w:t xml:space="preserve"> </w:t>
      </w:r>
      <w:r w:rsidR="00050C7D">
        <w:rPr>
          <w:rFonts w:ascii="Times New Roman" w:hAnsi="Times New Roman" w:cs="Times New Roman"/>
          <w:color w:val="000000"/>
          <w:sz w:val="28"/>
          <w:szCs w:val="28"/>
        </w:rPr>
        <w:t>части 2</w:t>
      </w:r>
      <w:r w:rsidR="0070393B" w:rsidRPr="00923F06">
        <w:rPr>
          <w:rFonts w:ascii="Times New Roman" w:hAnsi="Times New Roman" w:cs="Times New Roman"/>
          <w:color w:val="000000"/>
          <w:sz w:val="28"/>
          <w:szCs w:val="28"/>
        </w:rPr>
        <w:t xml:space="preserve"> </w:t>
      </w:r>
      <w:r w:rsidR="004964BD" w:rsidRPr="00923F06">
        <w:rPr>
          <w:rFonts w:ascii="Times New Roman" w:hAnsi="Times New Roman" w:cs="Times New Roman"/>
          <w:color w:val="000000"/>
          <w:sz w:val="28"/>
          <w:szCs w:val="28"/>
        </w:rPr>
        <w:t>стать</w:t>
      </w:r>
      <w:r w:rsidR="0070393B" w:rsidRPr="00923F06">
        <w:rPr>
          <w:rFonts w:ascii="Times New Roman" w:hAnsi="Times New Roman" w:cs="Times New Roman"/>
          <w:color w:val="000000"/>
          <w:sz w:val="28"/>
          <w:szCs w:val="28"/>
        </w:rPr>
        <w:t>и</w:t>
      </w:r>
      <w:r w:rsidR="004964BD" w:rsidRPr="00923F06">
        <w:rPr>
          <w:rFonts w:ascii="Times New Roman" w:hAnsi="Times New Roman" w:cs="Times New Roman"/>
          <w:color w:val="000000"/>
          <w:sz w:val="28"/>
          <w:szCs w:val="28"/>
        </w:rPr>
        <w:t xml:space="preserve"> 19 Федерального закона от 12.06.2002 № 67-ФЗ «Об основных гарантиях избирательных прав и права на участие в референдуме граждан Российской Федерации»,</w:t>
      </w:r>
      <w:r w:rsidR="004964BD" w:rsidRPr="00923F06">
        <w:rPr>
          <w:sz w:val="28"/>
          <w:szCs w:val="28"/>
        </w:rPr>
        <w:t xml:space="preserve"> </w:t>
      </w:r>
      <w:r w:rsidR="002C5AAC" w:rsidRPr="00923F06">
        <w:rPr>
          <w:rFonts w:ascii="Times New Roman" w:hAnsi="Times New Roman" w:cs="Times New Roman"/>
          <w:color w:val="000000"/>
          <w:sz w:val="28"/>
          <w:szCs w:val="28"/>
        </w:rPr>
        <w:t>У</w:t>
      </w:r>
      <w:r w:rsidR="004964BD" w:rsidRPr="00923F06">
        <w:rPr>
          <w:rFonts w:ascii="Times New Roman" w:hAnsi="Times New Roman" w:cs="Times New Roman"/>
          <w:color w:val="000000"/>
          <w:sz w:val="28"/>
          <w:szCs w:val="28"/>
        </w:rPr>
        <w:t xml:space="preserve">ставом </w:t>
      </w:r>
      <w:r w:rsidR="004964BD" w:rsidRPr="00923F06">
        <w:rPr>
          <w:rFonts w:ascii="Times New Roman" w:hAnsi="Times New Roman" w:cs="Times New Roman"/>
          <w:sz w:val="28"/>
          <w:szCs w:val="28"/>
        </w:rPr>
        <w:t>муниципальн</w:t>
      </w:r>
      <w:r w:rsidR="002C5AAC" w:rsidRPr="00923F06">
        <w:rPr>
          <w:rFonts w:ascii="Times New Roman" w:hAnsi="Times New Roman" w:cs="Times New Roman"/>
          <w:sz w:val="28"/>
          <w:szCs w:val="28"/>
        </w:rPr>
        <w:t>ого образования «Томский район»</w:t>
      </w:r>
      <w:r w:rsidR="00B10399">
        <w:rPr>
          <w:rFonts w:ascii="Times New Roman" w:hAnsi="Times New Roman" w:cs="Times New Roman"/>
          <w:sz w:val="28"/>
          <w:szCs w:val="28"/>
        </w:rPr>
        <w:t xml:space="preserve">, </w:t>
      </w:r>
      <w:r w:rsidR="00061120">
        <w:rPr>
          <w:rFonts w:ascii="Times New Roman" w:hAnsi="Times New Roman" w:cs="Times New Roman"/>
          <w:sz w:val="28"/>
          <w:szCs w:val="28"/>
        </w:rPr>
        <w:t>п</w:t>
      </w:r>
      <w:r w:rsidR="00B10399">
        <w:rPr>
          <w:rFonts w:ascii="Times New Roman" w:hAnsi="Times New Roman" w:cs="Times New Roman"/>
          <w:sz w:val="28"/>
          <w:szCs w:val="28"/>
        </w:rPr>
        <w:t>остановления Избирательной комиссии Томской области от 17.01.2025 № 45/249 «</w:t>
      </w:r>
      <w:r w:rsidR="00B10399" w:rsidRPr="00B10399">
        <w:rPr>
          <w:rFonts w:ascii="Times New Roman" w:hAnsi="Times New Roman" w:cs="Times New Roman"/>
          <w:sz w:val="28"/>
          <w:szCs w:val="28"/>
        </w:rPr>
        <w:t>О внесении изменений в постановление Избирательной комиссии Томской области от 29 декабря 2012 года № 1/5 «Об установлении единой нумерации избирательных участков, участков референдума, образуемых на территории Томской области»</w:t>
      </w:r>
      <w:r w:rsidR="00B10399">
        <w:rPr>
          <w:rFonts w:ascii="Times New Roman" w:hAnsi="Times New Roman" w:cs="Times New Roman"/>
          <w:sz w:val="28"/>
          <w:szCs w:val="28"/>
        </w:rPr>
        <w:t xml:space="preserve">» </w:t>
      </w:r>
      <w:r w:rsidR="004964BD" w:rsidRPr="00923F06">
        <w:rPr>
          <w:rFonts w:ascii="Times New Roman" w:hAnsi="Times New Roman" w:cs="Times New Roman"/>
          <w:sz w:val="28"/>
          <w:szCs w:val="28"/>
        </w:rPr>
        <w:t xml:space="preserve"> </w:t>
      </w:r>
      <w:r w:rsidR="004964BD" w:rsidRPr="00923F06">
        <w:rPr>
          <w:rFonts w:ascii="Times New Roman" w:hAnsi="Times New Roman" w:cs="Times New Roman"/>
          <w:color w:val="000000"/>
          <w:sz w:val="28"/>
          <w:szCs w:val="28"/>
        </w:rPr>
        <w:t>и по согласованию с Территориальной избирательной комиссией Томского района, для проведения голосования и подсчета голосов избирателей, участников референдума</w:t>
      </w:r>
    </w:p>
    <w:p w:rsidR="00992A78" w:rsidRPr="00923F06" w:rsidRDefault="00992A78" w:rsidP="00992A78">
      <w:pPr>
        <w:pStyle w:val="a3"/>
        <w:tabs>
          <w:tab w:val="clear" w:pos="6804"/>
        </w:tabs>
        <w:spacing w:before="0"/>
        <w:ind w:firstLine="851"/>
        <w:jc w:val="both"/>
        <w:rPr>
          <w:sz w:val="28"/>
          <w:szCs w:val="28"/>
        </w:rPr>
      </w:pPr>
    </w:p>
    <w:p w:rsidR="00222A42" w:rsidRDefault="000A411D" w:rsidP="00222A42">
      <w:pPr>
        <w:pStyle w:val="a3"/>
        <w:tabs>
          <w:tab w:val="clear" w:pos="6804"/>
          <w:tab w:val="left" w:pos="2268"/>
        </w:tabs>
        <w:spacing w:before="0" w:line="360" w:lineRule="auto"/>
        <w:rPr>
          <w:b/>
          <w:sz w:val="28"/>
          <w:szCs w:val="28"/>
        </w:rPr>
      </w:pPr>
      <w:r w:rsidRPr="00923F06">
        <w:rPr>
          <w:b/>
          <w:sz w:val="28"/>
          <w:szCs w:val="28"/>
        </w:rPr>
        <w:t>ПОСТАНОВЛЯЮ</w:t>
      </w:r>
      <w:r w:rsidR="00222A42" w:rsidRPr="00923F06">
        <w:rPr>
          <w:b/>
          <w:sz w:val="28"/>
          <w:szCs w:val="28"/>
        </w:rPr>
        <w:t>:</w:t>
      </w:r>
    </w:p>
    <w:p w:rsidR="00050FE5" w:rsidRDefault="005B0322" w:rsidP="00061120">
      <w:pPr>
        <w:pStyle w:val="a3"/>
        <w:tabs>
          <w:tab w:val="clear" w:pos="6804"/>
        </w:tabs>
        <w:spacing w:before="0"/>
        <w:ind w:firstLine="709"/>
        <w:jc w:val="both"/>
        <w:rPr>
          <w:color w:val="000000"/>
          <w:sz w:val="28"/>
          <w:szCs w:val="28"/>
        </w:rPr>
      </w:pPr>
      <w:r>
        <w:rPr>
          <w:color w:val="000000"/>
          <w:sz w:val="28"/>
          <w:szCs w:val="28"/>
        </w:rPr>
        <w:t xml:space="preserve">1. </w:t>
      </w:r>
      <w:r w:rsidR="00C14E5A" w:rsidRPr="00E80A7C">
        <w:rPr>
          <w:color w:val="000000"/>
          <w:sz w:val="28"/>
          <w:szCs w:val="28"/>
        </w:rPr>
        <w:t xml:space="preserve">Внести </w:t>
      </w:r>
      <w:r w:rsidR="00615FC1" w:rsidRPr="00E80A7C">
        <w:rPr>
          <w:color w:val="000000"/>
          <w:sz w:val="28"/>
          <w:szCs w:val="28"/>
        </w:rPr>
        <w:t xml:space="preserve">изменения </w:t>
      </w:r>
      <w:r w:rsidR="00C14E5A" w:rsidRPr="00E80A7C">
        <w:rPr>
          <w:color w:val="000000"/>
          <w:sz w:val="28"/>
          <w:szCs w:val="28"/>
        </w:rPr>
        <w:t xml:space="preserve">в </w:t>
      </w:r>
      <w:r w:rsidR="008A1FD5" w:rsidRPr="00E80A7C">
        <w:rPr>
          <w:color w:val="000000"/>
          <w:sz w:val="28"/>
          <w:szCs w:val="28"/>
        </w:rPr>
        <w:t>постановлени</w:t>
      </w:r>
      <w:r w:rsidR="002C5AAC" w:rsidRPr="00E80A7C">
        <w:rPr>
          <w:color w:val="000000"/>
          <w:sz w:val="28"/>
          <w:szCs w:val="28"/>
        </w:rPr>
        <w:t>е</w:t>
      </w:r>
      <w:r w:rsidR="005C5290" w:rsidRPr="00E80A7C">
        <w:rPr>
          <w:color w:val="000000"/>
          <w:sz w:val="28"/>
          <w:szCs w:val="28"/>
        </w:rPr>
        <w:t xml:space="preserve"> Администрации Томского района от </w:t>
      </w:r>
      <w:r w:rsidR="00510A0C">
        <w:rPr>
          <w:sz w:val="28"/>
          <w:szCs w:val="28"/>
        </w:rPr>
        <w:t>20</w:t>
      </w:r>
      <w:r w:rsidR="00510A0C" w:rsidRPr="00923F06">
        <w:rPr>
          <w:sz w:val="28"/>
          <w:szCs w:val="28"/>
        </w:rPr>
        <w:t>.0</w:t>
      </w:r>
      <w:r w:rsidR="00510A0C">
        <w:rPr>
          <w:sz w:val="28"/>
          <w:szCs w:val="28"/>
        </w:rPr>
        <w:t>2</w:t>
      </w:r>
      <w:r w:rsidR="00510A0C" w:rsidRPr="00923F06">
        <w:rPr>
          <w:sz w:val="28"/>
          <w:szCs w:val="28"/>
        </w:rPr>
        <w:t>.20</w:t>
      </w:r>
      <w:r w:rsidR="00510A0C">
        <w:rPr>
          <w:sz w:val="28"/>
          <w:szCs w:val="28"/>
        </w:rPr>
        <w:t>23</w:t>
      </w:r>
      <w:r w:rsidR="00510A0C" w:rsidRPr="00923F06">
        <w:rPr>
          <w:sz w:val="28"/>
          <w:szCs w:val="28"/>
        </w:rPr>
        <w:t xml:space="preserve"> № </w:t>
      </w:r>
      <w:r w:rsidR="00510A0C">
        <w:rPr>
          <w:sz w:val="28"/>
          <w:szCs w:val="28"/>
        </w:rPr>
        <w:t xml:space="preserve">74-П </w:t>
      </w:r>
      <w:r w:rsidR="005C5290" w:rsidRPr="00E80A7C">
        <w:rPr>
          <w:color w:val="000000"/>
          <w:sz w:val="28"/>
          <w:szCs w:val="28"/>
        </w:rPr>
        <w:t>«Об образовании избирательных участков, участков референдума»</w:t>
      </w:r>
      <w:r w:rsidR="00E80A7C" w:rsidRPr="00E80A7C">
        <w:rPr>
          <w:color w:val="000000"/>
          <w:sz w:val="28"/>
          <w:szCs w:val="28"/>
        </w:rPr>
        <w:t xml:space="preserve"> (далее – постановление):</w:t>
      </w:r>
      <w:r w:rsidR="002C5AAC" w:rsidRPr="00E80A7C">
        <w:rPr>
          <w:color w:val="000000"/>
          <w:sz w:val="28"/>
          <w:szCs w:val="28"/>
        </w:rPr>
        <w:t xml:space="preserve"> </w:t>
      </w:r>
    </w:p>
    <w:p w:rsidR="00B10399" w:rsidRDefault="00050FE5" w:rsidP="00061120">
      <w:pPr>
        <w:pStyle w:val="a3"/>
        <w:tabs>
          <w:tab w:val="clear" w:pos="6804"/>
        </w:tabs>
        <w:spacing w:before="0"/>
        <w:ind w:firstLine="709"/>
        <w:jc w:val="both"/>
        <w:rPr>
          <w:color w:val="000000"/>
          <w:sz w:val="28"/>
          <w:szCs w:val="28"/>
        </w:rPr>
      </w:pPr>
      <w:bookmarkStart w:id="3" w:name="_Hlk183434441"/>
      <w:r>
        <w:rPr>
          <w:color w:val="000000"/>
          <w:sz w:val="28"/>
          <w:szCs w:val="28"/>
        </w:rPr>
        <w:t xml:space="preserve">1.1. </w:t>
      </w:r>
      <w:r w:rsidR="00B10399">
        <w:rPr>
          <w:color w:val="000000"/>
          <w:sz w:val="28"/>
          <w:szCs w:val="28"/>
        </w:rPr>
        <w:t xml:space="preserve">пункт 4 постановления изложить в новой редакции «4. </w:t>
      </w:r>
      <w:r w:rsidR="00B10399" w:rsidRPr="00B10399">
        <w:rPr>
          <w:color w:val="000000"/>
          <w:sz w:val="28"/>
          <w:szCs w:val="28"/>
        </w:rPr>
        <w:t>Контроль за исполнением настоящего постановления возложить на заместителя Главы Томского района по общим вопросам и управлению делами - начальника Управления Делами</w:t>
      </w:r>
      <w:r w:rsidR="00061120">
        <w:rPr>
          <w:color w:val="000000"/>
          <w:sz w:val="28"/>
          <w:szCs w:val="28"/>
        </w:rPr>
        <w:t>.</w:t>
      </w:r>
      <w:r w:rsidR="00B10399">
        <w:rPr>
          <w:color w:val="000000"/>
          <w:sz w:val="28"/>
          <w:szCs w:val="28"/>
        </w:rPr>
        <w:t>»;</w:t>
      </w:r>
    </w:p>
    <w:p w:rsidR="002658E7" w:rsidRPr="00E80A7C" w:rsidRDefault="00B10399" w:rsidP="00061120">
      <w:pPr>
        <w:pStyle w:val="a3"/>
        <w:tabs>
          <w:tab w:val="clear" w:pos="6804"/>
        </w:tabs>
        <w:spacing w:before="0"/>
        <w:ind w:firstLine="709"/>
        <w:jc w:val="both"/>
        <w:rPr>
          <w:color w:val="000000"/>
          <w:sz w:val="28"/>
          <w:szCs w:val="28"/>
        </w:rPr>
      </w:pPr>
      <w:r>
        <w:rPr>
          <w:color w:val="000000"/>
          <w:sz w:val="28"/>
          <w:szCs w:val="28"/>
        </w:rPr>
        <w:t xml:space="preserve">1.2. </w:t>
      </w:r>
      <w:r w:rsidR="002C5AAC" w:rsidRPr="00E80A7C">
        <w:rPr>
          <w:color w:val="000000"/>
          <w:sz w:val="28"/>
          <w:szCs w:val="28"/>
        </w:rPr>
        <w:t>в приложении к постановлению</w:t>
      </w:r>
      <w:r w:rsidR="005477AD" w:rsidRPr="00E80A7C">
        <w:rPr>
          <w:color w:val="000000"/>
          <w:sz w:val="28"/>
          <w:szCs w:val="28"/>
        </w:rPr>
        <w:t xml:space="preserve"> строки</w:t>
      </w:r>
      <w:r w:rsidR="00F65697" w:rsidRPr="00E80A7C">
        <w:rPr>
          <w:color w:val="000000"/>
          <w:sz w:val="28"/>
          <w:szCs w:val="28"/>
        </w:rPr>
        <w:t>:</w:t>
      </w:r>
      <w:r w:rsidR="00AA759F" w:rsidRPr="00E80A7C">
        <w:rPr>
          <w:color w:val="000000"/>
          <w:sz w:val="28"/>
          <w:szCs w:val="28"/>
        </w:rPr>
        <w:t xml:space="preserve"> </w:t>
      </w:r>
      <w:r w:rsidR="00AA759F" w:rsidRPr="004A0C18">
        <w:rPr>
          <w:color w:val="000000"/>
          <w:sz w:val="28"/>
          <w:szCs w:val="28"/>
        </w:rPr>
        <w:t xml:space="preserve">№№ </w:t>
      </w:r>
      <w:r w:rsidR="00727752">
        <w:rPr>
          <w:color w:val="000000"/>
          <w:sz w:val="28"/>
          <w:szCs w:val="28"/>
        </w:rPr>
        <w:t xml:space="preserve">617, </w:t>
      </w:r>
      <w:r w:rsidR="00050FE5">
        <w:rPr>
          <w:color w:val="000000"/>
          <w:sz w:val="28"/>
          <w:szCs w:val="28"/>
        </w:rPr>
        <w:t>621, 622,</w:t>
      </w:r>
      <w:r w:rsidR="000F0321">
        <w:rPr>
          <w:color w:val="000000"/>
          <w:sz w:val="28"/>
          <w:szCs w:val="28"/>
        </w:rPr>
        <w:t xml:space="preserve"> 626, 628</w:t>
      </w:r>
      <w:r w:rsidR="006B0E1A">
        <w:rPr>
          <w:color w:val="000000"/>
          <w:sz w:val="28"/>
          <w:szCs w:val="28"/>
        </w:rPr>
        <w:t xml:space="preserve">, </w:t>
      </w:r>
      <w:r w:rsidR="00572B26">
        <w:rPr>
          <w:color w:val="000000"/>
          <w:sz w:val="28"/>
          <w:szCs w:val="28"/>
        </w:rPr>
        <w:t xml:space="preserve">633, </w:t>
      </w:r>
      <w:r w:rsidR="006B0E1A">
        <w:rPr>
          <w:color w:val="000000"/>
          <w:sz w:val="28"/>
          <w:szCs w:val="28"/>
        </w:rPr>
        <w:t>634,</w:t>
      </w:r>
      <w:r w:rsidR="00050FE5">
        <w:rPr>
          <w:color w:val="000000"/>
          <w:sz w:val="28"/>
          <w:szCs w:val="28"/>
        </w:rPr>
        <w:t xml:space="preserve"> 638, 640, 641</w:t>
      </w:r>
      <w:r w:rsidR="00AD2ED2">
        <w:rPr>
          <w:color w:val="000000"/>
          <w:sz w:val="28"/>
          <w:szCs w:val="28"/>
        </w:rPr>
        <w:t xml:space="preserve">, 658, </w:t>
      </w:r>
      <w:r w:rsidR="00061120">
        <w:rPr>
          <w:color w:val="000000"/>
          <w:sz w:val="28"/>
          <w:szCs w:val="28"/>
        </w:rPr>
        <w:t>6</w:t>
      </w:r>
      <w:r w:rsidR="00521813">
        <w:rPr>
          <w:color w:val="000000"/>
          <w:sz w:val="28"/>
          <w:szCs w:val="28"/>
        </w:rPr>
        <w:t>59,</w:t>
      </w:r>
      <w:r w:rsidR="000F0321">
        <w:rPr>
          <w:color w:val="000000"/>
          <w:sz w:val="28"/>
          <w:szCs w:val="28"/>
        </w:rPr>
        <w:t xml:space="preserve"> 661, 663,</w:t>
      </w:r>
      <w:r w:rsidR="00637000">
        <w:rPr>
          <w:color w:val="000000"/>
          <w:sz w:val="28"/>
          <w:szCs w:val="28"/>
        </w:rPr>
        <w:t xml:space="preserve"> </w:t>
      </w:r>
      <w:r w:rsidR="00AD2ED2">
        <w:rPr>
          <w:color w:val="000000"/>
          <w:sz w:val="28"/>
          <w:szCs w:val="28"/>
        </w:rPr>
        <w:t>673</w:t>
      </w:r>
      <w:r w:rsidR="009E1D08">
        <w:rPr>
          <w:color w:val="000000"/>
          <w:sz w:val="28"/>
          <w:szCs w:val="28"/>
        </w:rPr>
        <w:t xml:space="preserve">, </w:t>
      </w:r>
      <w:r w:rsidR="00C80CB5">
        <w:rPr>
          <w:color w:val="000000"/>
          <w:sz w:val="28"/>
          <w:szCs w:val="28"/>
        </w:rPr>
        <w:t xml:space="preserve">680, </w:t>
      </w:r>
      <w:r w:rsidR="002A6F5F">
        <w:rPr>
          <w:color w:val="000000"/>
          <w:sz w:val="28"/>
          <w:szCs w:val="28"/>
        </w:rPr>
        <w:t xml:space="preserve">685, </w:t>
      </w:r>
      <w:r w:rsidR="00C80CB5">
        <w:rPr>
          <w:color w:val="000000"/>
          <w:sz w:val="28"/>
          <w:szCs w:val="28"/>
        </w:rPr>
        <w:t xml:space="preserve">686, </w:t>
      </w:r>
      <w:r w:rsidR="009E1D08">
        <w:rPr>
          <w:color w:val="000000"/>
          <w:sz w:val="28"/>
          <w:szCs w:val="28"/>
        </w:rPr>
        <w:t>687</w:t>
      </w:r>
      <w:r w:rsidR="00C80CB5">
        <w:rPr>
          <w:color w:val="000000"/>
          <w:sz w:val="28"/>
          <w:szCs w:val="28"/>
        </w:rPr>
        <w:t>, 692</w:t>
      </w:r>
      <w:r w:rsidR="00050FE5">
        <w:rPr>
          <w:color w:val="000000"/>
          <w:sz w:val="28"/>
          <w:szCs w:val="28"/>
        </w:rPr>
        <w:t xml:space="preserve"> </w:t>
      </w:r>
      <w:r w:rsidR="007368F9" w:rsidRPr="00E80A7C">
        <w:rPr>
          <w:color w:val="000000"/>
          <w:sz w:val="28"/>
          <w:szCs w:val="28"/>
        </w:rPr>
        <w:t xml:space="preserve">изложить в </w:t>
      </w:r>
      <w:r w:rsidR="004A7E11" w:rsidRPr="00E80A7C">
        <w:rPr>
          <w:color w:val="000000"/>
          <w:sz w:val="28"/>
          <w:szCs w:val="28"/>
        </w:rPr>
        <w:t>следующей</w:t>
      </w:r>
      <w:r w:rsidR="007368F9" w:rsidRPr="00E80A7C">
        <w:rPr>
          <w:color w:val="000000"/>
          <w:sz w:val="28"/>
          <w:szCs w:val="28"/>
        </w:rPr>
        <w:t xml:space="preserve"> редакции:</w:t>
      </w:r>
      <w:r w:rsidR="002E2B6D" w:rsidRPr="00E80A7C">
        <w:rPr>
          <w:color w:val="000000"/>
          <w:sz w:val="28"/>
          <w:szCs w:val="28"/>
        </w:rPr>
        <w:t xml:space="preserve"> </w:t>
      </w:r>
    </w:p>
    <w:bookmarkEnd w:id="3"/>
    <w:p w:rsidR="00A24838" w:rsidRPr="001E7119" w:rsidRDefault="00A24838" w:rsidP="00A24838">
      <w:pPr>
        <w:pStyle w:val="a3"/>
        <w:tabs>
          <w:tab w:val="clear" w:pos="6804"/>
        </w:tabs>
        <w:spacing w:before="0"/>
        <w:ind w:left="284"/>
        <w:jc w:val="both"/>
        <w:rPr>
          <w:szCs w:val="24"/>
        </w:rPr>
      </w:pPr>
    </w:p>
    <w:tbl>
      <w:tblPr>
        <w:tblStyle w:val="a8"/>
        <w:tblW w:w="9923" w:type="dxa"/>
        <w:tblInd w:w="108" w:type="dxa"/>
        <w:tblLayout w:type="fixed"/>
        <w:tblLook w:val="04A0" w:firstRow="1" w:lastRow="0" w:firstColumn="1" w:lastColumn="0" w:noHBand="0" w:noVBand="1"/>
      </w:tblPr>
      <w:tblGrid>
        <w:gridCol w:w="851"/>
        <w:gridCol w:w="4536"/>
        <w:gridCol w:w="2268"/>
        <w:gridCol w:w="2268"/>
      </w:tblGrid>
      <w:tr w:rsidR="00615FC1" w:rsidRPr="001E7119" w:rsidTr="00D71FD0">
        <w:trPr>
          <w:trHeight w:val="624"/>
        </w:trPr>
        <w:tc>
          <w:tcPr>
            <w:tcW w:w="851" w:type="dxa"/>
            <w:shd w:val="clear" w:color="auto" w:fill="auto"/>
            <w:vAlign w:val="center"/>
          </w:tcPr>
          <w:p w:rsidR="00615FC1" w:rsidRPr="001E7119" w:rsidRDefault="00615FC1" w:rsidP="006750BC">
            <w:pPr>
              <w:pStyle w:val="a3"/>
              <w:tabs>
                <w:tab w:val="clear" w:pos="6804"/>
              </w:tabs>
              <w:spacing w:before="0"/>
              <w:jc w:val="center"/>
              <w:rPr>
                <w:b/>
                <w:sz w:val="20"/>
              </w:rPr>
            </w:pPr>
          </w:p>
          <w:p w:rsidR="00615FC1" w:rsidRPr="001E7119" w:rsidRDefault="00615FC1" w:rsidP="006750BC">
            <w:pPr>
              <w:pStyle w:val="a3"/>
              <w:tabs>
                <w:tab w:val="clear" w:pos="6804"/>
              </w:tabs>
              <w:spacing w:before="0"/>
              <w:jc w:val="center"/>
              <w:rPr>
                <w:b/>
                <w:sz w:val="20"/>
              </w:rPr>
            </w:pPr>
            <w:r w:rsidRPr="001E7119">
              <w:rPr>
                <w:b/>
                <w:sz w:val="20"/>
              </w:rPr>
              <w:t>ИУ</w:t>
            </w:r>
          </w:p>
          <w:p w:rsidR="00615FC1" w:rsidRPr="001E7119" w:rsidRDefault="00615FC1" w:rsidP="006750BC">
            <w:pPr>
              <w:pStyle w:val="a3"/>
              <w:tabs>
                <w:tab w:val="clear" w:pos="6804"/>
              </w:tabs>
              <w:spacing w:before="0"/>
              <w:jc w:val="center"/>
              <w:rPr>
                <w:b/>
                <w:sz w:val="20"/>
              </w:rPr>
            </w:pPr>
          </w:p>
        </w:tc>
        <w:tc>
          <w:tcPr>
            <w:tcW w:w="4536" w:type="dxa"/>
            <w:shd w:val="clear" w:color="auto" w:fill="auto"/>
            <w:vAlign w:val="center"/>
          </w:tcPr>
          <w:p w:rsidR="00615FC1" w:rsidRPr="001E7119" w:rsidRDefault="00615FC1" w:rsidP="006750BC">
            <w:pPr>
              <w:pStyle w:val="a3"/>
              <w:tabs>
                <w:tab w:val="clear" w:pos="6804"/>
              </w:tabs>
              <w:spacing w:before="0"/>
              <w:jc w:val="center"/>
              <w:rPr>
                <w:b/>
                <w:sz w:val="20"/>
              </w:rPr>
            </w:pPr>
            <w:r w:rsidRPr="001E7119">
              <w:rPr>
                <w:b/>
                <w:sz w:val="20"/>
              </w:rPr>
              <w:t>В составе населенных пунктов:</w:t>
            </w:r>
          </w:p>
        </w:tc>
        <w:tc>
          <w:tcPr>
            <w:tcW w:w="2268" w:type="dxa"/>
            <w:shd w:val="clear" w:color="auto" w:fill="auto"/>
            <w:vAlign w:val="center"/>
          </w:tcPr>
          <w:p w:rsidR="00615FC1" w:rsidRPr="001E7119" w:rsidRDefault="00615FC1" w:rsidP="006750BC">
            <w:pPr>
              <w:pStyle w:val="a3"/>
              <w:tabs>
                <w:tab w:val="clear" w:pos="6804"/>
              </w:tabs>
              <w:spacing w:before="0"/>
              <w:jc w:val="center"/>
              <w:rPr>
                <w:b/>
                <w:sz w:val="20"/>
              </w:rPr>
            </w:pPr>
            <w:r w:rsidRPr="001E7119">
              <w:rPr>
                <w:b/>
                <w:sz w:val="20"/>
              </w:rPr>
              <w:t>Пункт голосования:</w:t>
            </w:r>
          </w:p>
        </w:tc>
        <w:tc>
          <w:tcPr>
            <w:tcW w:w="2268" w:type="dxa"/>
            <w:shd w:val="clear" w:color="auto" w:fill="auto"/>
            <w:vAlign w:val="center"/>
          </w:tcPr>
          <w:p w:rsidR="00615FC1" w:rsidRPr="001E7119" w:rsidRDefault="00615FC1" w:rsidP="006750BC">
            <w:pPr>
              <w:pStyle w:val="a3"/>
              <w:tabs>
                <w:tab w:val="clear" w:pos="6804"/>
              </w:tabs>
              <w:spacing w:before="0"/>
              <w:jc w:val="center"/>
              <w:rPr>
                <w:b/>
                <w:sz w:val="20"/>
              </w:rPr>
            </w:pPr>
            <w:r w:rsidRPr="001E7119">
              <w:rPr>
                <w:b/>
                <w:sz w:val="20"/>
              </w:rPr>
              <w:t>Адрес избирательной комиссии:</w:t>
            </w:r>
          </w:p>
        </w:tc>
      </w:tr>
      <w:tr w:rsidR="00C758D9" w:rsidRPr="001E7119" w:rsidTr="00D71FD0">
        <w:trPr>
          <w:trHeight w:val="624"/>
        </w:trPr>
        <w:tc>
          <w:tcPr>
            <w:tcW w:w="851" w:type="dxa"/>
            <w:shd w:val="clear" w:color="auto" w:fill="auto"/>
            <w:vAlign w:val="center"/>
          </w:tcPr>
          <w:p w:rsidR="00C758D9" w:rsidRPr="00702E69" w:rsidRDefault="00C758D9" w:rsidP="009961C7">
            <w:pPr>
              <w:pStyle w:val="a3"/>
              <w:tabs>
                <w:tab w:val="clear" w:pos="6804"/>
              </w:tabs>
              <w:spacing w:before="0"/>
              <w:rPr>
                <w:b/>
                <w:sz w:val="20"/>
              </w:rPr>
            </w:pPr>
            <w:r w:rsidRPr="00702E69">
              <w:rPr>
                <w:b/>
                <w:sz w:val="20"/>
              </w:rPr>
              <w:t>№ 617</w:t>
            </w:r>
          </w:p>
        </w:tc>
        <w:tc>
          <w:tcPr>
            <w:tcW w:w="4536" w:type="dxa"/>
            <w:shd w:val="clear" w:color="auto" w:fill="auto"/>
            <w:vAlign w:val="center"/>
          </w:tcPr>
          <w:p w:rsidR="00C758D9" w:rsidRPr="00702655" w:rsidRDefault="00C758D9" w:rsidP="00C2337F">
            <w:pPr>
              <w:pStyle w:val="a3"/>
              <w:tabs>
                <w:tab w:val="clear" w:pos="6804"/>
              </w:tabs>
              <w:spacing w:before="0"/>
              <w:jc w:val="both"/>
              <w:rPr>
                <w:szCs w:val="24"/>
              </w:rPr>
            </w:pPr>
            <w:r w:rsidRPr="00702655">
              <w:rPr>
                <w:szCs w:val="24"/>
              </w:rPr>
              <w:t xml:space="preserve">д.Черная речка (Заречное сельское поселение), СНТ </w:t>
            </w:r>
            <w:r w:rsidR="00C2337F" w:rsidRPr="00702655">
              <w:rPr>
                <w:szCs w:val="24"/>
              </w:rPr>
              <w:t>«Стрижи»</w:t>
            </w:r>
            <w:r w:rsidRPr="00702655">
              <w:rPr>
                <w:szCs w:val="24"/>
              </w:rPr>
              <w:t xml:space="preserve"> (окр.</w:t>
            </w:r>
            <w:r w:rsidR="00C2337F" w:rsidRPr="00702655">
              <w:rPr>
                <w:szCs w:val="24"/>
              </w:rPr>
              <w:t xml:space="preserve"> д.</w:t>
            </w:r>
            <w:r w:rsidRPr="00702655">
              <w:rPr>
                <w:szCs w:val="24"/>
              </w:rPr>
              <w:t>Черная речка)</w:t>
            </w:r>
          </w:p>
        </w:tc>
        <w:tc>
          <w:tcPr>
            <w:tcW w:w="2268" w:type="dxa"/>
            <w:shd w:val="clear" w:color="auto" w:fill="auto"/>
            <w:vAlign w:val="center"/>
          </w:tcPr>
          <w:p w:rsidR="00C758D9" w:rsidRPr="00702655" w:rsidRDefault="00C758D9" w:rsidP="009961C7">
            <w:pPr>
              <w:pStyle w:val="a3"/>
              <w:tabs>
                <w:tab w:val="clear" w:pos="6804"/>
              </w:tabs>
              <w:spacing w:before="0"/>
              <w:jc w:val="both"/>
              <w:rPr>
                <w:szCs w:val="24"/>
              </w:rPr>
            </w:pPr>
            <w:r w:rsidRPr="00702655">
              <w:rPr>
                <w:szCs w:val="24"/>
              </w:rPr>
              <w:t>д.Черная Речка, ул.Советская, 86 (здание Дома культуры)</w:t>
            </w:r>
          </w:p>
        </w:tc>
        <w:tc>
          <w:tcPr>
            <w:tcW w:w="2268" w:type="dxa"/>
            <w:shd w:val="clear" w:color="auto" w:fill="auto"/>
            <w:vAlign w:val="center"/>
          </w:tcPr>
          <w:p w:rsidR="00C758D9" w:rsidRPr="00702655" w:rsidRDefault="00C758D9" w:rsidP="009961C7">
            <w:pPr>
              <w:pStyle w:val="a3"/>
              <w:tabs>
                <w:tab w:val="clear" w:pos="6804"/>
              </w:tabs>
              <w:spacing w:before="0"/>
              <w:jc w:val="both"/>
              <w:rPr>
                <w:szCs w:val="24"/>
              </w:rPr>
            </w:pPr>
            <w:r w:rsidRPr="00702655">
              <w:rPr>
                <w:szCs w:val="24"/>
              </w:rPr>
              <w:t>д.Черная Речка, ул.Советская, 86 (здание Дома культуры)</w:t>
            </w:r>
          </w:p>
        </w:tc>
      </w:tr>
      <w:tr w:rsidR="00C758D9" w:rsidRPr="001E7119" w:rsidTr="00D71FD0">
        <w:trPr>
          <w:trHeight w:val="624"/>
        </w:trPr>
        <w:tc>
          <w:tcPr>
            <w:tcW w:w="851" w:type="dxa"/>
            <w:shd w:val="clear" w:color="auto" w:fill="auto"/>
            <w:vAlign w:val="center"/>
          </w:tcPr>
          <w:p w:rsidR="00C758D9" w:rsidRPr="00702E69" w:rsidRDefault="00C758D9" w:rsidP="00BB5237">
            <w:pPr>
              <w:pStyle w:val="a3"/>
              <w:tabs>
                <w:tab w:val="clear" w:pos="6804"/>
              </w:tabs>
              <w:spacing w:before="0"/>
              <w:rPr>
                <w:b/>
                <w:sz w:val="20"/>
              </w:rPr>
            </w:pPr>
            <w:r w:rsidRPr="00702E69">
              <w:rPr>
                <w:b/>
                <w:sz w:val="20"/>
              </w:rPr>
              <w:t>№ 621</w:t>
            </w:r>
          </w:p>
        </w:tc>
        <w:tc>
          <w:tcPr>
            <w:tcW w:w="4536" w:type="dxa"/>
            <w:shd w:val="clear" w:color="auto" w:fill="auto"/>
            <w:vAlign w:val="center"/>
          </w:tcPr>
          <w:p w:rsidR="00C758D9" w:rsidRPr="00702655" w:rsidRDefault="00C758D9" w:rsidP="00BB5237">
            <w:pPr>
              <w:jc w:val="both"/>
              <w:rPr>
                <w:szCs w:val="24"/>
              </w:rPr>
            </w:pPr>
            <w:r w:rsidRPr="00702655">
              <w:rPr>
                <w:sz w:val="24"/>
                <w:szCs w:val="24"/>
              </w:rPr>
              <w:t>д.Кисловка, микрорайоны: Левобережный; Северный, улицы: Анны Ахматовой; СНТ «Ветеран-3»; СДТ «Лесная Дача» (с.Тимирязевское); п.Кайдаловка</w:t>
            </w:r>
          </w:p>
        </w:tc>
        <w:tc>
          <w:tcPr>
            <w:tcW w:w="2268" w:type="dxa"/>
            <w:shd w:val="clear" w:color="auto" w:fill="auto"/>
            <w:vAlign w:val="center"/>
          </w:tcPr>
          <w:p w:rsidR="00C758D9" w:rsidRPr="00702655" w:rsidRDefault="00C758D9" w:rsidP="00BB5237">
            <w:pPr>
              <w:pStyle w:val="a3"/>
              <w:tabs>
                <w:tab w:val="clear" w:pos="6804"/>
              </w:tabs>
              <w:spacing w:before="0"/>
              <w:jc w:val="both"/>
              <w:rPr>
                <w:szCs w:val="24"/>
              </w:rPr>
            </w:pPr>
            <w:r w:rsidRPr="00702655">
              <w:rPr>
                <w:szCs w:val="24"/>
              </w:rPr>
              <w:t>д.Кисловка, мкр.Северный», ул.Марины Цветаевой, д.11/1 (здание школы – ОГАОУ «Губернаторский Светленский лицей»)</w:t>
            </w:r>
          </w:p>
        </w:tc>
        <w:tc>
          <w:tcPr>
            <w:tcW w:w="2268" w:type="dxa"/>
            <w:shd w:val="clear" w:color="auto" w:fill="auto"/>
            <w:vAlign w:val="center"/>
          </w:tcPr>
          <w:p w:rsidR="00C758D9" w:rsidRPr="00702655" w:rsidRDefault="00C758D9" w:rsidP="00BB5237">
            <w:pPr>
              <w:pStyle w:val="a3"/>
              <w:tabs>
                <w:tab w:val="clear" w:pos="6804"/>
              </w:tabs>
              <w:spacing w:before="0"/>
              <w:jc w:val="both"/>
              <w:rPr>
                <w:szCs w:val="24"/>
              </w:rPr>
            </w:pPr>
            <w:r w:rsidRPr="00702655">
              <w:rPr>
                <w:szCs w:val="24"/>
              </w:rPr>
              <w:t>д.Кисловка, мкр.Северный», ул.Марины Цветаевой, д.11/1 (здание школы – ОГАОУ «Губернаторский Светленский лицей»)</w:t>
            </w:r>
          </w:p>
        </w:tc>
      </w:tr>
      <w:tr w:rsidR="00C758D9" w:rsidRPr="00984B7D" w:rsidTr="00D71FD0">
        <w:trPr>
          <w:trHeight w:val="624"/>
        </w:trPr>
        <w:tc>
          <w:tcPr>
            <w:tcW w:w="851" w:type="dxa"/>
            <w:shd w:val="clear" w:color="auto" w:fill="auto"/>
            <w:vAlign w:val="center"/>
          </w:tcPr>
          <w:p w:rsidR="00C758D9" w:rsidRPr="00702E69" w:rsidRDefault="00C758D9" w:rsidP="008006C1">
            <w:pPr>
              <w:pStyle w:val="a3"/>
              <w:tabs>
                <w:tab w:val="clear" w:pos="6804"/>
              </w:tabs>
              <w:spacing w:before="0"/>
              <w:rPr>
                <w:b/>
                <w:sz w:val="20"/>
              </w:rPr>
            </w:pPr>
            <w:r w:rsidRPr="00702E69">
              <w:rPr>
                <w:b/>
                <w:sz w:val="20"/>
              </w:rPr>
              <w:t>№ 622</w:t>
            </w:r>
          </w:p>
        </w:tc>
        <w:tc>
          <w:tcPr>
            <w:tcW w:w="4536" w:type="dxa"/>
            <w:shd w:val="clear" w:color="auto" w:fill="auto"/>
            <w:vAlign w:val="center"/>
          </w:tcPr>
          <w:p w:rsidR="00C758D9" w:rsidRPr="00702655" w:rsidRDefault="00C758D9" w:rsidP="00572B26">
            <w:pPr>
              <w:pStyle w:val="a3"/>
              <w:tabs>
                <w:tab w:val="clear" w:pos="6804"/>
              </w:tabs>
              <w:spacing w:before="0"/>
              <w:jc w:val="both"/>
              <w:rPr>
                <w:szCs w:val="24"/>
              </w:rPr>
            </w:pPr>
            <w:r w:rsidRPr="00702655">
              <w:rPr>
                <w:szCs w:val="24"/>
              </w:rPr>
              <w:t xml:space="preserve">д.Кисловка, микрорайон Северный, улицы: Бориса Пастернака; Марины Цветаевой дома с </w:t>
            </w:r>
            <w:r w:rsidR="00957ECB" w:rsidRPr="00957ECB">
              <w:rPr>
                <w:szCs w:val="24"/>
              </w:rPr>
              <w:t>№13, №15, №17, №24, №26, №30, №32, №34</w:t>
            </w:r>
            <w:r w:rsidRPr="00702655">
              <w:rPr>
                <w:szCs w:val="24"/>
              </w:rPr>
              <w:t>; бульвар: Николая Гумилева</w:t>
            </w:r>
          </w:p>
        </w:tc>
        <w:tc>
          <w:tcPr>
            <w:tcW w:w="2268" w:type="dxa"/>
            <w:shd w:val="clear" w:color="auto" w:fill="auto"/>
            <w:vAlign w:val="center"/>
          </w:tcPr>
          <w:p w:rsidR="00C758D9" w:rsidRPr="00702655" w:rsidRDefault="00C758D9" w:rsidP="008006C1">
            <w:pPr>
              <w:pStyle w:val="a3"/>
              <w:tabs>
                <w:tab w:val="clear" w:pos="6804"/>
              </w:tabs>
              <w:spacing w:before="0"/>
              <w:jc w:val="both"/>
              <w:rPr>
                <w:szCs w:val="24"/>
              </w:rPr>
            </w:pPr>
            <w:bookmarkStart w:id="4" w:name="_Hlk182907649"/>
            <w:r w:rsidRPr="00702655">
              <w:rPr>
                <w:szCs w:val="24"/>
              </w:rPr>
              <w:t>д.Кисловка, мкр.Северный», ул.Марины Цветаевой, д.11/1 (здание школы – ОГАОУ «Губернаторский Светленский лицей»)</w:t>
            </w:r>
            <w:bookmarkEnd w:id="4"/>
          </w:p>
        </w:tc>
        <w:tc>
          <w:tcPr>
            <w:tcW w:w="2268" w:type="dxa"/>
            <w:shd w:val="clear" w:color="auto" w:fill="auto"/>
            <w:vAlign w:val="center"/>
          </w:tcPr>
          <w:p w:rsidR="00C758D9" w:rsidRPr="00702655" w:rsidRDefault="00C758D9" w:rsidP="008006C1">
            <w:pPr>
              <w:pStyle w:val="a3"/>
              <w:tabs>
                <w:tab w:val="clear" w:pos="6804"/>
              </w:tabs>
              <w:spacing w:before="0"/>
              <w:jc w:val="both"/>
              <w:rPr>
                <w:szCs w:val="24"/>
              </w:rPr>
            </w:pPr>
            <w:r w:rsidRPr="00702655">
              <w:rPr>
                <w:szCs w:val="24"/>
              </w:rPr>
              <w:t>д.Кисловка, мкр.Северный», ул.Марины Цветаевой, д.11/1 (здание школы – ОГАОУ «Губернаторский Светленский лицей»)</w:t>
            </w:r>
          </w:p>
        </w:tc>
      </w:tr>
      <w:tr w:rsidR="00C758D9" w:rsidRPr="00984B7D" w:rsidTr="00D71FD0">
        <w:trPr>
          <w:trHeight w:val="624"/>
        </w:trPr>
        <w:tc>
          <w:tcPr>
            <w:tcW w:w="851" w:type="dxa"/>
            <w:shd w:val="clear" w:color="auto" w:fill="auto"/>
            <w:vAlign w:val="center"/>
          </w:tcPr>
          <w:p w:rsidR="00C758D9" w:rsidRPr="00702E69" w:rsidRDefault="00C758D9" w:rsidP="009961C7">
            <w:pPr>
              <w:pStyle w:val="a3"/>
              <w:tabs>
                <w:tab w:val="clear" w:pos="6804"/>
              </w:tabs>
              <w:spacing w:before="0"/>
              <w:rPr>
                <w:b/>
                <w:sz w:val="20"/>
              </w:rPr>
            </w:pPr>
            <w:r w:rsidRPr="00702E69">
              <w:rPr>
                <w:b/>
                <w:sz w:val="20"/>
              </w:rPr>
              <w:t>№ 626</w:t>
            </w:r>
          </w:p>
        </w:tc>
        <w:tc>
          <w:tcPr>
            <w:tcW w:w="4536" w:type="dxa"/>
            <w:shd w:val="clear" w:color="auto" w:fill="auto"/>
            <w:vAlign w:val="center"/>
          </w:tcPr>
          <w:p w:rsidR="00C758D9" w:rsidRPr="00702655" w:rsidRDefault="00C758D9" w:rsidP="009961C7">
            <w:pPr>
              <w:pStyle w:val="a3"/>
              <w:tabs>
                <w:tab w:val="clear" w:pos="6804"/>
              </w:tabs>
              <w:spacing w:before="0"/>
              <w:jc w:val="both"/>
              <w:rPr>
                <w:szCs w:val="24"/>
              </w:rPr>
            </w:pPr>
            <w:r w:rsidRPr="00702655">
              <w:rPr>
                <w:szCs w:val="24"/>
              </w:rPr>
              <w:t xml:space="preserve">с.Зоркальцево; д.Петровский участок; ДНП «Слобода Вольная»; ДНТ «Благодатное»; ДНП «Солнечная поляна»; ДНТ «Раздолье»; СДТ «Большая семья» (Кордон №3); СДТ «Виктория» (д.Петровский Участок); СДТ «Изумруд» (с. Зоркальцево); СДТ «Полянка» (с. Зоркальцево); СДТ «Уютный» (с. Зоркальцево); СНТ «Изумрудный» (с. Зоркальцево), СНТ «Рожневский» (с. Зоркальцево); ТСН «Зоркальцевские усадьбы»; территория Индивидуальные садоводы; </w:t>
            </w:r>
            <w:r w:rsidR="00C2337F" w:rsidRPr="00702655">
              <w:rPr>
                <w:szCs w:val="24"/>
              </w:rPr>
              <w:t>СДТ «</w:t>
            </w:r>
            <w:r w:rsidRPr="00702655">
              <w:rPr>
                <w:szCs w:val="24"/>
              </w:rPr>
              <w:t>Уютный</w:t>
            </w:r>
            <w:r w:rsidR="00C2337F" w:rsidRPr="00702655">
              <w:rPr>
                <w:szCs w:val="24"/>
              </w:rPr>
              <w:t>»</w:t>
            </w:r>
            <w:r w:rsidR="000F0321" w:rsidRPr="00702655">
              <w:rPr>
                <w:szCs w:val="24"/>
              </w:rPr>
              <w:t xml:space="preserve"> (с.</w:t>
            </w:r>
            <w:r w:rsidR="00C2337F" w:rsidRPr="00702655">
              <w:rPr>
                <w:szCs w:val="24"/>
              </w:rPr>
              <w:t>Зоркальцево), ДНП «</w:t>
            </w:r>
            <w:r w:rsidRPr="00702655">
              <w:rPr>
                <w:szCs w:val="24"/>
              </w:rPr>
              <w:t>Полянка</w:t>
            </w:r>
            <w:r w:rsidR="00C2337F" w:rsidRPr="00702655">
              <w:rPr>
                <w:szCs w:val="24"/>
              </w:rPr>
              <w:t>»</w:t>
            </w:r>
          </w:p>
          <w:p w:rsidR="00C758D9" w:rsidRPr="00702655" w:rsidRDefault="00C758D9" w:rsidP="009961C7">
            <w:pPr>
              <w:pStyle w:val="a3"/>
              <w:tabs>
                <w:tab w:val="clear" w:pos="6804"/>
              </w:tabs>
              <w:spacing w:before="0"/>
              <w:jc w:val="both"/>
              <w:rPr>
                <w:szCs w:val="24"/>
              </w:rPr>
            </w:pPr>
          </w:p>
        </w:tc>
        <w:tc>
          <w:tcPr>
            <w:tcW w:w="2268" w:type="dxa"/>
            <w:shd w:val="clear" w:color="auto" w:fill="auto"/>
            <w:vAlign w:val="center"/>
          </w:tcPr>
          <w:p w:rsidR="00C758D9" w:rsidRPr="00702655" w:rsidRDefault="00C758D9" w:rsidP="009961C7">
            <w:pPr>
              <w:pStyle w:val="a3"/>
              <w:tabs>
                <w:tab w:val="clear" w:pos="6804"/>
              </w:tabs>
              <w:spacing w:before="0"/>
              <w:jc w:val="both"/>
              <w:rPr>
                <w:szCs w:val="24"/>
              </w:rPr>
            </w:pPr>
            <w:r w:rsidRPr="00702655">
              <w:rPr>
                <w:szCs w:val="24"/>
              </w:rPr>
              <w:t>с.Зоркальцево, ул.Совхозная, д.14 (здание Администрации поселения)</w:t>
            </w:r>
          </w:p>
        </w:tc>
        <w:tc>
          <w:tcPr>
            <w:tcW w:w="2268" w:type="dxa"/>
            <w:shd w:val="clear" w:color="auto" w:fill="auto"/>
            <w:vAlign w:val="center"/>
          </w:tcPr>
          <w:p w:rsidR="00C758D9" w:rsidRPr="00702655" w:rsidRDefault="00C758D9" w:rsidP="009961C7">
            <w:pPr>
              <w:pStyle w:val="a3"/>
              <w:tabs>
                <w:tab w:val="clear" w:pos="6804"/>
              </w:tabs>
              <w:spacing w:before="0"/>
              <w:jc w:val="both"/>
              <w:rPr>
                <w:szCs w:val="24"/>
              </w:rPr>
            </w:pPr>
            <w:r w:rsidRPr="00702655">
              <w:rPr>
                <w:szCs w:val="24"/>
              </w:rPr>
              <w:t>с.Зоркальцево, ул.Совхозная, д.14 (здание Администрации поселения)</w:t>
            </w:r>
          </w:p>
        </w:tc>
      </w:tr>
      <w:tr w:rsidR="00C2337F" w:rsidRPr="00984B7D" w:rsidTr="00D71FD0">
        <w:trPr>
          <w:trHeight w:val="624"/>
        </w:trPr>
        <w:tc>
          <w:tcPr>
            <w:tcW w:w="851" w:type="dxa"/>
            <w:shd w:val="clear" w:color="auto" w:fill="auto"/>
            <w:vAlign w:val="center"/>
          </w:tcPr>
          <w:p w:rsidR="00C2337F" w:rsidRPr="007F253F" w:rsidRDefault="00C2337F" w:rsidP="009961C7">
            <w:pPr>
              <w:pStyle w:val="a3"/>
              <w:tabs>
                <w:tab w:val="clear" w:pos="6804"/>
              </w:tabs>
              <w:spacing w:before="0"/>
              <w:rPr>
                <w:b/>
                <w:sz w:val="20"/>
              </w:rPr>
            </w:pPr>
            <w:r w:rsidRPr="007F253F">
              <w:rPr>
                <w:b/>
                <w:sz w:val="20"/>
              </w:rPr>
              <w:t>№ 628</w:t>
            </w:r>
          </w:p>
        </w:tc>
        <w:tc>
          <w:tcPr>
            <w:tcW w:w="4536" w:type="dxa"/>
            <w:shd w:val="clear" w:color="auto" w:fill="auto"/>
            <w:vAlign w:val="center"/>
          </w:tcPr>
          <w:p w:rsidR="00C2337F" w:rsidRPr="00702655" w:rsidRDefault="00C2337F" w:rsidP="00C2337F">
            <w:pPr>
              <w:pStyle w:val="a3"/>
              <w:tabs>
                <w:tab w:val="clear" w:pos="6804"/>
              </w:tabs>
              <w:spacing w:before="0"/>
              <w:jc w:val="both"/>
              <w:rPr>
                <w:szCs w:val="24"/>
              </w:rPr>
            </w:pPr>
            <w:r w:rsidRPr="00702655">
              <w:rPr>
                <w:szCs w:val="24"/>
              </w:rPr>
              <w:t>д.Петрово; ДП «Эдем»; ДНТ «Ясная поляна» (д. Эушта); СДТ «Петрово» (д.Петрово); ДНП «Николино», СНТ «Чистопрудное»</w:t>
            </w:r>
          </w:p>
        </w:tc>
        <w:tc>
          <w:tcPr>
            <w:tcW w:w="2268" w:type="dxa"/>
            <w:shd w:val="clear" w:color="auto" w:fill="auto"/>
            <w:vAlign w:val="center"/>
          </w:tcPr>
          <w:p w:rsidR="00C2337F" w:rsidRPr="00702655" w:rsidRDefault="00C2337F" w:rsidP="009961C7">
            <w:pPr>
              <w:pStyle w:val="a3"/>
              <w:tabs>
                <w:tab w:val="clear" w:pos="6804"/>
              </w:tabs>
              <w:spacing w:before="0"/>
              <w:jc w:val="both"/>
              <w:rPr>
                <w:szCs w:val="24"/>
              </w:rPr>
            </w:pPr>
            <w:r w:rsidRPr="00702655">
              <w:rPr>
                <w:szCs w:val="24"/>
              </w:rPr>
              <w:t>д.Петрово, ул.Гагарина, д.21 (здание Дома культуры)</w:t>
            </w:r>
          </w:p>
        </w:tc>
        <w:tc>
          <w:tcPr>
            <w:tcW w:w="2268" w:type="dxa"/>
            <w:shd w:val="clear" w:color="auto" w:fill="auto"/>
            <w:vAlign w:val="center"/>
          </w:tcPr>
          <w:p w:rsidR="00C2337F" w:rsidRPr="00702655" w:rsidRDefault="00C2337F" w:rsidP="009961C7">
            <w:pPr>
              <w:pStyle w:val="a3"/>
              <w:tabs>
                <w:tab w:val="clear" w:pos="6804"/>
              </w:tabs>
              <w:spacing w:before="0"/>
              <w:jc w:val="both"/>
              <w:rPr>
                <w:szCs w:val="24"/>
              </w:rPr>
            </w:pPr>
            <w:r w:rsidRPr="00702655">
              <w:rPr>
                <w:szCs w:val="24"/>
              </w:rPr>
              <w:t>д.Петрово, ул.Гагарина, д.21 (здание Дома культуры)</w:t>
            </w:r>
          </w:p>
        </w:tc>
      </w:tr>
      <w:tr w:rsidR="00572B26" w:rsidRPr="00984B7D" w:rsidTr="00D71FD0">
        <w:trPr>
          <w:trHeight w:val="624"/>
        </w:trPr>
        <w:tc>
          <w:tcPr>
            <w:tcW w:w="851" w:type="dxa"/>
            <w:shd w:val="clear" w:color="auto" w:fill="auto"/>
            <w:vAlign w:val="center"/>
          </w:tcPr>
          <w:p w:rsidR="00572B26" w:rsidRPr="00572B26" w:rsidRDefault="00572B26" w:rsidP="00572B26">
            <w:pPr>
              <w:pStyle w:val="a3"/>
              <w:tabs>
                <w:tab w:val="clear" w:pos="6804"/>
              </w:tabs>
              <w:spacing w:before="0"/>
              <w:rPr>
                <w:b/>
                <w:sz w:val="20"/>
              </w:rPr>
            </w:pPr>
            <w:r w:rsidRPr="00572B26">
              <w:rPr>
                <w:b/>
                <w:sz w:val="20"/>
              </w:rPr>
              <w:t>№ 633</w:t>
            </w:r>
          </w:p>
        </w:tc>
        <w:tc>
          <w:tcPr>
            <w:tcW w:w="4536" w:type="dxa"/>
            <w:shd w:val="clear" w:color="auto" w:fill="auto"/>
            <w:vAlign w:val="center"/>
          </w:tcPr>
          <w:p w:rsidR="00572B26" w:rsidRPr="00572B26" w:rsidRDefault="00572B26" w:rsidP="00572B26">
            <w:pPr>
              <w:pStyle w:val="a3"/>
              <w:tabs>
                <w:tab w:val="clear" w:pos="6804"/>
              </w:tabs>
              <w:spacing w:before="0"/>
              <w:jc w:val="both"/>
              <w:rPr>
                <w:szCs w:val="24"/>
              </w:rPr>
            </w:pPr>
            <w:r w:rsidRPr="00572B26">
              <w:rPr>
                <w:szCs w:val="24"/>
              </w:rPr>
              <w:t>с.Калтай,</w:t>
            </w:r>
          </w:p>
          <w:p w:rsidR="00572B26" w:rsidRPr="00572B26" w:rsidRDefault="00572B26" w:rsidP="00572B26">
            <w:pPr>
              <w:pStyle w:val="a3"/>
              <w:tabs>
                <w:tab w:val="clear" w:pos="6804"/>
              </w:tabs>
              <w:spacing w:before="0"/>
              <w:jc w:val="both"/>
              <w:rPr>
                <w:szCs w:val="24"/>
              </w:rPr>
            </w:pPr>
            <w:r w:rsidRPr="00572B26">
              <w:rPr>
                <w:szCs w:val="24"/>
              </w:rPr>
              <w:t>СНТ «Береговое» (с. Калтай)</w:t>
            </w:r>
          </w:p>
        </w:tc>
        <w:tc>
          <w:tcPr>
            <w:tcW w:w="2268" w:type="dxa"/>
            <w:shd w:val="clear" w:color="auto" w:fill="auto"/>
            <w:vAlign w:val="center"/>
          </w:tcPr>
          <w:p w:rsidR="00572B26" w:rsidRPr="00572B26" w:rsidRDefault="00572B26" w:rsidP="00572B26">
            <w:pPr>
              <w:pStyle w:val="a3"/>
              <w:tabs>
                <w:tab w:val="clear" w:pos="6804"/>
              </w:tabs>
              <w:spacing w:before="0"/>
              <w:jc w:val="both"/>
              <w:rPr>
                <w:szCs w:val="24"/>
              </w:rPr>
            </w:pPr>
            <w:r w:rsidRPr="00572B26">
              <w:rPr>
                <w:szCs w:val="24"/>
              </w:rPr>
              <w:t>с.Калтай, ул.Ленина, д.72 (здание Дома культуры)</w:t>
            </w:r>
          </w:p>
        </w:tc>
        <w:tc>
          <w:tcPr>
            <w:tcW w:w="2268" w:type="dxa"/>
            <w:shd w:val="clear" w:color="auto" w:fill="auto"/>
            <w:vAlign w:val="center"/>
          </w:tcPr>
          <w:p w:rsidR="00572B26" w:rsidRPr="00572B26" w:rsidRDefault="00572B26" w:rsidP="00572B26">
            <w:pPr>
              <w:pStyle w:val="a3"/>
              <w:tabs>
                <w:tab w:val="clear" w:pos="6804"/>
              </w:tabs>
              <w:spacing w:before="0"/>
              <w:jc w:val="both"/>
              <w:rPr>
                <w:szCs w:val="24"/>
              </w:rPr>
            </w:pPr>
            <w:r w:rsidRPr="00572B26">
              <w:rPr>
                <w:szCs w:val="24"/>
              </w:rPr>
              <w:t>с.Калтай, ул.Ленина, д.72 (здание Администрации поселения)</w:t>
            </w:r>
          </w:p>
        </w:tc>
      </w:tr>
      <w:tr w:rsidR="006B0E1A" w:rsidRPr="00984B7D" w:rsidTr="00D71FD0">
        <w:trPr>
          <w:trHeight w:val="624"/>
        </w:trPr>
        <w:tc>
          <w:tcPr>
            <w:tcW w:w="851" w:type="dxa"/>
            <w:shd w:val="clear" w:color="auto" w:fill="auto"/>
            <w:vAlign w:val="center"/>
          </w:tcPr>
          <w:p w:rsidR="006B0E1A" w:rsidRPr="007F253F" w:rsidRDefault="006B0E1A" w:rsidP="006B0E1A">
            <w:pPr>
              <w:pStyle w:val="a3"/>
              <w:tabs>
                <w:tab w:val="clear" w:pos="6804"/>
              </w:tabs>
              <w:spacing w:before="0"/>
              <w:rPr>
                <w:b/>
                <w:sz w:val="20"/>
              </w:rPr>
            </w:pPr>
            <w:r w:rsidRPr="007F253F">
              <w:rPr>
                <w:b/>
                <w:sz w:val="20"/>
              </w:rPr>
              <w:t>№ 634</w:t>
            </w:r>
          </w:p>
        </w:tc>
        <w:tc>
          <w:tcPr>
            <w:tcW w:w="4536" w:type="dxa"/>
            <w:shd w:val="clear" w:color="auto" w:fill="auto"/>
            <w:vAlign w:val="center"/>
          </w:tcPr>
          <w:p w:rsidR="006B0E1A" w:rsidRPr="00702655" w:rsidRDefault="006B0E1A" w:rsidP="006B0E1A">
            <w:pPr>
              <w:pStyle w:val="a3"/>
              <w:tabs>
                <w:tab w:val="clear" w:pos="6804"/>
              </w:tabs>
              <w:spacing w:before="0"/>
              <w:jc w:val="both"/>
              <w:rPr>
                <w:szCs w:val="24"/>
              </w:rPr>
            </w:pPr>
            <w:r w:rsidRPr="00702655">
              <w:rPr>
                <w:szCs w:val="24"/>
              </w:rPr>
              <w:t>д.Мазалово, д.Новостройка, д.Усманка</w:t>
            </w:r>
          </w:p>
        </w:tc>
        <w:tc>
          <w:tcPr>
            <w:tcW w:w="2268" w:type="dxa"/>
            <w:shd w:val="clear" w:color="auto" w:fill="auto"/>
            <w:vAlign w:val="center"/>
          </w:tcPr>
          <w:p w:rsidR="006B0E1A" w:rsidRPr="00702655" w:rsidRDefault="006B0E1A" w:rsidP="006B0E1A">
            <w:pPr>
              <w:pStyle w:val="a3"/>
              <w:tabs>
                <w:tab w:val="clear" w:pos="6804"/>
              </w:tabs>
              <w:spacing w:before="0"/>
              <w:jc w:val="both"/>
              <w:rPr>
                <w:szCs w:val="24"/>
              </w:rPr>
            </w:pPr>
            <w:r w:rsidRPr="00702655">
              <w:rPr>
                <w:szCs w:val="24"/>
              </w:rPr>
              <w:t xml:space="preserve">д.Мазалово, ул.Г.Николаевой, </w:t>
            </w:r>
            <w:r w:rsidRPr="00702655">
              <w:rPr>
                <w:szCs w:val="24"/>
              </w:rPr>
              <w:lastRenderedPageBreak/>
              <w:t>д.12а (здание школы)</w:t>
            </w:r>
          </w:p>
        </w:tc>
        <w:tc>
          <w:tcPr>
            <w:tcW w:w="2268" w:type="dxa"/>
            <w:shd w:val="clear" w:color="auto" w:fill="auto"/>
            <w:vAlign w:val="center"/>
          </w:tcPr>
          <w:p w:rsidR="006B0E1A" w:rsidRPr="00702655" w:rsidRDefault="006B0E1A" w:rsidP="006B0E1A">
            <w:pPr>
              <w:pStyle w:val="a3"/>
              <w:tabs>
                <w:tab w:val="clear" w:pos="6804"/>
              </w:tabs>
              <w:spacing w:before="0"/>
              <w:jc w:val="both"/>
              <w:rPr>
                <w:szCs w:val="24"/>
              </w:rPr>
            </w:pPr>
            <w:r w:rsidRPr="00702655">
              <w:rPr>
                <w:szCs w:val="24"/>
              </w:rPr>
              <w:lastRenderedPageBreak/>
              <w:t xml:space="preserve">д.Мазалово, ул.Г.Николаевой, </w:t>
            </w:r>
            <w:r w:rsidRPr="00702655">
              <w:rPr>
                <w:szCs w:val="24"/>
              </w:rPr>
              <w:lastRenderedPageBreak/>
              <w:t>д.12а (здание школы)</w:t>
            </w:r>
          </w:p>
        </w:tc>
      </w:tr>
      <w:tr w:rsidR="00C2337F" w:rsidRPr="00984B7D" w:rsidTr="005B7545">
        <w:trPr>
          <w:trHeight w:val="2565"/>
        </w:trPr>
        <w:tc>
          <w:tcPr>
            <w:tcW w:w="851" w:type="dxa"/>
            <w:shd w:val="clear" w:color="auto" w:fill="auto"/>
            <w:vAlign w:val="center"/>
          </w:tcPr>
          <w:p w:rsidR="00C2337F" w:rsidRPr="00702E69" w:rsidRDefault="00C2337F" w:rsidP="00A71B16">
            <w:pPr>
              <w:pStyle w:val="a3"/>
              <w:tabs>
                <w:tab w:val="clear" w:pos="6804"/>
              </w:tabs>
              <w:spacing w:before="0"/>
              <w:jc w:val="center"/>
              <w:rPr>
                <w:b/>
                <w:sz w:val="20"/>
              </w:rPr>
            </w:pPr>
            <w:r w:rsidRPr="00702E69">
              <w:rPr>
                <w:b/>
                <w:sz w:val="20"/>
              </w:rPr>
              <w:lastRenderedPageBreak/>
              <w:t>№ 638</w:t>
            </w:r>
          </w:p>
        </w:tc>
        <w:tc>
          <w:tcPr>
            <w:tcW w:w="4536" w:type="dxa"/>
            <w:shd w:val="clear" w:color="auto" w:fill="auto"/>
            <w:vAlign w:val="center"/>
          </w:tcPr>
          <w:p w:rsidR="005B7545" w:rsidRPr="005B7545" w:rsidRDefault="005B7545" w:rsidP="005B7545">
            <w:pPr>
              <w:pStyle w:val="a3"/>
              <w:tabs>
                <w:tab w:val="clear" w:pos="6804"/>
              </w:tabs>
              <w:spacing w:before="0"/>
              <w:jc w:val="both"/>
              <w:rPr>
                <w:szCs w:val="24"/>
              </w:rPr>
            </w:pPr>
            <w:r w:rsidRPr="005B7545">
              <w:rPr>
                <w:szCs w:val="24"/>
              </w:rPr>
              <w:t>п.Зональная Станция:</w:t>
            </w:r>
          </w:p>
          <w:p w:rsidR="005B7545" w:rsidRPr="005B7545" w:rsidRDefault="005B7545" w:rsidP="005B7545">
            <w:pPr>
              <w:pStyle w:val="a3"/>
              <w:tabs>
                <w:tab w:val="clear" w:pos="6804"/>
              </w:tabs>
              <w:spacing w:before="0"/>
              <w:jc w:val="both"/>
              <w:rPr>
                <w:szCs w:val="24"/>
              </w:rPr>
            </w:pPr>
            <w:r w:rsidRPr="005B7545">
              <w:rPr>
                <w:szCs w:val="24"/>
              </w:rPr>
              <w:t>улицы: Виталия Грачёва кроме домов №№ 1, 2, 3, 4, 5,</w:t>
            </w:r>
            <w:r w:rsidRPr="005B7545">
              <w:t xml:space="preserve"> </w:t>
            </w:r>
            <w:r w:rsidRPr="005B7545">
              <w:rPr>
                <w:szCs w:val="24"/>
              </w:rPr>
              <w:t>Лазурная, Майская, Озёрная; переулки: Тояновский; микрорайоны: Ромашка;</w:t>
            </w:r>
          </w:p>
          <w:p w:rsidR="00C2337F" w:rsidRPr="00702655" w:rsidRDefault="005B7545" w:rsidP="005B7545">
            <w:pPr>
              <w:pStyle w:val="a3"/>
              <w:tabs>
                <w:tab w:val="clear" w:pos="6804"/>
              </w:tabs>
              <w:spacing w:before="0"/>
              <w:jc w:val="both"/>
              <w:rPr>
                <w:szCs w:val="24"/>
              </w:rPr>
            </w:pPr>
            <w:r w:rsidRPr="005B7545">
              <w:rPr>
                <w:szCs w:val="24"/>
              </w:rPr>
              <w:t>СДТ «Весна» (п.Степановка), СДТ «Восход» (п.Степановка), СНТ «Восход», СДТ «Сельхозработник» (п.Степановка)</w:t>
            </w:r>
          </w:p>
        </w:tc>
        <w:tc>
          <w:tcPr>
            <w:tcW w:w="2268" w:type="dxa"/>
            <w:shd w:val="clear" w:color="auto" w:fill="auto"/>
          </w:tcPr>
          <w:p w:rsidR="00C2337F" w:rsidRPr="00702655" w:rsidRDefault="00C2337F" w:rsidP="00A71B16">
            <w:pPr>
              <w:jc w:val="both"/>
              <w:rPr>
                <w:sz w:val="24"/>
                <w:szCs w:val="24"/>
              </w:rPr>
            </w:pPr>
            <w:r w:rsidRPr="00702655">
              <w:rPr>
                <w:sz w:val="24"/>
                <w:szCs w:val="24"/>
              </w:rPr>
              <w:t>п. Зональная Станция, ул. Виталия Грачёва, д. 8а (здание школы - МАОУ СОШ «Интеграция» Томского района, МКР «Южные ворота»)</w:t>
            </w:r>
          </w:p>
        </w:tc>
        <w:tc>
          <w:tcPr>
            <w:tcW w:w="2268" w:type="dxa"/>
            <w:shd w:val="clear" w:color="auto" w:fill="auto"/>
          </w:tcPr>
          <w:p w:rsidR="00C2337F" w:rsidRPr="00702655" w:rsidRDefault="00C2337F" w:rsidP="00A71B16">
            <w:pPr>
              <w:jc w:val="both"/>
              <w:rPr>
                <w:sz w:val="24"/>
                <w:szCs w:val="24"/>
              </w:rPr>
            </w:pPr>
            <w:r w:rsidRPr="00702655">
              <w:rPr>
                <w:sz w:val="24"/>
                <w:szCs w:val="24"/>
              </w:rPr>
              <w:t>п. Зональная Станция, ул. Виталия Грачёва, д. 8а (здание школы - МАОУ СОШ «Интеграция» Томского района, МКР «Южные ворота»)</w:t>
            </w:r>
          </w:p>
        </w:tc>
      </w:tr>
      <w:tr w:rsidR="00C2337F" w:rsidRPr="00984B7D" w:rsidTr="00D71FD0">
        <w:trPr>
          <w:trHeight w:val="624"/>
        </w:trPr>
        <w:tc>
          <w:tcPr>
            <w:tcW w:w="851" w:type="dxa"/>
            <w:shd w:val="clear" w:color="auto" w:fill="auto"/>
            <w:vAlign w:val="center"/>
          </w:tcPr>
          <w:p w:rsidR="00C2337F" w:rsidRPr="00702E69" w:rsidRDefault="00C2337F" w:rsidP="00A71B16">
            <w:pPr>
              <w:pStyle w:val="a3"/>
              <w:tabs>
                <w:tab w:val="clear" w:pos="6804"/>
              </w:tabs>
              <w:spacing w:before="0"/>
              <w:jc w:val="center"/>
              <w:rPr>
                <w:b/>
                <w:sz w:val="20"/>
              </w:rPr>
            </w:pPr>
          </w:p>
          <w:p w:rsidR="00C2337F" w:rsidRPr="00702E69" w:rsidRDefault="00C2337F" w:rsidP="00A71B16">
            <w:pPr>
              <w:pStyle w:val="a3"/>
              <w:tabs>
                <w:tab w:val="clear" w:pos="6804"/>
              </w:tabs>
              <w:spacing w:before="0"/>
              <w:jc w:val="center"/>
              <w:rPr>
                <w:b/>
                <w:sz w:val="20"/>
              </w:rPr>
            </w:pPr>
            <w:r w:rsidRPr="00702E69">
              <w:rPr>
                <w:b/>
                <w:sz w:val="20"/>
              </w:rPr>
              <w:t>№ 640</w:t>
            </w:r>
          </w:p>
        </w:tc>
        <w:tc>
          <w:tcPr>
            <w:tcW w:w="4536" w:type="dxa"/>
            <w:shd w:val="clear" w:color="auto" w:fill="auto"/>
            <w:vAlign w:val="center"/>
          </w:tcPr>
          <w:p w:rsidR="00C2337F" w:rsidRPr="00702655" w:rsidRDefault="00C2337F" w:rsidP="00A71B16">
            <w:pPr>
              <w:pStyle w:val="a3"/>
              <w:tabs>
                <w:tab w:val="clear" w:pos="6804"/>
              </w:tabs>
              <w:spacing w:before="0"/>
              <w:jc w:val="both"/>
              <w:rPr>
                <w:szCs w:val="24"/>
              </w:rPr>
            </w:pPr>
            <w:r w:rsidRPr="00702655">
              <w:rPr>
                <w:szCs w:val="24"/>
              </w:rPr>
              <w:t>п.Зональная Станция:</w:t>
            </w:r>
          </w:p>
          <w:p w:rsidR="00C2337F" w:rsidRPr="00702655" w:rsidRDefault="00C2337F" w:rsidP="00A71B16">
            <w:pPr>
              <w:pStyle w:val="a3"/>
              <w:tabs>
                <w:tab w:val="clear" w:pos="6804"/>
              </w:tabs>
              <w:spacing w:before="0"/>
              <w:jc w:val="both"/>
              <w:rPr>
                <w:szCs w:val="24"/>
              </w:rPr>
            </w:pPr>
            <w:r w:rsidRPr="00702655">
              <w:rPr>
                <w:szCs w:val="24"/>
              </w:rPr>
              <w:t>улицы: Леонова, Титова</w:t>
            </w:r>
          </w:p>
          <w:p w:rsidR="00C2337F" w:rsidRPr="00702655" w:rsidRDefault="00C2337F" w:rsidP="00A71B16">
            <w:pPr>
              <w:pStyle w:val="a3"/>
              <w:tabs>
                <w:tab w:val="clear" w:pos="6804"/>
              </w:tabs>
              <w:spacing w:before="0"/>
              <w:jc w:val="both"/>
              <w:rPr>
                <w:szCs w:val="24"/>
              </w:rPr>
            </w:pPr>
          </w:p>
        </w:tc>
        <w:tc>
          <w:tcPr>
            <w:tcW w:w="2268" w:type="dxa"/>
            <w:shd w:val="clear" w:color="auto" w:fill="auto"/>
          </w:tcPr>
          <w:p w:rsidR="00C2337F" w:rsidRPr="00702655" w:rsidRDefault="00C2337F" w:rsidP="00A71B16">
            <w:pPr>
              <w:jc w:val="both"/>
              <w:rPr>
                <w:sz w:val="24"/>
                <w:szCs w:val="24"/>
              </w:rPr>
            </w:pPr>
            <w:r w:rsidRPr="00702655">
              <w:rPr>
                <w:sz w:val="24"/>
                <w:szCs w:val="24"/>
              </w:rPr>
              <w:t>п. Зональная Станция, ул. Виталия Грачёва, д. 8а (здание школы - МАОУ СОШ «Интеграция» Томского района, МКР «Южные ворота»)</w:t>
            </w:r>
          </w:p>
        </w:tc>
        <w:tc>
          <w:tcPr>
            <w:tcW w:w="2268" w:type="dxa"/>
            <w:shd w:val="clear" w:color="auto" w:fill="auto"/>
          </w:tcPr>
          <w:p w:rsidR="00C2337F" w:rsidRPr="00702655" w:rsidRDefault="00C2337F" w:rsidP="00A71B16">
            <w:pPr>
              <w:jc w:val="both"/>
              <w:rPr>
                <w:sz w:val="24"/>
                <w:szCs w:val="24"/>
              </w:rPr>
            </w:pPr>
            <w:r w:rsidRPr="00702655">
              <w:rPr>
                <w:sz w:val="24"/>
                <w:szCs w:val="24"/>
              </w:rPr>
              <w:t>п. Зональная Станция, ул. Виталия Грачёва, д. 8а (здание школы - МАОУ СОШ «Интеграция» Томского района, МКР «Южные ворота»)</w:t>
            </w:r>
          </w:p>
        </w:tc>
      </w:tr>
      <w:tr w:rsidR="00C2337F" w:rsidRPr="00984B7D" w:rsidTr="00D71FD0">
        <w:trPr>
          <w:trHeight w:val="624"/>
        </w:trPr>
        <w:tc>
          <w:tcPr>
            <w:tcW w:w="851" w:type="dxa"/>
            <w:shd w:val="clear" w:color="auto" w:fill="auto"/>
            <w:vAlign w:val="center"/>
          </w:tcPr>
          <w:p w:rsidR="00C2337F" w:rsidRPr="00702E69" w:rsidRDefault="00C2337F" w:rsidP="00A71B16">
            <w:pPr>
              <w:pStyle w:val="a3"/>
              <w:tabs>
                <w:tab w:val="clear" w:pos="6804"/>
              </w:tabs>
              <w:spacing w:before="0"/>
              <w:jc w:val="center"/>
              <w:rPr>
                <w:b/>
                <w:sz w:val="20"/>
              </w:rPr>
            </w:pPr>
            <w:r w:rsidRPr="00702E69">
              <w:rPr>
                <w:b/>
                <w:sz w:val="20"/>
              </w:rPr>
              <w:t>№ 641</w:t>
            </w:r>
          </w:p>
        </w:tc>
        <w:tc>
          <w:tcPr>
            <w:tcW w:w="4536" w:type="dxa"/>
            <w:shd w:val="clear" w:color="auto" w:fill="auto"/>
            <w:vAlign w:val="center"/>
          </w:tcPr>
          <w:p w:rsidR="00C2337F" w:rsidRPr="00702655" w:rsidRDefault="00C2337F" w:rsidP="00A71B16">
            <w:pPr>
              <w:pStyle w:val="a3"/>
              <w:tabs>
                <w:tab w:val="clear" w:pos="6804"/>
              </w:tabs>
              <w:spacing w:before="0"/>
              <w:jc w:val="both"/>
              <w:rPr>
                <w:szCs w:val="24"/>
              </w:rPr>
            </w:pPr>
            <w:r w:rsidRPr="00702655">
              <w:rPr>
                <w:szCs w:val="24"/>
              </w:rPr>
              <w:t>п.Зональная Станция:</w:t>
            </w:r>
          </w:p>
          <w:p w:rsidR="00C2337F" w:rsidRPr="00702655" w:rsidRDefault="000F0321" w:rsidP="00A71B16">
            <w:pPr>
              <w:pStyle w:val="a3"/>
              <w:tabs>
                <w:tab w:val="clear" w:pos="6804"/>
              </w:tabs>
              <w:spacing w:before="0"/>
              <w:jc w:val="both"/>
              <w:rPr>
                <w:szCs w:val="24"/>
              </w:rPr>
            </w:pPr>
            <w:r w:rsidRPr="00702655">
              <w:rPr>
                <w:szCs w:val="24"/>
              </w:rPr>
              <w:t>улица</w:t>
            </w:r>
            <w:r w:rsidR="00C2337F" w:rsidRPr="00702655">
              <w:rPr>
                <w:szCs w:val="24"/>
              </w:rPr>
              <w:t xml:space="preserve"> Королёва </w:t>
            </w:r>
          </w:p>
          <w:p w:rsidR="00C2337F" w:rsidRPr="00702655" w:rsidRDefault="00C2337F" w:rsidP="00A71B16">
            <w:pPr>
              <w:pStyle w:val="a3"/>
              <w:tabs>
                <w:tab w:val="clear" w:pos="6804"/>
              </w:tabs>
              <w:spacing w:before="0"/>
              <w:jc w:val="both"/>
              <w:rPr>
                <w:szCs w:val="24"/>
              </w:rPr>
            </w:pPr>
          </w:p>
        </w:tc>
        <w:tc>
          <w:tcPr>
            <w:tcW w:w="2268" w:type="dxa"/>
            <w:shd w:val="clear" w:color="auto" w:fill="auto"/>
          </w:tcPr>
          <w:p w:rsidR="00C2337F" w:rsidRPr="00702655" w:rsidRDefault="00C2337F" w:rsidP="00A71B16">
            <w:pPr>
              <w:jc w:val="both"/>
              <w:rPr>
                <w:sz w:val="24"/>
                <w:szCs w:val="24"/>
              </w:rPr>
            </w:pPr>
            <w:r w:rsidRPr="00702655">
              <w:rPr>
                <w:sz w:val="24"/>
                <w:szCs w:val="24"/>
              </w:rPr>
              <w:t>п. Зональная Станция, ул. Виталия Грачёва, д. 8а (здание школы - МАОУ СОШ «Интеграция» Томского района, МКР «Южные ворота»)</w:t>
            </w:r>
          </w:p>
        </w:tc>
        <w:tc>
          <w:tcPr>
            <w:tcW w:w="2268" w:type="dxa"/>
            <w:shd w:val="clear" w:color="auto" w:fill="auto"/>
          </w:tcPr>
          <w:p w:rsidR="00C2337F" w:rsidRPr="00702655" w:rsidRDefault="00C2337F" w:rsidP="00A71B16">
            <w:pPr>
              <w:jc w:val="both"/>
              <w:rPr>
                <w:sz w:val="24"/>
                <w:szCs w:val="24"/>
              </w:rPr>
            </w:pPr>
            <w:r w:rsidRPr="00702655">
              <w:rPr>
                <w:sz w:val="24"/>
                <w:szCs w:val="24"/>
              </w:rPr>
              <w:t>п. Зональная Станция, ул. Виталия Грачёва, д. 8а (здание школы - МАОУ СОШ «Интеграция» Томского района, МКР «Южные ворота»)</w:t>
            </w:r>
          </w:p>
        </w:tc>
      </w:tr>
      <w:tr w:rsidR="00C2337F" w:rsidRPr="00984B7D" w:rsidTr="00D71FD0">
        <w:trPr>
          <w:trHeight w:val="624"/>
        </w:trPr>
        <w:tc>
          <w:tcPr>
            <w:tcW w:w="851" w:type="dxa"/>
            <w:shd w:val="clear" w:color="auto" w:fill="auto"/>
            <w:vAlign w:val="center"/>
          </w:tcPr>
          <w:p w:rsidR="00C2337F" w:rsidRPr="00702E69" w:rsidRDefault="00C2337F" w:rsidP="00AD2ED2">
            <w:pPr>
              <w:pStyle w:val="a3"/>
              <w:tabs>
                <w:tab w:val="clear" w:pos="6804"/>
              </w:tabs>
              <w:spacing w:before="0"/>
              <w:rPr>
                <w:b/>
                <w:sz w:val="20"/>
              </w:rPr>
            </w:pPr>
            <w:r w:rsidRPr="00702E69">
              <w:rPr>
                <w:b/>
                <w:sz w:val="20"/>
              </w:rPr>
              <w:t>№ 658</w:t>
            </w:r>
          </w:p>
        </w:tc>
        <w:tc>
          <w:tcPr>
            <w:tcW w:w="4536" w:type="dxa"/>
            <w:shd w:val="clear" w:color="auto" w:fill="auto"/>
            <w:vAlign w:val="center"/>
          </w:tcPr>
          <w:p w:rsidR="00C2337F" w:rsidRPr="00702655" w:rsidRDefault="00C2337F" w:rsidP="00C2337F">
            <w:pPr>
              <w:pStyle w:val="a3"/>
              <w:tabs>
                <w:tab w:val="clear" w:pos="6804"/>
              </w:tabs>
              <w:spacing w:before="0"/>
              <w:jc w:val="both"/>
              <w:rPr>
                <w:szCs w:val="24"/>
              </w:rPr>
            </w:pPr>
            <w:r w:rsidRPr="00702655">
              <w:rPr>
                <w:szCs w:val="24"/>
              </w:rPr>
              <w:t xml:space="preserve">д.Писарево, д.Просекино, п.Ключи, СДТ «Березка» (д. Писарево), СДТ «Брусничка» (д.Лоскутово), СДТ «Ветеран Вооруженных Сил» (д.Просекино), СДТ «Ветеран» (д.Просекино Сибэлектромотор), СДТ «Вузовский» (д.Писарево), СДТ «Здоровье» (д. Писарево), СДТ «Ключи» (п.Ключи), СНТ «Керамик» (д.Лоскутово), СНТ «Солнечный» (п.Аникино), </w:t>
            </w:r>
            <w:r w:rsidRPr="00702655">
              <w:t xml:space="preserve">СДТ «Василек-79», СДТ «Содружество» (п. Аникино); </w:t>
            </w:r>
            <w:r w:rsidRPr="00702655">
              <w:rPr>
                <w:szCs w:val="24"/>
              </w:rPr>
              <w:t>СДТ «Писаревский» (д. Писарево); СДТ «Чистые ключи»; ДПК «Офицеры» (д.Просекино); СДТ «Земляника» (п.Аникино); СНТ «Полимер» (п.Аникино);  СНТ «Солнечный» (п.Писарево)</w:t>
            </w:r>
          </w:p>
        </w:tc>
        <w:tc>
          <w:tcPr>
            <w:tcW w:w="2268" w:type="dxa"/>
            <w:shd w:val="clear" w:color="auto" w:fill="auto"/>
            <w:vAlign w:val="center"/>
          </w:tcPr>
          <w:p w:rsidR="00C2337F" w:rsidRPr="00702655" w:rsidRDefault="00C2337F" w:rsidP="00AD2ED2">
            <w:pPr>
              <w:pStyle w:val="a3"/>
              <w:tabs>
                <w:tab w:val="clear" w:pos="6804"/>
              </w:tabs>
              <w:spacing w:before="0"/>
              <w:jc w:val="both"/>
              <w:rPr>
                <w:szCs w:val="24"/>
              </w:rPr>
            </w:pPr>
            <w:r w:rsidRPr="00702655">
              <w:rPr>
                <w:szCs w:val="24"/>
              </w:rPr>
              <w:t xml:space="preserve">п.Ключи, здание ФГУ «Центр реабилитации Фонда социального страхования РФ «Ключи» </w:t>
            </w:r>
          </w:p>
        </w:tc>
        <w:tc>
          <w:tcPr>
            <w:tcW w:w="2268" w:type="dxa"/>
            <w:shd w:val="clear" w:color="auto" w:fill="auto"/>
            <w:vAlign w:val="center"/>
          </w:tcPr>
          <w:p w:rsidR="00C2337F" w:rsidRPr="00702655" w:rsidRDefault="00C2337F" w:rsidP="00AD2ED2">
            <w:pPr>
              <w:pStyle w:val="a3"/>
              <w:tabs>
                <w:tab w:val="clear" w:pos="6804"/>
              </w:tabs>
              <w:spacing w:before="0"/>
              <w:jc w:val="both"/>
              <w:rPr>
                <w:szCs w:val="24"/>
              </w:rPr>
            </w:pPr>
            <w:r w:rsidRPr="00702655">
              <w:rPr>
                <w:szCs w:val="24"/>
              </w:rPr>
              <w:t>п.Ключи, ул.Центральная, здание конторы сортоиспытательной станции</w:t>
            </w:r>
          </w:p>
        </w:tc>
      </w:tr>
      <w:tr w:rsidR="00521813" w:rsidRPr="00984B7D" w:rsidTr="00D71FD0">
        <w:trPr>
          <w:trHeight w:val="624"/>
        </w:trPr>
        <w:tc>
          <w:tcPr>
            <w:tcW w:w="851" w:type="dxa"/>
            <w:shd w:val="clear" w:color="auto" w:fill="auto"/>
            <w:vAlign w:val="center"/>
          </w:tcPr>
          <w:p w:rsidR="00521813" w:rsidRPr="00702E69" w:rsidRDefault="00521813" w:rsidP="00521813">
            <w:pPr>
              <w:pStyle w:val="a3"/>
              <w:tabs>
                <w:tab w:val="clear" w:pos="6804"/>
              </w:tabs>
              <w:spacing w:before="0"/>
              <w:rPr>
                <w:b/>
                <w:sz w:val="20"/>
              </w:rPr>
            </w:pPr>
            <w:r w:rsidRPr="00702E69">
              <w:rPr>
                <w:b/>
                <w:sz w:val="20"/>
              </w:rPr>
              <w:t>№ 659</w:t>
            </w:r>
          </w:p>
        </w:tc>
        <w:tc>
          <w:tcPr>
            <w:tcW w:w="4536" w:type="dxa"/>
            <w:shd w:val="clear" w:color="auto" w:fill="auto"/>
            <w:vAlign w:val="center"/>
          </w:tcPr>
          <w:p w:rsidR="00521813" w:rsidRPr="00702655" w:rsidRDefault="00521813" w:rsidP="00521813">
            <w:pPr>
              <w:pStyle w:val="a3"/>
              <w:tabs>
                <w:tab w:val="clear" w:pos="6804"/>
              </w:tabs>
              <w:spacing w:before="0"/>
              <w:jc w:val="both"/>
              <w:rPr>
                <w:szCs w:val="24"/>
              </w:rPr>
            </w:pPr>
            <w:r w:rsidRPr="00702655">
              <w:rPr>
                <w:szCs w:val="24"/>
              </w:rPr>
              <w:t>д.Вороново, д.Сухарево, с.Петухово, ж.р.Петухово</w:t>
            </w:r>
          </w:p>
        </w:tc>
        <w:tc>
          <w:tcPr>
            <w:tcW w:w="2268" w:type="dxa"/>
            <w:shd w:val="clear" w:color="auto" w:fill="auto"/>
            <w:vAlign w:val="center"/>
          </w:tcPr>
          <w:p w:rsidR="00521813" w:rsidRPr="00702655" w:rsidRDefault="00521813" w:rsidP="00521813">
            <w:pPr>
              <w:pStyle w:val="a3"/>
              <w:tabs>
                <w:tab w:val="clear" w:pos="6804"/>
              </w:tabs>
              <w:spacing w:before="0"/>
              <w:jc w:val="both"/>
              <w:rPr>
                <w:szCs w:val="24"/>
              </w:rPr>
            </w:pPr>
            <w:r w:rsidRPr="00702655">
              <w:rPr>
                <w:szCs w:val="24"/>
              </w:rPr>
              <w:t>с.Петухово, ул.Новостройка, д.4а (здание Дома культуры)</w:t>
            </w:r>
          </w:p>
        </w:tc>
        <w:tc>
          <w:tcPr>
            <w:tcW w:w="2268" w:type="dxa"/>
            <w:shd w:val="clear" w:color="auto" w:fill="auto"/>
            <w:vAlign w:val="center"/>
          </w:tcPr>
          <w:p w:rsidR="00521813" w:rsidRPr="00702655" w:rsidRDefault="00521813" w:rsidP="00521813">
            <w:pPr>
              <w:pStyle w:val="a3"/>
              <w:tabs>
                <w:tab w:val="clear" w:pos="6804"/>
              </w:tabs>
              <w:spacing w:before="0"/>
              <w:jc w:val="both"/>
              <w:rPr>
                <w:szCs w:val="24"/>
              </w:rPr>
            </w:pPr>
            <w:r w:rsidRPr="00702655">
              <w:rPr>
                <w:szCs w:val="24"/>
              </w:rPr>
              <w:t>с.Петухово, ул.Новостройка, д.4а (здание Дома культуры)</w:t>
            </w:r>
          </w:p>
        </w:tc>
      </w:tr>
      <w:tr w:rsidR="00094658" w:rsidRPr="00984B7D" w:rsidTr="00D71FD0">
        <w:trPr>
          <w:trHeight w:val="624"/>
        </w:trPr>
        <w:tc>
          <w:tcPr>
            <w:tcW w:w="851" w:type="dxa"/>
            <w:shd w:val="clear" w:color="auto" w:fill="auto"/>
            <w:vAlign w:val="center"/>
          </w:tcPr>
          <w:p w:rsidR="00094658" w:rsidRPr="00702E69" w:rsidRDefault="00094658" w:rsidP="00094658">
            <w:pPr>
              <w:pStyle w:val="a3"/>
              <w:tabs>
                <w:tab w:val="clear" w:pos="6804"/>
              </w:tabs>
              <w:spacing w:before="0"/>
              <w:rPr>
                <w:b/>
                <w:sz w:val="20"/>
              </w:rPr>
            </w:pPr>
            <w:r w:rsidRPr="00B10399">
              <w:rPr>
                <w:b/>
                <w:sz w:val="20"/>
              </w:rPr>
              <w:lastRenderedPageBreak/>
              <w:t>№ 661</w:t>
            </w:r>
          </w:p>
        </w:tc>
        <w:tc>
          <w:tcPr>
            <w:tcW w:w="4536" w:type="dxa"/>
            <w:shd w:val="clear" w:color="auto" w:fill="auto"/>
            <w:vAlign w:val="center"/>
          </w:tcPr>
          <w:p w:rsidR="00094658" w:rsidRPr="00702E69" w:rsidRDefault="00094658" w:rsidP="00094658">
            <w:pPr>
              <w:pStyle w:val="a3"/>
              <w:tabs>
                <w:tab w:val="clear" w:pos="6804"/>
              </w:tabs>
              <w:spacing w:before="0"/>
              <w:jc w:val="both"/>
              <w:rPr>
                <w:szCs w:val="24"/>
              </w:rPr>
            </w:pPr>
            <w:r w:rsidRPr="00702E69">
              <w:rPr>
                <w:szCs w:val="24"/>
              </w:rPr>
              <w:t xml:space="preserve">с.Богашево, улицы: 40 лет Октября, Вокзальная, Дзержинского, Дом отдыха, Заводская, Зеленая, Киевская, Ключевская, Ленина, Линейная, Логовая, Луговая, Медовая, Менделеева, Миграционный центр, Мира, Мичурина, Народная, Новая, Полевая, 2-я Полевая, Путепровод, Садовая, Советская, Сортировка, Федорова, Чкалова, Энергетиков; переулки: Дачный, Железнодорожный, Кедровый, Красногвардейский, Лесной, Малый, Нагорный, Островского, Северный, Сибирский, Тихий, </w:t>
            </w:r>
            <w:r w:rsidRPr="007B2544">
              <w:rPr>
                <w:szCs w:val="24"/>
              </w:rPr>
              <w:t>Ягодный</w:t>
            </w:r>
            <w:r>
              <w:rPr>
                <w:szCs w:val="24"/>
              </w:rPr>
              <w:t>;</w:t>
            </w:r>
            <w:r w:rsidRPr="00702E69">
              <w:rPr>
                <w:szCs w:val="24"/>
              </w:rPr>
              <w:t xml:space="preserve"> микрорайоны: Энергетиков</w:t>
            </w:r>
            <w:r w:rsidRPr="007B2544">
              <w:rPr>
                <w:szCs w:val="24"/>
              </w:rPr>
              <w:t xml:space="preserve">;  </w:t>
            </w:r>
          </w:p>
          <w:p w:rsidR="00094658" w:rsidRPr="00702E69" w:rsidRDefault="00094658" w:rsidP="00094658">
            <w:pPr>
              <w:pStyle w:val="a3"/>
              <w:tabs>
                <w:tab w:val="clear" w:pos="6804"/>
              </w:tabs>
              <w:spacing w:before="0"/>
              <w:jc w:val="both"/>
              <w:rPr>
                <w:szCs w:val="24"/>
              </w:rPr>
            </w:pPr>
            <w:r w:rsidRPr="00702E69">
              <w:rPr>
                <w:szCs w:val="24"/>
              </w:rPr>
              <w:t xml:space="preserve">п.Ягодное; ж.р.Каштак; ДНП «Солнечная Долина»; СТ «Лесник-1»; СДТ «Лесник-2» (с.Богашево); </w:t>
            </w:r>
            <w:r w:rsidRPr="00702E69">
              <w:t xml:space="preserve">СТ «Мечта-2» (Каштак); </w:t>
            </w:r>
            <w:r w:rsidRPr="00702E69">
              <w:rPr>
                <w:szCs w:val="24"/>
              </w:rPr>
              <w:t xml:space="preserve">СТ «Надежда»; СДТ «Нива» (д.Старо-Лоскутово); СДТ «Семья» (Каштак); СНТ «Союз» (д.Старо-Лоскутово); СДТ «Строитель» (с.Богашево); </w:t>
            </w:r>
            <w:r w:rsidRPr="00702E69">
              <w:t xml:space="preserve">СНТ «Строитель» (с.Богашево); </w:t>
            </w:r>
            <w:r w:rsidRPr="00702E69">
              <w:rPr>
                <w:szCs w:val="24"/>
              </w:rPr>
              <w:t>СДТ «Ягодка» (с.Богашево); СДТ «Земляника»</w:t>
            </w:r>
            <w:r w:rsidRPr="00702E69">
              <w:t>; СДТ «Сельский строитель» (д. Старо-Лоскутово), СДТ «Журналис»" (ж/д разъезд Каштак)</w:t>
            </w:r>
            <w:r>
              <w:t xml:space="preserve">; </w:t>
            </w:r>
            <w:r w:rsidRPr="00B10399">
              <w:t>СТД «Коммунальник» (с.Богашево); СТД «Ландыш» (д.Старо-Лоскутово); СТ «Сосна»  (д. Старо-Лоскутово)</w:t>
            </w:r>
          </w:p>
        </w:tc>
        <w:tc>
          <w:tcPr>
            <w:tcW w:w="2268" w:type="dxa"/>
            <w:shd w:val="clear" w:color="auto" w:fill="auto"/>
            <w:vAlign w:val="center"/>
          </w:tcPr>
          <w:p w:rsidR="00094658" w:rsidRPr="00702E69" w:rsidRDefault="00094658" w:rsidP="00094658">
            <w:pPr>
              <w:pStyle w:val="a3"/>
              <w:tabs>
                <w:tab w:val="clear" w:pos="6804"/>
              </w:tabs>
              <w:spacing w:before="0"/>
              <w:jc w:val="both"/>
              <w:rPr>
                <w:szCs w:val="24"/>
              </w:rPr>
            </w:pPr>
            <w:r w:rsidRPr="00702E69">
              <w:rPr>
                <w:szCs w:val="24"/>
              </w:rPr>
              <w:t>с.Богашево, ул.Советская, д.6 (здание Администрации поселения)</w:t>
            </w:r>
          </w:p>
        </w:tc>
        <w:tc>
          <w:tcPr>
            <w:tcW w:w="2268" w:type="dxa"/>
            <w:shd w:val="clear" w:color="auto" w:fill="auto"/>
            <w:vAlign w:val="center"/>
          </w:tcPr>
          <w:p w:rsidR="00094658" w:rsidRPr="00702E69" w:rsidRDefault="00094658" w:rsidP="00094658">
            <w:pPr>
              <w:pStyle w:val="a3"/>
              <w:tabs>
                <w:tab w:val="clear" w:pos="6804"/>
              </w:tabs>
              <w:spacing w:before="0"/>
              <w:jc w:val="both"/>
              <w:rPr>
                <w:szCs w:val="24"/>
              </w:rPr>
            </w:pPr>
            <w:r w:rsidRPr="00702E69">
              <w:rPr>
                <w:szCs w:val="24"/>
              </w:rPr>
              <w:t>с.Богашево, ул.Советская, д.6 (здание Администрации поселения)</w:t>
            </w:r>
          </w:p>
        </w:tc>
      </w:tr>
      <w:tr w:rsidR="00C2337F" w:rsidRPr="00984B7D" w:rsidTr="00D71FD0">
        <w:trPr>
          <w:trHeight w:val="624"/>
        </w:trPr>
        <w:tc>
          <w:tcPr>
            <w:tcW w:w="851" w:type="dxa"/>
            <w:shd w:val="clear" w:color="auto" w:fill="auto"/>
            <w:vAlign w:val="center"/>
          </w:tcPr>
          <w:p w:rsidR="00C2337F" w:rsidRPr="00702E69" w:rsidRDefault="00C2337F" w:rsidP="009961C7">
            <w:pPr>
              <w:pStyle w:val="a3"/>
              <w:tabs>
                <w:tab w:val="clear" w:pos="6804"/>
              </w:tabs>
              <w:spacing w:before="0"/>
              <w:rPr>
                <w:b/>
                <w:sz w:val="20"/>
              </w:rPr>
            </w:pPr>
            <w:r w:rsidRPr="00702E69">
              <w:rPr>
                <w:b/>
                <w:sz w:val="20"/>
              </w:rPr>
              <w:t>№ 663</w:t>
            </w:r>
          </w:p>
        </w:tc>
        <w:tc>
          <w:tcPr>
            <w:tcW w:w="4536" w:type="dxa"/>
            <w:shd w:val="clear" w:color="auto" w:fill="auto"/>
            <w:vAlign w:val="center"/>
          </w:tcPr>
          <w:p w:rsidR="00C2337F" w:rsidRPr="00702655" w:rsidRDefault="00C2337F" w:rsidP="009961C7">
            <w:pPr>
              <w:pStyle w:val="a3"/>
              <w:tabs>
                <w:tab w:val="clear" w:pos="6804"/>
              </w:tabs>
              <w:spacing w:before="0"/>
              <w:jc w:val="both"/>
              <w:rPr>
                <w:szCs w:val="24"/>
              </w:rPr>
            </w:pPr>
            <w:r w:rsidRPr="00702655">
              <w:rPr>
                <w:szCs w:val="24"/>
              </w:rPr>
              <w:t>с.Рыбалово (кроме улиц Комсомольская и Совхозная); территория Кедровый край</w:t>
            </w:r>
          </w:p>
        </w:tc>
        <w:tc>
          <w:tcPr>
            <w:tcW w:w="2268" w:type="dxa"/>
            <w:shd w:val="clear" w:color="auto" w:fill="auto"/>
            <w:vAlign w:val="center"/>
          </w:tcPr>
          <w:p w:rsidR="00C2337F" w:rsidRPr="00702655" w:rsidRDefault="00C2337F" w:rsidP="009961C7">
            <w:pPr>
              <w:pStyle w:val="a3"/>
              <w:tabs>
                <w:tab w:val="clear" w:pos="6804"/>
              </w:tabs>
              <w:spacing w:before="0"/>
              <w:jc w:val="both"/>
              <w:rPr>
                <w:szCs w:val="24"/>
              </w:rPr>
            </w:pPr>
            <w:r w:rsidRPr="00702655">
              <w:rPr>
                <w:szCs w:val="24"/>
              </w:rPr>
              <w:t>с.Рыбалово, ул.Коммунистическая, д.9 (здание Дома культуры)</w:t>
            </w:r>
          </w:p>
        </w:tc>
        <w:tc>
          <w:tcPr>
            <w:tcW w:w="2268" w:type="dxa"/>
            <w:shd w:val="clear" w:color="auto" w:fill="auto"/>
            <w:vAlign w:val="center"/>
          </w:tcPr>
          <w:p w:rsidR="00C2337F" w:rsidRPr="00702655" w:rsidRDefault="00C2337F" w:rsidP="009961C7">
            <w:pPr>
              <w:jc w:val="both"/>
              <w:rPr>
                <w:szCs w:val="24"/>
              </w:rPr>
            </w:pPr>
            <w:r w:rsidRPr="00702655">
              <w:rPr>
                <w:sz w:val="24"/>
                <w:szCs w:val="24"/>
              </w:rPr>
              <w:t>с.Рыбалово, ул.Коммунистическая, д.9 (здание Дома культуры)</w:t>
            </w:r>
          </w:p>
        </w:tc>
      </w:tr>
      <w:tr w:rsidR="00C2337F" w:rsidRPr="00984B7D" w:rsidTr="00D71FD0">
        <w:trPr>
          <w:trHeight w:val="624"/>
        </w:trPr>
        <w:tc>
          <w:tcPr>
            <w:tcW w:w="851" w:type="dxa"/>
            <w:shd w:val="clear" w:color="auto" w:fill="auto"/>
            <w:vAlign w:val="center"/>
          </w:tcPr>
          <w:p w:rsidR="00C2337F" w:rsidRPr="00702E69" w:rsidRDefault="00C2337F" w:rsidP="00AD2ED2">
            <w:pPr>
              <w:pStyle w:val="a3"/>
              <w:tabs>
                <w:tab w:val="clear" w:pos="6804"/>
              </w:tabs>
              <w:spacing w:before="0"/>
              <w:rPr>
                <w:b/>
                <w:sz w:val="20"/>
              </w:rPr>
            </w:pPr>
            <w:r w:rsidRPr="00702E69">
              <w:rPr>
                <w:b/>
                <w:sz w:val="20"/>
              </w:rPr>
              <w:t>№ 673</w:t>
            </w:r>
          </w:p>
        </w:tc>
        <w:tc>
          <w:tcPr>
            <w:tcW w:w="4536" w:type="dxa"/>
            <w:shd w:val="clear" w:color="auto" w:fill="auto"/>
            <w:vAlign w:val="center"/>
          </w:tcPr>
          <w:p w:rsidR="00C2337F" w:rsidRPr="00702655" w:rsidRDefault="00C2337F" w:rsidP="00AD2ED2">
            <w:pPr>
              <w:pStyle w:val="a3"/>
              <w:tabs>
                <w:tab w:val="clear" w:pos="6804"/>
              </w:tabs>
              <w:spacing w:before="0"/>
              <w:jc w:val="both"/>
              <w:rPr>
                <w:szCs w:val="24"/>
              </w:rPr>
            </w:pPr>
            <w:r w:rsidRPr="00702655">
              <w:rPr>
                <w:szCs w:val="24"/>
              </w:rPr>
              <w:t>с.Томское</w:t>
            </w:r>
          </w:p>
        </w:tc>
        <w:tc>
          <w:tcPr>
            <w:tcW w:w="2268" w:type="dxa"/>
            <w:shd w:val="clear" w:color="auto" w:fill="auto"/>
            <w:vAlign w:val="center"/>
          </w:tcPr>
          <w:p w:rsidR="00C2337F" w:rsidRPr="00702655" w:rsidRDefault="00C2337F" w:rsidP="00AD2ED2">
            <w:pPr>
              <w:pStyle w:val="a3"/>
              <w:tabs>
                <w:tab w:val="clear" w:pos="6804"/>
              </w:tabs>
              <w:spacing w:before="0"/>
              <w:jc w:val="both"/>
              <w:rPr>
                <w:szCs w:val="24"/>
              </w:rPr>
            </w:pPr>
            <w:r w:rsidRPr="00702655">
              <w:rPr>
                <w:szCs w:val="24"/>
              </w:rPr>
              <w:t>с.Томское, ул.Маяковского, д.26 (здание дома культуры)</w:t>
            </w:r>
          </w:p>
        </w:tc>
        <w:tc>
          <w:tcPr>
            <w:tcW w:w="2268" w:type="dxa"/>
            <w:shd w:val="clear" w:color="auto" w:fill="auto"/>
            <w:vAlign w:val="center"/>
          </w:tcPr>
          <w:p w:rsidR="00C2337F" w:rsidRPr="00702655" w:rsidRDefault="00C2337F" w:rsidP="00AD2ED2">
            <w:pPr>
              <w:pStyle w:val="a3"/>
              <w:tabs>
                <w:tab w:val="clear" w:pos="6804"/>
              </w:tabs>
              <w:spacing w:before="0"/>
              <w:jc w:val="both"/>
              <w:rPr>
                <w:szCs w:val="24"/>
              </w:rPr>
            </w:pPr>
            <w:r w:rsidRPr="00702655">
              <w:rPr>
                <w:szCs w:val="24"/>
              </w:rPr>
              <w:t>с.Томское, ул.Маяковского, д.26 (здание дома культуры)</w:t>
            </w:r>
          </w:p>
        </w:tc>
      </w:tr>
      <w:tr w:rsidR="007F253F" w:rsidRPr="00984B7D" w:rsidTr="00D71FD0">
        <w:trPr>
          <w:trHeight w:val="624"/>
        </w:trPr>
        <w:tc>
          <w:tcPr>
            <w:tcW w:w="851" w:type="dxa"/>
            <w:shd w:val="clear" w:color="auto" w:fill="auto"/>
            <w:vAlign w:val="center"/>
          </w:tcPr>
          <w:p w:rsidR="007F253F" w:rsidRPr="00E31DB1" w:rsidRDefault="007F253F" w:rsidP="007F253F">
            <w:pPr>
              <w:pStyle w:val="a3"/>
              <w:tabs>
                <w:tab w:val="clear" w:pos="6804"/>
              </w:tabs>
              <w:spacing w:before="0"/>
              <w:rPr>
                <w:b/>
                <w:sz w:val="20"/>
              </w:rPr>
            </w:pPr>
            <w:r w:rsidRPr="00E31DB1">
              <w:rPr>
                <w:b/>
                <w:sz w:val="20"/>
              </w:rPr>
              <w:t>№ 680</w:t>
            </w:r>
          </w:p>
        </w:tc>
        <w:tc>
          <w:tcPr>
            <w:tcW w:w="4536" w:type="dxa"/>
            <w:shd w:val="clear" w:color="auto" w:fill="auto"/>
            <w:vAlign w:val="center"/>
          </w:tcPr>
          <w:p w:rsidR="007F253F" w:rsidRPr="00702655" w:rsidRDefault="007F253F" w:rsidP="007F253F">
            <w:pPr>
              <w:pStyle w:val="a3"/>
              <w:tabs>
                <w:tab w:val="clear" w:pos="6804"/>
              </w:tabs>
              <w:spacing w:before="0"/>
              <w:jc w:val="both"/>
              <w:rPr>
                <w:szCs w:val="24"/>
              </w:rPr>
            </w:pPr>
            <w:r w:rsidRPr="00702655">
              <w:rPr>
                <w:szCs w:val="24"/>
              </w:rPr>
              <w:t xml:space="preserve">п.Копылово, </w:t>
            </w:r>
          </w:p>
          <w:p w:rsidR="007F253F" w:rsidRPr="00702655" w:rsidRDefault="007F253F" w:rsidP="007F253F">
            <w:pPr>
              <w:pStyle w:val="a3"/>
              <w:tabs>
                <w:tab w:val="clear" w:pos="6804"/>
              </w:tabs>
              <w:spacing w:before="0"/>
              <w:jc w:val="both"/>
              <w:rPr>
                <w:szCs w:val="24"/>
              </w:rPr>
            </w:pPr>
            <w:r w:rsidRPr="00702655">
              <w:rPr>
                <w:szCs w:val="24"/>
              </w:rPr>
              <w:t xml:space="preserve">СНТ «Вишенка» (п.Копылово), СНТ «Восход-2» (п.Копылово), СНТ «Горка-1» (п.Копылово), СНТ «Измеритель» (Копылово), СНТ «Кабельщик-2» (п.Копылово), </w:t>
            </w:r>
            <w:r w:rsidRPr="00702655">
              <w:t xml:space="preserve">СНТ «Огонек-2» (п.Копылово), </w:t>
            </w:r>
            <w:r w:rsidRPr="00702655">
              <w:rPr>
                <w:szCs w:val="24"/>
              </w:rPr>
              <w:t>ДП «Рябинка» (п.Копылово), СДТ «Сибирь» (п.Копылово), СНТ «Сибиряк»,</w:t>
            </w:r>
            <w:r w:rsidRPr="00702655">
              <w:t xml:space="preserve"> СДТ «Химик-2» (п. Копылово); СНТ «Мелиоратор» (п.Копылово)</w:t>
            </w:r>
          </w:p>
        </w:tc>
        <w:tc>
          <w:tcPr>
            <w:tcW w:w="2268" w:type="dxa"/>
            <w:shd w:val="clear" w:color="auto" w:fill="auto"/>
            <w:vAlign w:val="center"/>
          </w:tcPr>
          <w:p w:rsidR="007F253F" w:rsidRPr="00702655" w:rsidRDefault="007F253F" w:rsidP="007F253F">
            <w:pPr>
              <w:pStyle w:val="a3"/>
              <w:tabs>
                <w:tab w:val="clear" w:pos="6804"/>
              </w:tabs>
              <w:spacing w:before="0"/>
              <w:jc w:val="both"/>
              <w:rPr>
                <w:szCs w:val="24"/>
              </w:rPr>
            </w:pPr>
            <w:r w:rsidRPr="00702655">
              <w:rPr>
                <w:szCs w:val="24"/>
              </w:rPr>
              <w:t>п.Копылово, ул.Новая, д.18 (здание Дома культуры)</w:t>
            </w:r>
          </w:p>
        </w:tc>
        <w:tc>
          <w:tcPr>
            <w:tcW w:w="2268" w:type="dxa"/>
            <w:shd w:val="clear" w:color="auto" w:fill="auto"/>
            <w:vAlign w:val="center"/>
          </w:tcPr>
          <w:p w:rsidR="007F253F" w:rsidRPr="00702655" w:rsidRDefault="007F253F" w:rsidP="007F253F">
            <w:pPr>
              <w:pStyle w:val="a3"/>
              <w:tabs>
                <w:tab w:val="clear" w:pos="6804"/>
              </w:tabs>
              <w:spacing w:before="0"/>
              <w:jc w:val="both"/>
              <w:rPr>
                <w:szCs w:val="24"/>
              </w:rPr>
            </w:pPr>
            <w:r w:rsidRPr="00702655">
              <w:rPr>
                <w:szCs w:val="24"/>
              </w:rPr>
              <w:t>п.Копылово, ул.Новая, д.13 (здание Администрации поселения)</w:t>
            </w:r>
          </w:p>
        </w:tc>
      </w:tr>
      <w:tr w:rsidR="002A6F5F" w:rsidRPr="00984B7D" w:rsidTr="00D71FD0">
        <w:trPr>
          <w:trHeight w:val="624"/>
        </w:trPr>
        <w:tc>
          <w:tcPr>
            <w:tcW w:w="851" w:type="dxa"/>
            <w:shd w:val="clear" w:color="auto" w:fill="auto"/>
            <w:vAlign w:val="center"/>
          </w:tcPr>
          <w:p w:rsidR="002A6F5F" w:rsidRPr="00E31DB1" w:rsidRDefault="002A6F5F" w:rsidP="002A6F5F">
            <w:pPr>
              <w:pStyle w:val="a3"/>
              <w:tabs>
                <w:tab w:val="clear" w:pos="6804"/>
              </w:tabs>
              <w:spacing w:before="0"/>
              <w:rPr>
                <w:b/>
                <w:sz w:val="20"/>
              </w:rPr>
            </w:pPr>
            <w:r w:rsidRPr="00E31DB1">
              <w:rPr>
                <w:b/>
                <w:sz w:val="20"/>
              </w:rPr>
              <w:t>№ 685</w:t>
            </w:r>
          </w:p>
        </w:tc>
        <w:tc>
          <w:tcPr>
            <w:tcW w:w="4536" w:type="dxa"/>
            <w:shd w:val="clear" w:color="auto" w:fill="auto"/>
            <w:vAlign w:val="center"/>
          </w:tcPr>
          <w:p w:rsidR="002A6F5F" w:rsidRPr="00702655" w:rsidRDefault="002A6F5F" w:rsidP="002A6F5F">
            <w:pPr>
              <w:pStyle w:val="a3"/>
              <w:tabs>
                <w:tab w:val="clear" w:pos="6804"/>
              </w:tabs>
              <w:spacing w:before="0"/>
              <w:jc w:val="both"/>
              <w:rPr>
                <w:szCs w:val="24"/>
              </w:rPr>
            </w:pPr>
            <w:r w:rsidRPr="00702655">
              <w:rPr>
                <w:szCs w:val="24"/>
              </w:rPr>
              <w:t xml:space="preserve">с.Корнилово, улицы: Березовая, Боровая, Верхняя, Владимирская, Водопроводная, Гагарина, Гребнева, Дачная, Дорожная, </w:t>
            </w:r>
            <w:r w:rsidRPr="00702655">
              <w:rPr>
                <w:szCs w:val="24"/>
              </w:rPr>
              <w:lastRenderedPageBreak/>
              <w:t>Дружбы, Едакина, Западная, Зеленая, Знаменская, Ключевая, Корновская, Крещенская, Кустарная, Логовая, Магистральная, Мира, Мирная, Мичурина, Николая Сиротинина, Новая, Овражная, Осенняя, Прохладная, Путевая, Рублева, Сосновая, Строительная, Суворова, Тенистая, Тимофеева, Транспортная, Уютная, Хвойная, Центральная, Шуклина; переулки: 1-ый Строительный переулок, 2-ой Строительный переулок, Барсучий, Боярский, Водяной, Гагарина, Девяткин, Дорожный, Жирова, Казачий, Лучников, Магаданский, Надежды, Новый, Осиновый, Охотничий, Светлый, Свободы, Солнечный, Степной, Успенский, Цветочный, Южный; микрорайоны: ж/м Барсучья гора, Зеленая долина, Красная горка;</w:t>
            </w:r>
          </w:p>
          <w:p w:rsidR="002A6F5F" w:rsidRPr="00702655" w:rsidRDefault="002A6F5F" w:rsidP="002A6F5F">
            <w:pPr>
              <w:pStyle w:val="a3"/>
              <w:tabs>
                <w:tab w:val="clear" w:pos="6804"/>
              </w:tabs>
              <w:spacing w:before="0"/>
              <w:jc w:val="both"/>
              <w:rPr>
                <w:szCs w:val="24"/>
              </w:rPr>
            </w:pPr>
            <w:r w:rsidRPr="00702655">
              <w:rPr>
                <w:szCs w:val="24"/>
              </w:rPr>
              <w:t>д.Малая Михайловка; СДТ «Восовец» (Приборный завод); СДТ «Заря» (д.Малая Михайловка); СНТ «Мемориал» (Приборный завод); СДТ «Надежда» (д.Малая Михайловка); СНТ «Озерное» (д.Малая Михайловка)</w:t>
            </w:r>
          </w:p>
        </w:tc>
        <w:tc>
          <w:tcPr>
            <w:tcW w:w="2268" w:type="dxa"/>
            <w:shd w:val="clear" w:color="auto" w:fill="auto"/>
            <w:vAlign w:val="center"/>
          </w:tcPr>
          <w:p w:rsidR="002A6F5F" w:rsidRPr="00702655" w:rsidRDefault="002A6F5F" w:rsidP="002A6F5F">
            <w:pPr>
              <w:pStyle w:val="a3"/>
              <w:tabs>
                <w:tab w:val="clear" w:pos="6804"/>
              </w:tabs>
              <w:spacing w:before="0"/>
              <w:jc w:val="both"/>
              <w:rPr>
                <w:szCs w:val="24"/>
              </w:rPr>
            </w:pPr>
            <w:r w:rsidRPr="00702655">
              <w:rPr>
                <w:szCs w:val="24"/>
              </w:rPr>
              <w:lastRenderedPageBreak/>
              <w:t>с.Корнилово, ул.Гагарина, д.24 (здание школы)</w:t>
            </w:r>
          </w:p>
        </w:tc>
        <w:tc>
          <w:tcPr>
            <w:tcW w:w="2268" w:type="dxa"/>
            <w:shd w:val="clear" w:color="auto" w:fill="auto"/>
            <w:vAlign w:val="center"/>
          </w:tcPr>
          <w:p w:rsidR="002A6F5F" w:rsidRPr="00702655" w:rsidRDefault="002A6F5F" w:rsidP="002A6F5F">
            <w:pPr>
              <w:pStyle w:val="a3"/>
              <w:tabs>
                <w:tab w:val="clear" w:pos="6804"/>
              </w:tabs>
              <w:spacing w:before="0"/>
              <w:jc w:val="both"/>
              <w:rPr>
                <w:szCs w:val="24"/>
              </w:rPr>
            </w:pPr>
            <w:r w:rsidRPr="00702655">
              <w:rPr>
                <w:szCs w:val="24"/>
              </w:rPr>
              <w:t xml:space="preserve">с.Корнилово, ул.Гагарина, д.29А (здание </w:t>
            </w:r>
            <w:r w:rsidRPr="00702655">
              <w:rPr>
                <w:szCs w:val="24"/>
              </w:rPr>
              <w:lastRenderedPageBreak/>
              <w:t>Администрации поселения)</w:t>
            </w:r>
          </w:p>
        </w:tc>
      </w:tr>
      <w:tr w:rsidR="00637000" w:rsidRPr="00984B7D" w:rsidTr="00D71FD0">
        <w:trPr>
          <w:trHeight w:val="624"/>
        </w:trPr>
        <w:tc>
          <w:tcPr>
            <w:tcW w:w="851" w:type="dxa"/>
            <w:shd w:val="clear" w:color="auto" w:fill="auto"/>
            <w:vAlign w:val="center"/>
          </w:tcPr>
          <w:p w:rsidR="00637000" w:rsidRPr="00702E69" w:rsidRDefault="00637000" w:rsidP="00637000">
            <w:pPr>
              <w:pStyle w:val="a3"/>
              <w:tabs>
                <w:tab w:val="clear" w:pos="6804"/>
              </w:tabs>
              <w:spacing w:before="0"/>
              <w:rPr>
                <w:b/>
                <w:sz w:val="20"/>
              </w:rPr>
            </w:pPr>
            <w:r w:rsidRPr="00702E69">
              <w:rPr>
                <w:b/>
                <w:sz w:val="20"/>
              </w:rPr>
              <w:lastRenderedPageBreak/>
              <w:t>№ 686</w:t>
            </w:r>
          </w:p>
        </w:tc>
        <w:tc>
          <w:tcPr>
            <w:tcW w:w="4536" w:type="dxa"/>
            <w:shd w:val="clear" w:color="auto" w:fill="auto"/>
            <w:vAlign w:val="center"/>
          </w:tcPr>
          <w:p w:rsidR="00637000" w:rsidRPr="00702655" w:rsidRDefault="00637000" w:rsidP="00637000">
            <w:pPr>
              <w:pStyle w:val="a3"/>
              <w:tabs>
                <w:tab w:val="clear" w:pos="6804"/>
              </w:tabs>
              <w:spacing w:before="0"/>
              <w:jc w:val="both"/>
              <w:rPr>
                <w:szCs w:val="24"/>
              </w:rPr>
            </w:pPr>
            <w:r w:rsidRPr="00702655">
              <w:rPr>
                <w:szCs w:val="24"/>
              </w:rPr>
              <w:t>д.Воронино, территория ДНП «Поселок Жемчужный»</w:t>
            </w:r>
          </w:p>
        </w:tc>
        <w:tc>
          <w:tcPr>
            <w:tcW w:w="2268" w:type="dxa"/>
            <w:shd w:val="clear" w:color="auto" w:fill="auto"/>
            <w:vAlign w:val="center"/>
          </w:tcPr>
          <w:p w:rsidR="00637000" w:rsidRPr="00702655" w:rsidRDefault="00637000" w:rsidP="00637000">
            <w:pPr>
              <w:pStyle w:val="a3"/>
              <w:tabs>
                <w:tab w:val="clear" w:pos="6804"/>
              </w:tabs>
              <w:spacing w:before="0"/>
              <w:jc w:val="both"/>
              <w:rPr>
                <w:szCs w:val="24"/>
              </w:rPr>
            </w:pPr>
            <w:r w:rsidRPr="00702655">
              <w:rPr>
                <w:szCs w:val="24"/>
              </w:rPr>
              <w:t xml:space="preserve">д.Воронино, ул.Центральная, д.74 (здание Дома культуры)  </w:t>
            </w:r>
          </w:p>
        </w:tc>
        <w:tc>
          <w:tcPr>
            <w:tcW w:w="2268" w:type="dxa"/>
            <w:shd w:val="clear" w:color="auto" w:fill="auto"/>
            <w:vAlign w:val="center"/>
          </w:tcPr>
          <w:p w:rsidR="00637000" w:rsidRPr="00702655" w:rsidRDefault="00637000" w:rsidP="00637000">
            <w:pPr>
              <w:pStyle w:val="a3"/>
              <w:tabs>
                <w:tab w:val="clear" w:pos="6804"/>
              </w:tabs>
              <w:spacing w:before="0"/>
              <w:jc w:val="both"/>
              <w:rPr>
                <w:szCs w:val="24"/>
              </w:rPr>
            </w:pPr>
            <w:r w:rsidRPr="00702655">
              <w:rPr>
                <w:szCs w:val="24"/>
              </w:rPr>
              <w:t>д.Воронино, ул.Центральная, д.74 (здание Дома культуры)</w:t>
            </w:r>
          </w:p>
        </w:tc>
      </w:tr>
      <w:tr w:rsidR="00637000" w:rsidRPr="00984B7D" w:rsidTr="00D71FD0">
        <w:trPr>
          <w:trHeight w:val="624"/>
        </w:trPr>
        <w:tc>
          <w:tcPr>
            <w:tcW w:w="851" w:type="dxa"/>
            <w:shd w:val="clear" w:color="auto" w:fill="auto"/>
            <w:vAlign w:val="center"/>
          </w:tcPr>
          <w:p w:rsidR="00637000" w:rsidRPr="00702655" w:rsidRDefault="00637000" w:rsidP="00637000">
            <w:pPr>
              <w:pStyle w:val="a3"/>
              <w:tabs>
                <w:tab w:val="clear" w:pos="6804"/>
              </w:tabs>
              <w:spacing w:before="0"/>
              <w:rPr>
                <w:b/>
                <w:sz w:val="20"/>
              </w:rPr>
            </w:pPr>
            <w:r w:rsidRPr="00702655">
              <w:rPr>
                <w:b/>
                <w:sz w:val="20"/>
              </w:rPr>
              <w:t>№ 687</w:t>
            </w:r>
          </w:p>
        </w:tc>
        <w:tc>
          <w:tcPr>
            <w:tcW w:w="4536" w:type="dxa"/>
            <w:shd w:val="clear" w:color="auto" w:fill="auto"/>
            <w:vAlign w:val="center"/>
          </w:tcPr>
          <w:p w:rsidR="00637000" w:rsidRPr="00702655" w:rsidRDefault="00637000" w:rsidP="00637000">
            <w:pPr>
              <w:pStyle w:val="a3"/>
              <w:tabs>
                <w:tab w:val="clear" w:pos="6804"/>
              </w:tabs>
              <w:spacing w:before="0"/>
              <w:jc w:val="both"/>
              <w:rPr>
                <w:szCs w:val="24"/>
              </w:rPr>
            </w:pPr>
            <w:r w:rsidRPr="00702655">
              <w:rPr>
                <w:szCs w:val="24"/>
              </w:rPr>
              <w:t>д.Новомихайловка, микрорайоны: Зеленая долина (д.Новомихайловка), Кедры; территория ДНП «Лесной массив»; СНТ «Летний»</w:t>
            </w:r>
          </w:p>
        </w:tc>
        <w:tc>
          <w:tcPr>
            <w:tcW w:w="2268" w:type="dxa"/>
            <w:shd w:val="clear" w:color="auto" w:fill="auto"/>
            <w:vAlign w:val="center"/>
          </w:tcPr>
          <w:p w:rsidR="00637000" w:rsidRPr="00702655" w:rsidRDefault="00637000" w:rsidP="00637000">
            <w:pPr>
              <w:jc w:val="both"/>
              <w:rPr>
                <w:sz w:val="24"/>
                <w:szCs w:val="24"/>
              </w:rPr>
            </w:pPr>
            <w:r w:rsidRPr="00702655">
              <w:rPr>
                <w:sz w:val="24"/>
                <w:szCs w:val="24"/>
              </w:rPr>
              <w:t>д.Новомихайловка, ул.Центральная, д.49/2</w:t>
            </w:r>
          </w:p>
          <w:p w:rsidR="00637000" w:rsidRPr="00702655" w:rsidRDefault="00637000" w:rsidP="00637000">
            <w:pPr>
              <w:jc w:val="both"/>
              <w:rPr>
                <w:sz w:val="24"/>
                <w:szCs w:val="24"/>
              </w:rPr>
            </w:pPr>
            <w:r w:rsidRPr="00702655">
              <w:rPr>
                <w:sz w:val="24"/>
                <w:szCs w:val="24"/>
              </w:rPr>
              <w:t>(здание Администрации поселения)</w:t>
            </w:r>
          </w:p>
        </w:tc>
        <w:tc>
          <w:tcPr>
            <w:tcW w:w="2268" w:type="dxa"/>
            <w:shd w:val="clear" w:color="auto" w:fill="auto"/>
            <w:vAlign w:val="center"/>
          </w:tcPr>
          <w:p w:rsidR="00637000" w:rsidRPr="00702655" w:rsidRDefault="00637000" w:rsidP="00637000">
            <w:pPr>
              <w:jc w:val="both"/>
              <w:rPr>
                <w:sz w:val="24"/>
                <w:szCs w:val="24"/>
              </w:rPr>
            </w:pPr>
            <w:r w:rsidRPr="00702655">
              <w:rPr>
                <w:sz w:val="24"/>
                <w:szCs w:val="24"/>
              </w:rPr>
              <w:t>д.Новомихайловка, ул.Центральная, д.49/2</w:t>
            </w:r>
          </w:p>
          <w:p w:rsidR="00637000" w:rsidRPr="00702655" w:rsidRDefault="00637000" w:rsidP="00637000">
            <w:pPr>
              <w:jc w:val="both"/>
              <w:rPr>
                <w:sz w:val="24"/>
                <w:szCs w:val="24"/>
              </w:rPr>
            </w:pPr>
            <w:r w:rsidRPr="00702655">
              <w:rPr>
                <w:sz w:val="24"/>
                <w:szCs w:val="24"/>
              </w:rPr>
              <w:t>(здание Администрации поселения)</w:t>
            </w:r>
          </w:p>
        </w:tc>
      </w:tr>
      <w:tr w:rsidR="00C80CB5" w:rsidRPr="00984B7D" w:rsidTr="00D71FD0">
        <w:trPr>
          <w:trHeight w:val="624"/>
        </w:trPr>
        <w:tc>
          <w:tcPr>
            <w:tcW w:w="851" w:type="dxa"/>
            <w:shd w:val="clear" w:color="auto" w:fill="auto"/>
            <w:vAlign w:val="center"/>
          </w:tcPr>
          <w:p w:rsidR="00C80CB5" w:rsidRPr="00702655" w:rsidRDefault="00C80CB5" w:rsidP="00C80CB5">
            <w:pPr>
              <w:pStyle w:val="a3"/>
              <w:tabs>
                <w:tab w:val="clear" w:pos="6804"/>
              </w:tabs>
              <w:spacing w:before="0"/>
              <w:rPr>
                <w:b/>
                <w:sz w:val="20"/>
              </w:rPr>
            </w:pPr>
            <w:r w:rsidRPr="00702655">
              <w:rPr>
                <w:b/>
                <w:sz w:val="20"/>
              </w:rPr>
              <w:t>№ 692</w:t>
            </w:r>
          </w:p>
        </w:tc>
        <w:tc>
          <w:tcPr>
            <w:tcW w:w="4536" w:type="dxa"/>
            <w:shd w:val="clear" w:color="auto" w:fill="auto"/>
            <w:vAlign w:val="center"/>
          </w:tcPr>
          <w:p w:rsidR="00C80CB5" w:rsidRPr="00702655" w:rsidRDefault="00C80CB5" w:rsidP="00C80CB5">
            <w:pPr>
              <w:pStyle w:val="a3"/>
              <w:tabs>
                <w:tab w:val="clear" w:pos="6804"/>
              </w:tabs>
              <w:spacing w:before="0"/>
              <w:jc w:val="both"/>
              <w:rPr>
                <w:szCs w:val="24"/>
              </w:rPr>
            </w:pPr>
            <w:r w:rsidRPr="00702655">
              <w:rPr>
                <w:szCs w:val="24"/>
              </w:rPr>
              <w:t>д.Подломск</w:t>
            </w:r>
          </w:p>
        </w:tc>
        <w:tc>
          <w:tcPr>
            <w:tcW w:w="2268" w:type="dxa"/>
            <w:shd w:val="clear" w:color="auto" w:fill="auto"/>
            <w:vAlign w:val="center"/>
          </w:tcPr>
          <w:p w:rsidR="00C80CB5" w:rsidRPr="00702655" w:rsidRDefault="00C80CB5" w:rsidP="00C80CB5">
            <w:pPr>
              <w:pStyle w:val="a3"/>
              <w:tabs>
                <w:tab w:val="clear" w:pos="6804"/>
              </w:tabs>
              <w:spacing w:before="0"/>
              <w:jc w:val="both"/>
              <w:rPr>
                <w:szCs w:val="24"/>
              </w:rPr>
            </w:pPr>
            <w:r w:rsidRPr="00702655">
              <w:rPr>
                <w:szCs w:val="24"/>
              </w:rPr>
              <w:t>д.Подломск, ул.Молодежная, д.8а (здание ФАПа)</w:t>
            </w:r>
          </w:p>
        </w:tc>
        <w:tc>
          <w:tcPr>
            <w:tcW w:w="2268" w:type="dxa"/>
            <w:shd w:val="clear" w:color="auto" w:fill="auto"/>
            <w:vAlign w:val="center"/>
          </w:tcPr>
          <w:p w:rsidR="00C80CB5" w:rsidRPr="00702655" w:rsidRDefault="00C80CB5" w:rsidP="00C80CB5">
            <w:pPr>
              <w:pStyle w:val="a3"/>
              <w:tabs>
                <w:tab w:val="clear" w:pos="6804"/>
              </w:tabs>
              <w:spacing w:before="0"/>
              <w:jc w:val="both"/>
              <w:rPr>
                <w:color w:val="FF0000"/>
                <w:szCs w:val="24"/>
              </w:rPr>
            </w:pPr>
            <w:r w:rsidRPr="00702655">
              <w:rPr>
                <w:szCs w:val="24"/>
              </w:rPr>
              <w:t>д.Подломск, ул.Молодежная, д.8а (здание ФАПа)</w:t>
            </w:r>
          </w:p>
        </w:tc>
      </w:tr>
    </w:tbl>
    <w:p w:rsidR="00BB7BB7" w:rsidRDefault="00BB7BB7" w:rsidP="00050FE5">
      <w:pPr>
        <w:pStyle w:val="a3"/>
        <w:tabs>
          <w:tab w:val="clear" w:pos="6804"/>
        </w:tabs>
        <w:spacing w:before="0"/>
        <w:ind w:firstLine="708"/>
        <w:jc w:val="both"/>
        <w:rPr>
          <w:color w:val="000000"/>
          <w:sz w:val="28"/>
          <w:szCs w:val="28"/>
        </w:rPr>
      </w:pPr>
    </w:p>
    <w:p w:rsidR="00050FE5" w:rsidRDefault="00050FE5" w:rsidP="00050FE5">
      <w:pPr>
        <w:pStyle w:val="a3"/>
        <w:tabs>
          <w:tab w:val="clear" w:pos="6804"/>
        </w:tabs>
        <w:spacing w:before="0"/>
        <w:ind w:firstLine="708"/>
        <w:jc w:val="both"/>
        <w:rPr>
          <w:color w:val="000000"/>
          <w:sz w:val="28"/>
          <w:szCs w:val="28"/>
        </w:rPr>
      </w:pPr>
      <w:r>
        <w:rPr>
          <w:color w:val="000000"/>
          <w:sz w:val="28"/>
          <w:szCs w:val="28"/>
        </w:rPr>
        <w:t>1.</w:t>
      </w:r>
      <w:r w:rsidR="00061120">
        <w:rPr>
          <w:color w:val="000000"/>
          <w:sz w:val="28"/>
          <w:szCs w:val="28"/>
        </w:rPr>
        <w:t>3</w:t>
      </w:r>
      <w:r>
        <w:rPr>
          <w:color w:val="000000"/>
          <w:sz w:val="28"/>
          <w:szCs w:val="28"/>
        </w:rPr>
        <w:t xml:space="preserve">. </w:t>
      </w:r>
      <w:r w:rsidRPr="00E80A7C">
        <w:rPr>
          <w:color w:val="000000"/>
          <w:sz w:val="28"/>
          <w:szCs w:val="28"/>
        </w:rPr>
        <w:t>приложени</w:t>
      </w:r>
      <w:r>
        <w:rPr>
          <w:color w:val="000000"/>
          <w:sz w:val="28"/>
          <w:szCs w:val="28"/>
        </w:rPr>
        <w:t>е</w:t>
      </w:r>
      <w:r w:rsidRPr="00E80A7C">
        <w:rPr>
          <w:color w:val="000000"/>
          <w:sz w:val="28"/>
          <w:szCs w:val="28"/>
        </w:rPr>
        <w:t xml:space="preserve"> к постановлению </w:t>
      </w:r>
      <w:r>
        <w:rPr>
          <w:color w:val="000000"/>
          <w:sz w:val="28"/>
          <w:szCs w:val="28"/>
        </w:rPr>
        <w:t xml:space="preserve">дополнить </w:t>
      </w:r>
      <w:r w:rsidRPr="00E80A7C">
        <w:rPr>
          <w:color w:val="000000"/>
          <w:sz w:val="28"/>
          <w:szCs w:val="28"/>
        </w:rPr>
        <w:t>строк</w:t>
      </w:r>
      <w:r>
        <w:rPr>
          <w:color w:val="000000"/>
          <w:sz w:val="28"/>
          <w:szCs w:val="28"/>
        </w:rPr>
        <w:t>ами</w:t>
      </w:r>
      <w:r w:rsidRPr="00E80A7C">
        <w:rPr>
          <w:color w:val="000000"/>
          <w:sz w:val="28"/>
          <w:szCs w:val="28"/>
        </w:rPr>
        <w:t xml:space="preserve">: </w:t>
      </w:r>
      <w:r w:rsidRPr="004A0C18">
        <w:rPr>
          <w:color w:val="000000"/>
          <w:sz w:val="28"/>
          <w:szCs w:val="28"/>
        </w:rPr>
        <w:t xml:space="preserve">№№ </w:t>
      </w:r>
      <w:r w:rsidR="00B03D63" w:rsidRPr="00AD2ED2">
        <w:rPr>
          <w:sz w:val="28"/>
          <w:szCs w:val="28"/>
        </w:rPr>
        <w:t>6</w:t>
      </w:r>
      <w:r w:rsidR="006F43FB" w:rsidRPr="00AD2ED2">
        <w:rPr>
          <w:sz w:val="28"/>
          <w:szCs w:val="28"/>
        </w:rPr>
        <w:t>04</w:t>
      </w:r>
      <w:r w:rsidRPr="00AD2ED2">
        <w:rPr>
          <w:sz w:val="28"/>
          <w:szCs w:val="28"/>
        </w:rPr>
        <w:t>, 6</w:t>
      </w:r>
      <w:r w:rsidR="006F43FB" w:rsidRPr="00AD2ED2">
        <w:rPr>
          <w:sz w:val="28"/>
          <w:szCs w:val="28"/>
        </w:rPr>
        <w:t>06</w:t>
      </w:r>
      <w:r w:rsidRPr="00AD2ED2">
        <w:rPr>
          <w:sz w:val="28"/>
          <w:szCs w:val="28"/>
        </w:rPr>
        <w:t xml:space="preserve"> </w:t>
      </w:r>
      <w:r w:rsidRPr="00E80A7C">
        <w:rPr>
          <w:color w:val="000000"/>
          <w:sz w:val="28"/>
          <w:szCs w:val="28"/>
        </w:rPr>
        <w:t>следующе</w:t>
      </w:r>
      <w:r>
        <w:rPr>
          <w:color w:val="000000"/>
          <w:sz w:val="28"/>
          <w:szCs w:val="28"/>
        </w:rPr>
        <w:t>го</w:t>
      </w:r>
      <w:r w:rsidRPr="00E80A7C">
        <w:rPr>
          <w:color w:val="000000"/>
          <w:sz w:val="28"/>
          <w:szCs w:val="28"/>
        </w:rPr>
        <w:t xml:space="preserve"> </w:t>
      </w:r>
      <w:r>
        <w:rPr>
          <w:color w:val="000000"/>
          <w:sz w:val="28"/>
          <w:szCs w:val="28"/>
        </w:rPr>
        <w:t>содержания</w:t>
      </w:r>
      <w:r w:rsidRPr="00E80A7C">
        <w:rPr>
          <w:color w:val="000000"/>
          <w:sz w:val="28"/>
          <w:szCs w:val="28"/>
        </w:rPr>
        <w:t xml:space="preserve">: </w:t>
      </w:r>
    </w:p>
    <w:p w:rsidR="00B03D63" w:rsidRDefault="00B03D63" w:rsidP="00050FE5">
      <w:pPr>
        <w:pStyle w:val="a3"/>
        <w:tabs>
          <w:tab w:val="clear" w:pos="6804"/>
        </w:tabs>
        <w:spacing w:before="0"/>
        <w:ind w:firstLine="708"/>
        <w:jc w:val="both"/>
        <w:rPr>
          <w:color w:val="000000"/>
          <w:sz w:val="28"/>
          <w:szCs w:val="28"/>
        </w:rPr>
      </w:pPr>
    </w:p>
    <w:tbl>
      <w:tblPr>
        <w:tblStyle w:val="a8"/>
        <w:tblW w:w="9923" w:type="dxa"/>
        <w:tblInd w:w="108" w:type="dxa"/>
        <w:tblLayout w:type="fixed"/>
        <w:tblLook w:val="04A0" w:firstRow="1" w:lastRow="0" w:firstColumn="1" w:lastColumn="0" w:noHBand="0" w:noVBand="1"/>
      </w:tblPr>
      <w:tblGrid>
        <w:gridCol w:w="851"/>
        <w:gridCol w:w="4536"/>
        <w:gridCol w:w="2268"/>
        <w:gridCol w:w="2268"/>
      </w:tblGrid>
      <w:tr w:rsidR="00B03D63" w:rsidRPr="001E7119" w:rsidTr="00D71FD0">
        <w:trPr>
          <w:trHeight w:val="624"/>
        </w:trPr>
        <w:tc>
          <w:tcPr>
            <w:tcW w:w="851" w:type="dxa"/>
            <w:shd w:val="clear" w:color="auto" w:fill="auto"/>
            <w:vAlign w:val="center"/>
          </w:tcPr>
          <w:p w:rsidR="00B03D63" w:rsidRPr="001E7119" w:rsidRDefault="00B03D63" w:rsidP="00CE5CFC">
            <w:pPr>
              <w:pStyle w:val="a3"/>
              <w:tabs>
                <w:tab w:val="clear" w:pos="6804"/>
              </w:tabs>
              <w:spacing w:before="0"/>
              <w:jc w:val="center"/>
              <w:rPr>
                <w:b/>
                <w:sz w:val="20"/>
              </w:rPr>
            </w:pPr>
          </w:p>
          <w:p w:rsidR="00B03D63" w:rsidRPr="001E7119" w:rsidRDefault="00B03D63" w:rsidP="00CE5CFC">
            <w:pPr>
              <w:pStyle w:val="a3"/>
              <w:tabs>
                <w:tab w:val="clear" w:pos="6804"/>
              </w:tabs>
              <w:spacing w:before="0"/>
              <w:jc w:val="center"/>
              <w:rPr>
                <w:b/>
                <w:sz w:val="20"/>
              </w:rPr>
            </w:pPr>
            <w:r w:rsidRPr="001E7119">
              <w:rPr>
                <w:b/>
                <w:sz w:val="20"/>
              </w:rPr>
              <w:t>ИУ</w:t>
            </w:r>
          </w:p>
          <w:p w:rsidR="00B03D63" w:rsidRPr="001E7119" w:rsidRDefault="00B03D63" w:rsidP="00CE5CFC">
            <w:pPr>
              <w:pStyle w:val="a3"/>
              <w:tabs>
                <w:tab w:val="clear" w:pos="6804"/>
              </w:tabs>
              <w:spacing w:before="0"/>
              <w:jc w:val="center"/>
              <w:rPr>
                <w:b/>
                <w:sz w:val="20"/>
              </w:rPr>
            </w:pPr>
          </w:p>
        </w:tc>
        <w:tc>
          <w:tcPr>
            <w:tcW w:w="4536" w:type="dxa"/>
            <w:shd w:val="clear" w:color="auto" w:fill="auto"/>
            <w:vAlign w:val="center"/>
          </w:tcPr>
          <w:p w:rsidR="00B03D63" w:rsidRPr="001E7119" w:rsidRDefault="00B03D63" w:rsidP="00CE5CFC">
            <w:pPr>
              <w:pStyle w:val="a3"/>
              <w:tabs>
                <w:tab w:val="clear" w:pos="6804"/>
              </w:tabs>
              <w:spacing w:before="0"/>
              <w:jc w:val="center"/>
              <w:rPr>
                <w:b/>
                <w:sz w:val="20"/>
              </w:rPr>
            </w:pPr>
            <w:r w:rsidRPr="001E7119">
              <w:rPr>
                <w:b/>
                <w:sz w:val="20"/>
              </w:rPr>
              <w:t>В составе населенных пунктов:</w:t>
            </w:r>
          </w:p>
        </w:tc>
        <w:tc>
          <w:tcPr>
            <w:tcW w:w="2268" w:type="dxa"/>
            <w:shd w:val="clear" w:color="auto" w:fill="auto"/>
            <w:vAlign w:val="center"/>
          </w:tcPr>
          <w:p w:rsidR="00B03D63" w:rsidRPr="001E7119" w:rsidRDefault="00B03D63" w:rsidP="00CE5CFC">
            <w:pPr>
              <w:pStyle w:val="a3"/>
              <w:tabs>
                <w:tab w:val="clear" w:pos="6804"/>
              </w:tabs>
              <w:spacing w:before="0"/>
              <w:jc w:val="center"/>
              <w:rPr>
                <w:b/>
                <w:sz w:val="20"/>
              </w:rPr>
            </w:pPr>
            <w:r w:rsidRPr="001E7119">
              <w:rPr>
                <w:b/>
                <w:sz w:val="20"/>
              </w:rPr>
              <w:t>Пункт голосования:</w:t>
            </w:r>
          </w:p>
        </w:tc>
        <w:tc>
          <w:tcPr>
            <w:tcW w:w="2268" w:type="dxa"/>
            <w:shd w:val="clear" w:color="auto" w:fill="auto"/>
            <w:vAlign w:val="center"/>
          </w:tcPr>
          <w:p w:rsidR="00B03D63" w:rsidRPr="001E7119" w:rsidRDefault="00B03D63" w:rsidP="00CE5CFC">
            <w:pPr>
              <w:pStyle w:val="a3"/>
              <w:tabs>
                <w:tab w:val="clear" w:pos="6804"/>
              </w:tabs>
              <w:spacing w:before="0"/>
              <w:jc w:val="center"/>
              <w:rPr>
                <w:b/>
                <w:sz w:val="20"/>
              </w:rPr>
            </w:pPr>
            <w:r w:rsidRPr="001E7119">
              <w:rPr>
                <w:b/>
                <w:sz w:val="20"/>
              </w:rPr>
              <w:t>Адрес избирательной комиссии:</w:t>
            </w:r>
          </w:p>
        </w:tc>
      </w:tr>
      <w:tr w:rsidR="00B03D63" w:rsidRPr="001E7119" w:rsidTr="00D71FD0">
        <w:trPr>
          <w:trHeight w:val="624"/>
        </w:trPr>
        <w:tc>
          <w:tcPr>
            <w:tcW w:w="851" w:type="dxa"/>
            <w:shd w:val="clear" w:color="auto" w:fill="auto"/>
            <w:vAlign w:val="center"/>
          </w:tcPr>
          <w:p w:rsidR="00B03D63" w:rsidRPr="00702E69" w:rsidRDefault="00B03D63" w:rsidP="00B03D63">
            <w:pPr>
              <w:pStyle w:val="a3"/>
              <w:tabs>
                <w:tab w:val="clear" w:pos="6804"/>
              </w:tabs>
              <w:spacing w:before="0"/>
              <w:jc w:val="center"/>
              <w:rPr>
                <w:b/>
                <w:sz w:val="20"/>
              </w:rPr>
            </w:pPr>
            <w:r w:rsidRPr="00702E69">
              <w:rPr>
                <w:b/>
                <w:sz w:val="20"/>
              </w:rPr>
              <w:t xml:space="preserve">№ </w:t>
            </w:r>
            <w:r w:rsidR="00AD2ED2">
              <w:rPr>
                <w:b/>
                <w:sz w:val="20"/>
              </w:rPr>
              <w:t>604</w:t>
            </w:r>
          </w:p>
        </w:tc>
        <w:tc>
          <w:tcPr>
            <w:tcW w:w="4536" w:type="dxa"/>
            <w:shd w:val="clear" w:color="auto" w:fill="auto"/>
            <w:vAlign w:val="center"/>
          </w:tcPr>
          <w:p w:rsidR="00B03D63" w:rsidRPr="00702E69" w:rsidRDefault="00957ECB" w:rsidP="00B03D63">
            <w:pPr>
              <w:pStyle w:val="a3"/>
              <w:tabs>
                <w:tab w:val="clear" w:pos="6804"/>
              </w:tabs>
              <w:spacing w:before="0"/>
              <w:jc w:val="both"/>
              <w:rPr>
                <w:szCs w:val="24"/>
              </w:rPr>
            </w:pPr>
            <w:r w:rsidRPr="00957ECB">
              <w:rPr>
                <w:szCs w:val="24"/>
              </w:rPr>
              <w:t>д.Кисловка, микрорайон Северный, улицы: Марины Цветаевой дома кроме №13, №15, №17, №24, №26, №30, №32, №34</w:t>
            </w:r>
          </w:p>
        </w:tc>
        <w:tc>
          <w:tcPr>
            <w:tcW w:w="2268" w:type="dxa"/>
            <w:shd w:val="clear" w:color="auto" w:fill="auto"/>
            <w:vAlign w:val="center"/>
          </w:tcPr>
          <w:p w:rsidR="00B03D63" w:rsidRPr="00702E69" w:rsidRDefault="00B03D63" w:rsidP="00B03D63">
            <w:pPr>
              <w:pStyle w:val="a3"/>
              <w:tabs>
                <w:tab w:val="clear" w:pos="6804"/>
              </w:tabs>
              <w:spacing w:before="0"/>
              <w:jc w:val="both"/>
              <w:rPr>
                <w:bCs/>
                <w:szCs w:val="24"/>
              </w:rPr>
            </w:pPr>
            <w:r w:rsidRPr="00702E69">
              <w:rPr>
                <w:szCs w:val="24"/>
              </w:rPr>
              <w:t xml:space="preserve">д.Кисловка, мкр.Северный», ул.Марины Цветаевой, д.11/1 (здание школы – ОГАОУ </w:t>
            </w:r>
            <w:r w:rsidRPr="00702E69">
              <w:rPr>
                <w:szCs w:val="24"/>
              </w:rPr>
              <w:lastRenderedPageBreak/>
              <w:t>«Губернаторский Светленский лицей»)</w:t>
            </w:r>
          </w:p>
        </w:tc>
        <w:tc>
          <w:tcPr>
            <w:tcW w:w="2268" w:type="dxa"/>
            <w:shd w:val="clear" w:color="auto" w:fill="auto"/>
            <w:vAlign w:val="center"/>
          </w:tcPr>
          <w:p w:rsidR="00B03D63" w:rsidRPr="00702E69" w:rsidRDefault="00B03D63" w:rsidP="00B03D63">
            <w:pPr>
              <w:pStyle w:val="a3"/>
              <w:tabs>
                <w:tab w:val="clear" w:pos="6804"/>
              </w:tabs>
              <w:spacing w:before="0"/>
              <w:jc w:val="both"/>
              <w:rPr>
                <w:b/>
                <w:szCs w:val="24"/>
              </w:rPr>
            </w:pPr>
            <w:r w:rsidRPr="00702E69">
              <w:rPr>
                <w:szCs w:val="24"/>
              </w:rPr>
              <w:lastRenderedPageBreak/>
              <w:t xml:space="preserve">д.Кисловка, мкр.Северный», ул.Марины Цветаевой, д.11/1 (здание школы – ОГАОУ </w:t>
            </w:r>
            <w:r w:rsidRPr="00702E69">
              <w:rPr>
                <w:szCs w:val="24"/>
              </w:rPr>
              <w:lastRenderedPageBreak/>
              <w:t>«Губернаторский Светленский лицей»)</w:t>
            </w:r>
          </w:p>
        </w:tc>
      </w:tr>
      <w:tr w:rsidR="00B03D63" w:rsidRPr="00984B7D" w:rsidTr="00D71FD0">
        <w:trPr>
          <w:trHeight w:val="624"/>
        </w:trPr>
        <w:tc>
          <w:tcPr>
            <w:tcW w:w="851" w:type="dxa"/>
            <w:shd w:val="clear" w:color="auto" w:fill="auto"/>
            <w:vAlign w:val="center"/>
          </w:tcPr>
          <w:p w:rsidR="00B03D63" w:rsidRPr="00702E69" w:rsidRDefault="00B03D63" w:rsidP="00B03D63">
            <w:pPr>
              <w:pStyle w:val="a3"/>
              <w:tabs>
                <w:tab w:val="clear" w:pos="6804"/>
              </w:tabs>
              <w:spacing w:before="0"/>
              <w:jc w:val="center"/>
              <w:rPr>
                <w:b/>
                <w:sz w:val="20"/>
              </w:rPr>
            </w:pPr>
          </w:p>
          <w:p w:rsidR="00B03D63" w:rsidRPr="00702E69" w:rsidRDefault="00B03D63" w:rsidP="00B03D63">
            <w:pPr>
              <w:pStyle w:val="a3"/>
              <w:tabs>
                <w:tab w:val="clear" w:pos="6804"/>
              </w:tabs>
              <w:spacing w:before="0"/>
              <w:jc w:val="center"/>
              <w:rPr>
                <w:b/>
                <w:sz w:val="20"/>
              </w:rPr>
            </w:pPr>
            <w:r w:rsidRPr="00702E69">
              <w:rPr>
                <w:b/>
                <w:sz w:val="20"/>
              </w:rPr>
              <w:t xml:space="preserve">№ </w:t>
            </w:r>
            <w:r w:rsidR="006F43FB">
              <w:rPr>
                <w:b/>
                <w:sz w:val="20"/>
              </w:rPr>
              <w:t>606</w:t>
            </w:r>
          </w:p>
        </w:tc>
        <w:tc>
          <w:tcPr>
            <w:tcW w:w="4536" w:type="dxa"/>
            <w:shd w:val="clear" w:color="auto" w:fill="auto"/>
            <w:vAlign w:val="center"/>
          </w:tcPr>
          <w:p w:rsidR="00B03D63" w:rsidRPr="00702E69" w:rsidRDefault="00B03D63" w:rsidP="00B03D63">
            <w:pPr>
              <w:pStyle w:val="a3"/>
              <w:tabs>
                <w:tab w:val="clear" w:pos="6804"/>
              </w:tabs>
              <w:spacing w:before="0"/>
              <w:jc w:val="both"/>
              <w:rPr>
                <w:szCs w:val="24"/>
              </w:rPr>
            </w:pPr>
            <w:r w:rsidRPr="00702E69">
              <w:rPr>
                <w:szCs w:val="24"/>
              </w:rPr>
              <w:t>п.Зональная Станция:</w:t>
            </w:r>
          </w:p>
          <w:p w:rsidR="00B03D63" w:rsidRPr="00702E69" w:rsidRDefault="00B03D63" w:rsidP="00B03D63">
            <w:pPr>
              <w:pStyle w:val="a3"/>
              <w:tabs>
                <w:tab w:val="clear" w:pos="6804"/>
              </w:tabs>
              <w:spacing w:before="0"/>
              <w:jc w:val="both"/>
              <w:rPr>
                <w:szCs w:val="24"/>
              </w:rPr>
            </w:pPr>
            <w:r w:rsidRPr="00702E69">
              <w:rPr>
                <w:szCs w:val="24"/>
              </w:rPr>
              <w:t>улицы: улицы: Виталия Грачёва</w:t>
            </w:r>
            <w:r>
              <w:rPr>
                <w:szCs w:val="24"/>
              </w:rPr>
              <w:t xml:space="preserve"> дома № 2А, № 2Б, 4А, №6, №8, </w:t>
            </w:r>
            <w:r w:rsidRPr="00702E69">
              <w:rPr>
                <w:szCs w:val="24"/>
              </w:rPr>
              <w:t>Ягодная;</w:t>
            </w:r>
          </w:p>
          <w:p w:rsidR="00B03D63" w:rsidRPr="00702E69" w:rsidRDefault="00B03D63" w:rsidP="00B03D63">
            <w:pPr>
              <w:pStyle w:val="a3"/>
              <w:tabs>
                <w:tab w:val="clear" w:pos="6804"/>
              </w:tabs>
              <w:spacing w:before="0"/>
              <w:jc w:val="both"/>
              <w:rPr>
                <w:szCs w:val="24"/>
              </w:rPr>
            </w:pPr>
            <w:r w:rsidRPr="00702E69">
              <w:rPr>
                <w:szCs w:val="24"/>
              </w:rPr>
              <w:t>микрорайоны: Добрый</w:t>
            </w:r>
          </w:p>
        </w:tc>
        <w:tc>
          <w:tcPr>
            <w:tcW w:w="2268" w:type="dxa"/>
            <w:shd w:val="clear" w:color="auto" w:fill="auto"/>
          </w:tcPr>
          <w:p w:rsidR="00B03D63" w:rsidRPr="00702E69" w:rsidRDefault="00B03D63" w:rsidP="00B03D63">
            <w:pPr>
              <w:jc w:val="both"/>
              <w:rPr>
                <w:sz w:val="24"/>
                <w:szCs w:val="24"/>
              </w:rPr>
            </w:pPr>
            <w:r w:rsidRPr="00702E69">
              <w:rPr>
                <w:sz w:val="24"/>
                <w:szCs w:val="24"/>
              </w:rPr>
              <w:t>п. Зональная Станция, ул. Виталия Грачёва, д. 8а (здание школы - МАОУ СОШ «Интеграция» Томского района, МКР «Южные ворота»)</w:t>
            </w:r>
          </w:p>
        </w:tc>
        <w:tc>
          <w:tcPr>
            <w:tcW w:w="2268" w:type="dxa"/>
            <w:shd w:val="clear" w:color="auto" w:fill="auto"/>
          </w:tcPr>
          <w:p w:rsidR="00B03D63" w:rsidRPr="00702E69" w:rsidRDefault="00B03D63" w:rsidP="00B03D63">
            <w:pPr>
              <w:jc w:val="both"/>
              <w:rPr>
                <w:sz w:val="24"/>
                <w:szCs w:val="24"/>
              </w:rPr>
            </w:pPr>
            <w:r w:rsidRPr="00702E69">
              <w:rPr>
                <w:sz w:val="24"/>
                <w:szCs w:val="24"/>
              </w:rPr>
              <w:t>п. Зональная Станция, ул. Виталия Грачёва, д. 8а (здание школы - МАОУ СОШ «Интеграция» Томского района, МКР «Южные ворота»)</w:t>
            </w:r>
          </w:p>
        </w:tc>
      </w:tr>
    </w:tbl>
    <w:p w:rsidR="00B03D63" w:rsidRPr="00E80A7C" w:rsidRDefault="00B03D63" w:rsidP="00050FE5">
      <w:pPr>
        <w:pStyle w:val="a3"/>
        <w:tabs>
          <w:tab w:val="clear" w:pos="6804"/>
        </w:tabs>
        <w:spacing w:before="0"/>
        <w:ind w:firstLine="708"/>
        <w:jc w:val="both"/>
        <w:rPr>
          <w:color w:val="000000"/>
          <w:sz w:val="28"/>
          <w:szCs w:val="28"/>
        </w:rPr>
      </w:pPr>
    </w:p>
    <w:p w:rsidR="008A68A4" w:rsidRDefault="008A68A4" w:rsidP="008A68A4">
      <w:pPr>
        <w:pStyle w:val="a3"/>
        <w:tabs>
          <w:tab w:val="clear" w:pos="6804"/>
        </w:tabs>
        <w:spacing w:before="0"/>
        <w:ind w:firstLine="708"/>
        <w:jc w:val="both"/>
        <w:rPr>
          <w:color w:val="000000"/>
          <w:sz w:val="28"/>
          <w:szCs w:val="28"/>
        </w:rPr>
      </w:pPr>
      <w:r w:rsidRPr="008A68A4">
        <w:rPr>
          <w:color w:val="000000"/>
          <w:sz w:val="28"/>
          <w:szCs w:val="28"/>
        </w:rPr>
        <w:t>2.</w:t>
      </w:r>
      <w:r>
        <w:rPr>
          <w:color w:val="000000"/>
          <w:sz w:val="28"/>
          <w:szCs w:val="28"/>
        </w:rPr>
        <w:t xml:space="preserve"> </w:t>
      </w:r>
      <w:r w:rsidR="00C95BA8" w:rsidRPr="00C95BA8">
        <w:rPr>
          <w:color w:val="000000"/>
          <w:sz w:val="28"/>
          <w:szCs w:val="28"/>
        </w:rPr>
        <w:t xml:space="preserve">Управлению Делами опубликовать настоящее </w:t>
      </w:r>
      <w:r w:rsidR="007C4972">
        <w:rPr>
          <w:color w:val="000000"/>
          <w:sz w:val="28"/>
          <w:szCs w:val="28"/>
        </w:rPr>
        <w:t>постановление</w:t>
      </w:r>
      <w:r w:rsidR="00C95BA8" w:rsidRPr="00C95BA8">
        <w:rPr>
          <w:color w:val="000000"/>
          <w:sz w:val="28"/>
          <w:szCs w:val="28"/>
        </w:rPr>
        <w:t xml:space="preserve"> в официальном печатном издании и разместить на официальном сайте Администрации Томского района в информационно-телекоммуникационной сети «Интернет».</w:t>
      </w:r>
    </w:p>
    <w:p w:rsidR="00222A42" w:rsidRPr="00923F06" w:rsidRDefault="00222A42" w:rsidP="008A68A4">
      <w:pPr>
        <w:pStyle w:val="a3"/>
        <w:tabs>
          <w:tab w:val="clear" w:pos="6804"/>
        </w:tabs>
        <w:spacing w:before="0"/>
        <w:ind w:firstLine="708"/>
        <w:jc w:val="both"/>
        <w:rPr>
          <w:color w:val="000000"/>
          <w:sz w:val="28"/>
          <w:szCs w:val="28"/>
        </w:rPr>
      </w:pPr>
    </w:p>
    <w:p w:rsidR="00904F91" w:rsidRPr="00923F06" w:rsidRDefault="00904F91" w:rsidP="001948B3">
      <w:pPr>
        <w:pStyle w:val="a3"/>
        <w:spacing w:before="0"/>
        <w:rPr>
          <w:sz w:val="28"/>
          <w:szCs w:val="28"/>
        </w:rPr>
      </w:pPr>
    </w:p>
    <w:p w:rsidR="00441C0D" w:rsidRDefault="00441C0D" w:rsidP="00EE36A8">
      <w:pPr>
        <w:rPr>
          <w:color w:val="000000"/>
          <w:sz w:val="28"/>
          <w:szCs w:val="28"/>
        </w:rPr>
      </w:pPr>
    </w:p>
    <w:p w:rsidR="00993AFF" w:rsidRPr="00993AFF" w:rsidRDefault="00993AFF" w:rsidP="00215F38">
      <w:pPr>
        <w:tabs>
          <w:tab w:val="left" w:pos="8222"/>
        </w:tabs>
        <w:jc w:val="both"/>
        <w:rPr>
          <w:sz w:val="28"/>
          <w:szCs w:val="28"/>
        </w:rPr>
      </w:pPr>
      <w:bookmarkStart w:id="5" w:name="_Hlk78478145"/>
      <w:r w:rsidRPr="00993AFF">
        <w:rPr>
          <w:sz w:val="28"/>
          <w:szCs w:val="28"/>
        </w:rPr>
        <w:t>Глав</w:t>
      </w:r>
      <w:r w:rsidR="004E4606">
        <w:rPr>
          <w:sz w:val="28"/>
          <w:szCs w:val="28"/>
        </w:rPr>
        <w:t>а</w:t>
      </w:r>
      <w:r w:rsidRPr="00993AFF">
        <w:rPr>
          <w:sz w:val="28"/>
          <w:szCs w:val="28"/>
        </w:rPr>
        <w:t xml:space="preserve"> Томского района </w:t>
      </w:r>
      <w:r w:rsidR="00215F38">
        <w:rPr>
          <w:sz w:val="28"/>
          <w:szCs w:val="28"/>
        </w:rPr>
        <w:tab/>
      </w:r>
      <w:r w:rsidR="004E4606">
        <w:rPr>
          <w:sz w:val="28"/>
          <w:szCs w:val="28"/>
        </w:rPr>
        <w:t>П.П.Хрячков</w:t>
      </w:r>
      <w:r w:rsidRPr="00993AFF">
        <w:rPr>
          <w:sz w:val="28"/>
          <w:szCs w:val="28"/>
        </w:rPr>
        <w:t xml:space="preserve"> </w:t>
      </w:r>
    </w:p>
    <w:bookmarkEnd w:id="5"/>
    <w:p w:rsidR="00993AFF" w:rsidRPr="00403A1C" w:rsidRDefault="00993AFF" w:rsidP="00993AFF">
      <w:pPr>
        <w:pStyle w:val="a3"/>
        <w:spacing w:before="0"/>
        <w:rPr>
          <w:sz w:val="26"/>
          <w:szCs w:val="26"/>
        </w:rPr>
      </w:pPr>
    </w:p>
    <w:p w:rsidR="004B70AB" w:rsidRPr="00D14E4F" w:rsidRDefault="004B70AB" w:rsidP="00206799">
      <w:pPr>
        <w:pStyle w:val="a3"/>
        <w:spacing w:before="0"/>
        <w:rPr>
          <w:szCs w:val="24"/>
        </w:rPr>
      </w:pPr>
      <w:bookmarkStart w:id="6" w:name="_GoBack"/>
      <w:bookmarkEnd w:id="6"/>
    </w:p>
    <w:sectPr w:rsidR="004B70AB" w:rsidRPr="00D14E4F" w:rsidSect="00A7098D">
      <w:headerReference w:type="default" r:id="rId11"/>
      <w:pgSz w:w="11906" w:h="16838" w:code="9"/>
      <w:pgMar w:top="1134" w:right="567" w:bottom="1134" w:left="1418" w:header="720" w:footer="1701"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7C" w:rsidRDefault="00AF517C" w:rsidP="00A7098D">
      <w:r>
        <w:separator/>
      </w:r>
    </w:p>
  </w:endnote>
  <w:endnote w:type="continuationSeparator" w:id="0">
    <w:p w:rsidR="00AF517C" w:rsidRDefault="00AF517C" w:rsidP="00A7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7C" w:rsidRDefault="00AF517C" w:rsidP="00A7098D">
      <w:r>
        <w:separator/>
      </w:r>
    </w:p>
  </w:footnote>
  <w:footnote w:type="continuationSeparator" w:id="0">
    <w:p w:rsidR="00AF517C" w:rsidRDefault="00AF517C" w:rsidP="00A7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275891"/>
      <w:docPartObj>
        <w:docPartGallery w:val="Page Numbers (Top of Page)"/>
        <w:docPartUnique/>
      </w:docPartObj>
    </w:sdtPr>
    <w:sdtEndPr/>
    <w:sdtContent>
      <w:p w:rsidR="00A7098D" w:rsidRDefault="00A7098D">
        <w:pPr>
          <w:pStyle w:val="a9"/>
          <w:jc w:val="center"/>
        </w:pPr>
        <w:r>
          <w:fldChar w:fldCharType="begin"/>
        </w:r>
        <w:r>
          <w:instrText>PAGE   \* MERGEFORMAT</w:instrText>
        </w:r>
        <w:r>
          <w:fldChar w:fldCharType="separate"/>
        </w:r>
        <w:r w:rsidR="00215F38">
          <w:rPr>
            <w:noProof/>
          </w:rPr>
          <w:t>6</w:t>
        </w:r>
        <w:r>
          <w:fldChar w:fldCharType="end"/>
        </w:r>
      </w:p>
    </w:sdtContent>
  </w:sdt>
  <w:p w:rsidR="00A7098D" w:rsidRDefault="00A709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A0E"/>
    <w:multiLevelType w:val="multilevel"/>
    <w:tmpl w:val="EFDECCE0"/>
    <w:lvl w:ilvl="0">
      <w:start w:val="1"/>
      <w:numFmt w:val="decimal"/>
      <w:lvlText w:val="%1."/>
      <w:lvlJc w:val="left"/>
      <w:pPr>
        <w:ind w:left="720" w:hanging="360"/>
      </w:pPr>
      <w:rPr>
        <w:rFonts w:hint="default"/>
        <w:b w:val="0"/>
        <w:sz w:val="24"/>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2A6F21C3"/>
    <w:multiLevelType w:val="multilevel"/>
    <w:tmpl w:val="EFDECCE0"/>
    <w:lvl w:ilvl="0">
      <w:start w:val="1"/>
      <w:numFmt w:val="decimal"/>
      <w:lvlText w:val="%1."/>
      <w:lvlJc w:val="left"/>
      <w:pPr>
        <w:ind w:left="720" w:hanging="360"/>
      </w:pPr>
      <w:rPr>
        <w:rFonts w:hint="default"/>
        <w:b w:val="0"/>
        <w:sz w:val="24"/>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2">
    <w:nsid w:val="47EF72A4"/>
    <w:multiLevelType w:val="multilevel"/>
    <w:tmpl w:val="EFDECCE0"/>
    <w:lvl w:ilvl="0">
      <w:start w:val="1"/>
      <w:numFmt w:val="decimal"/>
      <w:lvlText w:val="%1."/>
      <w:lvlJc w:val="left"/>
      <w:pPr>
        <w:ind w:left="720" w:hanging="360"/>
      </w:pPr>
      <w:rPr>
        <w:rFonts w:hint="default"/>
        <w:b w:val="0"/>
        <w:sz w:val="24"/>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3">
    <w:nsid w:val="539E19EB"/>
    <w:multiLevelType w:val="multilevel"/>
    <w:tmpl w:val="EFDECCE0"/>
    <w:lvl w:ilvl="0">
      <w:start w:val="1"/>
      <w:numFmt w:val="decimal"/>
      <w:lvlText w:val="%1."/>
      <w:lvlJc w:val="left"/>
      <w:pPr>
        <w:ind w:left="720" w:hanging="360"/>
      </w:pPr>
      <w:rPr>
        <w:rFonts w:hint="default"/>
        <w:b w:val="0"/>
        <w:sz w:val="24"/>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4">
    <w:nsid w:val="6FBD65FF"/>
    <w:multiLevelType w:val="multilevel"/>
    <w:tmpl w:val="FF22789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71A2276F"/>
    <w:multiLevelType w:val="multilevel"/>
    <w:tmpl w:val="EFDECCE0"/>
    <w:lvl w:ilvl="0">
      <w:start w:val="1"/>
      <w:numFmt w:val="decimal"/>
      <w:lvlText w:val="%1."/>
      <w:lvlJc w:val="left"/>
      <w:pPr>
        <w:ind w:left="720" w:hanging="360"/>
      </w:pPr>
      <w:rPr>
        <w:rFonts w:hint="default"/>
        <w:b w:val="0"/>
        <w:sz w:val="24"/>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B3"/>
    <w:rsid w:val="00003CE3"/>
    <w:rsid w:val="00013E2C"/>
    <w:rsid w:val="00047ADF"/>
    <w:rsid w:val="00047FC6"/>
    <w:rsid w:val="00050C7D"/>
    <w:rsid w:val="00050FE5"/>
    <w:rsid w:val="00051815"/>
    <w:rsid w:val="00055322"/>
    <w:rsid w:val="00061120"/>
    <w:rsid w:val="000613EE"/>
    <w:rsid w:val="00061825"/>
    <w:rsid w:val="00064EF9"/>
    <w:rsid w:val="0007040E"/>
    <w:rsid w:val="000729A4"/>
    <w:rsid w:val="0007366E"/>
    <w:rsid w:val="00080E35"/>
    <w:rsid w:val="00083395"/>
    <w:rsid w:val="00090C44"/>
    <w:rsid w:val="00091DA8"/>
    <w:rsid w:val="00094658"/>
    <w:rsid w:val="00095BA5"/>
    <w:rsid w:val="000A2644"/>
    <w:rsid w:val="000A411D"/>
    <w:rsid w:val="000A7016"/>
    <w:rsid w:val="000C783B"/>
    <w:rsid w:val="000D1B39"/>
    <w:rsid w:val="000D4F81"/>
    <w:rsid w:val="000D766E"/>
    <w:rsid w:val="000E2F7C"/>
    <w:rsid w:val="000F0321"/>
    <w:rsid w:val="000F0497"/>
    <w:rsid w:val="000F3E02"/>
    <w:rsid w:val="000F7919"/>
    <w:rsid w:val="001050E3"/>
    <w:rsid w:val="001069C3"/>
    <w:rsid w:val="00106EC7"/>
    <w:rsid w:val="0010776F"/>
    <w:rsid w:val="00127733"/>
    <w:rsid w:val="001323FB"/>
    <w:rsid w:val="001569DD"/>
    <w:rsid w:val="0015786F"/>
    <w:rsid w:val="00157CC2"/>
    <w:rsid w:val="00161DA1"/>
    <w:rsid w:val="0016318B"/>
    <w:rsid w:val="00164C6E"/>
    <w:rsid w:val="0017064C"/>
    <w:rsid w:val="001727AA"/>
    <w:rsid w:val="00176080"/>
    <w:rsid w:val="001763EA"/>
    <w:rsid w:val="00181E5C"/>
    <w:rsid w:val="001948B3"/>
    <w:rsid w:val="001B1BFB"/>
    <w:rsid w:val="001B6239"/>
    <w:rsid w:val="001C743B"/>
    <w:rsid w:val="001D1628"/>
    <w:rsid w:val="001D3155"/>
    <w:rsid w:val="001D55DB"/>
    <w:rsid w:val="001D6524"/>
    <w:rsid w:val="001E7119"/>
    <w:rsid w:val="001F6CD1"/>
    <w:rsid w:val="002052D3"/>
    <w:rsid w:val="00206799"/>
    <w:rsid w:val="00210532"/>
    <w:rsid w:val="00212709"/>
    <w:rsid w:val="00215C1E"/>
    <w:rsid w:val="00215F38"/>
    <w:rsid w:val="00217C2F"/>
    <w:rsid w:val="00221559"/>
    <w:rsid w:val="00222A42"/>
    <w:rsid w:val="00223F0F"/>
    <w:rsid w:val="002347AE"/>
    <w:rsid w:val="00237732"/>
    <w:rsid w:val="00242B21"/>
    <w:rsid w:val="002450BA"/>
    <w:rsid w:val="0025095A"/>
    <w:rsid w:val="00251032"/>
    <w:rsid w:val="00257C57"/>
    <w:rsid w:val="00261D8A"/>
    <w:rsid w:val="0026549B"/>
    <w:rsid w:val="002658E7"/>
    <w:rsid w:val="00275421"/>
    <w:rsid w:val="002769F5"/>
    <w:rsid w:val="0028771B"/>
    <w:rsid w:val="00287B8E"/>
    <w:rsid w:val="002A25A2"/>
    <w:rsid w:val="002A378D"/>
    <w:rsid w:val="002A6F5F"/>
    <w:rsid w:val="002B5187"/>
    <w:rsid w:val="002B53FD"/>
    <w:rsid w:val="002C5AAC"/>
    <w:rsid w:val="002D2D75"/>
    <w:rsid w:val="002D5F48"/>
    <w:rsid w:val="002E1E07"/>
    <w:rsid w:val="002E2B6D"/>
    <w:rsid w:val="002E4B37"/>
    <w:rsid w:val="002F4E2B"/>
    <w:rsid w:val="00311666"/>
    <w:rsid w:val="00315EAE"/>
    <w:rsid w:val="0031794E"/>
    <w:rsid w:val="00323151"/>
    <w:rsid w:val="00323DC2"/>
    <w:rsid w:val="00324438"/>
    <w:rsid w:val="003263BE"/>
    <w:rsid w:val="00327905"/>
    <w:rsid w:val="00335186"/>
    <w:rsid w:val="00351B77"/>
    <w:rsid w:val="003520F9"/>
    <w:rsid w:val="00357365"/>
    <w:rsid w:val="0036135E"/>
    <w:rsid w:val="00362CDE"/>
    <w:rsid w:val="003639C1"/>
    <w:rsid w:val="00367DE9"/>
    <w:rsid w:val="00373BB8"/>
    <w:rsid w:val="003850B7"/>
    <w:rsid w:val="00391001"/>
    <w:rsid w:val="003946C9"/>
    <w:rsid w:val="003A0E47"/>
    <w:rsid w:val="003A174F"/>
    <w:rsid w:val="003B4EFD"/>
    <w:rsid w:val="003C0385"/>
    <w:rsid w:val="003C1695"/>
    <w:rsid w:val="003C3152"/>
    <w:rsid w:val="003C60D6"/>
    <w:rsid w:val="003E7214"/>
    <w:rsid w:val="0040178F"/>
    <w:rsid w:val="00401D3B"/>
    <w:rsid w:val="0041213C"/>
    <w:rsid w:val="0041475B"/>
    <w:rsid w:val="00421970"/>
    <w:rsid w:val="00427886"/>
    <w:rsid w:val="00434E78"/>
    <w:rsid w:val="00441C0D"/>
    <w:rsid w:val="004478C6"/>
    <w:rsid w:val="00454524"/>
    <w:rsid w:val="00455784"/>
    <w:rsid w:val="00472167"/>
    <w:rsid w:val="0047518F"/>
    <w:rsid w:val="00490D5A"/>
    <w:rsid w:val="004964BD"/>
    <w:rsid w:val="004A0C18"/>
    <w:rsid w:val="004A1C71"/>
    <w:rsid w:val="004A7E11"/>
    <w:rsid w:val="004B506A"/>
    <w:rsid w:val="004B70AB"/>
    <w:rsid w:val="004C2DFC"/>
    <w:rsid w:val="004D3156"/>
    <w:rsid w:val="004E0FD0"/>
    <w:rsid w:val="004E4606"/>
    <w:rsid w:val="004F1F1D"/>
    <w:rsid w:val="00510A0C"/>
    <w:rsid w:val="005167F3"/>
    <w:rsid w:val="00521813"/>
    <w:rsid w:val="005234E2"/>
    <w:rsid w:val="00523EC3"/>
    <w:rsid w:val="0052664F"/>
    <w:rsid w:val="00533CCE"/>
    <w:rsid w:val="00545D0D"/>
    <w:rsid w:val="005477AD"/>
    <w:rsid w:val="00561975"/>
    <w:rsid w:val="00566454"/>
    <w:rsid w:val="00572B26"/>
    <w:rsid w:val="00573E42"/>
    <w:rsid w:val="005756CA"/>
    <w:rsid w:val="005765F2"/>
    <w:rsid w:val="005941D1"/>
    <w:rsid w:val="00594519"/>
    <w:rsid w:val="0059578E"/>
    <w:rsid w:val="005A4415"/>
    <w:rsid w:val="005A4CE5"/>
    <w:rsid w:val="005A729A"/>
    <w:rsid w:val="005B0322"/>
    <w:rsid w:val="005B7545"/>
    <w:rsid w:val="005C025A"/>
    <w:rsid w:val="005C5290"/>
    <w:rsid w:val="005D3D4B"/>
    <w:rsid w:val="005D71AA"/>
    <w:rsid w:val="005E1605"/>
    <w:rsid w:val="005E36F0"/>
    <w:rsid w:val="005F3DB2"/>
    <w:rsid w:val="005F3DFF"/>
    <w:rsid w:val="00604A06"/>
    <w:rsid w:val="00605C9A"/>
    <w:rsid w:val="00610A88"/>
    <w:rsid w:val="00615FC1"/>
    <w:rsid w:val="00621A42"/>
    <w:rsid w:val="0063269F"/>
    <w:rsid w:val="00632D71"/>
    <w:rsid w:val="00632EF1"/>
    <w:rsid w:val="00637000"/>
    <w:rsid w:val="0065395B"/>
    <w:rsid w:val="0067706D"/>
    <w:rsid w:val="00677E03"/>
    <w:rsid w:val="00685369"/>
    <w:rsid w:val="0068734F"/>
    <w:rsid w:val="006873C7"/>
    <w:rsid w:val="0069641D"/>
    <w:rsid w:val="006A5C68"/>
    <w:rsid w:val="006B0E1A"/>
    <w:rsid w:val="006B0F5B"/>
    <w:rsid w:val="006D3239"/>
    <w:rsid w:val="006D5E5E"/>
    <w:rsid w:val="006D7BE0"/>
    <w:rsid w:val="006F31E8"/>
    <w:rsid w:val="006F4276"/>
    <w:rsid w:val="006F43FB"/>
    <w:rsid w:val="00700D94"/>
    <w:rsid w:val="00702655"/>
    <w:rsid w:val="0070393B"/>
    <w:rsid w:val="00712023"/>
    <w:rsid w:val="00712385"/>
    <w:rsid w:val="007174CB"/>
    <w:rsid w:val="00720E19"/>
    <w:rsid w:val="00722876"/>
    <w:rsid w:val="00725493"/>
    <w:rsid w:val="00725676"/>
    <w:rsid w:val="00727752"/>
    <w:rsid w:val="00730524"/>
    <w:rsid w:val="007368F9"/>
    <w:rsid w:val="00740C7C"/>
    <w:rsid w:val="00742D2F"/>
    <w:rsid w:val="00744A0D"/>
    <w:rsid w:val="00753E36"/>
    <w:rsid w:val="007600A1"/>
    <w:rsid w:val="0076092A"/>
    <w:rsid w:val="00760F7D"/>
    <w:rsid w:val="00786EF4"/>
    <w:rsid w:val="007875A2"/>
    <w:rsid w:val="00791E58"/>
    <w:rsid w:val="00793757"/>
    <w:rsid w:val="007945CE"/>
    <w:rsid w:val="00797D87"/>
    <w:rsid w:val="007A57AE"/>
    <w:rsid w:val="007A7FAA"/>
    <w:rsid w:val="007B3639"/>
    <w:rsid w:val="007B5772"/>
    <w:rsid w:val="007B6829"/>
    <w:rsid w:val="007C4972"/>
    <w:rsid w:val="007D36D6"/>
    <w:rsid w:val="007D4C23"/>
    <w:rsid w:val="007E3972"/>
    <w:rsid w:val="007E7076"/>
    <w:rsid w:val="007F253F"/>
    <w:rsid w:val="008006C1"/>
    <w:rsid w:val="00812A25"/>
    <w:rsid w:val="0081668D"/>
    <w:rsid w:val="00827288"/>
    <w:rsid w:val="008333E7"/>
    <w:rsid w:val="00833DDB"/>
    <w:rsid w:val="00837D73"/>
    <w:rsid w:val="0085314C"/>
    <w:rsid w:val="00861B54"/>
    <w:rsid w:val="00866D0A"/>
    <w:rsid w:val="008742E8"/>
    <w:rsid w:val="00877884"/>
    <w:rsid w:val="0088691E"/>
    <w:rsid w:val="0089285B"/>
    <w:rsid w:val="00892A93"/>
    <w:rsid w:val="0089433B"/>
    <w:rsid w:val="008A1FD5"/>
    <w:rsid w:val="008A3F34"/>
    <w:rsid w:val="008A68A4"/>
    <w:rsid w:val="008B2CD7"/>
    <w:rsid w:val="008C347C"/>
    <w:rsid w:val="008C3E8A"/>
    <w:rsid w:val="008D4904"/>
    <w:rsid w:val="008F2520"/>
    <w:rsid w:val="008F69D6"/>
    <w:rsid w:val="00904F91"/>
    <w:rsid w:val="0090507C"/>
    <w:rsid w:val="00905AF4"/>
    <w:rsid w:val="0091407E"/>
    <w:rsid w:val="0091573A"/>
    <w:rsid w:val="00917B45"/>
    <w:rsid w:val="00923F06"/>
    <w:rsid w:val="009241C1"/>
    <w:rsid w:val="00924FAA"/>
    <w:rsid w:val="00932CD7"/>
    <w:rsid w:val="00933782"/>
    <w:rsid w:val="009434D1"/>
    <w:rsid w:val="00945ADA"/>
    <w:rsid w:val="0094673B"/>
    <w:rsid w:val="00947778"/>
    <w:rsid w:val="009526EC"/>
    <w:rsid w:val="00953B1C"/>
    <w:rsid w:val="00957ECB"/>
    <w:rsid w:val="00982DB9"/>
    <w:rsid w:val="00984B7D"/>
    <w:rsid w:val="00992A78"/>
    <w:rsid w:val="00993AFF"/>
    <w:rsid w:val="00996847"/>
    <w:rsid w:val="009A1A0D"/>
    <w:rsid w:val="009A222A"/>
    <w:rsid w:val="009A32FF"/>
    <w:rsid w:val="009C5AB7"/>
    <w:rsid w:val="009D105D"/>
    <w:rsid w:val="009D735A"/>
    <w:rsid w:val="009E1D08"/>
    <w:rsid w:val="009E28B9"/>
    <w:rsid w:val="00A00FF0"/>
    <w:rsid w:val="00A17FEF"/>
    <w:rsid w:val="00A2414B"/>
    <w:rsid w:val="00A24838"/>
    <w:rsid w:val="00A52BA8"/>
    <w:rsid w:val="00A672C0"/>
    <w:rsid w:val="00A70778"/>
    <w:rsid w:val="00A7098D"/>
    <w:rsid w:val="00A71B16"/>
    <w:rsid w:val="00A72223"/>
    <w:rsid w:val="00A90B8B"/>
    <w:rsid w:val="00A9555E"/>
    <w:rsid w:val="00AA268B"/>
    <w:rsid w:val="00AA613A"/>
    <w:rsid w:val="00AA759F"/>
    <w:rsid w:val="00AB678C"/>
    <w:rsid w:val="00AC1FB4"/>
    <w:rsid w:val="00AC3827"/>
    <w:rsid w:val="00AD2ED2"/>
    <w:rsid w:val="00AD3323"/>
    <w:rsid w:val="00AF517C"/>
    <w:rsid w:val="00AF551B"/>
    <w:rsid w:val="00B00184"/>
    <w:rsid w:val="00B005CC"/>
    <w:rsid w:val="00B03D63"/>
    <w:rsid w:val="00B10399"/>
    <w:rsid w:val="00B1140E"/>
    <w:rsid w:val="00B22993"/>
    <w:rsid w:val="00B2434C"/>
    <w:rsid w:val="00B30938"/>
    <w:rsid w:val="00B34D34"/>
    <w:rsid w:val="00B379CF"/>
    <w:rsid w:val="00B40773"/>
    <w:rsid w:val="00B42D2F"/>
    <w:rsid w:val="00B50930"/>
    <w:rsid w:val="00B646F6"/>
    <w:rsid w:val="00B7001C"/>
    <w:rsid w:val="00B77F25"/>
    <w:rsid w:val="00B851EE"/>
    <w:rsid w:val="00B85C22"/>
    <w:rsid w:val="00BA0019"/>
    <w:rsid w:val="00BB5237"/>
    <w:rsid w:val="00BB6E2E"/>
    <w:rsid w:val="00BB7BB7"/>
    <w:rsid w:val="00BC4C12"/>
    <w:rsid w:val="00BC4CA8"/>
    <w:rsid w:val="00BE25DE"/>
    <w:rsid w:val="00BE766F"/>
    <w:rsid w:val="00BF09B0"/>
    <w:rsid w:val="00BF7C69"/>
    <w:rsid w:val="00C0674B"/>
    <w:rsid w:val="00C11651"/>
    <w:rsid w:val="00C14E5A"/>
    <w:rsid w:val="00C1733D"/>
    <w:rsid w:val="00C22FDA"/>
    <w:rsid w:val="00C2337F"/>
    <w:rsid w:val="00C24BA3"/>
    <w:rsid w:val="00C26F94"/>
    <w:rsid w:val="00C27F90"/>
    <w:rsid w:val="00C32848"/>
    <w:rsid w:val="00C51192"/>
    <w:rsid w:val="00C51DFE"/>
    <w:rsid w:val="00C520DD"/>
    <w:rsid w:val="00C539C7"/>
    <w:rsid w:val="00C5615A"/>
    <w:rsid w:val="00C63936"/>
    <w:rsid w:val="00C677EC"/>
    <w:rsid w:val="00C70520"/>
    <w:rsid w:val="00C71138"/>
    <w:rsid w:val="00C73788"/>
    <w:rsid w:val="00C758D9"/>
    <w:rsid w:val="00C778DB"/>
    <w:rsid w:val="00C80CB5"/>
    <w:rsid w:val="00C815FA"/>
    <w:rsid w:val="00C81D96"/>
    <w:rsid w:val="00C94FFB"/>
    <w:rsid w:val="00C95747"/>
    <w:rsid w:val="00C95BA8"/>
    <w:rsid w:val="00C9780B"/>
    <w:rsid w:val="00CB034B"/>
    <w:rsid w:val="00CB1AC2"/>
    <w:rsid w:val="00CC56D6"/>
    <w:rsid w:val="00CD0324"/>
    <w:rsid w:val="00CD2460"/>
    <w:rsid w:val="00CD377A"/>
    <w:rsid w:val="00CD3E48"/>
    <w:rsid w:val="00CE25A2"/>
    <w:rsid w:val="00CE3388"/>
    <w:rsid w:val="00CE6006"/>
    <w:rsid w:val="00CE6403"/>
    <w:rsid w:val="00CE7617"/>
    <w:rsid w:val="00CF60C8"/>
    <w:rsid w:val="00CF667A"/>
    <w:rsid w:val="00D00DD7"/>
    <w:rsid w:val="00D05BDC"/>
    <w:rsid w:val="00D110C7"/>
    <w:rsid w:val="00D14E4F"/>
    <w:rsid w:val="00D20647"/>
    <w:rsid w:val="00D23EE1"/>
    <w:rsid w:val="00D2661A"/>
    <w:rsid w:val="00D2695E"/>
    <w:rsid w:val="00D3180B"/>
    <w:rsid w:val="00D32CC8"/>
    <w:rsid w:val="00D33012"/>
    <w:rsid w:val="00D37F98"/>
    <w:rsid w:val="00D46489"/>
    <w:rsid w:val="00D51939"/>
    <w:rsid w:val="00D51F0D"/>
    <w:rsid w:val="00D662BE"/>
    <w:rsid w:val="00D71FD0"/>
    <w:rsid w:val="00D76E53"/>
    <w:rsid w:val="00D86020"/>
    <w:rsid w:val="00D87CE7"/>
    <w:rsid w:val="00D93891"/>
    <w:rsid w:val="00DA098C"/>
    <w:rsid w:val="00DA1CEC"/>
    <w:rsid w:val="00DA53B2"/>
    <w:rsid w:val="00DA69D9"/>
    <w:rsid w:val="00DA6AA9"/>
    <w:rsid w:val="00DC49B8"/>
    <w:rsid w:val="00DD5F59"/>
    <w:rsid w:val="00DE215E"/>
    <w:rsid w:val="00DE5FCE"/>
    <w:rsid w:val="00DE64F2"/>
    <w:rsid w:val="00DF1DE5"/>
    <w:rsid w:val="00E0425A"/>
    <w:rsid w:val="00E16F4A"/>
    <w:rsid w:val="00E20C29"/>
    <w:rsid w:val="00E31DB1"/>
    <w:rsid w:val="00E32BC7"/>
    <w:rsid w:val="00E36FA3"/>
    <w:rsid w:val="00E51315"/>
    <w:rsid w:val="00E61021"/>
    <w:rsid w:val="00E67883"/>
    <w:rsid w:val="00E74671"/>
    <w:rsid w:val="00E766E5"/>
    <w:rsid w:val="00E80A7C"/>
    <w:rsid w:val="00E8375B"/>
    <w:rsid w:val="00E84252"/>
    <w:rsid w:val="00E87AA1"/>
    <w:rsid w:val="00E90964"/>
    <w:rsid w:val="00E9712B"/>
    <w:rsid w:val="00EA2EE8"/>
    <w:rsid w:val="00EA34A9"/>
    <w:rsid w:val="00EA567E"/>
    <w:rsid w:val="00EB4023"/>
    <w:rsid w:val="00EB7CC8"/>
    <w:rsid w:val="00ED5D1D"/>
    <w:rsid w:val="00ED5E9E"/>
    <w:rsid w:val="00EE18C7"/>
    <w:rsid w:val="00EE27D7"/>
    <w:rsid w:val="00EE36A8"/>
    <w:rsid w:val="00F11482"/>
    <w:rsid w:val="00F137BC"/>
    <w:rsid w:val="00F24BA5"/>
    <w:rsid w:val="00F25C14"/>
    <w:rsid w:val="00F27DFB"/>
    <w:rsid w:val="00F31235"/>
    <w:rsid w:val="00F35364"/>
    <w:rsid w:val="00F36133"/>
    <w:rsid w:val="00F364F1"/>
    <w:rsid w:val="00F421F8"/>
    <w:rsid w:val="00F46A75"/>
    <w:rsid w:val="00F50DC1"/>
    <w:rsid w:val="00F5175D"/>
    <w:rsid w:val="00F52B00"/>
    <w:rsid w:val="00F61615"/>
    <w:rsid w:val="00F6520A"/>
    <w:rsid w:val="00F65697"/>
    <w:rsid w:val="00F6647D"/>
    <w:rsid w:val="00F6728E"/>
    <w:rsid w:val="00F672FE"/>
    <w:rsid w:val="00F72CCE"/>
    <w:rsid w:val="00F747A0"/>
    <w:rsid w:val="00F777FE"/>
    <w:rsid w:val="00F84E95"/>
    <w:rsid w:val="00F87F73"/>
    <w:rsid w:val="00F91B1E"/>
    <w:rsid w:val="00F96825"/>
    <w:rsid w:val="00FA44CC"/>
    <w:rsid w:val="00FB0E5B"/>
    <w:rsid w:val="00FB259B"/>
    <w:rsid w:val="00FB3F9B"/>
    <w:rsid w:val="00FB61C6"/>
    <w:rsid w:val="00FC05CB"/>
    <w:rsid w:val="00FC5433"/>
    <w:rsid w:val="00FD428C"/>
    <w:rsid w:val="00FE13CE"/>
    <w:rsid w:val="00FE255C"/>
    <w:rsid w:val="00FF45E8"/>
    <w:rsid w:val="00FF53F6"/>
    <w:rsid w:val="00FF6EB0"/>
    <w:rsid w:val="00FF7284"/>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9A"/>
  </w:style>
  <w:style w:type="paragraph" w:styleId="1">
    <w:name w:val="heading 1"/>
    <w:basedOn w:val="10"/>
    <w:next w:val="10"/>
    <w:qFormat/>
    <w:rsid w:val="001948B3"/>
    <w:pPr>
      <w:keepNext/>
      <w:jc w:val="center"/>
      <w:outlineLvl w:val="0"/>
    </w:pPr>
    <w:rPr>
      <w:sz w:val="24"/>
    </w:rPr>
  </w:style>
  <w:style w:type="paragraph" w:styleId="4">
    <w:name w:val="heading 4"/>
    <w:basedOn w:val="a"/>
    <w:next w:val="a"/>
    <w:link w:val="40"/>
    <w:semiHidden/>
    <w:unhideWhenUsed/>
    <w:qFormat/>
    <w:rsid w:val="00D87CE7"/>
    <w:pPr>
      <w:keepNext/>
      <w:spacing w:before="240" w:after="60"/>
      <w:outlineLvl w:val="3"/>
    </w:pPr>
    <w:rPr>
      <w:rFonts w:ascii="Calibri" w:hAnsi="Calibri"/>
      <w:b/>
      <w:bCs/>
      <w:sz w:val="28"/>
      <w:szCs w:val="28"/>
      <w:lang w:val="x-none" w:eastAsia="x-none"/>
    </w:rPr>
  </w:style>
  <w:style w:type="paragraph" w:styleId="7">
    <w:name w:val="heading 7"/>
    <w:basedOn w:val="a"/>
    <w:next w:val="a"/>
    <w:qFormat/>
    <w:rsid w:val="001948B3"/>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Normal"/>
    <w:rsid w:val="001948B3"/>
  </w:style>
  <w:style w:type="paragraph" w:customStyle="1" w:styleId="11">
    <w:name w:val="Основной текст1"/>
    <w:basedOn w:val="10"/>
    <w:rsid w:val="001948B3"/>
    <w:rPr>
      <w:b/>
      <w:sz w:val="24"/>
    </w:rPr>
  </w:style>
  <w:style w:type="paragraph" w:customStyle="1" w:styleId="a3">
    <w:name w:val="реквизитПодпись"/>
    <w:basedOn w:val="10"/>
    <w:rsid w:val="001948B3"/>
    <w:pPr>
      <w:tabs>
        <w:tab w:val="left" w:pos="6804"/>
      </w:tabs>
      <w:spacing w:before="360"/>
    </w:pPr>
    <w:rPr>
      <w:sz w:val="24"/>
    </w:rPr>
  </w:style>
  <w:style w:type="paragraph" w:customStyle="1" w:styleId="12">
    <w:name w:val="Название1"/>
    <w:basedOn w:val="10"/>
    <w:rsid w:val="001948B3"/>
    <w:pPr>
      <w:jc w:val="center"/>
    </w:pPr>
    <w:rPr>
      <w:b/>
      <w:sz w:val="28"/>
    </w:rPr>
  </w:style>
  <w:style w:type="paragraph" w:customStyle="1" w:styleId="a4">
    <w:name w:val="подпись"/>
    <w:basedOn w:val="10"/>
    <w:rsid w:val="001948B3"/>
    <w:pPr>
      <w:tabs>
        <w:tab w:val="left" w:pos="6804"/>
      </w:tabs>
      <w:spacing w:before="360"/>
    </w:pPr>
    <w:rPr>
      <w:color w:val="000000"/>
      <w:sz w:val="24"/>
    </w:rPr>
  </w:style>
  <w:style w:type="character" w:customStyle="1" w:styleId="Normal">
    <w:name w:val="Normal Знак"/>
    <w:link w:val="10"/>
    <w:rsid w:val="001948B3"/>
    <w:rPr>
      <w:lang w:val="ru-RU" w:eastAsia="ru-RU" w:bidi="ar-SA"/>
    </w:rPr>
  </w:style>
  <w:style w:type="character" w:customStyle="1" w:styleId="40">
    <w:name w:val="Заголовок 4 Знак"/>
    <w:link w:val="4"/>
    <w:semiHidden/>
    <w:rsid w:val="00D87CE7"/>
    <w:rPr>
      <w:rFonts w:ascii="Calibri" w:eastAsia="Times New Roman" w:hAnsi="Calibri" w:cs="Times New Roman"/>
      <w:b/>
      <w:bCs/>
      <w:sz w:val="28"/>
      <w:szCs w:val="28"/>
    </w:rPr>
  </w:style>
  <w:style w:type="paragraph" w:customStyle="1" w:styleId="13">
    <w:name w:val="Название объекта1"/>
    <w:basedOn w:val="a"/>
    <w:rsid w:val="00D87CE7"/>
    <w:pPr>
      <w:suppressAutoHyphens/>
      <w:jc w:val="center"/>
    </w:pPr>
    <w:rPr>
      <w:b/>
      <w:sz w:val="28"/>
      <w:lang w:eastAsia="ar-SA"/>
    </w:rPr>
  </w:style>
  <w:style w:type="paragraph" w:customStyle="1" w:styleId="21">
    <w:name w:val="Заголовок 21"/>
    <w:basedOn w:val="10"/>
    <w:next w:val="10"/>
    <w:rsid w:val="00EE18C7"/>
    <w:pPr>
      <w:keepNext/>
      <w:ind w:left="6521"/>
      <w:jc w:val="center"/>
    </w:pPr>
    <w:rPr>
      <w:sz w:val="24"/>
    </w:rPr>
  </w:style>
  <w:style w:type="paragraph" w:customStyle="1" w:styleId="31">
    <w:name w:val="Заголовок 31"/>
    <w:basedOn w:val="10"/>
    <w:next w:val="10"/>
    <w:rsid w:val="00EE18C7"/>
    <w:pPr>
      <w:keepNext/>
      <w:jc w:val="center"/>
    </w:pPr>
    <w:rPr>
      <w:b/>
      <w:sz w:val="32"/>
    </w:rPr>
  </w:style>
  <w:style w:type="paragraph" w:styleId="a5">
    <w:name w:val="Balloon Text"/>
    <w:basedOn w:val="a"/>
    <w:link w:val="a6"/>
    <w:rsid w:val="00DA69D9"/>
    <w:rPr>
      <w:rFonts w:ascii="Segoe UI" w:hAnsi="Segoe UI"/>
      <w:sz w:val="18"/>
      <w:szCs w:val="18"/>
      <w:lang w:val="x-none" w:eastAsia="x-none"/>
    </w:rPr>
  </w:style>
  <w:style w:type="character" w:customStyle="1" w:styleId="a6">
    <w:name w:val="Текст выноски Знак"/>
    <w:link w:val="a5"/>
    <w:rsid w:val="00DA69D9"/>
    <w:rPr>
      <w:rFonts w:ascii="Segoe UI" w:hAnsi="Segoe UI" w:cs="Segoe UI"/>
      <w:sz w:val="18"/>
      <w:szCs w:val="18"/>
    </w:rPr>
  </w:style>
  <w:style w:type="paragraph" w:customStyle="1" w:styleId="2">
    <w:name w:val="Обычный2"/>
    <w:rsid w:val="004B70AB"/>
  </w:style>
  <w:style w:type="paragraph" w:customStyle="1" w:styleId="20">
    <w:name w:val="Основной текст2"/>
    <w:basedOn w:val="2"/>
    <w:rsid w:val="004B70AB"/>
    <w:rPr>
      <w:b/>
      <w:sz w:val="24"/>
    </w:rPr>
  </w:style>
  <w:style w:type="paragraph" w:customStyle="1" w:styleId="22">
    <w:name w:val="Заголовок 22"/>
    <w:basedOn w:val="2"/>
    <w:next w:val="2"/>
    <w:rsid w:val="004B70AB"/>
    <w:pPr>
      <w:keepNext/>
      <w:ind w:left="6521"/>
      <w:jc w:val="center"/>
    </w:pPr>
    <w:rPr>
      <w:sz w:val="24"/>
    </w:rPr>
  </w:style>
  <w:style w:type="paragraph" w:customStyle="1" w:styleId="32">
    <w:name w:val="Заголовок 32"/>
    <w:basedOn w:val="2"/>
    <w:next w:val="2"/>
    <w:rsid w:val="004B70AB"/>
    <w:pPr>
      <w:keepNext/>
      <w:jc w:val="center"/>
    </w:pPr>
    <w:rPr>
      <w:b/>
      <w:sz w:val="32"/>
    </w:rPr>
  </w:style>
  <w:style w:type="paragraph" w:styleId="a7">
    <w:name w:val="Normal (Web)"/>
    <w:basedOn w:val="a"/>
    <w:uiPriority w:val="99"/>
    <w:unhideWhenUsed/>
    <w:rsid w:val="00091DA8"/>
    <w:pPr>
      <w:spacing w:before="100" w:beforeAutospacing="1" w:after="100" w:afterAutospacing="1"/>
    </w:pPr>
    <w:rPr>
      <w:sz w:val="24"/>
      <w:szCs w:val="24"/>
    </w:rPr>
  </w:style>
  <w:style w:type="paragraph" w:customStyle="1" w:styleId="ConsPlusNormal">
    <w:name w:val="ConsPlusNormal"/>
    <w:rsid w:val="004964BD"/>
    <w:pPr>
      <w:autoSpaceDE w:val="0"/>
      <w:autoSpaceDN w:val="0"/>
      <w:adjustRightInd w:val="0"/>
    </w:pPr>
    <w:rPr>
      <w:rFonts w:ascii="Arial" w:hAnsi="Arial" w:cs="Arial"/>
    </w:rPr>
  </w:style>
  <w:style w:type="table" w:styleId="a8">
    <w:name w:val="Table Grid"/>
    <w:basedOn w:val="a1"/>
    <w:rsid w:val="0061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F59"/>
    <w:pPr>
      <w:autoSpaceDE w:val="0"/>
      <w:autoSpaceDN w:val="0"/>
      <w:adjustRightInd w:val="0"/>
    </w:pPr>
    <w:rPr>
      <w:color w:val="000000"/>
      <w:sz w:val="24"/>
      <w:szCs w:val="24"/>
    </w:rPr>
  </w:style>
  <w:style w:type="paragraph" w:styleId="a9">
    <w:name w:val="header"/>
    <w:basedOn w:val="a"/>
    <w:link w:val="aa"/>
    <w:uiPriority w:val="99"/>
    <w:unhideWhenUsed/>
    <w:rsid w:val="00A7098D"/>
    <w:pPr>
      <w:tabs>
        <w:tab w:val="center" w:pos="4677"/>
        <w:tab w:val="right" w:pos="9355"/>
      </w:tabs>
    </w:pPr>
  </w:style>
  <w:style w:type="character" w:customStyle="1" w:styleId="aa">
    <w:name w:val="Верхний колонтитул Знак"/>
    <w:basedOn w:val="a0"/>
    <w:link w:val="a9"/>
    <w:uiPriority w:val="99"/>
    <w:rsid w:val="00A7098D"/>
  </w:style>
  <w:style w:type="paragraph" w:styleId="ab">
    <w:name w:val="footer"/>
    <w:basedOn w:val="a"/>
    <w:link w:val="ac"/>
    <w:unhideWhenUsed/>
    <w:rsid w:val="00A7098D"/>
    <w:pPr>
      <w:tabs>
        <w:tab w:val="center" w:pos="4677"/>
        <w:tab w:val="right" w:pos="9355"/>
      </w:tabs>
    </w:pPr>
  </w:style>
  <w:style w:type="character" w:customStyle="1" w:styleId="ac">
    <w:name w:val="Нижний колонтитул Знак"/>
    <w:basedOn w:val="a0"/>
    <w:link w:val="ab"/>
    <w:rsid w:val="00A70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9A"/>
  </w:style>
  <w:style w:type="paragraph" w:styleId="1">
    <w:name w:val="heading 1"/>
    <w:basedOn w:val="10"/>
    <w:next w:val="10"/>
    <w:qFormat/>
    <w:rsid w:val="001948B3"/>
    <w:pPr>
      <w:keepNext/>
      <w:jc w:val="center"/>
      <w:outlineLvl w:val="0"/>
    </w:pPr>
    <w:rPr>
      <w:sz w:val="24"/>
    </w:rPr>
  </w:style>
  <w:style w:type="paragraph" w:styleId="4">
    <w:name w:val="heading 4"/>
    <w:basedOn w:val="a"/>
    <w:next w:val="a"/>
    <w:link w:val="40"/>
    <w:semiHidden/>
    <w:unhideWhenUsed/>
    <w:qFormat/>
    <w:rsid w:val="00D87CE7"/>
    <w:pPr>
      <w:keepNext/>
      <w:spacing w:before="240" w:after="60"/>
      <w:outlineLvl w:val="3"/>
    </w:pPr>
    <w:rPr>
      <w:rFonts w:ascii="Calibri" w:hAnsi="Calibri"/>
      <w:b/>
      <w:bCs/>
      <w:sz w:val="28"/>
      <w:szCs w:val="28"/>
      <w:lang w:val="x-none" w:eastAsia="x-none"/>
    </w:rPr>
  </w:style>
  <w:style w:type="paragraph" w:styleId="7">
    <w:name w:val="heading 7"/>
    <w:basedOn w:val="a"/>
    <w:next w:val="a"/>
    <w:qFormat/>
    <w:rsid w:val="001948B3"/>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Normal"/>
    <w:rsid w:val="001948B3"/>
  </w:style>
  <w:style w:type="paragraph" w:customStyle="1" w:styleId="11">
    <w:name w:val="Основной текст1"/>
    <w:basedOn w:val="10"/>
    <w:rsid w:val="001948B3"/>
    <w:rPr>
      <w:b/>
      <w:sz w:val="24"/>
    </w:rPr>
  </w:style>
  <w:style w:type="paragraph" w:customStyle="1" w:styleId="a3">
    <w:name w:val="реквизитПодпись"/>
    <w:basedOn w:val="10"/>
    <w:rsid w:val="001948B3"/>
    <w:pPr>
      <w:tabs>
        <w:tab w:val="left" w:pos="6804"/>
      </w:tabs>
      <w:spacing w:before="360"/>
    </w:pPr>
    <w:rPr>
      <w:sz w:val="24"/>
    </w:rPr>
  </w:style>
  <w:style w:type="paragraph" w:customStyle="1" w:styleId="12">
    <w:name w:val="Название1"/>
    <w:basedOn w:val="10"/>
    <w:rsid w:val="001948B3"/>
    <w:pPr>
      <w:jc w:val="center"/>
    </w:pPr>
    <w:rPr>
      <w:b/>
      <w:sz w:val="28"/>
    </w:rPr>
  </w:style>
  <w:style w:type="paragraph" w:customStyle="1" w:styleId="a4">
    <w:name w:val="подпись"/>
    <w:basedOn w:val="10"/>
    <w:rsid w:val="001948B3"/>
    <w:pPr>
      <w:tabs>
        <w:tab w:val="left" w:pos="6804"/>
      </w:tabs>
      <w:spacing w:before="360"/>
    </w:pPr>
    <w:rPr>
      <w:color w:val="000000"/>
      <w:sz w:val="24"/>
    </w:rPr>
  </w:style>
  <w:style w:type="character" w:customStyle="1" w:styleId="Normal">
    <w:name w:val="Normal Знак"/>
    <w:link w:val="10"/>
    <w:rsid w:val="001948B3"/>
    <w:rPr>
      <w:lang w:val="ru-RU" w:eastAsia="ru-RU" w:bidi="ar-SA"/>
    </w:rPr>
  </w:style>
  <w:style w:type="character" w:customStyle="1" w:styleId="40">
    <w:name w:val="Заголовок 4 Знак"/>
    <w:link w:val="4"/>
    <w:semiHidden/>
    <w:rsid w:val="00D87CE7"/>
    <w:rPr>
      <w:rFonts w:ascii="Calibri" w:eastAsia="Times New Roman" w:hAnsi="Calibri" w:cs="Times New Roman"/>
      <w:b/>
      <w:bCs/>
      <w:sz w:val="28"/>
      <w:szCs w:val="28"/>
    </w:rPr>
  </w:style>
  <w:style w:type="paragraph" w:customStyle="1" w:styleId="13">
    <w:name w:val="Название объекта1"/>
    <w:basedOn w:val="a"/>
    <w:rsid w:val="00D87CE7"/>
    <w:pPr>
      <w:suppressAutoHyphens/>
      <w:jc w:val="center"/>
    </w:pPr>
    <w:rPr>
      <w:b/>
      <w:sz w:val="28"/>
      <w:lang w:eastAsia="ar-SA"/>
    </w:rPr>
  </w:style>
  <w:style w:type="paragraph" w:customStyle="1" w:styleId="21">
    <w:name w:val="Заголовок 21"/>
    <w:basedOn w:val="10"/>
    <w:next w:val="10"/>
    <w:rsid w:val="00EE18C7"/>
    <w:pPr>
      <w:keepNext/>
      <w:ind w:left="6521"/>
      <w:jc w:val="center"/>
    </w:pPr>
    <w:rPr>
      <w:sz w:val="24"/>
    </w:rPr>
  </w:style>
  <w:style w:type="paragraph" w:customStyle="1" w:styleId="31">
    <w:name w:val="Заголовок 31"/>
    <w:basedOn w:val="10"/>
    <w:next w:val="10"/>
    <w:rsid w:val="00EE18C7"/>
    <w:pPr>
      <w:keepNext/>
      <w:jc w:val="center"/>
    </w:pPr>
    <w:rPr>
      <w:b/>
      <w:sz w:val="32"/>
    </w:rPr>
  </w:style>
  <w:style w:type="paragraph" w:styleId="a5">
    <w:name w:val="Balloon Text"/>
    <w:basedOn w:val="a"/>
    <w:link w:val="a6"/>
    <w:rsid w:val="00DA69D9"/>
    <w:rPr>
      <w:rFonts w:ascii="Segoe UI" w:hAnsi="Segoe UI"/>
      <w:sz w:val="18"/>
      <w:szCs w:val="18"/>
      <w:lang w:val="x-none" w:eastAsia="x-none"/>
    </w:rPr>
  </w:style>
  <w:style w:type="character" w:customStyle="1" w:styleId="a6">
    <w:name w:val="Текст выноски Знак"/>
    <w:link w:val="a5"/>
    <w:rsid w:val="00DA69D9"/>
    <w:rPr>
      <w:rFonts w:ascii="Segoe UI" w:hAnsi="Segoe UI" w:cs="Segoe UI"/>
      <w:sz w:val="18"/>
      <w:szCs w:val="18"/>
    </w:rPr>
  </w:style>
  <w:style w:type="paragraph" w:customStyle="1" w:styleId="2">
    <w:name w:val="Обычный2"/>
    <w:rsid w:val="004B70AB"/>
  </w:style>
  <w:style w:type="paragraph" w:customStyle="1" w:styleId="20">
    <w:name w:val="Основной текст2"/>
    <w:basedOn w:val="2"/>
    <w:rsid w:val="004B70AB"/>
    <w:rPr>
      <w:b/>
      <w:sz w:val="24"/>
    </w:rPr>
  </w:style>
  <w:style w:type="paragraph" w:customStyle="1" w:styleId="22">
    <w:name w:val="Заголовок 22"/>
    <w:basedOn w:val="2"/>
    <w:next w:val="2"/>
    <w:rsid w:val="004B70AB"/>
    <w:pPr>
      <w:keepNext/>
      <w:ind w:left="6521"/>
      <w:jc w:val="center"/>
    </w:pPr>
    <w:rPr>
      <w:sz w:val="24"/>
    </w:rPr>
  </w:style>
  <w:style w:type="paragraph" w:customStyle="1" w:styleId="32">
    <w:name w:val="Заголовок 32"/>
    <w:basedOn w:val="2"/>
    <w:next w:val="2"/>
    <w:rsid w:val="004B70AB"/>
    <w:pPr>
      <w:keepNext/>
      <w:jc w:val="center"/>
    </w:pPr>
    <w:rPr>
      <w:b/>
      <w:sz w:val="32"/>
    </w:rPr>
  </w:style>
  <w:style w:type="paragraph" w:styleId="a7">
    <w:name w:val="Normal (Web)"/>
    <w:basedOn w:val="a"/>
    <w:uiPriority w:val="99"/>
    <w:unhideWhenUsed/>
    <w:rsid w:val="00091DA8"/>
    <w:pPr>
      <w:spacing w:before="100" w:beforeAutospacing="1" w:after="100" w:afterAutospacing="1"/>
    </w:pPr>
    <w:rPr>
      <w:sz w:val="24"/>
      <w:szCs w:val="24"/>
    </w:rPr>
  </w:style>
  <w:style w:type="paragraph" w:customStyle="1" w:styleId="ConsPlusNormal">
    <w:name w:val="ConsPlusNormal"/>
    <w:rsid w:val="004964BD"/>
    <w:pPr>
      <w:autoSpaceDE w:val="0"/>
      <w:autoSpaceDN w:val="0"/>
      <w:adjustRightInd w:val="0"/>
    </w:pPr>
    <w:rPr>
      <w:rFonts w:ascii="Arial" w:hAnsi="Arial" w:cs="Arial"/>
    </w:rPr>
  </w:style>
  <w:style w:type="table" w:styleId="a8">
    <w:name w:val="Table Grid"/>
    <w:basedOn w:val="a1"/>
    <w:rsid w:val="0061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F59"/>
    <w:pPr>
      <w:autoSpaceDE w:val="0"/>
      <w:autoSpaceDN w:val="0"/>
      <w:adjustRightInd w:val="0"/>
    </w:pPr>
    <w:rPr>
      <w:color w:val="000000"/>
      <w:sz w:val="24"/>
      <w:szCs w:val="24"/>
    </w:rPr>
  </w:style>
  <w:style w:type="paragraph" w:styleId="a9">
    <w:name w:val="header"/>
    <w:basedOn w:val="a"/>
    <w:link w:val="aa"/>
    <w:uiPriority w:val="99"/>
    <w:unhideWhenUsed/>
    <w:rsid w:val="00A7098D"/>
    <w:pPr>
      <w:tabs>
        <w:tab w:val="center" w:pos="4677"/>
        <w:tab w:val="right" w:pos="9355"/>
      </w:tabs>
    </w:pPr>
  </w:style>
  <w:style w:type="character" w:customStyle="1" w:styleId="aa">
    <w:name w:val="Верхний колонтитул Знак"/>
    <w:basedOn w:val="a0"/>
    <w:link w:val="a9"/>
    <w:uiPriority w:val="99"/>
    <w:rsid w:val="00A7098D"/>
  </w:style>
  <w:style w:type="paragraph" w:styleId="ab">
    <w:name w:val="footer"/>
    <w:basedOn w:val="a"/>
    <w:link w:val="ac"/>
    <w:unhideWhenUsed/>
    <w:rsid w:val="00A7098D"/>
    <w:pPr>
      <w:tabs>
        <w:tab w:val="center" w:pos="4677"/>
        <w:tab w:val="right" w:pos="9355"/>
      </w:tabs>
    </w:pPr>
  </w:style>
  <w:style w:type="character" w:customStyle="1" w:styleId="ac">
    <w:name w:val="Нижний колонтитул Знак"/>
    <w:basedOn w:val="a0"/>
    <w:link w:val="ab"/>
    <w:rsid w:val="00A7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0A28-44E6-4764-AF50-DF596B59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Administration TR</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adtu</dc:creator>
  <cp:lastModifiedBy>Косач Алёна</cp:lastModifiedBy>
  <cp:revision>2</cp:revision>
  <cp:lastPrinted>2025-02-04T02:00:00Z</cp:lastPrinted>
  <dcterms:created xsi:type="dcterms:W3CDTF">2025-02-04T10:10:00Z</dcterms:created>
  <dcterms:modified xsi:type="dcterms:W3CDTF">2025-02-04T10:10:00Z</dcterms:modified>
</cp:coreProperties>
</file>