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876751" w14:textId="77777777"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 w14:anchorId="2C42C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9" o:title=""/>
          </v:shape>
          <o:OLEObject Type="Embed" ProgID="Word.Picture.8" ShapeID="_x0000_i1025" DrawAspect="Content" ObjectID="_1800949931" r:id="rId10"/>
        </w:object>
      </w:r>
    </w:p>
    <w:p w14:paraId="489372FB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sz w:val="28"/>
          <w:szCs w:val="28"/>
        </w:rPr>
      </w:pPr>
    </w:p>
    <w:p w14:paraId="5BAED7E1" w14:textId="77777777" w:rsidR="00F412DD" w:rsidRPr="000C36DF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14:paraId="5D9CC4A1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623031EC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14:paraId="6DF817FA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61BCCB94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14:paraId="22DACD0D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3EF92EDC" w14:textId="4C8653A0" w:rsidR="00F412DD" w:rsidRDefault="00BB03B5" w:rsidP="00721F68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06.09.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0547BE">
        <w:rPr>
          <w:sz w:val="26"/>
          <w:szCs w:val="26"/>
        </w:rPr>
        <w:t>3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303-Р</w:t>
      </w:r>
    </w:p>
    <w:p w14:paraId="78877E2B" w14:textId="77777777"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1002612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2D632747" w14:textId="2C27ACAC" w:rsidR="00F412DD" w:rsidRPr="00F34E81" w:rsidRDefault="00414A54" w:rsidP="00BB03B5">
      <w:pPr>
        <w:ind w:right="4676"/>
        <w:jc w:val="both"/>
        <w:rPr>
          <w:rFonts w:eastAsia="Arial"/>
          <w:sz w:val="26"/>
          <w:szCs w:val="26"/>
          <w:lang w:eastAsia="ar-SA"/>
        </w:rPr>
      </w:pPr>
      <w:r w:rsidRPr="00F34E81">
        <w:rPr>
          <w:rFonts w:eastAsia="Arial"/>
          <w:sz w:val="26"/>
          <w:szCs w:val="26"/>
          <w:lang w:eastAsia="ar-SA"/>
        </w:rPr>
        <w:t>О внесении изменений в распоряжение Администрации Томского района от 25.12.2017 № 498-П</w:t>
      </w:r>
      <w:r w:rsidR="00D41AF7">
        <w:rPr>
          <w:rFonts w:eastAsia="Arial"/>
          <w:sz w:val="26"/>
          <w:szCs w:val="26"/>
          <w:lang w:eastAsia="ar-SA"/>
        </w:rPr>
        <w:t xml:space="preserve"> </w:t>
      </w:r>
      <w:r w:rsidR="00D41AF7" w:rsidRPr="00F34E81">
        <w:rPr>
          <w:sz w:val="26"/>
          <w:szCs w:val="26"/>
        </w:rPr>
        <w:t>«Об организации</w:t>
      </w:r>
      <w:r w:rsidR="00BB03B5">
        <w:rPr>
          <w:sz w:val="26"/>
          <w:szCs w:val="26"/>
        </w:rPr>
        <w:t xml:space="preserve"> </w:t>
      </w:r>
      <w:r w:rsidR="00D41AF7" w:rsidRPr="00F34E81">
        <w:rPr>
          <w:sz w:val="26"/>
          <w:szCs w:val="26"/>
        </w:rPr>
        <w:t>и осуществлении регистрации (учета) избирателей, участников референдума на территории муниципального образования «Томский район»</w:t>
      </w:r>
    </w:p>
    <w:p w14:paraId="4FE69AD8" w14:textId="77777777" w:rsidR="00414A54" w:rsidRPr="00F34E81" w:rsidRDefault="00414A54" w:rsidP="00414A54">
      <w:pPr>
        <w:pStyle w:val="ConsPlusNormal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5CCF3851" w14:textId="77777777" w:rsidR="00F412DD" w:rsidRPr="00F34E81" w:rsidRDefault="00A35978" w:rsidP="00A35978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F34E81">
        <w:rPr>
          <w:rFonts w:ascii="Times New Roman" w:hAnsi="Times New Roman" w:cs="Times New Roman"/>
          <w:sz w:val="26"/>
          <w:szCs w:val="26"/>
        </w:rPr>
        <w:t xml:space="preserve">В </w:t>
      </w:r>
      <w:r w:rsidR="00F34E81" w:rsidRPr="00F34E81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Томской области от 26.02.2006 №72-р «О мерах по реализации Положения о </w:t>
      </w:r>
      <w:r w:rsidR="006F3EBA">
        <w:rPr>
          <w:rFonts w:ascii="Times New Roman" w:hAnsi="Times New Roman" w:cs="Times New Roman"/>
          <w:sz w:val="26"/>
          <w:szCs w:val="26"/>
        </w:rPr>
        <w:t>г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осударственной системе регистрации (учета) избирателей, участников референдума в Российской Федерации» </w:t>
      </w:r>
      <w:r w:rsidR="00D2175C" w:rsidRPr="00F34E81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4B07231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50197174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14:paraId="7B225D0F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7058F432" w14:textId="77777777" w:rsidR="00F412DD" w:rsidRPr="00F34E81" w:rsidRDefault="003969EC" w:rsidP="00721F68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1.</w:t>
      </w:r>
      <w:r w:rsidR="00414A54" w:rsidRPr="00F34E81">
        <w:rPr>
          <w:sz w:val="26"/>
          <w:szCs w:val="26"/>
        </w:rPr>
        <w:t xml:space="preserve"> Внести в </w:t>
      </w:r>
      <w:r w:rsidR="00641340" w:rsidRPr="00F34E81">
        <w:rPr>
          <w:sz w:val="26"/>
          <w:szCs w:val="26"/>
        </w:rPr>
        <w:t>распоряжение</w:t>
      </w:r>
      <w:r w:rsidR="00414A54" w:rsidRPr="00F34E81">
        <w:rPr>
          <w:sz w:val="26"/>
          <w:szCs w:val="26"/>
        </w:rPr>
        <w:t xml:space="preserve"> Администрации Томского района от 25.12.2017 № 498-П </w:t>
      </w:r>
      <w:bookmarkStart w:id="1" w:name="_Hlk72765687"/>
      <w:r w:rsidR="00414A54" w:rsidRPr="00F34E81">
        <w:rPr>
          <w:sz w:val="26"/>
          <w:szCs w:val="26"/>
        </w:rPr>
        <w:t>«</w:t>
      </w:r>
      <w:bookmarkStart w:id="2" w:name="Par40"/>
      <w:r w:rsidR="00414A54" w:rsidRPr="00F34E81">
        <w:rPr>
          <w:sz w:val="26"/>
          <w:szCs w:val="26"/>
        </w:rPr>
        <w:t>О</w:t>
      </w:r>
      <w:bookmarkEnd w:id="2"/>
      <w:r w:rsidR="00414A54" w:rsidRPr="00F34E81">
        <w:rPr>
          <w:sz w:val="26"/>
          <w:szCs w:val="26"/>
        </w:rPr>
        <w:t>б организации и осуществлении регистрации (учета) избирателей, участников референдума на территории муниципального образования «Томский район»</w:t>
      </w:r>
      <w:bookmarkEnd w:id="1"/>
      <w:r w:rsidR="00641340" w:rsidRPr="00F34E81">
        <w:rPr>
          <w:sz w:val="26"/>
          <w:szCs w:val="26"/>
        </w:rPr>
        <w:t xml:space="preserve"> </w:t>
      </w:r>
      <w:r w:rsidR="00B901C3" w:rsidRPr="00F34E81">
        <w:rPr>
          <w:sz w:val="26"/>
          <w:szCs w:val="26"/>
        </w:rPr>
        <w:t>(далее – распоряжение)</w:t>
      </w:r>
      <w:r w:rsidR="00B901C3">
        <w:rPr>
          <w:sz w:val="26"/>
          <w:szCs w:val="26"/>
        </w:rPr>
        <w:t xml:space="preserve"> </w:t>
      </w:r>
      <w:r w:rsidR="00641340" w:rsidRPr="00F34E81">
        <w:rPr>
          <w:sz w:val="26"/>
          <w:szCs w:val="26"/>
        </w:rPr>
        <w:t>следующие изменения</w:t>
      </w:r>
      <w:r w:rsidR="00B901C3">
        <w:rPr>
          <w:sz w:val="26"/>
          <w:szCs w:val="26"/>
        </w:rPr>
        <w:t xml:space="preserve">, изложив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14:paraId="1F9D03CC" w14:textId="77777777" w:rsidR="005C751F" w:rsidRPr="00F34E81" w:rsidRDefault="00414A54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разместить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14:paraId="65A776A8" w14:textId="77777777"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64800B28" w14:textId="77777777"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6B5FF634" w14:textId="77777777" w:rsidR="00B431B8" w:rsidRDefault="00B431B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1F38EE9A" w14:textId="77777777" w:rsidR="000547BE" w:rsidRPr="000547BE" w:rsidRDefault="000547BE" w:rsidP="000547BE">
      <w:pPr>
        <w:jc w:val="both"/>
        <w:rPr>
          <w:sz w:val="26"/>
          <w:szCs w:val="26"/>
        </w:rPr>
      </w:pPr>
      <w:bookmarkStart w:id="3" w:name="_Hlk20323816"/>
      <w:r w:rsidRPr="000547BE">
        <w:rPr>
          <w:sz w:val="26"/>
          <w:szCs w:val="26"/>
        </w:rPr>
        <w:t xml:space="preserve">Временно исполняющий полномочия </w:t>
      </w:r>
    </w:p>
    <w:p w14:paraId="66264117" w14:textId="40C7F508" w:rsidR="004720F1" w:rsidRPr="006F3EBA" w:rsidRDefault="000547BE" w:rsidP="00B431B8">
      <w:pPr>
        <w:tabs>
          <w:tab w:val="left" w:pos="7371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t>Главы Томского района</w:t>
      </w:r>
      <w:r w:rsidR="00B431B8">
        <w:rPr>
          <w:sz w:val="26"/>
          <w:szCs w:val="26"/>
        </w:rPr>
        <w:tab/>
      </w:r>
      <w:r w:rsidRPr="000547BE">
        <w:rPr>
          <w:sz w:val="26"/>
          <w:szCs w:val="26"/>
        </w:rPr>
        <w:t>А.Н.</w:t>
      </w:r>
      <w:r w:rsidR="00B431B8">
        <w:rPr>
          <w:sz w:val="26"/>
          <w:szCs w:val="26"/>
        </w:rPr>
        <w:t xml:space="preserve"> </w:t>
      </w:r>
      <w:r w:rsidRPr="000547BE">
        <w:rPr>
          <w:sz w:val="26"/>
          <w:szCs w:val="26"/>
        </w:rPr>
        <w:t>Масловский</w:t>
      </w:r>
      <w:bookmarkEnd w:id="3"/>
    </w:p>
    <w:p w14:paraId="222F95D5" w14:textId="77777777" w:rsidR="00BB03B5" w:rsidRDefault="00161878" w:rsidP="00BB03B5">
      <w:pPr>
        <w:ind w:firstLine="552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E36C21" w:rsidRPr="00AF3D1A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0A7B0C" w:rsidRPr="00AF3D1A">
        <w:rPr>
          <w:rFonts w:eastAsia="Calibri"/>
          <w:sz w:val="26"/>
          <w:szCs w:val="26"/>
          <w:lang w:eastAsia="en-US"/>
        </w:rPr>
        <w:t>к распоряжению</w:t>
      </w:r>
    </w:p>
    <w:p w14:paraId="3B94096F" w14:textId="78A9B91D" w:rsidR="000A7B0C" w:rsidRPr="00AF3D1A" w:rsidRDefault="000A7B0C" w:rsidP="00BB03B5">
      <w:pPr>
        <w:ind w:firstLine="5529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Администрации Томского района</w:t>
      </w:r>
    </w:p>
    <w:p w14:paraId="393AC882" w14:textId="7AFE0843" w:rsidR="000A7B0C" w:rsidRPr="00AF3D1A" w:rsidRDefault="000A7B0C" w:rsidP="00BB03B5">
      <w:pPr>
        <w:widowControl w:val="0"/>
        <w:autoSpaceDE w:val="0"/>
        <w:autoSpaceDN w:val="0"/>
        <w:adjustRightInd w:val="0"/>
        <w:ind w:firstLine="5529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от</w:t>
      </w:r>
      <w:r w:rsidR="00BB03B5">
        <w:rPr>
          <w:rFonts w:eastAsia="Calibri"/>
          <w:sz w:val="26"/>
          <w:szCs w:val="26"/>
          <w:lang w:eastAsia="en-US"/>
        </w:rPr>
        <w:t xml:space="preserve"> 06.09.2023</w:t>
      </w:r>
      <w:r w:rsidRPr="00AF3D1A">
        <w:rPr>
          <w:rFonts w:eastAsia="Calibri"/>
          <w:sz w:val="26"/>
          <w:szCs w:val="26"/>
          <w:lang w:eastAsia="en-US"/>
        </w:rPr>
        <w:t xml:space="preserve"> </w:t>
      </w:r>
      <w:r w:rsidR="00F24F9F">
        <w:rPr>
          <w:rFonts w:eastAsia="Calibri"/>
          <w:sz w:val="26"/>
          <w:szCs w:val="26"/>
          <w:lang w:eastAsia="en-US"/>
        </w:rPr>
        <w:t>№</w:t>
      </w:r>
      <w:r w:rsidR="00BB03B5">
        <w:rPr>
          <w:rFonts w:eastAsia="Calibri"/>
          <w:sz w:val="26"/>
          <w:szCs w:val="26"/>
          <w:lang w:eastAsia="en-US"/>
        </w:rPr>
        <w:t xml:space="preserve"> 303-Р</w:t>
      </w:r>
    </w:p>
    <w:p w14:paraId="1F2AED42" w14:textId="77777777" w:rsidR="000A7B0C" w:rsidRPr="00AF3D1A" w:rsidRDefault="000A7B0C" w:rsidP="000A7B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CDCC223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bookmarkStart w:id="4" w:name="Par37"/>
      <w:bookmarkStart w:id="5" w:name="Par63"/>
      <w:bookmarkEnd w:id="4"/>
      <w:bookmarkEnd w:id="5"/>
      <w:r w:rsidRPr="00AF3D1A">
        <w:rPr>
          <w:b/>
          <w:sz w:val="26"/>
          <w:szCs w:val="26"/>
        </w:rPr>
        <w:t>СОСТАВ</w:t>
      </w:r>
    </w:p>
    <w:p w14:paraId="4C10854B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F3D1A">
        <w:rPr>
          <w:sz w:val="26"/>
          <w:szCs w:val="26"/>
        </w:rPr>
        <w:t>рабочей группы</w:t>
      </w:r>
      <w:r w:rsidR="009621C0" w:rsidRPr="00AF3D1A">
        <w:rPr>
          <w:sz w:val="26"/>
          <w:szCs w:val="26"/>
        </w:rPr>
        <w:t xml:space="preserve"> по</w:t>
      </w:r>
      <w:r w:rsidRPr="00AF3D1A">
        <w:rPr>
          <w:sz w:val="26"/>
          <w:szCs w:val="26"/>
        </w:rPr>
        <w:t xml:space="preserve">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</w:t>
      </w:r>
    </w:p>
    <w:p w14:paraId="30D65A26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0A7B0C" w:rsidRPr="00AF3D1A" w14:paraId="1023A82E" w14:textId="77777777" w:rsidTr="00922D51">
        <w:trPr>
          <w:trHeight w:val="983"/>
        </w:trPr>
        <w:tc>
          <w:tcPr>
            <w:tcW w:w="3652" w:type="dxa"/>
          </w:tcPr>
          <w:p w14:paraId="2A4D3DB8" w14:textId="77777777" w:rsidR="004D0B0F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Постернак </w:t>
            </w:r>
          </w:p>
          <w:p w14:paraId="7045947B" w14:textId="77777777" w:rsidR="000A7B0C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Яна Михайловна</w:t>
            </w:r>
            <w:r w:rsidR="000A7B0C" w:rsidRPr="00AF3D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85E2E51" w14:textId="77777777" w:rsidR="000A7B0C" w:rsidRPr="00AF3D1A" w:rsidRDefault="00A1645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0A7B0C" w:rsidRPr="00AF3D1A">
              <w:rPr>
                <w:sz w:val="26"/>
                <w:szCs w:val="26"/>
              </w:rPr>
              <w:t xml:space="preserve"> заместител</w:t>
            </w:r>
            <w:r w:rsidR="00F7015A">
              <w:rPr>
                <w:sz w:val="26"/>
                <w:szCs w:val="26"/>
              </w:rPr>
              <w:t>ь</w:t>
            </w:r>
            <w:r w:rsidR="000A7B0C" w:rsidRPr="00AF3D1A">
              <w:rPr>
                <w:sz w:val="26"/>
                <w:szCs w:val="26"/>
              </w:rPr>
              <w:t xml:space="preserve"> Главы Томского района – начальник Управления Делами</w:t>
            </w:r>
            <w:r w:rsidR="00041ABD" w:rsidRPr="00AF3D1A">
              <w:rPr>
                <w:sz w:val="26"/>
                <w:szCs w:val="26"/>
              </w:rPr>
              <w:t>, руководитель рабочей группы</w:t>
            </w:r>
          </w:p>
        </w:tc>
      </w:tr>
      <w:tr w:rsidR="008E44B6" w:rsidRPr="00AF3D1A" w14:paraId="401D829A" w14:textId="77777777" w:rsidTr="008A7447">
        <w:trPr>
          <w:trHeight w:val="790"/>
        </w:trPr>
        <w:tc>
          <w:tcPr>
            <w:tcW w:w="3652" w:type="dxa"/>
          </w:tcPr>
          <w:p w14:paraId="42F79C84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Хохлова </w:t>
            </w:r>
          </w:p>
          <w:p w14:paraId="303C4973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Оксана Геннадьевна</w:t>
            </w:r>
          </w:p>
        </w:tc>
        <w:tc>
          <w:tcPr>
            <w:tcW w:w="5954" w:type="dxa"/>
          </w:tcPr>
          <w:p w14:paraId="13DA7DEC" w14:textId="77777777" w:rsidR="008E44B6" w:rsidRPr="00AF3D1A" w:rsidRDefault="008E44B6" w:rsidP="008E44B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7B2860" w:rsidRPr="00AF3D1A">
              <w:rPr>
                <w:sz w:val="26"/>
                <w:szCs w:val="26"/>
              </w:rPr>
              <w:t xml:space="preserve">начальник </w:t>
            </w:r>
            <w:r w:rsidRPr="00AF3D1A">
              <w:rPr>
                <w:sz w:val="26"/>
                <w:szCs w:val="26"/>
              </w:rPr>
              <w:t>организационно</w:t>
            </w:r>
            <w:r w:rsidR="006F3EBA" w:rsidRPr="00AF3D1A">
              <w:rPr>
                <w:sz w:val="26"/>
                <w:szCs w:val="26"/>
              </w:rPr>
              <w:t>го</w:t>
            </w:r>
            <w:r w:rsidRPr="00AF3D1A">
              <w:rPr>
                <w:sz w:val="26"/>
                <w:szCs w:val="26"/>
              </w:rPr>
              <w:t xml:space="preserve"> отдела</w:t>
            </w:r>
            <w:r w:rsidR="007B2860" w:rsidRPr="00AF3D1A">
              <w:rPr>
                <w:sz w:val="26"/>
                <w:szCs w:val="26"/>
              </w:rPr>
              <w:t xml:space="preserve"> Управления Делами</w:t>
            </w:r>
            <w:r w:rsidR="000D01E3" w:rsidRPr="00AF3D1A">
              <w:rPr>
                <w:sz w:val="26"/>
                <w:szCs w:val="26"/>
              </w:rPr>
              <w:t>,</w:t>
            </w:r>
            <w:r w:rsidRPr="00AF3D1A">
              <w:rPr>
                <w:sz w:val="26"/>
                <w:szCs w:val="26"/>
              </w:rPr>
              <w:t xml:space="preserve"> </w:t>
            </w:r>
            <w:r w:rsidR="00041ABD" w:rsidRPr="00AF3D1A">
              <w:rPr>
                <w:sz w:val="26"/>
                <w:szCs w:val="26"/>
              </w:rPr>
              <w:t>се</w:t>
            </w:r>
            <w:r w:rsidR="000D01E3" w:rsidRPr="00AF3D1A">
              <w:rPr>
                <w:sz w:val="26"/>
                <w:szCs w:val="26"/>
              </w:rPr>
              <w:t>кретарь</w:t>
            </w:r>
            <w:r w:rsidR="00041ABD" w:rsidRPr="00AF3D1A">
              <w:rPr>
                <w:sz w:val="26"/>
                <w:szCs w:val="26"/>
              </w:rPr>
              <w:t xml:space="preserve"> рабочей группы </w:t>
            </w:r>
          </w:p>
        </w:tc>
      </w:tr>
      <w:tr w:rsidR="00A16456" w:rsidRPr="00AF3D1A" w14:paraId="2CAF081D" w14:textId="77777777" w:rsidTr="00922D51">
        <w:trPr>
          <w:trHeight w:val="1016"/>
        </w:trPr>
        <w:tc>
          <w:tcPr>
            <w:tcW w:w="3652" w:type="dxa"/>
          </w:tcPr>
          <w:p w14:paraId="47282CCE" w14:textId="77777777" w:rsidR="005118C4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Занина </w:t>
            </w:r>
          </w:p>
          <w:p w14:paraId="6B4BB306" w14:textId="77777777" w:rsidR="00A16456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5954" w:type="dxa"/>
          </w:tcPr>
          <w:p w14:paraId="521FE55D" w14:textId="77777777" w:rsidR="00A16456" w:rsidRPr="00AF3D1A" w:rsidRDefault="00A16456" w:rsidP="00253F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главный специалист </w:t>
            </w:r>
            <w:r w:rsidR="001630A2" w:rsidRPr="00AF3D1A">
              <w:rPr>
                <w:sz w:val="26"/>
                <w:szCs w:val="26"/>
              </w:rPr>
              <w:t>–</w:t>
            </w:r>
            <w:r w:rsidRPr="00AF3D1A">
              <w:rPr>
                <w:sz w:val="26"/>
                <w:szCs w:val="26"/>
              </w:rPr>
              <w:t xml:space="preserve"> системный администратор КСА ТИК Томского района (по согласованию)</w:t>
            </w:r>
          </w:p>
        </w:tc>
      </w:tr>
      <w:tr w:rsidR="000A7B0C" w:rsidRPr="00AF3D1A" w14:paraId="4F1CB9BE" w14:textId="77777777" w:rsidTr="008A7447">
        <w:trPr>
          <w:trHeight w:val="790"/>
        </w:trPr>
        <w:tc>
          <w:tcPr>
            <w:tcW w:w="3652" w:type="dxa"/>
          </w:tcPr>
          <w:p w14:paraId="51D70684" w14:textId="77777777" w:rsidR="000A7B0C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Самойленко</w:t>
            </w:r>
          </w:p>
          <w:p w14:paraId="4121E8D2" w14:textId="77777777" w:rsidR="000547BE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5954" w:type="dxa"/>
          </w:tcPr>
          <w:p w14:paraId="4CED8539" w14:textId="77777777" w:rsidR="000A7B0C" w:rsidRPr="00AF3D1A" w:rsidRDefault="00A16456" w:rsidP="00A16456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262DF6" w:rsidRPr="00AF3D1A">
              <w:rPr>
                <w:sz w:val="26"/>
                <w:szCs w:val="26"/>
              </w:rPr>
              <w:t xml:space="preserve"> </w:t>
            </w:r>
            <w:r w:rsidR="003F4833" w:rsidRPr="00AF3D1A">
              <w:rPr>
                <w:sz w:val="26"/>
                <w:szCs w:val="26"/>
              </w:rPr>
              <w:t>н</w:t>
            </w:r>
            <w:r w:rsidR="000A7B0C" w:rsidRPr="00AF3D1A">
              <w:rPr>
                <w:sz w:val="26"/>
                <w:szCs w:val="26"/>
              </w:rPr>
              <w:t xml:space="preserve">ачальник </w:t>
            </w:r>
            <w:r w:rsidR="00E36C21" w:rsidRPr="00AF3D1A">
              <w:rPr>
                <w:sz w:val="26"/>
                <w:szCs w:val="26"/>
              </w:rPr>
              <w:t>о</w:t>
            </w:r>
            <w:r w:rsidR="000A7B0C" w:rsidRPr="00AF3D1A">
              <w:rPr>
                <w:sz w:val="26"/>
                <w:szCs w:val="26"/>
              </w:rPr>
              <w:t xml:space="preserve">тделения по вопросам миграции ОМВД России по Томскому району </w:t>
            </w:r>
            <w:r w:rsidR="003B51F4" w:rsidRPr="00AF3D1A">
              <w:rPr>
                <w:sz w:val="26"/>
                <w:szCs w:val="26"/>
              </w:rPr>
              <w:t>(по согласованию)</w:t>
            </w:r>
          </w:p>
        </w:tc>
      </w:tr>
      <w:tr w:rsidR="00922D51" w:rsidRPr="00AF3D1A" w14:paraId="4E7EF6A8" w14:textId="77777777" w:rsidTr="00922D51">
        <w:trPr>
          <w:trHeight w:hRule="exact" w:val="782"/>
        </w:trPr>
        <w:tc>
          <w:tcPr>
            <w:tcW w:w="3652" w:type="dxa"/>
          </w:tcPr>
          <w:p w14:paraId="1C0E864B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Меленчук </w:t>
            </w:r>
          </w:p>
          <w:p w14:paraId="74429DAC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5954" w:type="dxa"/>
          </w:tcPr>
          <w:p w14:paraId="3AA7B2B1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врио </w:t>
            </w:r>
            <w:r w:rsidRPr="00AF3D1A">
              <w:rPr>
                <w:sz w:val="26"/>
                <w:szCs w:val="26"/>
              </w:rPr>
              <w:t>военн</w:t>
            </w:r>
            <w:r w:rsidR="00DD0454">
              <w:rPr>
                <w:sz w:val="26"/>
                <w:szCs w:val="26"/>
              </w:rPr>
              <w:t>ого</w:t>
            </w:r>
            <w:r w:rsidRPr="00AF3D1A">
              <w:rPr>
                <w:sz w:val="26"/>
                <w:szCs w:val="26"/>
              </w:rPr>
              <w:t xml:space="preserve"> комиссар</w:t>
            </w:r>
            <w:r w:rsidR="00DD0454">
              <w:rPr>
                <w:sz w:val="26"/>
                <w:szCs w:val="26"/>
              </w:rPr>
              <w:t>а</w:t>
            </w:r>
            <w:r w:rsidRPr="00AF3D1A">
              <w:rPr>
                <w:sz w:val="26"/>
                <w:szCs w:val="26"/>
              </w:rPr>
              <w:t xml:space="preserve"> Томского района Томской области (по согласованию)</w:t>
            </w:r>
          </w:p>
        </w:tc>
      </w:tr>
      <w:tr w:rsidR="00922D51" w:rsidRPr="00AF3D1A" w14:paraId="4E483605" w14:textId="77777777" w:rsidTr="00922D51">
        <w:trPr>
          <w:trHeight w:hRule="exact" w:val="706"/>
        </w:trPr>
        <w:tc>
          <w:tcPr>
            <w:tcW w:w="3652" w:type="dxa"/>
          </w:tcPr>
          <w:p w14:paraId="77C97A5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Пичугина </w:t>
            </w:r>
          </w:p>
          <w:p w14:paraId="07688B9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Светлана Этвальдовна</w:t>
            </w:r>
          </w:p>
        </w:tc>
        <w:tc>
          <w:tcPr>
            <w:tcW w:w="5954" w:type="dxa"/>
          </w:tcPr>
          <w:p w14:paraId="50BF19A9" w14:textId="77777777" w:rsidR="00922D51" w:rsidRPr="00AF3D1A" w:rsidRDefault="00922D51" w:rsidP="00922D51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начальник Отдела ЗАГС города Томска и Томского района (по согласованию)</w:t>
            </w:r>
          </w:p>
        </w:tc>
      </w:tr>
      <w:tr w:rsidR="00922D51" w:rsidRPr="00AF3D1A" w14:paraId="0E90BCCE" w14:textId="77777777" w:rsidTr="00922D51">
        <w:trPr>
          <w:trHeight w:hRule="exact" w:val="986"/>
        </w:trPr>
        <w:tc>
          <w:tcPr>
            <w:tcW w:w="3652" w:type="dxa"/>
          </w:tcPr>
          <w:p w14:paraId="434D3E8D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Чернова </w:t>
            </w:r>
          </w:p>
          <w:p w14:paraId="05656DC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Софья Михайловна</w:t>
            </w:r>
          </w:p>
        </w:tc>
        <w:tc>
          <w:tcPr>
            <w:tcW w:w="5954" w:type="dxa"/>
          </w:tcPr>
          <w:p w14:paraId="1F3255B9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председатель Территориальной избирательной комиссии Томского района (по согласованию)</w:t>
            </w:r>
          </w:p>
          <w:p w14:paraId="690F6489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</w:p>
        </w:tc>
      </w:tr>
      <w:tr w:rsidR="00922D51" w:rsidRPr="00AF3D1A" w14:paraId="6914BB1C" w14:textId="77777777" w:rsidTr="008A7447">
        <w:trPr>
          <w:trHeight w:hRule="exact" w:val="1054"/>
        </w:trPr>
        <w:tc>
          <w:tcPr>
            <w:tcW w:w="3652" w:type="dxa"/>
          </w:tcPr>
          <w:p w14:paraId="61A7E6ED" w14:textId="77777777" w:rsidR="00922D51" w:rsidRPr="00AF3D1A" w:rsidRDefault="00922D51" w:rsidP="00D62FDF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Черткова Маргарита Валерьевна</w:t>
            </w:r>
          </w:p>
        </w:tc>
        <w:tc>
          <w:tcPr>
            <w:tcW w:w="5954" w:type="dxa"/>
          </w:tcPr>
          <w:p w14:paraId="015305DE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Управляющий Делами Администрации Богашевского сельского поселения (по согласованию) </w:t>
            </w:r>
          </w:p>
        </w:tc>
      </w:tr>
      <w:tr w:rsidR="00922D51" w:rsidRPr="00AF3D1A" w14:paraId="52F6B739" w14:textId="77777777" w:rsidTr="00922D51">
        <w:trPr>
          <w:trHeight w:hRule="exact" w:val="1072"/>
        </w:trPr>
        <w:tc>
          <w:tcPr>
            <w:tcW w:w="3652" w:type="dxa"/>
          </w:tcPr>
          <w:p w14:paraId="5B5B1A7B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Буйко </w:t>
            </w:r>
          </w:p>
          <w:p w14:paraId="5113C8E8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Владимировна</w:t>
            </w:r>
          </w:p>
          <w:p w14:paraId="7F0F5F8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0BD05918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 </w:t>
            </w:r>
            <w:r w:rsidRPr="00AF3D1A">
              <w:rPr>
                <w:sz w:val="26"/>
                <w:szCs w:val="26"/>
              </w:rPr>
              <w:t>Управляющий Делами Администрации Заречного сельского поселения (по согласованию)</w:t>
            </w:r>
          </w:p>
        </w:tc>
      </w:tr>
      <w:tr w:rsidR="00922D51" w:rsidRPr="00AF3D1A" w14:paraId="22805D28" w14:textId="77777777" w:rsidTr="008A7447">
        <w:tc>
          <w:tcPr>
            <w:tcW w:w="3652" w:type="dxa"/>
          </w:tcPr>
          <w:p w14:paraId="5DDFE6D0" w14:textId="77777777" w:rsidR="001C7FA9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Мазя</w:t>
            </w:r>
            <w:r w:rsidR="000C7486" w:rsidRPr="00AF3D1A">
              <w:rPr>
                <w:sz w:val="26"/>
                <w:szCs w:val="26"/>
              </w:rPr>
              <w:t>р</w:t>
            </w:r>
            <w:r w:rsidRPr="00AF3D1A">
              <w:rPr>
                <w:sz w:val="26"/>
                <w:szCs w:val="26"/>
              </w:rPr>
              <w:t xml:space="preserve">ова </w:t>
            </w:r>
          </w:p>
          <w:p w14:paraId="71A6A2FC" w14:textId="77777777" w:rsidR="00922D51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Ангелина Олеговна</w:t>
            </w:r>
          </w:p>
        </w:tc>
        <w:tc>
          <w:tcPr>
            <w:tcW w:w="5954" w:type="dxa"/>
          </w:tcPr>
          <w:p w14:paraId="20C78D31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Зональненского сельского поселения (по согласованию)</w:t>
            </w:r>
          </w:p>
        </w:tc>
      </w:tr>
      <w:tr w:rsidR="00922D51" w:rsidRPr="00AF3D1A" w14:paraId="537BEC2B" w14:textId="77777777" w:rsidTr="008A7447">
        <w:tc>
          <w:tcPr>
            <w:tcW w:w="3652" w:type="dxa"/>
          </w:tcPr>
          <w:p w14:paraId="31827E88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Наконечная </w:t>
            </w:r>
          </w:p>
          <w:p w14:paraId="763CE751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Татьяна Валерьевна</w:t>
            </w:r>
          </w:p>
        </w:tc>
        <w:tc>
          <w:tcPr>
            <w:tcW w:w="5954" w:type="dxa"/>
          </w:tcPr>
          <w:p w14:paraId="19830C4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Зоркальцевского сельского поселения (по согласованию)</w:t>
            </w:r>
          </w:p>
        </w:tc>
      </w:tr>
      <w:tr w:rsidR="00922D51" w:rsidRPr="00AF3D1A" w14:paraId="487AA1F5" w14:textId="77777777" w:rsidTr="008A7447">
        <w:trPr>
          <w:trHeight w:val="713"/>
        </w:trPr>
        <w:tc>
          <w:tcPr>
            <w:tcW w:w="3652" w:type="dxa"/>
            <w:shd w:val="clear" w:color="auto" w:fill="auto"/>
          </w:tcPr>
          <w:p w14:paraId="542013A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Вершиловская </w:t>
            </w:r>
          </w:p>
          <w:p w14:paraId="6D9F9675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5954" w:type="dxa"/>
          </w:tcPr>
          <w:p w14:paraId="1E5BF2B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– начальник отдела по Управлению Делами Моряковского сельского поселения (по согласованию)</w:t>
            </w:r>
          </w:p>
        </w:tc>
      </w:tr>
    </w:tbl>
    <w:p w14:paraId="0F618BF4" w14:textId="77777777" w:rsidR="006F3EBA" w:rsidRPr="00AF3D1A" w:rsidRDefault="006F3EBA" w:rsidP="00B431B8">
      <w:pPr>
        <w:jc w:val="center"/>
        <w:rPr>
          <w:sz w:val="26"/>
          <w:szCs w:val="26"/>
        </w:rPr>
      </w:pPr>
    </w:p>
    <w:sectPr w:rsidR="006F3EBA" w:rsidRPr="00AF3D1A" w:rsidSect="00F54FE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C52E" w14:textId="77777777" w:rsidR="005C5FC4" w:rsidRDefault="005C5FC4" w:rsidP="00721F68">
      <w:r>
        <w:separator/>
      </w:r>
    </w:p>
  </w:endnote>
  <w:endnote w:type="continuationSeparator" w:id="0">
    <w:p w14:paraId="7930D378" w14:textId="77777777" w:rsidR="005C5FC4" w:rsidRDefault="005C5FC4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21D3B" w14:textId="77777777" w:rsidR="005C5FC4" w:rsidRDefault="005C5FC4" w:rsidP="00721F68">
      <w:r>
        <w:separator/>
      </w:r>
    </w:p>
  </w:footnote>
  <w:footnote w:type="continuationSeparator" w:id="0">
    <w:p w14:paraId="162D25F6" w14:textId="77777777" w:rsidR="005C5FC4" w:rsidRDefault="005C5FC4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C36DF"/>
    <w:rsid w:val="000C7486"/>
    <w:rsid w:val="000D01E3"/>
    <w:rsid w:val="000F595E"/>
    <w:rsid w:val="00140C34"/>
    <w:rsid w:val="00161878"/>
    <w:rsid w:val="00162E45"/>
    <w:rsid w:val="001630A2"/>
    <w:rsid w:val="001A3613"/>
    <w:rsid w:val="001C7FA9"/>
    <w:rsid w:val="001E1366"/>
    <w:rsid w:val="001E4390"/>
    <w:rsid w:val="001F5B2E"/>
    <w:rsid w:val="00201BFF"/>
    <w:rsid w:val="002053CC"/>
    <w:rsid w:val="00231689"/>
    <w:rsid w:val="00253F40"/>
    <w:rsid w:val="00262DF6"/>
    <w:rsid w:val="002714CD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B51F4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B7D2D"/>
    <w:rsid w:val="005C542F"/>
    <w:rsid w:val="005C5FC4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F3EBA"/>
    <w:rsid w:val="00721F68"/>
    <w:rsid w:val="00755DC8"/>
    <w:rsid w:val="007561A9"/>
    <w:rsid w:val="00766CD7"/>
    <w:rsid w:val="00781FD4"/>
    <w:rsid w:val="007A67ED"/>
    <w:rsid w:val="007B2860"/>
    <w:rsid w:val="007F0A86"/>
    <w:rsid w:val="0084772F"/>
    <w:rsid w:val="00881A6A"/>
    <w:rsid w:val="0088527B"/>
    <w:rsid w:val="008A7447"/>
    <w:rsid w:val="008E44B6"/>
    <w:rsid w:val="009224D3"/>
    <w:rsid w:val="00922A25"/>
    <w:rsid w:val="00922D51"/>
    <w:rsid w:val="00937705"/>
    <w:rsid w:val="009621C0"/>
    <w:rsid w:val="0097068A"/>
    <w:rsid w:val="009E7662"/>
    <w:rsid w:val="009F1468"/>
    <w:rsid w:val="00A00C5A"/>
    <w:rsid w:val="00A12C81"/>
    <w:rsid w:val="00A13953"/>
    <w:rsid w:val="00A16456"/>
    <w:rsid w:val="00A35978"/>
    <w:rsid w:val="00A46A9C"/>
    <w:rsid w:val="00A77304"/>
    <w:rsid w:val="00A96584"/>
    <w:rsid w:val="00A9776B"/>
    <w:rsid w:val="00AA4FCE"/>
    <w:rsid w:val="00AB7A55"/>
    <w:rsid w:val="00AC6C33"/>
    <w:rsid w:val="00AF2C8D"/>
    <w:rsid w:val="00AF3D1A"/>
    <w:rsid w:val="00B038A3"/>
    <w:rsid w:val="00B05C63"/>
    <w:rsid w:val="00B06D17"/>
    <w:rsid w:val="00B07E48"/>
    <w:rsid w:val="00B20DAA"/>
    <w:rsid w:val="00B36D5A"/>
    <w:rsid w:val="00B431B8"/>
    <w:rsid w:val="00B47E44"/>
    <w:rsid w:val="00B7125F"/>
    <w:rsid w:val="00B901C3"/>
    <w:rsid w:val="00BB03B5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7F4B"/>
    <w:rsid w:val="00CE3FF5"/>
    <w:rsid w:val="00D043FA"/>
    <w:rsid w:val="00D2175C"/>
    <w:rsid w:val="00D37782"/>
    <w:rsid w:val="00D41AF7"/>
    <w:rsid w:val="00D47162"/>
    <w:rsid w:val="00D47765"/>
    <w:rsid w:val="00D62FDF"/>
    <w:rsid w:val="00D779FB"/>
    <w:rsid w:val="00D908AF"/>
    <w:rsid w:val="00D911E0"/>
    <w:rsid w:val="00DB70D1"/>
    <w:rsid w:val="00DD0454"/>
    <w:rsid w:val="00DD42B3"/>
    <w:rsid w:val="00DD7BA6"/>
    <w:rsid w:val="00DE5ADA"/>
    <w:rsid w:val="00DF72AC"/>
    <w:rsid w:val="00E1112A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1E59"/>
    <w:rsid w:val="00F54FEE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85F3-1B5E-4F21-A1F5-83803D50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2023-09-06T05:07:00Z</cp:lastPrinted>
  <dcterms:created xsi:type="dcterms:W3CDTF">2025-02-13T04:06:00Z</dcterms:created>
  <dcterms:modified xsi:type="dcterms:W3CDTF">2025-02-13T04:06:00Z</dcterms:modified>
</cp:coreProperties>
</file>