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89716DC" w14:textId="77777777" w:rsidR="00796AB3" w:rsidRDefault="00796AB3" w:rsidP="00796AB3">
      <w:pPr>
        <w:pStyle w:val="12"/>
        <w:spacing w:after="120"/>
      </w:pPr>
      <w:r w:rsidRPr="00831B33">
        <w:rPr>
          <w:sz w:val="20"/>
        </w:rPr>
        <w:object w:dxaOrig="806" w:dyaOrig="1049" w14:anchorId="6CF6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0164690" r:id="rId7"/>
        </w:object>
      </w:r>
    </w:p>
    <w:p w14:paraId="1754D529" w14:textId="77777777" w:rsidR="00796AB3" w:rsidRDefault="00796AB3" w:rsidP="00796A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A196C1C" w14:textId="77777777" w:rsidR="00796AB3" w:rsidRDefault="00796AB3" w:rsidP="00796AB3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B45F477" w14:textId="77777777" w:rsidR="00796AB3" w:rsidRPr="00012FC2" w:rsidRDefault="00796AB3" w:rsidP="00796AB3">
      <w:pPr>
        <w:pStyle w:val="1"/>
        <w:jc w:val="center"/>
        <w:rPr>
          <w:rFonts w:ascii="Times New Roman" w:hAnsi="Times New Roman"/>
        </w:rPr>
      </w:pPr>
      <w:r w:rsidRPr="00012FC2">
        <w:rPr>
          <w:rFonts w:ascii="Times New Roman" w:hAnsi="Times New Roman"/>
        </w:rPr>
        <w:t>ПОСТАНОВЛЕНИЕ</w:t>
      </w:r>
    </w:p>
    <w:p w14:paraId="55C051CB" w14:textId="77777777" w:rsidR="001621BD" w:rsidRDefault="001621BD" w:rsidP="00796AB3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14:paraId="4E0ECD69" w14:textId="1773D008" w:rsidR="00796AB3" w:rsidRDefault="00F9063F" w:rsidP="00642282">
      <w:pPr>
        <w:pStyle w:val="a3"/>
        <w:tabs>
          <w:tab w:val="clear" w:pos="6804"/>
          <w:tab w:val="right" w:pos="9921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07.10</w:t>
      </w:r>
      <w:r w:rsidR="00642282">
        <w:rPr>
          <w:snapToGrid w:val="0"/>
          <w:color w:val="000000"/>
          <w:sz w:val="28"/>
          <w:szCs w:val="28"/>
        </w:rPr>
        <w:t>.</w:t>
      </w:r>
      <w:r w:rsidR="0087510B">
        <w:rPr>
          <w:snapToGrid w:val="0"/>
          <w:color w:val="000000"/>
          <w:sz w:val="28"/>
          <w:szCs w:val="28"/>
        </w:rPr>
        <w:t>20</w:t>
      </w:r>
      <w:r w:rsidR="00591E50">
        <w:rPr>
          <w:snapToGrid w:val="0"/>
          <w:color w:val="000000"/>
          <w:sz w:val="28"/>
          <w:szCs w:val="28"/>
        </w:rPr>
        <w:t>2</w:t>
      </w:r>
      <w:r w:rsidR="00A62460">
        <w:rPr>
          <w:snapToGrid w:val="0"/>
          <w:color w:val="000000"/>
          <w:sz w:val="28"/>
          <w:szCs w:val="28"/>
        </w:rPr>
        <w:t>4</w:t>
      </w:r>
      <w:r w:rsidR="00642282">
        <w:rPr>
          <w:snapToGrid w:val="0"/>
          <w:color w:val="000000"/>
          <w:sz w:val="28"/>
          <w:szCs w:val="28"/>
        </w:rPr>
        <w:tab/>
      </w:r>
      <w:r w:rsidR="00796AB3">
        <w:rPr>
          <w:sz w:val="28"/>
        </w:rPr>
        <w:t>№</w:t>
      </w:r>
      <w:r w:rsidR="00642282">
        <w:rPr>
          <w:sz w:val="28"/>
        </w:rPr>
        <w:t xml:space="preserve"> </w:t>
      </w:r>
      <w:r>
        <w:rPr>
          <w:sz w:val="28"/>
        </w:rPr>
        <w:t>654</w:t>
      </w:r>
      <w:r w:rsidR="00642282">
        <w:rPr>
          <w:sz w:val="28"/>
        </w:rPr>
        <w:t>-П</w:t>
      </w:r>
    </w:p>
    <w:p w14:paraId="28EB07DE" w14:textId="02BF74E6"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B999781" w14:textId="77777777" w:rsidR="00796AB3" w:rsidRPr="00A04787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E56111F" w14:textId="46CB9047" w:rsidR="00796AB3" w:rsidRPr="00A534DC" w:rsidRDefault="00235960" w:rsidP="009740A0">
      <w:pPr>
        <w:autoSpaceDE w:val="0"/>
        <w:autoSpaceDN w:val="0"/>
        <w:adjustRightInd w:val="0"/>
        <w:ind w:right="5244"/>
        <w:jc w:val="both"/>
        <w:rPr>
          <w:color w:val="000000"/>
          <w:sz w:val="27"/>
          <w:szCs w:val="27"/>
        </w:rPr>
      </w:pPr>
      <w:r w:rsidRPr="00A534DC">
        <w:rPr>
          <w:rFonts w:eastAsia="Calibri"/>
          <w:sz w:val="27"/>
          <w:szCs w:val="27"/>
        </w:rPr>
        <w:t xml:space="preserve">О снятии режима функционирования «чрезвычайная ситуация муниципального характера»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в границах муниципального образования «Томский район»</w:t>
      </w:r>
    </w:p>
    <w:p w14:paraId="36DBA343" w14:textId="77777777" w:rsidR="00796AB3" w:rsidRPr="00A534DC" w:rsidRDefault="00796AB3" w:rsidP="00796AB3">
      <w:pPr>
        <w:ind w:firstLine="709"/>
        <w:jc w:val="both"/>
        <w:rPr>
          <w:sz w:val="27"/>
          <w:szCs w:val="27"/>
        </w:rPr>
      </w:pPr>
    </w:p>
    <w:p w14:paraId="23130261" w14:textId="737DB82C" w:rsidR="00796AB3" w:rsidRPr="00A534DC" w:rsidRDefault="00C01EEC" w:rsidP="008355E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A534DC">
        <w:rPr>
          <w:rFonts w:eastAsia="Calibri"/>
          <w:sz w:val="27"/>
          <w:szCs w:val="27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</w:t>
      </w:r>
      <w:r w:rsidR="008355E8" w:rsidRPr="00A534DC">
        <w:rPr>
          <w:rFonts w:eastAsia="Calibri"/>
          <w:sz w:val="27"/>
          <w:szCs w:val="27"/>
        </w:rPr>
        <w:t xml:space="preserve"> </w:t>
      </w:r>
      <w:r w:rsidRPr="00A534DC">
        <w:rPr>
          <w:rFonts w:eastAsia="Calibri"/>
          <w:sz w:val="27"/>
          <w:szCs w:val="27"/>
        </w:rPr>
        <w:t xml:space="preserve">года № 794 «О единой государственной системе предупреждения и ликвидации чрезвычайных ситуаций», протоколом заседания комиссии по предупреждению и ликвидации чрезвычайных ситуаций и обеспечению пожарной безопасности муниципального образования «Томский район»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от</w:t>
      </w:r>
      <w:proofErr w:type="gramEnd"/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 xml:space="preserve"> 07 октября 2024 года № 15</w:t>
      </w:r>
    </w:p>
    <w:p w14:paraId="2B4F1031" w14:textId="77777777" w:rsidR="00796AB3" w:rsidRPr="00A534DC" w:rsidRDefault="00796AB3" w:rsidP="00796AB3">
      <w:pPr>
        <w:ind w:firstLine="851"/>
        <w:jc w:val="both"/>
        <w:rPr>
          <w:sz w:val="27"/>
          <w:szCs w:val="27"/>
        </w:rPr>
      </w:pPr>
    </w:p>
    <w:p w14:paraId="132CF02F" w14:textId="77777777" w:rsidR="00796AB3" w:rsidRPr="00A534DC" w:rsidRDefault="00796AB3" w:rsidP="00796AB3">
      <w:pPr>
        <w:jc w:val="both"/>
        <w:rPr>
          <w:b/>
          <w:sz w:val="27"/>
          <w:szCs w:val="27"/>
        </w:rPr>
      </w:pPr>
      <w:r w:rsidRPr="00A534DC">
        <w:rPr>
          <w:b/>
          <w:sz w:val="27"/>
          <w:szCs w:val="27"/>
        </w:rPr>
        <w:t>ПОСТАНОВЛЯЮ:</w:t>
      </w:r>
    </w:p>
    <w:p w14:paraId="3E070062" w14:textId="77777777" w:rsidR="00796AB3" w:rsidRPr="00A534DC" w:rsidRDefault="00796AB3" w:rsidP="008355E8">
      <w:pPr>
        <w:ind w:firstLine="851"/>
        <w:rPr>
          <w:sz w:val="27"/>
          <w:szCs w:val="27"/>
        </w:rPr>
      </w:pPr>
    </w:p>
    <w:p w14:paraId="2359CFDD" w14:textId="4AFBD5E5" w:rsidR="00C01EEC" w:rsidRPr="00A534DC" w:rsidRDefault="00C01EEC" w:rsidP="00A534D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534DC">
        <w:rPr>
          <w:rFonts w:eastAsia="Calibri"/>
          <w:sz w:val="27"/>
          <w:szCs w:val="27"/>
        </w:rPr>
        <w:t xml:space="preserve">1.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Снять режим функционирования «чрезвычайная ситуация муниципального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характера» в границах муниципального образования Томский район», с 11-00 час. 08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> 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октября 2024 года</w:t>
      </w:r>
      <w:r w:rsidRPr="00A534DC">
        <w:rPr>
          <w:rFonts w:eastAsia="Calibri"/>
          <w:sz w:val="27"/>
          <w:szCs w:val="27"/>
        </w:rPr>
        <w:t>.</w:t>
      </w:r>
    </w:p>
    <w:p w14:paraId="7716A0CE" w14:textId="382F8F47" w:rsidR="00C01EEC" w:rsidRPr="00A534DC" w:rsidRDefault="00C01EEC" w:rsidP="00A534D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534DC">
        <w:rPr>
          <w:rFonts w:eastAsia="Calibri"/>
          <w:sz w:val="27"/>
          <w:szCs w:val="27"/>
        </w:rPr>
        <w:t xml:space="preserve">2.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Признать утратившим силу постановление Администрации Томского района от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05 сентября 2024 года № 617-П «О введении режима функционирования «чрезвычайная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ситуация муниципального характера» в границах муниципального образования «Томский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район»</w:t>
      </w:r>
      <w:r w:rsidRPr="00A534DC">
        <w:rPr>
          <w:rFonts w:eastAsia="Calibri"/>
          <w:sz w:val="27"/>
          <w:szCs w:val="27"/>
        </w:rPr>
        <w:t>.</w:t>
      </w:r>
    </w:p>
    <w:p w14:paraId="0E474722" w14:textId="756A3449" w:rsidR="00C01EEC" w:rsidRPr="00A534DC" w:rsidRDefault="00C01EEC" w:rsidP="00A534D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534DC">
        <w:rPr>
          <w:rFonts w:eastAsia="Calibri"/>
          <w:sz w:val="27"/>
          <w:szCs w:val="27"/>
        </w:rPr>
        <w:t>3. Управлению Делами опубликовать данное постановление в газете «Томское</w:t>
      </w:r>
      <w:r w:rsidR="008355E8" w:rsidRPr="00A534DC">
        <w:rPr>
          <w:rFonts w:eastAsia="Calibri"/>
          <w:sz w:val="27"/>
          <w:szCs w:val="27"/>
        </w:rPr>
        <w:t xml:space="preserve"> </w:t>
      </w:r>
      <w:r w:rsidRPr="00A534DC">
        <w:rPr>
          <w:rFonts w:eastAsia="Calibri"/>
          <w:sz w:val="27"/>
          <w:szCs w:val="27"/>
        </w:rPr>
        <w:t>предместье» и разместить на сайте муниципального образования «Томский район» в информационно-телекоммуникационной сети «Интернет».</w:t>
      </w:r>
    </w:p>
    <w:p w14:paraId="20DE8D46" w14:textId="060F0D4C" w:rsidR="00796AB3" w:rsidRPr="00A534DC" w:rsidRDefault="00C01EEC" w:rsidP="00A534DC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A534DC">
        <w:rPr>
          <w:rFonts w:eastAsia="Calibri"/>
          <w:sz w:val="27"/>
          <w:szCs w:val="27"/>
        </w:rPr>
        <w:t xml:space="preserve">4. </w:t>
      </w:r>
      <w:proofErr w:type="gramStart"/>
      <w:r w:rsidRPr="00A534DC">
        <w:rPr>
          <w:rFonts w:eastAsia="Calibri"/>
          <w:sz w:val="27"/>
          <w:szCs w:val="27"/>
        </w:rPr>
        <w:t>Контроль за</w:t>
      </w:r>
      <w:proofErr w:type="gramEnd"/>
      <w:r w:rsidRPr="00A534DC">
        <w:rPr>
          <w:rFonts w:eastAsia="Calibri"/>
          <w:sz w:val="27"/>
          <w:szCs w:val="27"/>
        </w:rPr>
        <w:t xml:space="preserve"> исполнением настоящего постановления оставляю за собой.</w:t>
      </w:r>
    </w:p>
    <w:p w14:paraId="14DE88C7" w14:textId="77777777" w:rsidR="00796AB3" w:rsidRDefault="00796AB3" w:rsidP="00A534DC">
      <w:pPr>
        <w:jc w:val="both"/>
        <w:rPr>
          <w:sz w:val="27"/>
          <w:szCs w:val="27"/>
        </w:rPr>
      </w:pPr>
    </w:p>
    <w:p w14:paraId="5100910E" w14:textId="77777777" w:rsidR="00F9063F" w:rsidRPr="00A534DC" w:rsidRDefault="00F9063F" w:rsidP="00A534DC">
      <w:pPr>
        <w:jc w:val="both"/>
        <w:rPr>
          <w:sz w:val="27"/>
          <w:szCs w:val="27"/>
        </w:rPr>
      </w:pPr>
    </w:p>
    <w:p w14:paraId="383205AC" w14:textId="77777777" w:rsidR="00796AB3" w:rsidRPr="00A534DC" w:rsidRDefault="00796AB3" w:rsidP="00C01EEC">
      <w:pPr>
        <w:jc w:val="both"/>
        <w:rPr>
          <w:sz w:val="27"/>
          <w:szCs w:val="27"/>
        </w:rPr>
      </w:pPr>
    </w:p>
    <w:p w14:paraId="7A4BA0AB" w14:textId="6777DA5B" w:rsidR="004322D1" w:rsidRPr="00A534DC" w:rsidRDefault="009740A0" w:rsidP="00C01EEC">
      <w:pPr>
        <w:jc w:val="both"/>
        <w:rPr>
          <w:sz w:val="27"/>
          <w:szCs w:val="27"/>
        </w:rPr>
      </w:pPr>
      <w:r w:rsidRPr="00A534DC">
        <w:rPr>
          <w:rFonts w:ascii="TimesNewRomanPSMT" w:eastAsia="Calibri" w:hAnsi="TimesNewRomanPSMT" w:cs="TimesNewRomanPSMT"/>
          <w:sz w:val="27"/>
          <w:szCs w:val="27"/>
        </w:rPr>
        <w:t xml:space="preserve">Временно </w:t>
      </w:r>
      <w:proofErr w:type="gramStart"/>
      <w:r w:rsidRPr="00A534DC">
        <w:rPr>
          <w:rFonts w:ascii="TimesNewRomanPSMT" w:eastAsia="Calibri" w:hAnsi="TimesNewRomanPSMT" w:cs="TimesNewRomanPSMT"/>
          <w:sz w:val="27"/>
          <w:szCs w:val="27"/>
        </w:rPr>
        <w:t>исполняющий</w:t>
      </w:r>
      <w:proofErr w:type="gramEnd"/>
      <w:r w:rsidRPr="00A534DC">
        <w:rPr>
          <w:rFonts w:ascii="TimesNewRomanPSMT" w:eastAsia="Calibri" w:hAnsi="TimesNewRomanPSMT" w:cs="TimesNewRomanPSMT"/>
          <w:sz w:val="27"/>
          <w:szCs w:val="27"/>
        </w:rPr>
        <w:t xml:space="preserve"> полномочия</w:t>
      </w:r>
    </w:p>
    <w:p w14:paraId="6D4E0E50" w14:textId="650219D1" w:rsidR="00796AB3" w:rsidRPr="00A534DC" w:rsidRDefault="00417D24" w:rsidP="00F9063F">
      <w:pPr>
        <w:tabs>
          <w:tab w:val="left" w:pos="8505"/>
        </w:tabs>
        <w:jc w:val="both"/>
        <w:rPr>
          <w:sz w:val="27"/>
          <w:szCs w:val="27"/>
        </w:rPr>
      </w:pPr>
      <w:r w:rsidRPr="00A534DC">
        <w:rPr>
          <w:sz w:val="27"/>
          <w:szCs w:val="27"/>
        </w:rPr>
        <w:t>Глав</w:t>
      </w:r>
      <w:r w:rsidR="009740A0" w:rsidRPr="00A534DC">
        <w:rPr>
          <w:sz w:val="27"/>
          <w:szCs w:val="27"/>
        </w:rPr>
        <w:t>ы</w:t>
      </w:r>
      <w:r w:rsidRPr="00A534DC">
        <w:rPr>
          <w:sz w:val="27"/>
          <w:szCs w:val="27"/>
        </w:rPr>
        <w:t xml:space="preserve"> Томского района</w:t>
      </w:r>
      <w:r w:rsidRPr="00A534DC">
        <w:rPr>
          <w:sz w:val="27"/>
          <w:szCs w:val="27"/>
        </w:rPr>
        <w:tab/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В.Л. Челокьян</w:t>
      </w:r>
    </w:p>
    <w:sectPr w:rsidR="00796AB3" w:rsidRPr="00A534DC" w:rsidSect="008355E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</w:lvl>
    <w:lvl w:ilvl="2" w:tplc="0E6EFEE4">
      <w:numFmt w:val="none"/>
      <w:lvlText w:val=""/>
      <w:lvlJc w:val="left"/>
      <w:pPr>
        <w:tabs>
          <w:tab w:val="num" w:pos="360"/>
        </w:tabs>
      </w:pPr>
    </w:lvl>
    <w:lvl w:ilvl="3" w:tplc="FE76C322">
      <w:numFmt w:val="none"/>
      <w:lvlText w:val=""/>
      <w:lvlJc w:val="left"/>
      <w:pPr>
        <w:tabs>
          <w:tab w:val="num" w:pos="360"/>
        </w:tabs>
      </w:pPr>
    </w:lvl>
    <w:lvl w:ilvl="4" w:tplc="A32697B6">
      <w:numFmt w:val="none"/>
      <w:lvlText w:val=""/>
      <w:lvlJc w:val="left"/>
      <w:pPr>
        <w:tabs>
          <w:tab w:val="num" w:pos="360"/>
        </w:tabs>
      </w:pPr>
    </w:lvl>
    <w:lvl w:ilvl="5" w:tplc="98EE742A">
      <w:numFmt w:val="none"/>
      <w:lvlText w:val=""/>
      <w:lvlJc w:val="left"/>
      <w:pPr>
        <w:tabs>
          <w:tab w:val="num" w:pos="360"/>
        </w:tabs>
      </w:pPr>
    </w:lvl>
    <w:lvl w:ilvl="6" w:tplc="C84EFA56">
      <w:numFmt w:val="none"/>
      <w:lvlText w:val=""/>
      <w:lvlJc w:val="left"/>
      <w:pPr>
        <w:tabs>
          <w:tab w:val="num" w:pos="360"/>
        </w:tabs>
      </w:pPr>
    </w:lvl>
    <w:lvl w:ilvl="7" w:tplc="76147E6E">
      <w:numFmt w:val="none"/>
      <w:lvlText w:val=""/>
      <w:lvlJc w:val="left"/>
      <w:pPr>
        <w:tabs>
          <w:tab w:val="num" w:pos="360"/>
        </w:tabs>
      </w:pPr>
    </w:lvl>
    <w:lvl w:ilvl="8" w:tplc="B00C6A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B3"/>
    <w:rsid w:val="000423C6"/>
    <w:rsid w:val="00050913"/>
    <w:rsid w:val="000B2EE9"/>
    <w:rsid w:val="000D19F8"/>
    <w:rsid w:val="000D238C"/>
    <w:rsid w:val="000D5B87"/>
    <w:rsid w:val="000E4D82"/>
    <w:rsid w:val="0012447B"/>
    <w:rsid w:val="00126AD7"/>
    <w:rsid w:val="0013433F"/>
    <w:rsid w:val="001621BD"/>
    <w:rsid w:val="00235960"/>
    <w:rsid w:val="0023644F"/>
    <w:rsid w:val="002E7D9D"/>
    <w:rsid w:val="00307CED"/>
    <w:rsid w:val="00352491"/>
    <w:rsid w:val="00353EFF"/>
    <w:rsid w:val="003C1F6E"/>
    <w:rsid w:val="004136B6"/>
    <w:rsid w:val="00417D24"/>
    <w:rsid w:val="0042159D"/>
    <w:rsid w:val="004322D1"/>
    <w:rsid w:val="004401E7"/>
    <w:rsid w:val="0048265F"/>
    <w:rsid w:val="004A29C4"/>
    <w:rsid w:val="004F5F83"/>
    <w:rsid w:val="00503DB2"/>
    <w:rsid w:val="005243F8"/>
    <w:rsid w:val="005412D5"/>
    <w:rsid w:val="005468A2"/>
    <w:rsid w:val="005613B0"/>
    <w:rsid w:val="00591E50"/>
    <w:rsid w:val="005C1B31"/>
    <w:rsid w:val="005C456C"/>
    <w:rsid w:val="00625841"/>
    <w:rsid w:val="006357D4"/>
    <w:rsid w:val="0063690D"/>
    <w:rsid w:val="00642282"/>
    <w:rsid w:val="00643457"/>
    <w:rsid w:val="00664929"/>
    <w:rsid w:val="006B7ED1"/>
    <w:rsid w:val="006D036B"/>
    <w:rsid w:val="00726F2B"/>
    <w:rsid w:val="00746F55"/>
    <w:rsid w:val="00771618"/>
    <w:rsid w:val="00777DFF"/>
    <w:rsid w:val="00782447"/>
    <w:rsid w:val="00796AB3"/>
    <w:rsid w:val="0083077B"/>
    <w:rsid w:val="00831B33"/>
    <w:rsid w:val="008355E8"/>
    <w:rsid w:val="0087510B"/>
    <w:rsid w:val="008965FD"/>
    <w:rsid w:val="008F7666"/>
    <w:rsid w:val="009166E2"/>
    <w:rsid w:val="0095059B"/>
    <w:rsid w:val="009740A0"/>
    <w:rsid w:val="00977E74"/>
    <w:rsid w:val="00A05D3E"/>
    <w:rsid w:val="00A101C5"/>
    <w:rsid w:val="00A15701"/>
    <w:rsid w:val="00A21F04"/>
    <w:rsid w:val="00A534DC"/>
    <w:rsid w:val="00A62460"/>
    <w:rsid w:val="00A64794"/>
    <w:rsid w:val="00AF5417"/>
    <w:rsid w:val="00B860D6"/>
    <w:rsid w:val="00B917FB"/>
    <w:rsid w:val="00BB6AEE"/>
    <w:rsid w:val="00BB6F26"/>
    <w:rsid w:val="00C01EEC"/>
    <w:rsid w:val="00C1314C"/>
    <w:rsid w:val="00C278CD"/>
    <w:rsid w:val="00C351F1"/>
    <w:rsid w:val="00D2665E"/>
    <w:rsid w:val="00D30A00"/>
    <w:rsid w:val="00D32DFA"/>
    <w:rsid w:val="00D42A1B"/>
    <w:rsid w:val="00D768EC"/>
    <w:rsid w:val="00DD3E88"/>
    <w:rsid w:val="00DF3072"/>
    <w:rsid w:val="00E32A31"/>
    <w:rsid w:val="00E64F47"/>
    <w:rsid w:val="00E82561"/>
    <w:rsid w:val="00E959D7"/>
    <w:rsid w:val="00EA2909"/>
    <w:rsid w:val="00EA3B49"/>
    <w:rsid w:val="00EA58CD"/>
    <w:rsid w:val="00EC4BC2"/>
    <w:rsid w:val="00F0310C"/>
    <w:rsid w:val="00F074A2"/>
    <w:rsid w:val="00F61333"/>
    <w:rsid w:val="00F9063F"/>
    <w:rsid w:val="00FA641D"/>
    <w:rsid w:val="00FB15B4"/>
    <w:rsid w:val="00FC07B8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7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Зоя Антоновна</dc:creator>
  <cp:lastModifiedBy>Блинова Наталья</cp:lastModifiedBy>
  <cp:revision>2</cp:revision>
  <cp:lastPrinted>2024-04-04T08:44:00Z</cp:lastPrinted>
  <dcterms:created xsi:type="dcterms:W3CDTF">2025-02-04T01:57:00Z</dcterms:created>
  <dcterms:modified xsi:type="dcterms:W3CDTF">2025-02-04T01:57:00Z</dcterms:modified>
</cp:coreProperties>
</file>