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1049795" w14:textId="77777777" w:rsidR="0087763F" w:rsidRDefault="0087763F" w:rsidP="00906B93">
      <w:pPr>
        <w:pStyle w:val="7"/>
        <w:jc w:val="center"/>
      </w:pPr>
      <w:r>
        <w:rPr>
          <w:sz w:val="20"/>
        </w:rPr>
        <w:object w:dxaOrig="806" w:dyaOrig="1049" w14:anchorId="49AA6F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61.7pt" o:ole="" fillcolor="window">
            <v:imagedata r:id="rId9" o:title=""/>
          </v:shape>
          <o:OLEObject Type="Embed" ProgID="Word.Picture.8" ShapeID="_x0000_i1025" DrawAspect="Content" ObjectID="_1800277125" r:id="rId10"/>
        </w:object>
      </w:r>
    </w:p>
    <w:p w14:paraId="583830FA" w14:textId="77777777" w:rsidR="0087763F" w:rsidRDefault="0087763F" w:rsidP="0087763F">
      <w:pPr>
        <w:pStyle w:val="20"/>
        <w:jc w:val="center"/>
        <w:rPr>
          <w:sz w:val="20"/>
        </w:rPr>
      </w:pPr>
      <w:r>
        <w:rPr>
          <w:sz w:val="20"/>
        </w:rPr>
        <w:t>МУНИЦИПАЛЬНОЕ ОБРАЗОВАНИЕ «ТОМСКИЙ РАЙОН»</w:t>
      </w:r>
    </w:p>
    <w:p w14:paraId="7EBBDEC7" w14:textId="77777777" w:rsidR="0087763F" w:rsidRDefault="0087763F" w:rsidP="0087763F">
      <w:pPr>
        <w:pStyle w:val="20"/>
        <w:jc w:val="center"/>
        <w:rPr>
          <w:sz w:val="20"/>
        </w:rPr>
      </w:pPr>
    </w:p>
    <w:p w14:paraId="085E7115" w14:textId="3537212E" w:rsidR="0087763F" w:rsidRDefault="0087763F" w:rsidP="002C2AB5">
      <w:pPr>
        <w:pStyle w:val="7"/>
        <w:jc w:val="center"/>
        <w:rPr>
          <w:b/>
          <w:sz w:val="28"/>
        </w:rPr>
      </w:pPr>
      <w:r>
        <w:rPr>
          <w:b/>
          <w:sz w:val="28"/>
        </w:rPr>
        <w:t>АДМИНИСТРАЦИЯ ТОМСКОГО РАЙОНА</w:t>
      </w:r>
    </w:p>
    <w:p w14:paraId="2A24DE9D" w14:textId="77777777" w:rsidR="0087763F" w:rsidRDefault="0087763F" w:rsidP="0087763F"/>
    <w:p w14:paraId="637CF869" w14:textId="77777777" w:rsidR="0087763F" w:rsidRDefault="0087763F" w:rsidP="0087763F">
      <w:pPr>
        <w:pStyle w:val="1"/>
        <w:rPr>
          <w:b/>
          <w:sz w:val="28"/>
        </w:rPr>
      </w:pPr>
      <w:r>
        <w:rPr>
          <w:b/>
          <w:sz w:val="28"/>
        </w:rPr>
        <w:t>ПОСТАНОВЛЕНИЕ</w:t>
      </w:r>
    </w:p>
    <w:p w14:paraId="4C52CA02" w14:textId="77777777" w:rsidR="0087763F" w:rsidRDefault="0087763F" w:rsidP="0087763F">
      <w:pPr>
        <w:pStyle w:val="31"/>
        <w:widowControl w:val="0"/>
        <w:ind w:firstLine="360"/>
        <w:jc w:val="center"/>
        <w:rPr>
          <w:snapToGrid w:val="0"/>
          <w:color w:val="000000"/>
          <w:sz w:val="22"/>
        </w:rPr>
      </w:pPr>
    </w:p>
    <w:p w14:paraId="1F1C7DDA" w14:textId="76D5082C" w:rsidR="0087763F" w:rsidRPr="00E868CA" w:rsidRDefault="002C2AB5" w:rsidP="002C2AB5">
      <w:pPr>
        <w:pStyle w:val="af1"/>
        <w:tabs>
          <w:tab w:val="clear" w:pos="6804"/>
          <w:tab w:val="left" w:pos="9072"/>
        </w:tabs>
        <w:spacing w:before="120" w:after="120" w:line="480" w:lineRule="auto"/>
        <w:ind w:right="-1"/>
        <w:rPr>
          <w:sz w:val="28"/>
          <w:u w:val="single"/>
        </w:rPr>
      </w:pPr>
      <w:r>
        <w:rPr>
          <w:sz w:val="26"/>
          <w:szCs w:val="26"/>
        </w:rPr>
        <w:t>08.04.</w:t>
      </w:r>
      <w:r w:rsidR="0087763F" w:rsidRPr="0064446C">
        <w:rPr>
          <w:sz w:val="26"/>
          <w:szCs w:val="26"/>
        </w:rPr>
        <w:t>202</w:t>
      </w:r>
      <w:r w:rsidR="00361F4C">
        <w:rPr>
          <w:sz w:val="26"/>
          <w:szCs w:val="26"/>
        </w:rPr>
        <w:t>4</w:t>
      </w:r>
      <w:r>
        <w:rPr>
          <w:sz w:val="26"/>
          <w:szCs w:val="26"/>
        </w:rPr>
        <w:tab/>
      </w:r>
      <w:r w:rsidR="0087763F" w:rsidRPr="0064446C">
        <w:rPr>
          <w:sz w:val="26"/>
          <w:szCs w:val="26"/>
        </w:rPr>
        <w:t>№</w:t>
      </w:r>
      <w:r w:rsidR="00712C4A">
        <w:rPr>
          <w:sz w:val="26"/>
          <w:szCs w:val="26"/>
        </w:rPr>
        <w:t xml:space="preserve"> </w:t>
      </w:r>
      <w:r>
        <w:rPr>
          <w:sz w:val="26"/>
          <w:szCs w:val="26"/>
        </w:rPr>
        <w:t>225-П</w:t>
      </w:r>
    </w:p>
    <w:p w14:paraId="2314E6D8" w14:textId="77777777" w:rsidR="0087763F" w:rsidRPr="002E6B19" w:rsidRDefault="0087763F" w:rsidP="0087763F">
      <w:pPr>
        <w:pStyle w:val="af1"/>
        <w:tabs>
          <w:tab w:val="clear" w:pos="6804"/>
          <w:tab w:val="left" w:pos="2268"/>
          <w:tab w:val="left" w:pos="5812"/>
          <w:tab w:val="left" w:pos="5954"/>
        </w:tabs>
        <w:spacing w:before="120" w:after="120" w:line="480" w:lineRule="auto"/>
        <w:jc w:val="center"/>
        <w:rPr>
          <w:sz w:val="26"/>
          <w:szCs w:val="26"/>
        </w:rPr>
      </w:pPr>
      <w:r w:rsidRPr="002E6B19">
        <w:rPr>
          <w:sz w:val="26"/>
          <w:szCs w:val="26"/>
        </w:rPr>
        <w:t>Томск</w:t>
      </w:r>
    </w:p>
    <w:p w14:paraId="73E8AD5B" w14:textId="77777777" w:rsidR="0087763F" w:rsidRPr="005E7AF4" w:rsidRDefault="0087763F" w:rsidP="0087763F">
      <w:pPr>
        <w:pStyle w:val="af1"/>
        <w:tabs>
          <w:tab w:val="left" w:pos="2268"/>
        </w:tabs>
        <w:ind w:right="4392"/>
        <w:jc w:val="both"/>
        <w:rPr>
          <w:sz w:val="28"/>
          <w:szCs w:val="28"/>
        </w:rPr>
      </w:pPr>
      <w:r w:rsidRPr="005E7AF4">
        <w:rPr>
          <w:sz w:val="28"/>
          <w:szCs w:val="28"/>
        </w:rPr>
        <w:t>О внесении изменений в постановление Администрации Томского района от 02.11.2020     №</w:t>
      </w:r>
      <w:r w:rsidRPr="005E7AF4">
        <w:rPr>
          <w:color w:val="FF0000"/>
          <w:sz w:val="28"/>
          <w:szCs w:val="28"/>
        </w:rPr>
        <w:t xml:space="preserve"> </w:t>
      </w:r>
      <w:r w:rsidRPr="005E7AF4">
        <w:rPr>
          <w:sz w:val="28"/>
          <w:szCs w:val="28"/>
        </w:rPr>
        <w:t>402 «Об утверждении муниципальной программы «Формирование современной среды и архитектурного облика Томского района»</w:t>
      </w:r>
      <w:r>
        <w:rPr>
          <w:sz w:val="28"/>
          <w:szCs w:val="28"/>
        </w:rPr>
        <w:br/>
      </w:r>
    </w:p>
    <w:p w14:paraId="404F6170" w14:textId="77777777" w:rsidR="00E62F05" w:rsidRPr="005E7AF4" w:rsidRDefault="00E62F05" w:rsidP="00E62F05">
      <w:pPr>
        <w:pStyle w:val="af1"/>
        <w:tabs>
          <w:tab w:val="clear" w:pos="6804"/>
          <w:tab w:val="left" w:pos="851"/>
          <w:tab w:val="left" w:pos="993"/>
          <w:tab w:val="left" w:pos="2268"/>
        </w:tabs>
        <w:spacing w:before="0"/>
        <w:ind w:firstLine="567"/>
        <w:jc w:val="both"/>
        <w:rPr>
          <w:sz w:val="28"/>
          <w:szCs w:val="28"/>
        </w:rPr>
      </w:pPr>
      <w:r w:rsidRPr="005E7AF4">
        <w:rPr>
          <w:sz w:val="28"/>
          <w:szCs w:val="28"/>
        </w:rPr>
        <w:t xml:space="preserve">Руководствуясь постановлением Администрации Томского района от 24.04.2015 № 110 «Об утверждении Порядка принятия решений о разработке муниципальных программ Томского района, их формирования и реализации», в соответствии с решением Думы Томского района от </w:t>
      </w:r>
      <w:r>
        <w:rPr>
          <w:sz w:val="28"/>
          <w:szCs w:val="28"/>
        </w:rPr>
        <w:t>22</w:t>
      </w:r>
      <w:r w:rsidRPr="005E7AF4">
        <w:rPr>
          <w:sz w:val="28"/>
          <w:szCs w:val="28"/>
        </w:rPr>
        <w:t>.12.202</w:t>
      </w:r>
      <w:r>
        <w:rPr>
          <w:sz w:val="28"/>
          <w:szCs w:val="28"/>
        </w:rPr>
        <w:t>3</w:t>
      </w:r>
      <w:r w:rsidRPr="005E7AF4">
        <w:rPr>
          <w:sz w:val="28"/>
          <w:szCs w:val="28"/>
        </w:rPr>
        <w:t xml:space="preserve"> № </w:t>
      </w:r>
      <w:r>
        <w:rPr>
          <w:sz w:val="28"/>
          <w:szCs w:val="28"/>
        </w:rPr>
        <w:t>240 «</w:t>
      </w:r>
      <w:r w:rsidRPr="00F83773">
        <w:rPr>
          <w:sz w:val="28"/>
          <w:szCs w:val="28"/>
        </w:rPr>
        <w:t>Об утверждении бюджета Томского района на 202</w:t>
      </w:r>
      <w:r>
        <w:rPr>
          <w:sz w:val="28"/>
          <w:szCs w:val="28"/>
        </w:rPr>
        <w:t>4</w:t>
      </w:r>
      <w:r w:rsidRPr="00F83773">
        <w:rPr>
          <w:sz w:val="28"/>
          <w:szCs w:val="28"/>
        </w:rPr>
        <w:t xml:space="preserve"> год и плановый период 202</w:t>
      </w:r>
      <w:r>
        <w:rPr>
          <w:sz w:val="28"/>
          <w:szCs w:val="28"/>
        </w:rPr>
        <w:t xml:space="preserve">5 </w:t>
      </w:r>
      <w:r w:rsidRPr="00F83773">
        <w:rPr>
          <w:sz w:val="28"/>
          <w:szCs w:val="28"/>
        </w:rPr>
        <w:t>и 202</w:t>
      </w:r>
      <w:r>
        <w:rPr>
          <w:sz w:val="28"/>
          <w:szCs w:val="28"/>
        </w:rPr>
        <w:t>6</w:t>
      </w:r>
      <w:r w:rsidRPr="00F83773">
        <w:rPr>
          <w:sz w:val="28"/>
          <w:szCs w:val="28"/>
        </w:rPr>
        <w:t xml:space="preserve"> годов</w:t>
      </w:r>
      <w:r>
        <w:rPr>
          <w:sz w:val="28"/>
          <w:szCs w:val="28"/>
        </w:rPr>
        <w:t>»</w:t>
      </w:r>
    </w:p>
    <w:p w14:paraId="4059D663" w14:textId="77777777" w:rsidR="0087763F" w:rsidRPr="005E7AF4" w:rsidRDefault="0087763F" w:rsidP="0087763F">
      <w:pPr>
        <w:pStyle w:val="af1"/>
        <w:tabs>
          <w:tab w:val="clear" w:pos="6804"/>
          <w:tab w:val="left" w:pos="851"/>
          <w:tab w:val="left" w:pos="993"/>
          <w:tab w:val="left" w:pos="2268"/>
        </w:tabs>
        <w:spacing w:before="0"/>
        <w:ind w:firstLine="567"/>
        <w:jc w:val="both"/>
        <w:rPr>
          <w:sz w:val="28"/>
          <w:szCs w:val="28"/>
        </w:rPr>
      </w:pPr>
    </w:p>
    <w:p w14:paraId="51825F7E" w14:textId="77777777" w:rsidR="0087763F" w:rsidRPr="005E7AF4" w:rsidRDefault="0087763F" w:rsidP="0087763F">
      <w:pPr>
        <w:pStyle w:val="af1"/>
        <w:tabs>
          <w:tab w:val="clear" w:pos="6804"/>
          <w:tab w:val="left" w:pos="2268"/>
        </w:tabs>
        <w:spacing w:before="0" w:line="312" w:lineRule="auto"/>
        <w:jc w:val="both"/>
        <w:rPr>
          <w:b/>
          <w:sz w:val="28"/>
          <w:szCs w:val="28"/>
        </w:rPr>
      </w:pPr>
      <w:r w:rsidRPr="005E7AF4">
        <w:rPr>
          <w:b/>
          <w:sz w:val="28"/>
          <w:szCs w:val="28"/>
        </w:rPr>
        <w:t>ПОСТАНОВЛЯЮ:</w:t>
      </w:r>
    </w:p>
    <w:p w14:paraId="11964236" w14:textId="35F6035A" w:rsidR="0087763F" w:rsidRPr="005E7AF4" w:rsidRDefault="0087763F" w:rsidP="0087763F">
      <w:pPr>
        <w:tabs>
          <w:tab w:val="left" w:pos="1134"/>
        </w:tabs>
        <w:autoSpaceDE w:val="0"/>
        <w:autoSpaceDN w:val="0"/>
        <w:adjustRightInd w:val="0"/>
        <w:ind w:firstLine="709"/>
        <w:jc w:val="both"/>
        <w:rPr>
          <w:sz w:val="28"/>
          <w:szCs w:val="28"/>
        </w:rPr>
      </w:pPr>
      <w:r w:rsidRPr="005E7AF4">
        <w:rPr>
          <w:sz w:val="28"/>
          <w:szCs w:val="28"/>
        </w:rPr>
        <w:t>1.   Внести в постановление Администрации Томского района от 02.11.2020 №</w:t>
      </w:r>
      <w:r w:rsidR="002C2AB5">
        <w:rPr>
          <w:sz w:val="28"/>
          <w:szCs w:val="28"/>
        </w:rPr>
        <w:t> </w:t>
      </w:r>
      <w:r w:rsidRPr="005E7AF4">
        <w:rPr>
          <w:sz w:val="28"/>
          <w:szCs w:val="28"/>
        </w:rPr>
        <w:t>402 «Об утверждении муниципальной программы «Формирование современной среды и архитектурного облика Томского района» изменения, изложив приложение к постановлению в новой редакции согласно приложению к настоящему постановлению.</w:t>
      </w:r>
    </w:p>
    <w:p w14:paraId="4C76D880" w14:textId="77777777" w:rsidR="0087763F" w:rsidRPr="0087763F" w:rsidRDefault="0087763F" w:rsidP="0087763F">
      <w:pPr>
        <w:tabs>
          <w:tab w:val="left" w:pos="1134"/>
        </w:tabs>
        <w:autoSpaceDE w:val="0"/>
        <w:autoSpaceDN w:val="0"/>
        <w:adjustRightInd w:val="0"/>
        <w:ind w:firstLine="709"/>
        <w:jc w:val="both"/>
        <w:rPr>
          <w:sz w:val="28"/>
          <w:szCs w:val="28"/>
        </w:rPr>
      </w:pPr>
      <w:r w:rsidRPr="005E7AF4">
        <w:rPr>
          <w:sz w:val="28"/>
          <w:szCs w:val="28"/>
        </w:rPr>
        <w:t>2. Управлению Делами Администрации Томского района разместить настоящее постановление на сайте Администрации Томского района в информационно-телекоммуникационной сети «Интернет» и опубликовать в газете «Томское предместье».</w:t>
      </w:r>
    </w:p>
    <w:p w14:paraId="065C79E6" w14:textId="77777777" w:rsidR="0087763F" w:rsidRPr="002E6B19" w:rsidRDefault="0087763F" w:rsidP="0087763F">
      <w:pPr>
        <w:pStyle w:val="af1"/>
        <w:tabs>
          <w:tab w:val="clear" w:pos="6804"/>
          <w:tab w:val="left" w:pos="709"/>
          <w:tab w:val="left" w:pos="1134"/>
          <w:tab w:val="left" w:pos="2268"/>
        </w:tabs>
        <w:spacing w:before="0" w:line="276" w:lineRule="auto"/>
        <w:jc w:val="both"/>
        <w:rPr>
          <w:sz w:val="26"/>
          <w:szCs w:val="26"/>
        </w:rPr>
      </w:pPr>
    </w:p>
    <w:p w14:paraId="24BD2667" w14:textId="5CC416F1" w:rsidR="0087763F" w:rsidRDefault="000D62BF" w:rsidP="002C2AB5">
      <w:pPr>
        <w:tabs>
          <w:tab w:val="left" w:pos="8364"/>
        </w:tabs>
        <w:ind w:right="-1"/>
        <w:jc w:val="both"/>
        <w:rPr>
          <w:sz w:val="16"/>
        </w:rPr>
      </w:pPr>
      <w:r>
        <w:rPr>
          <w:sz w:val="28"/>
        </w:rPr>
        <w:t>Глава</w:t>
      </w:r>
      <w:r w:rsidR="0087763F">
        <w:rPr>
          <w:sz w:val="28"/>
        </w:rPr>
        <w:t xml:space="preserve"> Томского района</w:t>
      </w:r>
      <w:r w:rsidR="0087763F">
        <w:rPr>
          <w:sz w:val="28"/>
        </w:rPr>
        <w:tab/>
      </w:r>
      <w:r>
        <w:rPr>
          <w:sz w:val="28"/>
        </w:rPr>
        <w:t>В.М. Черноус</w:t>
      </w:r>
    </w:p>
    <w:p w14:paraId="0776F997" w14:textId="77777777" w:rsidR="0087763F" w:rsidRDefault="0087763F" w:rsidP="0087763F">
      <w:pPr>
        <w:ind w:right="-1"/>
        <w:jc w:val="both"/>
        <w:rPr>
          <w:sz w:val="16"/>
        </w:rPr>
      </w:pPr>
    </w:p>
    <w:p w14:paraId="47836351" w14:textId="77777777" w:rsidR="002C2AB5" w:rsidRDefault="002C2AB5">
      <w:pPr>
        <w:suppressAutoHyphens w:val="0"/>
        <w:spacing w:after="200" w:line="276" w:lineRule="auto"/>
        <w:rPr>
          <w:sz w:val="18"/>
          <w:szCs w:val="18"/>
        </w:rPr>
      </w:pPr>
      <w:r>
        <w:rPr>
          <w:sz w:val="18"/>
          <w:szCs w:val="18"/>
        </w:rPr>
        <w:br w:type="page"/>
      </w:r>
    </w:p>
    <w:p w14:paraId="77337F18" w14:textId="4459E3C2" w:rsidR="00A97F44" w:rsidRPr="000F4CEC" w:rsidRDefault="00083FFC" w:rsidP="00A97F44">
      <w:pPr>
        <w:autoSpaceDE w:val="0"/>
        <w:autoSpaceDN w:val="0"/>
        <w:adjustRightInd w:val="0"/>
        <w:jc w:val="right"/>
        <w:outlineLvl w:val="0"/>
        <w:rPr>
          <w:sz w:val="18"/>
          <w:szCs w:val="18"/>
        </w:rPr>
      </w:pPr>
      <w:r w:rsidRPr="000F4CEC">
        <w:rPr>
          <w:sz w:val="18"/>
          <w:szCs w:val="18"/>
        </w:rPr>
        <w:lastRenderedPageBreak/>
        <w:t>Приложение к постановлению</w:t>
      </w:r>
    </w:p>
    <w:p w14:paraId="0D9FBE66" w14:textId="77777777" w:rsidR="00083FFC" w:rsidRPr="000F4CEC" w:rsidRDefault="00083FFC" w:rsidP="00A97F44">
      <w:pPr>
        <w:autoSpaceDE w:val="0"/>
        <w:autoSpaceDN w:val="0"/>
        <w:adjustRightInd w:val="0"/>
        <w:jc w:val="right"/>
        <w:outlineLvl w:val="0"/>
        <w:rPr>
          <w:sz w:val="18"/>
          <w:szCs w:val="18"/>
        </w:rPr>
      </w:pPr>
      <w:r w:rsidRPr="000F4CEC">
        <w:rPr>
          <w:sz w:val="18"/>
          <w:szCs w:val="18"/>
        </w:rPr>
        <w:t>Администрации Томского района</w:t>
      </w:r>
    </w:p>
    <w:p w14:paraId="4457FA23" w14:textId="1C057108" w:rsidR="00083FFC" w:rsidRPr="000F4CEC" w:rsidRDefault="00083FFC" w:rsidP="00A97F44">
      <w:pPr>
        <w:autoSpaceDE w:val="0"/>
        <w:autoSpaceDN w:val="0"/>
        <w:adjustRightInd w:val="0"/>
        <w:jc w:val="right"/>
        <w:outlineLvl w:val="0"/>
        <w:rPr>
          <w:sz w:val="18"/>
          <w:szCs w:val="18"/>
        </w:rPr>
      </w:pPr>
      <w:r w:rsidRPr="000F4CEC">
        <w:rPr>
          <w:sz w:val="18"/>
          <w:szCs w:val="18"/>
        </w:rPr>
        <w:t xml:space="preserve">от </w:t>
      </w:r>
      <w:r w:rsidR="002C2AB5">
        <w:rPr>
          <w:sz w:val="18"/>
          <w:szCs w:val="18"/>
        </w:rPr>
        <w:t>08.04.</w:t>
      </w:r>
      <w:r w:rsidRPr="000F4CEC">
        <w:rPr>
          <w:sz w:val="18"/>
          <w:szCs w:val="18"/>
        </w:rPr>
        <w:t>20</w:t>
      </w:r>
      <w:r w:rsidR="003B4BDA" w:rsidRPr="000F4CEC">
        <w:rPr>
          <w:sz w:val="18"/>
          <w:szCs w:val="18"/>
        </w:rPr>
        <w:t>2</w:t>
      </w:r>
      <w:r w:rsidR="00814E81">
        <w:rPr>
          <w:sz w:val="18"/>
          <w:szCs w:val="18"/>
        </w:rPr>
        <w:t>4</w:t>
      </w:r>
      <w:r w:rsidR="00BF7620" w:rsidRPr="000F4CEC">
        <w:rPr>
          <w:sz w:val="18"/>
          <w:szCs w:val="18"/>
        </w:rPr>
        <w:t xml:space="preserve"> </w:t>
      </w:r>
      <w:r w:rsidRPr="000F4CEC">
        <w:rPr>
          <w:sz w:val="18"/>
          <w:szCs w:val="18"/>
        </w:rPr>
        <w:t xml:space="preserve">№ </w:t>
      </w:r>
      <w:r w:rsidR="002C2AB5">
        <w:rPr>
          <w:sz w:val="18"/>
          <w:szCs w:val="18"/>
        </w:rPr>
        <w:t>225-П</w:t>
      </w:r>
    </w:p>
    <w:p w14:paraId="7E23FB8F" w14:textId="77777777" w:rsidR="00083FFC" w:rsidRPr="000F4CEC" w:rsidRDefault="00083FFC" w:rsidP="00A97F44">
      <w:pPr>
        <w:autoSpaceDE w:val="0"/>
        <w:autoSpaceDN w:val="0"/>
        <w:adjustRightInd w:val="0"/>
        <w:jc w:val="center"/>
        <w:outlineLvl w:val="0"/>
        <w:rPr>
          <w:sz w:val="18"/>
          <w:szCs w:val="18"/>
        </w:rPr>
      </w:pPr>
    </w:p>
    <w:p w14:paraId="45769DE7" w14:textId="77777777" w:rsidR="00083FFC" w:rsidRPr="000F4CEC" w:rsidRDefault="00083FFC" w:rsidP="00A97F44">
      <w:pPr>
        <w:autoSpaceDE w:val="0"/>
        <w:autoSpaceDN w:val="0"/>
        <w:adjustRightInd w:val="0"/>
        <w:jc w:val="center"/>
        <w:outlineLvl w:val="0"/>
        <w:rPr>
          <w:sz w:val="18"/>
          <w:szCs w:val="18"/>
        </w:rPr>
      </w:pPr>
    </w:p>
    <w:p w14:paraId="7294719E" w14:textId="77777777" w:rsidR="00A97F44" w:rsidRPr="000F4CEC" w:rsidRDefault="00A97F44" w:rsidP="00A97F44">
      <w:pPr>
        <w:autoSpaceDE w:val="0"/>
        <w:autoSpaceDN w:val="0"/>
        <w:adjustRightInd w:val="0"/>
        <w:jc w:val="center"/>
        <w:outlineLvl w:val="0"/>
        <w:rPr>
          <w:sz w:val="18"/>
          <w:szCs w:val="18"/>
        </w:rPr>
      </w:pPr>
    </w:p>
    <w:p w14:paraId="43D7BE46" w14:textId="77777777" w:rsidR="00A97F44" w:rsidRPr="000F4CEC" w:rsidRDefault="00A97F44" w:rsidP="00A97F44">
      <w:pPr>
        <w:autoSpaceDE w:val="0"/>
        <w:autoSpaceDN w:val="0"/>
        <w:adjustRightInd w:val="0"/>
        <w:jc w:val="center"/>
        <w:outlineLvl w:val="0"/>
        <w:rPr>
          <w:sz w:val="18"/>
          <w:szCs w:val="18"/>
        </w:rPr>
      </w:pPr>
    </w:p>
    <w:p w14:paraId="46AB5148" w14:textId="77777777" w:rsidR="00A97F44" w:rsidRPr="000F4CEC" w:rsidRDefault="00A97F44" w:rsidP="00A97F44">
      <w:pPr>
        <w:autoSpaceDE w:val="0"/>
        <w:autoSpaceDN w:val="0"/>
        <w:adjustRightInd w:val="0"/>
        <w:jc w:val="center"/>
        <w:outlineLvl w:val="0"/>
        <w:rPr>
          <w:sz w:val="18"/>
          <w:szCs w:val="18"/>
        </w:rPr>
      </w:pPr>
    </w:p>
    <w:p w14:paraId="355A066E" w14:textId="77777777" w:rsidR="00A97F44" w:rsidRPr="000F4CEC" w:rsidRDefault="00A97F44" w:rsidP="00A97F44">
      <w:pPr>
        <w:autoSpaceDE w:val="0"/>
        <w:autoSpaceDN w:val="0"/>
        <w:adjustRightInd w:val="0"/>
        <w:jc w:val="center"/>
        <w:outlineLvl w:val="0"/>
        <w:rPr>
          <w:sz w:val="18"/>
          <w:szCs w:val="18"/>
        </w:rPr>
      </w:pPr>
    </w:p>
    <w:p w14:paraId="59B58A8B" w14:textId="77777777" w:rsidR="00A97F44" w:rsidRPr="000F4CEC" w:rsidRDefault="00A97F44" w:rsidP="00A97F44">
      <w:pPr>
        <w:autoSpaceDE w:val="0"/>
        <w:autoSpaceDN w:val="0"/>
        <w:adjustRightInd w:val="0"/>
        <w:jc w:val="center"/>
        <w:outlineLvl w:val="0"/>
        <w:rPr>
          <w:sz w:val="18"/>
          <w:szCs w:val="18"/>
        </w:rPr>
      </w:pPr>
    </w:p>
    <w:p w14:paraId="2490D582" w14:textId="77777777" w:rsidR="00A97F44" w:rsidRPr="000F4CEC" w:rsidRDefault="00A97F44" w:rsidP="00A97F44">
      <w:pPr>
        <w:autoSpaceDE w:val="0"/>
        <w:autoSpaceDN w:val="0"/>
        <w:adjustRightInd w:val="0"/>
        <w:jc w:val="center"/>
        <w:outlineLvl w:val="0"/>
        <w:rPr>
          <w:sz w:val="18"/>
          <w:szCs w:val="18"/>
        </w:rPr>
      </w:pPr>
    </w:p>
    <w:p w14:paraId="635B9BFD" w14:textId="77777777" w:rsidR="00A97F44" w:rsidRPr="000F4CEC" w:rsidRDefault="00A97F44" w:rsidP="00A97F44">
      <w:pPr>
        <w:autoSpaceDE w:val="0"/>
        <w:autoSpaceDN w:val="0"/>
        <w:adjustRightInd w:val="0"/>
        <w:jc w:val="center"/>
        <w:outlineLvl w:val="0"/>
        <w:rPr>
          <w:sz w:val="18"/>
          <w:szCs w:val="18"/>
        </w:rPr>
      </w:pPr>
    </w:p>
    <w:p w14:paraId="4C7C28DA" w14:textId="77777777" w:rsidR="00A97F44" w:rsidRPr="000F4CEC" w:rsidRDefault="00A97F44" w:rsidP="00A97F44">
      <w:pPr>
        <w:autoSpaceDE w:val="0"/>
        <w:autoSpaceDN w:val="0"/>
        <w:adjustRightInd w:val="0"/>
        <w:jc w:val="center"/>
        <w:outlineLvl w:val="0"/>
        <w:rPr>
          <w:sz w:val="18"/>
          <w:szCs w:val="18"/>
        </w:rPr>
      </w:pPr>
    </w:p>
    <w:p w14:paraId="52381B45" w14:textId="77777777" w:rsidR="00A97F44" w:rsidRPr="000F4CEC" w:rsidRDefault="00A97F44" w:rsidP="00A97F44">
      <w:pPr>
        <w:autoSpaceDE w:val="0"/>
        <w:autoSpaceDN w:val="0"/>
        <w:adjustRightInd w:val="0"/>
        <w:jc w:val="center"/>
        <w:outlineLvl w:val="0"/>
        <w:rPr>
          <w:sz w:val="18"/>
          <w:szCs w:val="18"/>
        </w:rPr>
      </w:pPr>
    </w:p>
    <w:p w14:paraId="4D7B0B5E" w14:textId="77777777" w:rsidR="00A97F44" w:rsidRPr="000F4CEC" w:rsidRDefault="00A97F44" w:rsidP="00A97F44">
      <w:pPr>
        <w:autoSpaceDE w:val="0"/>
        <w:autoSpaceDN w:val="0"/>
        <w:adjustRightInd w:val="0"/>
        <w:jc w:val="center"/>
        <w:outlineLvl w:val="0"/>
        <w:rPr>
          <w:sz w:val="18"/>
          <w:szCs w:val="18"/>
        </w:rPr>
      </w:pPr>
    </w:p>
    <w:p w14:paraId="0470052C" w14:textId="77777777" w:rsidR="00A97F44" w:rsidRPr="000F4CEC" w:rsidRDefault="00A97F44" w:rsidP="00A97F44">
      <w:pPr>
        <w:autoSpaceDE w:val="0"/>
        <w:autoSpaceDN w:val="0"/>
        <w:adjustRightInd w:val="0"/>
        <w:jc w:val="center"/>
        <w:outlineLvl w:val="0"/>
        <w:rPr>
          <w:sz w:val="18"/>
          <w:szCs w:val="18"/>
        </w:rPr>
      </w:pPr>
    </w:p>
    <w:p w14:paraId="58830B4D" w14:textId="77777777" w:rsidR="00A97F44" w:rsidRPr="000F4CEC" w:rsidRDefault="00A97F44" w:rsidP="00A97F44">
      <w:pPr>
        <w:autoSpaceDE w:val="0"/>
        <w:autoSpaceDN w:val="0"/>
        <w:adjustRightInd w:val="0"/>
        <w:jc w:val="center"/>
        <w:outlineLvl w:val="0"/>
        <w:rPr>
          <w:sz w:val="18"/>
          <w:szCs w:val="18"/>
        </w:rPr>
      </w:pPr>
    </w:p>
    <w:p w14:paraId="36556A28" w14:textId="77777777" w:rsidR="00A97F44" w:rsidRPr="000F4CEC" w:rsidRDefault="00A97F44" w:rsidP="00A97F44">
      <w:pPr>
        <w:autoSpaceDE w:val="0"/>
        <w:autoSpaceDN w:val="0"/>
        <w:adjustRightInd w:val="0"/>
        <w:jc w:val="center"/>
        <w:outlineLvl w:val="0"/>
        <w:rPr>
          <w:sz w:val="18"/>
          <w:szCs w:val="18"/>
        </w:rPr>
      </w:pPr>
    </w:p>
    <w:p w14:paraId="05D64A90" w14:textId="77777777" w:rsidR="00A97F44" w:rsidRPr="000F4CEC" w:rsidRDefault="00A97F44" w:rsidP="00A97F44">
      <w:pPr>
        <w:autoSpaceDE w:val="0"/>
        <w:autoSpaceDN w:val="0"/>
        <w:adjustRightInd w:val="0"/>
        <w:jc w:val="center"/>
        <w:outlineLvl w:val="0"/>
        <w:rPr>
          <w:sz w:val="18"/>
          <w:szCs w:val="18"/>
        </w:rPr>
      </w:pPr>
    </w:p>
    <w:p w14:paraId="08F73B7A" w14:textId="77777777" w:rsidR="00A97F44" w:rsidRPr="000F4CEC" w:rsidRDefault="00A97F44" w:rsidP="00A97F44">
      <w:pPr>
        <w:autoSpaceDE w:val="0"/>
        <w:autoSpaceDN w:val="0"/>
        <w:adjustRightInd w:val="0"/>
        <w:jc w:val="center"/>
        <w:outlineLvl w:val="0"/>
        <w:rPr>
          <w:sz w:val="18"/>
          <w:szCs w:val="18"/>
        </w:rPr>
      </w:pPr>
    </w:p>
    <w:p w14:paraId="0FB15D89" w14:textId="77777777" w:rsidR="00A97F44" w:rsidRPr="000F4CEC" w:rsidRDefault="00A97F44" w:rsidP="00A97F44">
      <w:pPr>
        <w:autoSpaceDE w:val="0"/>
        <w:autoSpaceDN w:val="0"/>
        <w:adjustRightInd w:val="0"/>
        <w:jc w:val="center"/>
        <w:outlineLvl w:val="0"/>
        <w:rPr>
          <w:sz w:val="18"/>
          <w:szCs w:val="18"/>
        </w:rPr>
      </w:pPr>
    </w:p>
    <w:p w14:paraId="225E1CAD" w14:textId="77777777" w:rsidR="00A97F44" w:rsidRPr="000F4CEC" w:rsidRDefault="00A97F44" w:rsidP="00A97F44">
      <w:pPr>
        <w:autoSpaceDE w:val="0"/>
        <w:autoSpaceDN w:val="0"/>
        <w:adjustRightInd w:val="0"/>
        <w:jc w:val="center"/>
        <w:outlineLvl w:val="0"/>
        <w:rPr>
          <w:sz w:val="18"/>
          <w:szCs w:val="18"/>
        </w:rPr>
      </w:pPr>
    </w:p>
    <w:p w14:paraId="0F7ECC67" w14:textId="77777777" w:rsidR="00A97F44" w:rsidRPr="000F4CEC" w:rsidRDefault="00A97F44" w:rsidP="00A97F44">
      <w:pPr>
        <w:autoSpaceDE w:val="0"/>
        <w:autoSpaceDN w:val="0"/>
        <w:adjustRightInd w:val="0"/>
        <w:jc w:val="center"/>
        <w:outlineLvl w:val="0"/>
        <w:rPr>
          <w:sz w:val="18"/>
          <w:szCs w:val="18"/>
        </w:rPr>
      </w:pPr>
    </w:p>
    <w:p w14:paraId="0E743DB3" w14:textId="77777777" w:rsidR="00A97F44" w:rsidRPr="000F4CEC" w:rsidRDefault="00A97F44" w:rsidP="00A97F44">
      <w:pPr>
        <w:autoSpaceDE w:val="0"/>
        <w:autoSpaceDN w:val="0"/>
        <w:adjustRightInd w:val="0"/>
        <w:jc w:val="center"/>
        <w:outlineLvl w:val="0"/>
        <w:rPr>
          <w:sz w:val="18"/>
          <w:szCs w:val="18"/>
        </w:rPr>
      </w:pPr>
    </w:p>
    <w:p w14:paraId="1C6FAAEF" w14:textId="77777777" w:rsidR="00A97F44" w:rsidRPr="000F4CEC" w:rsidRDefault="00A97F44" w:rsidP="00A97F44">
      <w:pPr>
        <w:autoSpaceDE w:val="0"/>
        <w:autoSpaceDN w:val="0"/>
        <w:adjustRightInd w:val="0"/>
        <w:jc w:val="center"/>
        <w:outlineLvl w:val="0"/>
        <w:rPr>
          <w:sz w:val="18"/>
          <w:szCs w:val="18"/>
        </w:rPr>
      </w:pPr>
    </w:p>
    <w:p w14:paraId="02FD616E" w14:textId="77777777" w:rsidR="00083FFC" w:rsidRPr="000F4CEC" w:rsidRDefault="00083FFC" w:rsidP="00A97F44">
      <w:pPr>
        <w:autoSpaceDE w:val="0"/>
        <w:autoSpaceDN w:val="0"/>
        <w:adjustRightInd w:val="0"/>
        <w:jc w:val="center"/>
        <w:outlineLvl w:val="0"/>
        <w:rPr>
          <w:sz w:val="18"/>
          <w:szCs w:val="18"/>
        </w:rPr>
      </w:pPr>
    </w:p>
    <w:p w14:paraId="4D8F5AD4" w14:textId="77777777" w:rsidR="00083FFC" w:rsidRPr="000F4CEC" w:rsidRDefault="00083FFC" w:rsidP="00A97F44">
      <w:pPr>
        <w:autoSpaceDE w:val="0"/>
        <w:autoSpaceDN w:val="0"/>
        <w:adjustRightInd w:val="0"/>
        <w:jc w:val="center"/>
        <w:outlineLvl w:val="0"/>
        <w:rPr>
          <w:sz w:val="18"/>
          <w:szCs w:val="18"/>
        </w:rPr>
      </w:pPr>
    </w:p>
    <w:p w14:paraId="0F9C54C2" w14:textId="77777777" w:rsidR="00083FFC" w:rsidRPr="000F4CEC" w:rsidRDefault="00083FFC" w:rsidP="00A97F44">
      <w:pPr>
        <w:autoSpaceDE w:val="0"/>
        <w:autoSpaceDN w:val="0"/>
        <w:adjustRightInd w:val="0"/>
        <w:jc w:val="center"/>
        <w:outlineLvl w:val="0"/>
        <w:rPr>
          <w:sz w:val="18"/>
          <w:szCs w:val="18"/>
        </w:rPr>
      </w:pPr>
    </w:p>
    <w:p w14:paraId="7B6C4381" w14:textId="77777777" w:rsidR="00083FFC" w:rsidRPr="000F4CEC" w:rsidRDefault="00083FFC" w:rsidP="00A97F44">
      <w:pPr>
        <w:autoSpaceDE w:val="0"/>
        <w:autoSpaceDN w:val="0"/>
        <w:adjustRightInd w:val="0"/>
        <w:jc w:val="center"/>
        <w:outlineLvl w:val="0"/>
        <w:rPr>
          <w:sz w:val="18"/>
          <w:szCs w:val="18"/>
        </w:rPr>
      </w:pPr>
    </w:p>
    <w:p w14:paraId="0366B270" w14:textId="77777777" w:rsidR="00083FFC" w:rsidRPr="000F4CEC" w:rsidRDefault="00083FFC" w:rsidP="00A97F44">
      <w:pPr>
        <w:autoSpaceDE w:val="0"/>
        <w:autoSpaceDN w:val="0"/>
        <w:adjustRightInd w:val="0"/>
        <w:jc w:val="center"/>
        <w:outlineLvl w:val="0"/>
        <w:rPr>
          <w:sz w:val="18"/>
          <w:szCs w:val="18"/>
        </w:rPr>
      </w:pPr>
    </w:p>
    <w:p w14:paraId="15D82EDC" w14:textId="77777777" w:rsidR="00E2739B" w:rsidRPr="000F4CEC" w:rsidRDefault="00E2739B" w:rsidP="00A97F44">
      <w:pPr>
        <w:autoSpaceDE w:val="0"/>
        <w:autoSpaceDN w:val="0"/>
        <w:adjustRightInd w:val="0"/>
        <w:jc w:val="center"/>
        <w:outlineLvl w:val="0"/>
        <w:rPr>
          <w:sz w:val="18"/>
          <w:szCs w:val="18"/>
        </w:rPr>
      </w:pPr>
    </w:p>
    <w:p w14:paraId="218A5BEE" w14:textId="77777777" w:rsidR="00083FFC" w:rsidRPr="000F4CEC" w:rsidRDefault="00083FFC" w:rsidP="00A97F44">
      <w:pPr>
        <w:autoSpaceDE w:val="0"/>
        <w:autoSpaceDN w:val="0"/>
        <w:adjustRightInd w:val="0"/>
        <w:jc w:val="center"/>
        <w:outlineLvl w:val="0"/>
        <w:rPr>
          <w:sz w:val="18"/>
          <w:szCs w:val="18"/>
        </w:rPr>
      </w:pPr>
    </w:p>
    <w:p w14:paraId="53F5812B" w14:textId="77777777" w:rsidR="00083FFC" w:rsidRPr="000F4CEC" w:rsidRDefault="00083FFC" w:rsidP="00A97F44">
      <w:pPr>
        <w:autoSpaceDE w:val="0"/>
        <w:autoSpaceDN w:val="0"/>
        <w:adjustRightInd w:val="0"/>
        <w:jc w:val="center"/>
        <w:outlineLvl w:val="0"/>
        <w:rPr>
          <w:sz w:val="18"/>
          <w:szCs w:val="18"/>
        </w:rPr>
      </w:pPr>
    </w:p>
    <w:p w14:paraId="0C6921F2" w14:textId="77777777" w:rsidR="00083FFC" w:rsidRPr="00824B59" w:rsidRDefault="00083FFC" w:rsidP="00A97F44">
      <w:pPr>
        <w:autoSpaceDE w:val="0"/>
        <w:autoSpaceDN w:val="0"/>
        <w:adjustRightInd w:val="0"/>
        <w:jc w:val="center"/>
        <w:outlineLvl w:val="0"/>
        <w:rPr>
          <w:b/>
          <w:bCs/>
          <w:sz w:val="18"/>
          <w:szCs w:val="18"/>
        </w:rPr>
      </w:pPr>
      <w:r w:rsidRPr="00824B59">
        <w:rPr>
          <w:b/>
          <w:bCs/>
          <w:sz w:val="18"/>
          <w:szCs w:val="18"/>
        </w:rPr>
        <w:t xml:space="preserve">МУНИЦИПАЛЬНАЯ ПРОГРАММА </w:t>
      </w:r>
    </w:p>
    <w:p w14:paraId="3847F3CB" w14:textId="77777777" w:rsidR="00A4430C" w:rsidRPr="000F4CEC" w:rsidRDefault="00A4430C" w:rsidP="00A4430C">
      <w:pPr>
        <w:autoSpaceDE w:val="0"/>
        <w:autoSpaceDN w:val="0"/>
        <w:adjustRightInd w:val="0"/>
        <w:jc w:val="center"/>
        <w:outlineLvl w:val="0"/>
        <w:rPr>
          <w:b/>
          <w:bCs/>
          <w:sz w:val="18"/>
          <w:szCs w:val="18"/>
        </w:rPr>
      </w:pPr>
      <w:r w:rsidRPr="00824B59">
        <w:rPr>
          <w:b/>
          <w:bCs/>
          <w:sz w:val="18"/>
          <w:szCs w:val="18"/>
        </w:rPr>
        <w:t>«Формирование современной среды и архитектурного облика Томского района»</w:t>
      </w:r>
    </w:p>
    <w:p w14:paraId="3B607309" w14:textId="77777777" w:rsidR="00083FFC" w:rsidRPr="000F4CEC" w:rsidRDefault="00083FFC" w:rsidP="00A97F44">
      <w:pPr>
        <w:autoSpaceDE w:val="0"/>
        <w:autoSpaceDN w:val="0"/>
        <w:adjustRightInd w:val="0"/>
        <w:jc w:val="center"/>
        <w:outlineLvl w:val="0"/>
        <w:rPr>
          <w:b/>
          <w:bCs/>
          <w:sz w:val="18"/>
          <w:szCs w:val="18"/>
        </w:rPr>
      </w:pPr>
      <w:r w:rsidRPr="000F4CEC">
        <w:rPr>
          <w:b/>
          <w:bCs/>
          <w:sz w:val="18"/>
          <w:szCs w:val="18"/>
        </w:rPr>
        <w:br/>
      </w:r>
    </w:p>
    <w:p w14:paraId="7E29F443" w14:textId="77777777" w:rsidR="00083FFC" w:rsidRPr="000F4CEC" w:rsidRDefault="00083FFC" w:rsidP="00A97F44">
      <w:pPr>
        <w:autoSpaceDE w:val="0"/>
        <w:autoSpaceDN w:val="0"/>
        <w:adjustRightInd w:val="0"/>
        <w:jc w:val="center"/>
        <w:outlineLvl w:val="0"/>
        <w:rPr>
          <w:b/>
          <w:bCs/>
          <w:sz w:val="18"/>
          <w:szCs w:val="18"/>
        </w:rPr>
      </w:pPr>
    </w:p>
    <w:p w14:paraId="2A8C9FEF" w14:textId="77777777" w:rsidR="00083FFC" w:rsidRPr="000F4CEC" w:rsidRDefault="00083FFC" w:rsidP="00A97F44">
      <w:pPr>
        <w:autoSpaceDE w:val="0"/>
        <w:autoSpaceDN w:val="0"/>
        <w:adjustRightInd w:val="0"/>
        <w:jc w:val="center"/>
        <w:outlineLvl w:val="0"/>
        <w:rPr>
          <w:b/>
          <w:bCs/>
          <w:sz w:val="18"/>
          <w:szCs w:val="18"/>
        </w:rPr>
      </w:pPr>
    </w:p>
    <w:p w14:paraId="6FE05562" w14:textId="77777777" w:rsidR="00083FFC" w:rsidRPr="000F4CEC" w:rsidRDefault="00083FFC" w:rsidP="00A97F44">
      <w:pPr>
        <w:autoSpaceDE w:val="0"/>
        <w:autoSpaceDN w:val="0"/>
        <w:adjustRightInd w:val="0"/>
        <w:jc w:val="center"/>
        <w:outlineLvl w:val="0"/>
        <w:rPr>
          <w:b/>
          <w:bCs/>
          <w:sz w:val="18"/>
          <w:szCs w:val="18"/>
        </w:rPr>
      </w:pPr>
    </w:p>
    <w:p w14:paraId="0C388E56" w14:textId="77777777" w:rsidR="00083FFC" w:rsidRPr="000F4CEC" w:rsidRDefault="00083FFC" w:rsidP="00A97F44">
      <w:pPr>
        <w:autoSpaceDE w:val="0"/>
        <w:autoSpaceDN w:val="0"/>
        <w:adjustRightInd w:val="0"/>
        <w:jc w:val="center"/>
        <w:outlineLvl w:val="0"/>
        <w:rPr>
          <w:b/>
          <w:bCs/>
          <w:sz w:val="18"/>
          <w:szCs w:val="18"/>
        </w:rPr>
      </w:pPr>
    </w:p>
    <w:p w14:paraId="70B924EC" w14:textId="77777777" w:rsidR="00083FFC" w:rsidRPr="000F4CEC" w:rsidRDefault="00083FFC" w:rsidP="00A97F44">
      <w:pPr>
        <w:autoSpaceDE w:val="0"/>
        <w:autoSpaceDN w:val="0"/>
        <w:adjustRightInd w:val="0"/>
        <w:jc w:val="center"/>
        <w:outlineLvl w:val="0"/>
        <w:rPr>
          <w:b/>
          <w:bCs/>
          <w:sz w:val="18"/>
          <w:szCs w:val="18"/>
        </w:rPr>
      </w:pPr>
    </w:p>
    <w:p w14:paraId="09CA6DF8" w14:textId="77777777" w:rsidR="00083FFC" w:rsidRPr="000F4CEC" w:rsidRDefault="00083FFC" w:rsidP="00A97F44">
      <w:pPr>
        <w:autoSpaceDE w:val="0"/>
        <w:autoSpaceDN w:val="0"/>
        <w:adjustRightInd w:val="0"/>
        <w:outlineLvl w:val="0"/>
        <w:rPr>
          <w:b/>
          <w:bCs/>
          <w:sz w:val="18"/>
          <w:szCs w:val="18"/>
        </w:rPr>
      </w:pPr>
    </w:p>
    <w:p w14:paraId="35E97CDD" w14:textId="77777777" w:rsidR="00083FFC" w:rsidRPr="000F4CEC" w:rsidRDefault="00083FFC" w:rsidP="00A97F44">
      <w:pPr>
        <w:autoSpaceDE w:val="0"/>
        <w:autoSpaceDN w:val="0"/>
        <w:adjustRightInd w:val="0"/>
        <w:jc w:val="center"/>
        <w:outlineLvl w:val="0"/>
        <w:rPr>
          <w:b/>
          <w:bCs/>
          <w:sz w:val="18"/>
          <w:szCs w:val="18"/>
        </w:rPr>
      </w:pPr>
    </w:p>
    <w:p w14:paraId="596805D9" w14:textId="77777777" w:rsidR="00083FFC" w:rsidRPr="000F4CEC" w:rsidRDefault="00083FFC" w:rsidP="00A97F44">
      <w:pPr>
        <w:autoSpaceDE w:val="0"/>
        <w:autoSpaceDN w:val="0"/>
        <w:adjustRightInd w:val="0"/>
        <w:jc w:val="center"/>
        <w:outlineLvl w:val="0"/>
        <w:rPr>
          <w:b/>
          <w:bCs/>
          <w:sz w:val="18"/>
          <w:szCs w:val="18"/>
        </w:rPr>
      </w:pPr>
    </w:p>
    <w:p w14:paraId="06B52E53" w14:textId="77777777" w:rsidR="00A97F44" w:rsidRPr="000F4CEC" w:rsidRDefault="00A97F44" w:rsidP="00A97F44">
      <w:pPr>
        <w:autoSpaceDE w:val="0"/>
        <w:autoSpaceDN w:val="0"/>
        <w:adjustRightInd w:val="0"/>
        <w:jc w:val="center"/>
        <w:outlineLvl w:val="0"/>
        <w:rPr>
          <w:b/>
          <w:bCs/>
          <w:sz w:val="18"/>
          <w:szCs w:val="18"/>
        </w:rPr>
      </w:pPr>
    </w:p>
    <w:p w14:paraId="6FBEED7B" w14:textId="77777777" w:rsidR="00A97F44" w:rsidRPr="000F4CEC" w:rsidRDefault="00A97F44" w:rsidP="00A97F44">
      <w:pPr>
        <w:autoSpaceDE w:val="0"/>
        <w:autoSpaceDN w:val="0"/>
        <w:adjustRightInd w:val="0"/>
        <w:jc w:val="center"/>
        <w:outlineLvl w:val="0"/>
        <w:rPr>
          <w:b/>
          <w:bCs/>
          <w:sz w:val="18"/>
          <w:szCs w:val="18"/>
        </w:rPr>
      </w:pPr>
    </w:p>
    <w:p w14:paraId="0AA984E4" w14:textId="77777777" w:rsidR="00A97F44" w:rsidRDefault="00A97F44" w:rsidP="00A97F44">
      <w:pPr>
        <w:autoSpaceDE w:val="0"/>
        <w:autoSpaceDN w:val="0"/>
        <w:adjustRightInd w:val="0"/>
        <w:jc w:val="center"/>
        <w:outlineLvl w:val="0"/>
        <w:rPr>
          <w:b/>
          <w:bCs/>
          <w:sz w:val="18"/>
          <w:szCs w:val="18"/>
        </w:rPr>
      </w:pPr>
    </w:p>
    <w:p w14:paraId="245BE663" w14:textId="77777777" w:rsidR="00D73D9E" w:rsidRDefault="00D73D9E" w:rsidP="00A97F44">
      <w:pPr>
        <w:autoSpaceDE w:val="0"/>
        <w:autoSpaceDN w:val="0"/>
        <w:adjustRightInd w:val="0"/>
        <w:jc w:val="center"/>
        <w:outlineLvl w:val="0"/>
        <w:rPr>
          <w:b/>
          <w:bCs/>
          <w:sz w:val="18"/>
          <w:szCs w:val="18"/>
        </w:rPr>
      </w:pPr>
    </w:p>
    <w:p w14:paraId="74A22958" w14:textId="77777777" w:rsidR="00D73D9E" w:rsidRDefault="00D73D9E" w:rsidP="00A97F44">
      <w:pPr>
        <w:autoSpaceDE w:val="0"/>
        <w:autoSpaceDN w:val="0"/>
        <w:adjustRightInd w:val="0"/>
        <w:jc w:val="center"/>
        <w:outlineLvl w:val="0"/>
        <w:rPr>
          <w:b/>
          <w:bCs/>
          <w:sz w:val="18"/>
          <w:szCs w:val="18"/>
        </w:rPr>
      </w:pPr>
    </w:p>
    <w:p w14:paraId="0C191CD1" w14:textId="77777777" w:rsidR="00D73D9E" w:rsidRDefault="00D73D9E" w:rsidP="00A97F44">
      <w:pPr>
        <w:autoSpaceDE w:val="0"/>
        <w:autoSpaceDN w:val="0"/>
        <w:adjustRightInd w:val="0"/>
        <w:jc w:val="center"/>
        <w:outlineLvl w:val="0"/>
        <w:rPr>
          <w:b/>
          <w:bCs/>
          <w:sz w:val="18"/>
          <w:szCs w:val="18"/>
        </w:rPr>
      </w:pPr>
    </w:p>
    <w:p w14:paraId="3A733D8A" w14:textId="77777777" w:rsidR="00D73D9E" w:rsidRDefault="00D73D9E" w:rsidP="00A97F44">
      <w:pPr>
        <w:autoSpaceDE w:val="0"/>
        <w:autoSpaceDN w:val="0"/>
        <w:adjustRightInd w:val="0"/>
        <w:jc w:val="center"/>
        <w:outlineLvl w:val="0"/>
        <w:rPr>
          <w:b/>
          <w:bCs/>
          <w:sz w:val="18"/>
          <w:szCs w:val="18"/>
        </w:rPr>
      </w:pPr>
    </w:p>
    <w:p w14:paraId="720CB923" w14:textId="77777777" w:rsidR="00D73D9E" w:rsidRDefault="00D73D9E" w:rsidP="00A97F44">
      <w:pPr>
        <w:autoSpaceDE w:val="0"/>
        <w:autoSpaceDN w:val="0"/>
        <w:adjustRightInd w:val="0"/>
        <w:jc w:val="center"/>
        <w:outlineLvl w:val="0"/>
        <w:rPr>
          <w:b/>
          <w:bCs/>
          <w:sz w:val="18"/>
          <w:szCs w:val="18"/>
        </w:rPr>
      </w:pPr>
    </w:p>
    <w:p w14:paraId="6D276408" w14:textId="77777777" w:rsidR="00D73D9E" w:rsidRDefault="00D73D9E" w:rsidP="00A97F44">
      <w:pPr>
        <w:autoSpaceDE w:val="0"/>
        <w:autoSpaceDN w:val="0"/>
        <w:adjustRightInd w:val="0"/>
        <w:jc w:val="center"/>
        <w:outlineLvl w:val="0"/>
        <w:rPr>
          <w:b/>
          <w:bCs/>
          <w:sz w:val="18"/>
          <w:szCs w:val="18"/>
        </w:rPr>
      </w:pPr>
    </w:p>
    <w:p w14:paraId="1B356B8A" w14:textId="77777777" w:rsidR="00D73D9E" w:rsidRDefault="00D73D9E" w:rsidP="00A97F44">
      <w:pPr>
        <w:autoSpaceDE w:val="0"/>
        <w:autoSpaceDN w:val="0"/>
        <w:adjustRightInd w:val="0"/>
        <w:jc w:val="center"/>
        <w:outlineLvl w:val="0"/>
        <w:rPr>
          <w:b/>
          <w:bCs/>
          <w:sz w:val="18"/>
          <w:szCs w:val="18"/>
        </w:rPr>
      </w:pPr>
    </w:p>
    <w:p w14:paraId="6B6B3E82" w14:textId="77777777" w:rsidR="00D73D9E" w:rsidRDefault="00D73D9E" w:rsidP="00A97F44">
      <w:pPr>
        <w:autoSpaceDE w:val="0"/>
        <w:autoSpaceDN w:val="0"/>
        <w:adjustRightInd w:val="0"/>
        <w:jc w:val="center"/>
        <w:outlineLvl w:val="0"/>
        <w:rPr>
          <w:b/>
          <w:bCs/>
          <w:sz w:val="18"/>
          <w:szCs w:val="18"/>
        </w:rPr>
      </w:pPr>
    </w:p>
    <w:p w14:paraId="0C49F5F8" w14:textId="77777777" w:rsidR="00D73D9E" w:rsidRDefault="00D73D9E" w:rsidP="00A97F44">
      <w:pPr>
        <w:autoSpaceDE w:val="0"/>
        <w:autoSpaceDN w:val="0"/>
        <w:adjustRightInd w:val="0"/>
        <w:jc w:val="center"/>
        <w:outlineLvl w:val="0"/>
        <w:rPr>
          <w:b/>
          <w:bCs/>
          <w:sz w:val="18"/>
          <w:szCs w:val="18"/>
        </w:rPr>
      </w:pPr>
    </w:p>
    <w:p w14:paraId="0C6DDE93" w14:textId="77777777" w:rsidR="00D73D9E" w:rsidRDefault="00D73D9E" w:rsidP="00A97F44">
      <w:pPr>
        <w:autoSpaceDE w:val="0"/>
        <w:autoSpaceDN w:val="0"/>
        <w:adjustRightInd w:val="0"/>
        <w:jc w:val="center"/>
        <w:outlineLvl w:val="0"/>
        <w:rPr>
          <w:b/>
          <w:bCs/>
          <w:sz w:val="18"/>
          <w:szCs w:val="18"/>
        </w:rPr>
      </w:pPr>
    </w:p>
    <w:p w14:paraId="6E0058B5" w14:textId="77777777" w:rsidR="00D73D9E" w:rsidRDefault="00D73D9E" w:rsidP="00A97F44">
      <w:pPr>
        <w:autoSpaceDE w:val="0"/>
        <w:autoSpaceDN w:val="0"/>
        <w:adjustRightInd w:val="0"/>
        <w:jc w:val="center"/>
        <w:outlineLvl w:val="0"/>
        <w:rPr>
          <w:b/>
          <w:bCs/>
          <w:sz w:val="18"/>
          <w:szCs w:val="18"/>
        </w:rPr>
      </w:pPr>
    </w:p>
    <w:p w14:paraId="1E581782" w14:textId="77777777" w:rsidR="00332512" w:rsidRDefault="00332512" w:rsidP="00332512">
      <w:pPr>
        <w:autoSpaceDE w:val="0"/>
        <w:autoSpaceDN w:val="0"/>
        <w:adjustRightInd w:val="0"/>
        <w:outlineLvl w:val="0"/>
        <w:rPr>
          <w:b/>
          <w:bCs/>
          <w:sz w:val="18"/>
          <w:szCs w:val="18"/>
        </w:rPr>
      </w:pPr>
    </w:p>
    <w:p w14:paraId="348AA487" w14:textId="77777777" w:rsidR="00332512" w:rsidRDefault="00332512" w:rsidP="00332512">
      <w:pPr>
        <w:autoSpaceDE w:val="0"/>
        <w:autoSpaceDN w:val="0"/>
        <w:adjustRightInd w:val="0"/>
        <w:outlineLvl w:val="0"/>
        <w:rPr>
          <w:b/>
          <w:bCs/>
          <w:sz w:val="18"/>
          <w:szCs w:val="18"/>
        </w:rPr>
      </w:pPr>
    </w:p>
    <w:p w14:paraId="45D6A1C4" w14:textId="77777777" w:rsidR="00332512" w:rsidRDefault="00332512" w:rsidP="00332512">
      <w:pPr>
        <w:autoSpaceDE w:val="0"/>
        <w:autoSpaceDN w:val="0"/>
        <w:adjustRightInd w:val="0"/>
        <w:outlineLvl w:val="0"/>
        <w:rPr>
          <w:b/>
          <w:bCs/>
          <w:sz w:val="18"/>
          <w:szCs w:val="18"/>
        </w:rPr>
      </w:pPr>
    </w:p>
    <w:p w14:paraId="5608A40F" w14:textId="77777777" w:rsidR="00D73D9E" w:rsidRDefault="00D73D9E" w:rsidP="00A97F44">
      <w:pPr>
        <w:autoSpaceDE w:val="0"/>
        <w:autoSpaceDN w:val="0"/>
        <w:adjustRightInd w:val="0"/>
        <w:jc w:val="center"/>
        <w:outlineLvl w:val="0"/>
        <w:rPr>
          <w:b/>
          <w:bCs/>
          <w:sz w:val="18"/>
          <w:szCs w:val="18"/>
        </w:rPr>
      </w:pPr>
    </w:p>
    <w:p w14:paraId="248AB4B5" w14:textId="77777777" w:rsidR="00083FFC" w:rsidRPr="000F4CEC" w:rsidRDefault="00083FFC" w:rsidP="00D73D9E">
      <w:pPr>
        <w:autoSpaceDE w:val="0"/>
        <w:autoSpaceDN w:val="0"/>
        <w:adjustRightInd w:val="0"/>
        <w:jc w:val="center"/>
        <w:outlineLvl w:val="0"/>
        <w:rPr>
          <w:b/>
          <w:bCs/>
          <w:sz w:val="18"/>
          <w:szCs w:val="18"/>
        </w:rPr>
      </w:pPr>
      <w:r w:rsidRPr="000F4CEC">
        <w:rPr>
          <w:b/>
          <w:bCs/>
          <w:sz w:val="18"/>
          <w:szCs w:val="18"/>
        </w:rPr>
        <w:t>Администрация Томского района</w:t>
      </w:r>
    </w:p>
    <w:p w14:paraId="784354C0" w14:textId="77777777" w:rsidR="00083FFC" w:rsidRPr="000F4CEC" w:rsidRDefault="00083FFC" w:rsidP="00D73D9E">
      <w:pPr>
        <w:autoSpaceDE w:val="0"/>
        <w:autoSpaceDN w:val="0"/>
        <w:adjustRightInd w:val="0"/>
        <w:jc w:val="center"/>
        <w:outlineLvl w:val="0"/>
        <w:rPr>
          <w:b/>
          <w:bCs/>
          <w:sz w:val="18"/>
          <w:szCs w:val="18"/>
        </w:rPr>
      </w:pPr>
      <w:r w:rsidRPr="000F4CEC">
        <w:rPr>
          <w:b/>
          <w:bCs/>
          <w:sz w:val="18"/>
          <w:szCs w:val="18"/>
        </w:rPr>
        <w:t xml:space="preserve">Управление </w:t>
      </w:r>
      <w:r w:rsidR="00753EA3" w:rsidRPr="000F4CEC">
        <w:rPr>
          <w:b/>
          <w:bCs/>
          <w:sz w:val="18"/>
          <w:szCs w:val="18"/>
        </w:rPr>
        <w:t>территориального развития</w:t>
      </w:r>
    </w:p>
    <w:p w14:paraId="4A173127" w14:textId="77777777" w:rsidR="002C3040" w:rsidRDefault="00083FFC" w:rsidP="00D73D9E">
      <w:pPr>
        <w:autoSpaceDE w:val="0"/>
        <w:autoSpaceDN w:val="0"/>
        <w:adjustRightInd w:val="0"/>
        <w:jc w:val="center"/>
        <w:outlineLvl w:val="0"/>
        <w:rPr>
          <w:b/>
          <w:bCs/>
          <w:sz w:val="18"/>
          <w:szCs w:val="18"/>
        </w:rPr>
      </w:pPr>
      <w:r w:rsidRPr="000F4CEC">
        <w:rPr>
          <w:b/>
          <w:bCs/>
          <w:sz w:val="18"/>
          <w:szCs w:val="18"/>
        </w:rPr>
        <w:t>Томский район</w:t>
      </w:r>
    </w:p>
    <w:p w14:paraId="2ABF5479" w14:textId="77777777" w:rsidR="002C2AB5" w:rsidRDefault="002C2AB5" w:rsidP="00D73D9E">
      <w:pPr>
        <w:autoSpaceDE w:val="0"/>
        <w:autoSpaceDN w:val="0"/>
        <w:adjustRightInd w:val="0"/>
        <w:jc w:val="center"/>
        <w:outlineLvl w:val="0"/>
        <w:rPr>
          <w:b/>
          <w:bCs/>
          <w:sz w:val="18"/>
          <w:szCs w:val="18"/>
        </w:rPr>
      </w:pPr>
    </w:p>
    <w:p w14:paraId="0A2DFAD5" w14:textId="77777777" w:rsidR="002C2AB5" w:rsidRDefault="002C2AB5" w:rsidP="00D73D9E">
      <w:pPr>
        <w:autoSpaceDE w:val="0"/>
        <w:autoSpaceDN w:val="0"/>
        <w:adjustRightInd w:val="0"/>
        <w:jc w:val="center"/>
        <w:outlineLvl w:val="0"/>
        <w:rPr>
          <w:b/>
          <w:bCs/>
          <w:sz w:val="18"/>
          <w:szCs w:val="18"/>
          <w:lang w:val="en-US"/>
        </w:rPr>
      </w:pPr>
    </w:p>
    <w:p w14:paraId="76C5721E" w14:textId="77777777" w:rsidR="005E637C" w:rsidRDefault="005E637C" w:rsidP="005E637C">
      <w:pPr>
        <w:widowControl w:val="0"/>
        <w:autoSpaceDE w:val="0"/>
        <w:autoSpaceDN w:val="0"/>
        <w:adjustRightInd w:val="0"/>
        <w:rPr>
          <w:rFonts w:ascii="Arial" w:hAnsi="Arial" w:cs="Arial"/>
          <w:sz w:val="24"/>
          <w:szCs w:val="24"/>
        </w:rPr>
        <w:sectPr w:rsidR="005E637C" w:rsidSect="002C2AB5">
          <w:pgSz w:w="11906" w:h="16838"/>
          <w:pgMar w:top="1418" w:right="567" w:bottom="1134" w:left="1134" w:header="284" w:footer="709" w:gutter="0"/>
          <w:cols w:space="708"/>
          <w:titlePg/>
          <w:docGrid w:linePitch="360"/>
        </w:sectPr>
      </w:pPr>
    </w:p>
    <w:tbl>
      <w:tblPr>
        <w:tblW w:w="15309" w:type="dxa"/>
        <w:tblLayout w:type="fixed"/>
        <w:tblLook w:val="0000" w:firstRow="0" w:lastRow="0" w:firstColumn="0" w:lastColumn="0" w:noHBand="0" w:noVBand="0"/>
      </w:tblPr>
      <w:tblGrid>
        <w:gridCol w:w="3202"/>
        <w:gridCol w:w="1572"/>
        <w:gridCol w:w="1159"/>
        <w:gridCol w:w="1170"/>
        <w:gridCol w:w="1153"/>
        <w:gridCol w:w="1151"/>
        <w:gridCol w:w="1207"/>
        <w:gridCol w:w="1303"/>
        <w:gridCol w:w="1233"/>
        <w:gridCol w:w="1181"/>
        <w:gridCol w:w="978"/>
      </w:tblGrid>
      <w:tr w:rsidR="002857FB" w:rsidRPr="002857FB" w14:paraId="12B7AE5C" w14:textId="77777777" w:rsidTr="00395D66">
        <w:trPr>
          <w:trHeight w:val="944"/>
        </w:trPr>
        <w:tc>
          <w:tcPr>
            <w:tcW w:w="10614" w:type="dxa"/>
            <w:gridSpan w:val="7"/>
            <w:tcMar>
              <w:top w:w="0" w:type="dxa"/>
              <w:left w:w="0" w:type="dxa"/>
              <w:bottom w:w="0" w:type="dxa"/>
              <w:right w:w="0" w:type="dxa"/>
            </w:tcMar>
            <w:vAlign w:val="center"/>
          </w:tcPr>
          <w:p w14:paraId="0FB7D7A5"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p>
        </w:tc>
        <w:tc>
          <w:tcPr>
            <w:tcW w:w="4695" w:type="dxa"/>
            <w:gridSpan w:val="4"/>
            <w:tcMar>
              <w:top w:w="0" w:type="dxa"/>
              <w:left w:w="0" w:type="dxa"/>
              <w:bottom w:w="0" w:type="dxa"/>
              <w:right w:w="0" w:type="dxa"/>
            </w:tcMar>
          </w:tcPr>
          <w:p w14:paraId="1AD89A67" w14:textId="77777777" w:rsidR="002857FB" w:rsidRPr="002857FB" w:rsidRDefault="002857FB" w:rsidP="002857FB">
            <w:pPr>
              <w:widowControl w:val="0"/>
              <w:suppressAutoHyphens w:val="0"/>
              <w:autoSpaceDE w:val="0"/>
              <w:autoSpaceDN w:val="0"/>
              <w:adjustRightInd w:val="0"/>
              <w:jc w:val="right"/>
              <w:rPr>
                <w:rFonts w:eastAsiaTheme="minorEastAsia"/>
                <w:color w:val="000000"/>
                <w:lang w:eastAsia="ru-RU"/>
              </w:rPr>
            </w:pPr>
            <w:r w:rsidRPr="002857FB">
              <w:rPr>
                <w:rFonts w:eastAsiaTheme="minorEastAsia"/>
                <w:color w:val="000000"/>
                <w:lang w:eastAsia="ru-RU"/>
              </w:rPr>
              <w:t>Приложение к Постановлению</w:t>
            </w:r>
          </w:p>
          <w:p w14:paraId="02A82382" w14:textId="77777777" w:rsidR="002857FB" w:rsidRPr="002857FB" w:rsidRDefault="002857FB" w:rsidP="002857FB">
            <w:pPr>
              <w:widowControl w:val="0"/>
              <w:suppressAutoHyphens w:val="0"/>
              <w:autoSpaceDE w:val="0"/>
              <w:autoSpaceDN w:val="0"/>
              <w:adjustRightInd w:val="0"/>
              <w:jc w:val="right"/>
              <w:rPr>
                <w:rFonts w:eastAsiaTheme="minorEastAsia"/>
                <w:color w:val="000000"/>
                <w:lang w:eastAsia="ru-RU"/>
              </w:rPr>
            </w:pPr>
            <w:r w:rsidRPr="002857FB">
              <w:rPr>
                <w:rFonts w:eastAsiaTheme="minorEastAsia"/>
                <w:color w:val="000000"/>
                <w:lang w:eastAsia="ru-RU"/>
              </w:rPr>
              <w:t>Администрации Томского района</w:t>
            </w:r>
          </w:p>
          <w:p w14:paraId="0766EDA6" w14:textId="64A91A7F" w:rsidR="002857FB" w:rsidRPr="002857FB" w:rsidRDefault="002857FB" w:rsidP="002857FB">
            <w:pPr>
              <w:widowControl w:val="0"/>
              <w:suppressAutoHyphens w:val="0"/>
              <w:autoSpaceDE w:val="0"/>
              <w:autoSpaceDN w:val="0"/>
              <w:adjustRightInd w:val="0"/>
              <w:jc w:val="right"/>
              <w:rPr>
                <w:rFonts w:ascii="Arial" w:eastAsiaTheme="minorEastAsia" w:hAnsi="Arial" w:cs="Arial"/>
                <w:sz w:val="24"/>
                <w:szCs w:val="24"/>
                <w:lang w:eastAsia="ru-RU"/>
              </w:rPr>
            </w:pPr>
            <w:r w:rsidRPr="002857FB">
              <w:rPr>
                <w:rFonts w:eastAsiaTheme="minorEastAsia"/>
                <w:color w:val="000000"/>
                <w:lang w:eastAsia="ru-RU"/>
              </w:rPr>
              <w:t xml:space="preserve">от </w:t>
            </w:r>
            <w:r w:rsidR="002C2AB5">
              <w:rPr>
                <w:rFonts w:eastAsiaTheme="minorEastAsia"/>
                <w:color w:val="000000"/>
                <w:lang w:eastAsia="ru-RU"/>
              </w:rPr>
              <w:t xml:space="preserve">08.04.2024 </w:t>
            </w:r>
            <w:r w:rsidRPr="002857FB">
              <w:rPr>
                <w:rFonts w:eastAsiaTheme="minorEastAsia"/>
                <w:color w:val="000000"/>
                <w:lang w:eastAsia="ru-RU"/>
              </w:rPr>
              <w:t xml:space="preserve">№ </w:t>
            </w:r>
            <w:r w:rsidR="002C2AB5">
              <w:rPr>
                <w:rFonts w:eastAsiaTheme="minorEastAsia"/>
                <w:color w:val="000000"/>
                <w:lang w:eastAsia="ru-RU"/>
              </w:rPr>
              <w:t>225-П</w:t>
            </w:r>
          </w:p>
        </w:tc>
      </w:tr>
      <w:tr w:rsidR="002857FB" w:rsidRPr="002857FB" w14:paraId="030BA9EF" w14:textId="77777777" w:rsidTr="00395D66">
        <w:trPr>
          <w:trHeight w:val="1247"/>
        </w:trPr>
        <w:tc>
          <w:tcPr>
            <w:tcW w:w="15309" w:type="dxa"/>
            <w:gridSpan w:val="11"/>
            <w:tcMar>
              <w:top w:w="0" w:type="dxa"/>
              <w:left w:w="0" w:type="dxa"/>
              <w:bottom w:w="0" w:type="dxa"/>
              <w:right w:w="0" w:type="dxa"/>
            </w:tcMar>
            <w:vAlign w:val="center"/>
          </w:tcPr>
          <w:p w14:paraId="2BA8BA9C"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sz w:val="22"/>
                <w:szCs w:val="22"/>
                <w:lang w:eastAsia="ru-RU"/>
              </w:rPr>
              <w:t>ПАСПОРТ</w:t>
            </w:r>
            <w:r w:rsidRPr="002857FB">
              <w:rPr>
                <w:rFonts w:eastAsiaTheme="minorEastAsia"/>
                <w:b/>
                <w:bCs/>
                <w:color w:val="000000"/>
                <w:sz w:val="22"/>
                <w:szCs w:val="22"/>
                <w:lang w:eastAsia="ru-RU"/>
              </w:rPr>
              <w:br/>
              <w:t>МУНИЦИПАЛЬНОЙ ПРОГРАММЫ</w:t>
            </w:r>
            <w:r w:rsidRPr="002857FB">
              <w:rPr>
                <w:rFonts w:eastAsiaTheme="minorEastAsia"/>
                <w:b/>
                <w:bCs/>
                <w:color w:val="000000"/>
                <w:sz w:val="22"/>
                <w:szCs w:val="22"/>
                <w:lang w:eastAsia="ru-RU"/>
              </w:rPr>
              <w:br/>
              <w:t>"ФОРМИРОВАНИЕ СОВРЕМЕННОЙ СРЕДЫ И АРХИТЕКТУРНОГО ОБЛИКА ТОМСКОГО РАЙОНА"</w:t>
            </w:r>
          </w:p>
        </w:tc>
      </w:tr>
      <w:tr w:rsidR="002857FB" w:rsidRPr="002857FB" w14:paraId="1F1513B3" w14:textId="77777777" w:rsidTr="00395D66">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2FAF1"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sz w:val="22"/>
                <w:szCs w:val="22"/>
                <w:lang w:eastAsia="ru-RU"/>
              </w:rPr>
              <w:t>Наименование муниципальной программы</w:t>
            </w:r>
          </w:p>
        </w:tc>
        <w:tc>
          <w:tcPr>
            <w:tcW w:w="1210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1F231"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r w:rsidRPr="002857FB">
              <w:rPr>
                <w:rFonts w:eastAsiaTheme="minorEastAsia"/>
                <w:color w:val="000000"/>
                <w:lang w:eastAsia="ru-RU"/>
              </w:rPr>
              <w:t>"ФОРМИРОВАНИЕ СОВРЕМЕННОЙ СРЕДЫ И АРХИТЕКТУРНОГО ОБЛИКА ТОМСКОГО РАЙОНА"</w:t>
            </w:r>
            <w:r w:rsidRPr="002857FB">
              <w:rPr>
                <w:rFonts w:eastAsiaTheme="minorEastAsia"/>
                <w:color w:val="000000"/>
                <w:lang w:eastAsia="ru-RU"/>
              </w:rPr>
              <w:br/>
              <w:t xml:space="preserve"> </w:t>
            </w:r>
          </w:p>
        </w:tc>
      </w:tr>
      <w:tr w:rsidR="002857FB" w:rsidRPr="002857FB" w14:paraId="09C1B050" w14:textId="77777777" w:rsidTr="00395D66">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181F6"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sz w:val="22"/>
                <w:szCs w:val="22"/>
                <w:lang w:eastAsia="ru-RU"/>
              </w:rPr>
              <w:t>Ответственный исполнитель муниципальной программы</w:t>
            </w:r>
          </w:p>
        </w:tc>
        <w:tc>
          <w:tcPr>
            <w:tcW w:w="1210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37C3A"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r w:rsidRPr="002857FB">
              <w:rPr>
                <w:rFonts w:eastAsiaTheme="minorEastAsia"/>
                <w:color w:val="000000"/>
                <w:lang w:eastAsia="ru-RU"/>
              </w:rPr>
              <w:t>УПРАВЛЕНИЕ ТЕРРИТОРИАЛЬНОГО РАЗВИТИЯ АДМИНИСТРАЦИИ ТОМСКОГО РАЙОНА</w:t>
            </w:r>
            <w:r w:rsidRPr="002857FB">
              <w:rPr>
                <w:rFonts w:eastAsiaTheme="minorEastAsia"/>
                <w:color w:val="000000"/>
                <w:lang w:eastAsia="ru-RU"/>
              </w:rPr>
              <w:br/>
              <w:t xml:space="preserve"> </w:t>
            </w:r>
          </w:p>
        </w:tc>
      </w:tr>
      <w:tr w:rsidR="002857FB" w:rsidRPr="002857FB" w14:paraId="4D813EAB" w14:textId="77777777" w:rsidTr="00395D66">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5AE9F"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sz w:val="22"/>
                <w:szCs w:val="22"/>
                <w:lang w:eastAsia="ru-RU"/>
              </w:rPr>
              <w:t xml:space="preserve">Соисполнители муниципальной программы </w:t>
            </w:r>
          </w:p>
        </w:tc>
        <w:tc>
          <w:tcPr>
            <w:tcW w:w="1210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9077F"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r w:rsidRPr="002857FB">
              <w:rPr>
                <w:rFonts w:eastAsiaTheme="minorEastAsia"/>
                <w:color w:val="000000"/>
                <w:lang w:eastAsia="ru-RU"/>
              </w:rPr>
              <w:t>УПРАВЛЕНИЕ ТЕРРИТОРИАЛЬНОГО РАЗВИТИЯ АДМИНИСТРАЦИИ ТОМСКОГО РАЙОНА, БОГАШЕВСКОЕ СЕЛЬСКОЕ ПОСЕЛЕНИЕ, ЗОНАЛЬНЕНСКОЕ СЕЛЬСКОЕ ПОСЕЛЕНИЕ, КАЛТАЙСКОЕ СЕЛЬСКОЕ ПОСЕЛЕНИЕ, МИРНЕНСКОЕ СЕЛЬСКОЕ ПОСЕЛЕНИЕ, МОРЯКОВСКОЕ СЕЛЬСКОЕ ПОСЕЛЕНИЕ, ОКТЯБРЬСКОЕ СЕЛЬСКОЕ ПОСЕЛЕНИЕ, НАУМОВСКОЕ СЕЛЬСКОЕ ПОСЕЛЕНИЕ, РЫБАЛОВСКОЕ СЕЛЬСКОЕ ПОСЕЛЕНИЕ, ЗОРКАЛЬЦЕВСКОЕ СЕЛЬСКОЕ ПОСЕЛЕНИЕ, ЗАРЕЧНОЕ СЕЛЬСКОЕ ПОСЕЛЕНИЕ, КОПЫЛОВСКОЕ СЕЛЬСКОЕ ПОСЕЛЕНИЕ, ИТАТСКОЕ СЕЛЬСКОЕ ПОСЕЛЕНИЕ, КОРНИЛОВСКОЕ СЕЛЬСКОЕ ПОСЕЛЕНИЕ, МЕЖЕНИНОВСКОЕ СЕЛЬСКОЕ ПОСЕЛЕНИЕ, ВОРОНИНСКОЕ СЕЛЬСКОЕ ПОСЕЛЕНИЕ</w:t>
            </w:r>
            <w:r w:rsidRPr="002857FB">
              <w:rPr>
                <w:rFonts w:eastAsiaTheme="minorEastAsia"/>
                <w:color w:val="000000"/>
                <w:lang w:eastAsia="ru-RU"/>
              </w:rPr>
              <w:br/>
              <w:t xml:space="preserve"> </w:t>
            </w:r>
          </w:p>
        </w:tc>
      </w:tr>
      <w:tr w:rsidR="002857FB" w:rsidRPr="002857FB" w14:paraId="0AAC0F40" w14:textId="77777777" w:rsidTr="00395D66">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E146A"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sz w:val="22"/>
                <w:szCs w:val="22"/>
                <w:lang w:eastAsia="ru-RU"/>
              </w:rPr>
              <w:t>Участники муниципальной программы</w:t>
            </w:r>
          </w:p>
        </w:tc>
        <w:tc>
          <w:tcPr>
            <w:tcW w:w="1210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20EBC"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r w:rsidRPr="002857FB">
              <w:rPr>
                <w:rFonts w:eastAsiaTheme="minorEastAsia"/>
                <w:color w:val="000000"/>
                <w:lang w:eastAsia="ru-RU"/>
              </w:rPr>
              <w:t>УПРАВЛЕНИЕ ТЕРРИТОРИАЛЬНОГО РАЗВИТИЯ АДМИНИСТРАЦИИ ТОМСКОГО РАЙОНА, БОГАШЕВСКОЕ СЕЛЬСКОЕ ПОСЕЛЕНИЕ, ЗОНАЛЬНЕНСКОЕ СЕЛЬСКОЕ ПОСЕЛЕНИЕ, КАЛТАЙСКОЕ СЕЛЬСКОЕ ПОСЕЛЕНИЕ, МИРНЕНСКОЕ СЕЛЬСКОЕ ПОСЕЛЕНИЕ, МОРЯКОВСКОЕ СЕЛЬСКОЕ ПОСЕЛЕНИЕ, ОКТЯБРЬСКОЕ СЕЛЬСКОЕ ПОСЕЛЕНИЕ, НАУМОВСКОЕ СЕЛЬСКОЕ ПОСЕЛЕНИЕ, РЫБАЛОВСКОЕ СЕЛЬСКОЕ ПОСЕЛЕНИЕ, ЗОРКАЛЬЦЕВСКОЕ СЕЛЬСКОЕ ПОСЕЛЕНИЕ, ЗАРЕЧНОЕ СЕЛЬСКОЕ ПОСЕЛЕНИЕ, КОПЫЛОВСКОЕ СЕЛЬСКОЕ ПОСЕЛЕНИЕ, ИТАТСКОЕ СЕЛЬСКОЕ ПОСЕЛЕНИЕ, КОРНИЛОВСКОЕ СЕЛЬСКОЕ ПОСЕЛЕНИЕ, МЕЖЕНИНОВСКОЕ СЕЛЬСКОЕ ПОСЕЛЕНИЕ, ВОРОНИНСКОЕ СЕЛЬСКОЕ ПОСЕЛЕНИЕ</w:t>
            </w:r>
            <w:r w:rsidRPr="002857FB">
              <w:rPr>
                <w:rFonts w:eastAsiaTheme="minorEastAsia"/>
                <w:color w:val="000000"/>
                <w:lang w:eastAsia="ru-RU"/>
              </w:rPr>
              <w:br/>
              <w:t xml:space="preserve"> </w:t>
            </w:r>
          </w:p>
        </w:tc>
      </w:tr>
      <w:tr w:rsidR="002857FB" w:rsidRPr="002857FB" w14:paraId="1F183D69" w14:textId="77777777" w:rsidTr="00395D66">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1D2A2"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sz w:val="22"/>
                <w:szCs w:val="22"/>
                <w:lang w:eastAsia="ru-RU"/>
              </w:rPr>
              <w:t>Среднесрочная цель социально-экономического развития Томского района, на реализацию которой направлена муниципальная программа</w:t>
            </w:r>
          </w:p>
        </w:tc>
        <w:tc>
          <w:tcPr>
            <w:tcW w:w="1210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A5629"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r w:rsidRPr="002857FB">
              <w:rPr>
                <w:rFonts w:eastAsiaTheme="minorEastAsia"/>
                <w:color w:val="000000"/>
                <w:lang w:eastAsia="ru-RU"/>
              </w:rPr>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r w:rsidRPr="002857FB">
              <w:rPr>
                <w:rFonts w:eastAsiaTheme="minorEastAsia"/>
                <w:color w:val="000000"/>
                <w:lang w:eastAsia="ru-RU"/>
              </w:rPr>
              <w:br/>
              <w:t xml:space="preserve"> </w:t>
            </w:r>
          </w:p>
        </w:tc>
      </w:tr>
      <w:tr w:rsidR="002857FB" w:rsidRPr="002857FB" w14:paraId="5DBC1D3F" w14:textId="77777777" w:rsidTr="00395D66">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8A8CD"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sz w:val="22"/>
                <w:szCs w:val="22"/>
                <w:lang w:eastAsia="ru-RU"/>
              </w:rPr>
              <w:t>Цель муниципальной программы</w:t>
            </w:r>
          </w:p>
        </w:tc>
        <w:tc>
          <w:tcPr>
            <w:tcW w:w="1210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0C181"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r w:rsidRPr="002857FB">
              <w:rPr>
                <w:rFonts w:eastAsiaTheme="minorEastAsia"/>
                <w:color w:val="000000"/>
                <w:lang w:eastAsia="ru-RU"/>
              </w:rPr>
              <w:t>КОМПЛЕКСНОЕ ТЕРРИТОРИАЛЬНОЕ РАЗВИТИЕ ТОМСКОГО РАЙОНА</w:t>
            </w:r>
            <w:r w:rsidRPr="002857FB">
              <w:rPr>
                <w:rFonts w:eastAsiaTheme="minorEastAsia"/>
                <w:color w:val="000000"/>
                <w:lang w:eastAsia="ru-RU"/>
              </w:rPr>
              <w:br/>
              <w:t xml:space="preserve"> </w:t>
            </w:r>
          </w:p>
        </w:tc>
      </w:tr>
      <w:tr w:rsidR="002857FB" w:rsidRPr="002857FB" w14:paraId="707D07B5" w14:textId="77777777" w:rsidTr="00395D66">
        <w:trPr>
          <w:trHeight w:val="466"/>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ADA40"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sz w:val="22"/>
                <w:szCs w:val="22"/>
                <w:lang w:eastAsia="ru-RU"/>
              </w:rPr>
              <w:t>Показатели цели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37874"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Показатели цели</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0E49E"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F3924"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01FAD"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C0497"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8FF67"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AF7A5"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B5DFD"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2026</w:t>
            </w:r>
            <w:r w:rsidRPr="002857FB">
              <w:rPr>
                <w:rFonts w:eastAsiaTheme="minorEastAsia"/>
                <w:color w:val="000000"/>
                <w:lang w:eastAsia="ru-RU"/>
              </w:rPr>
              <w:br/>
              <w:t>(прогноз)</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1A614"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2027</w:t>
            </w:r>
            <w:r w:rsidRPr="002857FB">
              <w:rPr>
                <w:rFonts w:eastAsiaTheme="minorEastAsia"/>
                <w:color w:val="000000"/>
                <w:lang w:eastAsia="ru-RU"/>
              </w:rPr>
              <w:br/>
              <w:t>(прогноз)</w:t>
            </w:r>
          </w:p>
        </w:tc>
      </w:tr>
      <w:tr w:rsidR="002857FB" w:rsidRPr="002857FB" w14:paraId="52BB8C01" w14:textId="77777777" w:rsidTr="00395D66">
        <w:trPr>
          <w:trHeight w:val="607"/>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D9EAC"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CDFF6"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r w:rsidRPr="002857FB">
              <w:rPr>
                <w:rFonts w:eastAsiaTheme="minorEastAsia"/>
                <w:color w:val="000000"/>
                <w:lang w:eastAsia="ru-RU"/>
              </w:rPr>
              <w:t>Уровень качества жизни населения, проживающего на территории муниципального образования «Томский район», Балл</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8B209"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5.0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30305"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7CB67"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6.0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32089"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3F3C0"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6.0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AC745"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6.0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B7697"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6.0</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13999"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6.0</w:t>
            </w:r>
          </w:p>
        </w:tc>
      </w:tr>
      <w:tr w:rsidR="002857FB" w:rsidRPr="002857FB" w14:paraId="381033F6" w14:textId="77777777" w:rsidTr="00395D66">
        <w:trPr>
          <w:trHeight w:val="544"/>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6F201"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sz w:val="22"/>
                <w:szCs w:val="22"/>
                <w:lang w:eastAsia="ru-RU"/>
              </w:rPr>
              <w:lastRenderedPageBreak/>
              <w:t>Задачи муниципальной программы</w:t>
            </w:r>
          </w:p>
        </w:tc>
        <w:tc>
          <w:tcPr>
            <w:tcW w:w="1210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F02EE"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r w:rsidRPr="002857FB">
              <w:rPr>
                <w:rFonts w:eastAsiaTheme="minorEastAsia"/>
                <w:color w:val="000000"/>
                <w:lang w:eastAsia="ru-RU"/>
              </w:rPr>
              <w:t>1. РАЗВИТИЕ ТРАНСПОРТНОЙ ИНФРАСТРУКТУРЫ ТОМСКОГО РАЙОНА;</w:t>
            </w:r>
            <w:r w:rsidRPr="002857FB">
              <w:rPr>
                <w:rFonts w:eastAsiaTheme="minorEastAsia"/>
                <w:color w:val="000000"/>
                <w:lang w:eastAsia="ru-RU"/>
              </w:rPr>
              <w:br/>
              <w:t>2. ФОРМИРОВАНИЕ КОМФОРТНОСТИ ПРОЖИВАНИЯ И СОВРЕМЕННОЙ СРЕДЫ ТОМСКОГО РАЙОНА;</w:t>
            </w:r>
            <w:r w:rsidRPr="002857FB">
              <w:rPr>
                <w:rFonts w:eastAsiaTheme="minorEastAsia"/>
                <w:color w:val="000000"/>
                <w:lang w:eastAsia="ru-RU"/>
              </w:rPr>
              <w:br/>
              <w:t>3. ПОВЫШЕНИЕ УРОВНЯ И КАЧЕСТВА ЖИЗНИ СЕЛЬСКИХ ПОСЕЛЕНИЙ, СОЗДАНИЕ КОМФОРТНЫХ УСЛОВИЙ ЖИЗНЕДЕЯТЕЛЬНОСТИ В СЕЛЬСКОЙ МЕСТНОСТИ</w:t>
            </w:r>
          </w:p>
        </w:tc>
      </w:tr>
      <w:tr w:rsidR="002857FB" w:rsidRPr="002857FB" w14:paraId="28EECF97" w14:textId="77777777" w:rsidTr="00395D66">
        <w:trPr>
          <w:trHeight w:val="544"/>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60A6337D"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sz w:val="22"/>
                <w:szCs w:val="22"/>
                <w:lang w:eastAsia="ru-RU"/>
              </w:rPr>
              <w:t>Показатели задач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23B6B"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Показатели задач</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E5F1F"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40DA5"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C1D34"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91873"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BD555"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40AC0"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D3EBD"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2026</w:t>
            </w:r>
            <w:r w:rsidRPr="002857FB">
              <w:rPr>
                <w:rFonts w:eastAsiaTheme="minorEastAsia"/>
                <w:color w:val="000000"/>
                <w:lang w:eastAsia="ru-RU"/>
              </w:rPr>
              <w:br/>
              <w:t>(прогноз)</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CD471"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2027</w:t>
            </w:r>
            <w:r w:rsidRPr="002857FB">
              <w:rPr>
                <w:rFonts w:eastAsiaTheme="minorEastAsia"/>
                <w:color w:val="000000"/>
                <w:lang w:eastAsia="ru-RU"/>
              </w:rPr>
              <w:br/>
              <w:t>(прогноз)</w:t>
            </w:r>
          </w:p>
        </w:tc>
      </w:tr>
      <w:tr w:rsidR="002857FB" w:rsidRPr="002857FB" w14:paraId="3990A36E" w14:textId="77777777" w:rsidTr="00395D66">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9E93D8"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p>
        </w:tc>
        <w:tc>
          <w:tcPr>
            <w:tcW w:w="1210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AA3F5"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r w:rsidRPr="002857FB">
              <w:rPr>
                <w:rFonts w:eastAsiaTheme="minorEastAsia"/>
                <w:color w:val="000000"/>
                <w:lang w:eastAsia="ru-RU"/>
              </w:rPr>
              <w:t>Задача 1 РАЗВИТИЕ ТРАНСПОРТНОЙ ИНФРАСТРУКТУРЫ ТОМСКОГО РАЙОНА</w:t>
            </w:r>
          </w:p>
        </w:tc>
      </w:tr>
      <w:tr w:rsidR="002857FB" w:rsidRPr="002857FB" w14:paraId="1C108615" w14:textId="77777777" w:rsidTr="00395D66">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DA79FD"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6E69A"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r w:rsidRPr="002857FB">
              <w:rPr>
                <w:rFonts w:eastAsiaTheme="minorEastAsia"/>
                <w:color w:val="000000"/>
                <w:lang w:eastAsia="ru-RU"/>
              </w:rPr>
              <w:t>Доля отремонтированных асфальтобетонных покрытий дорог от общей протяженности дорог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9A05A"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0.7</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96094"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AFD56"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5918D"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0.7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DA8BC"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0.7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F1E52"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0.7</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B0A74"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0.7</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CD5BC"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0.7</w:t>
            </w:r>
          </w:p>
        </w:tc>
      </w:tr>
      <w:tr w:rsidR="002857FB" w:rsidRPr="002857FB" w14:paraId="2B08FB07" w14:textId="77777777" w:rsidTr="00395D66">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F4A5FA"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p>
        </w:tc>
        <w:tc>
          <w:tcPr>
            <w:tcW w:w="1210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03334"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r w:rsidRPr="002857FB">
              <w:rPr>
                <w:rFonts w:eastAsiaTheme="minorEastAsia"/>
                <w:color w:val="000000"/>
                <w:lang w:eastAsia="ru-RU"/>
              </w:rPr>
              <w:t>Задача 2 ФОРМИРОВАНИЕ КОМФОРТНОСТИ ПРОЖИВАНИЯ И СОВРЕМЕННОЙ СРЕДЫ ТОМСКОГО РАЙОНА</w:t>
            </w:r>
          </w:p>
        </w:tc>
      </w:tr>
      <w:tr w:rsidR="002857FB" w:rsidRPr="002857FB" w14:paraId="610AC80B" w14:textId="77777777" w:rsidTr="00395D66">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930AAC"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0D14C5"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r w:rsidRPr="002857FB">
              <w:rPr>
                <w:rFonts w:eastAsiaTheme="minorEastAsia"/>
                <w:color w:val="000000"/>
                <w:lang w:eastAsia="ru-RU"/>
              </w:rPr>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28A74"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1.3</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66984"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0.8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AE3F0"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0.8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7591D"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268BA"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0.8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89471"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0.8</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38A0A"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0.8</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39D6A"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0.8</w:t>
            </w:r>
          </w:p>
        </w:tc>
      </w:tr>
      <w:tr w:rsidR="002857FB" w:rsidRPr="002857FB" w14:paraId="70A6E5B6" w14:textId="77777777" w:rsidTr="00395D66">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93458"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p>
        </w:tc>
        <w:tc>
          <w:tcPr>
            <w:tcW w:w="1210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A18D0"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r w:rsidRPr="002857FB">
              <w:rPr>
                <w:rFonts w:eastAsiaTheme="minorEastAsia"/>
                <w:color w:val="000000"/>
                <w:lang w:eastAsia="ru-RU"/>
              </w:rPr>
              <w:t>Задача 3 ПОВЫШЕНИЕ УРОВНЯ И КАЧЕСТВА ЖИЗНИ СЕЛЬСКИХ ПОСЕЛЕНИЙ, СОЗДАНИЕ КОМФОРТНЫХ УСЛОВИЙ ЖИЗНЕДЕЯТЕЛЬНОСТИ В СЕЛЬСКОЙ МЕСТНОСТИ</w:t>
            </w:r>
          </w:p>
        </w:tc>
      </w:tr>
      <w:tr w:rsidR="002857FB" w:rsidRPr="002857FB" w14:paraId="6C1CF268" w14:textId="77777777" w:rsidTr="00395D66">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76496"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6AB6DD"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r w:rsidRPr="002857FB">
              <w:rPr>
                <w:rFonts w:eastAsiaTheme="minorEastAsia"/>
                <w:color w:val="000000"/>
                <w:lang w:eastAsia="ru-RU"/>
              </w:rPr>
              <w:t>Количество семей, проживающих в сельской местности, улучшивших жилищные условия, Единица</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63D77"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5.0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0B767"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8B499"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524AE"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10.0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CEB8C"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10.0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52683"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10.0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34277"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10.0</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97EAA"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10.0</w:t>
            </w:r>
          </w:p>
        </w:tc>
      </w:tr>
      <w:tr w:rsidR="002857FB" w:rsidRPr="002857FB" w14:paraId="36F4496A" w14:textId="77777777" w:rsidTr="00395D66">
        <w:trPr>
          <w:trHeight w:val="537"/>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2D8C77E5"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sz w:val="22"/>
                <w:szCs w:val="22"/>
                <w:lang w:eastAsia="ru-RU"/>
              </w:rPr>
              <w:t>Подпрограммы муниципальной программы</w:t>
            </w:r>
          </w:p>
        </w:tc>
        <w:tc>
          <w:tcPr>
            <w:tcW w:w="1210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04644"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r w:rsidRPr="002857FB">
              <w:rPr>
                <w:rFonts w:eastAsiaTheme="minorEastAsia"/>
                <w:color w:val="000000"/>
                <w:lang w:eastAsia="ru-RU"/>
              </w:rPr>
              <w:t>1. РАЗВИТИЕ ДОРОЖНОЙ ДЕЯТЕЛЬНОСТИ И ОБЕСПЕЧЕНИЕ ТРАНСПОРТНОЙ ДОСТУПНОСТИ ТОМСКОГО РАЙОНА;</w:t>
            </w:r>
            <w:r w:rsidRPr="002857FB">
              <w:rPr>
                <w:rFonts w:eastAsiaTheme="minorEastAsia"/>
                <w:color w:val="000000"/>
                <w:lang w:eastAsia="ru-RU"/>
              </w:rPr>
              <w:br/>
              <w:t>2. ФОРМИРОВАНИЕ СОВРЕМЕННОЙ СРЕДЫ ТОМСКОГО РАЙОНА;</w:t>
            </w:r>
            <w:r w:rsidRPr="002857FB">
              <w:rPr>
                <w:rFonts w:eastAsiaTheme="minorEastAsia"/>
                <w:color w:val="000000"/>
                <w:lang w:eastAsia="ru-RU"/>
              </w:rPr>
              <w:br/>
              <w:t>3. РАЗВИТИЕ АРХИТЕКТУРЫ И ГРАДОСТРОИТЕЛЬСТВА ТОМСКОГО РАЙОНА</w:t>
            </w:r>
          </w:p>
        </w:tc>
      </w:tr>
      <w:tr w:rsidR="002857FB" w:rsidRPr="002857FB" w14:paraId="2CE7EAFD" w14:textId="77777777" w:rsidTr="00395D66">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12F84"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sz w:val="22"/>
                <w:szCs w:val="22"/>
                <w:lang w:eastAsia="ru-RU"/>
              </w:rPr>
              <w:t>Ведомственные целевые программы, входящие в состав муниципальной программы (далее – ВЦП)</w:t>
            </w:r>
          </w:p>
        </w:tc>
        <w:tc>
          <w:tcPr>
            <w:tcW w:w="1210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8AF40"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r w:rsidRPr="002857FB">
              <w:rPr>
                <w:rFonts w:eastAsiaTheme="minorEastAsia"/>
                <w:color w:val="000000"/>
                <w:lang w:eastAsia="ru-RU"/>
              </w:rPr>
              <w:t>нет</w:t>
            </w:r>
          </w:p>
        </w:tc>
      </w:tr>
      <w:tr w:rsidR="002857FB" w:rsidRPr="002857FB" w14:paraId="1BFF5420" w14:textId="77777777" w:rsidTr="00395D66">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EC35A"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sz w:val="22"/>
                <w:szCs w:val="22"/>
                <w:lang w:eastAsia="ru-RU"/>
              </w:rPr>
              <w:t>Сроки реализации муниципальной программы</w:t>
            </w:r>
          </w:p>
        </w:tc>
        <w:tc>
          <w:tcPr>
            <w:tcW w:w="1210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92C90"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r w:rsidRPr="002857FB">
              <w:rPr>
                <w:rFonts w:eastAsiaTheme="minorEastAsia"/>
                <w:color w:val="000000"/>
                <w:lang w:eastAsia="ru-RU"/>
              </w:rPr>
              <w:t>2021 – 2025 годы и прогнозные 2026 и 2027 года</w:t>
            </w:r>
          </w:p>
        </w:tc>
      </w:tr>
      <w:tr w:rsidR="002857FB" w:rsidRPr="002857FB" w14:paraId="37617CDE" w14:textId="77777777" w:rsidTr="00395D66">
        <w:trPr>
          <w:trHeight w:val="537"/>
        </w:trPr>
        <w:tc>
          <w:tcPr>
            <w:tcW w:w="3202"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D4B11DD"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Объем и источники финансирования  МП  (с </w:t>
            </w:r>
            <w:r w:rsidRPr="002857FB">
              <w:rPr>
                <w:rFonts w:eastAsiaTheme="minorEastAsia"/>
                <w:b/>
                <w:bCs/>
                <w:color w:val="000000"/>
                <w:lang w:eastAsia="ru-RU"/>
              </w:rPr>
              <w:lastRenderedPageBreak/>
              <w:t>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3F914A4"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lastRenderedPageBreak/>
              <w:t>Источники</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599AABF"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Всего</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338530E"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2D708B1"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E754884"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46BBE1B"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468D698"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2025</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4FD5551"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2026</w:t>
            </w:r>
            <w:r w:rsidRPr="002857FB">
              <w:rPr>
                <w:rFonts w:eastAsiaTheme="minorEastAsia"/>
                <w:b/>
                <w:bCs/>
                <w:color w:val="000000"/>
                <w:lang w:eastAsia="ru-RU"/>
              </w:rPr>
              <w:br/>
              <w:t>(прогноз)</w:t>
            </w:r>
          </w:p>
        </w:tc>
        <w:tc>
          <w:tcPr>
            <w:tcW w:w="97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5BEE4EE"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2027</w:t>
            </w:r>
            <w:r w:rsidRPr="002857FB">
              <w:rPr>
                <w:rFonts w:eastAsiaTheme="minorEastAsia"/>
                <w:b/>
                <w:bCs/>
                <w:color w:val="000000"/>
                <w:lang w:eastAsia="ru-RU"/>
              </w:rPr>
              <w:br/>
              <w:t>(прогноз)</w:t>
            </w:r>
          </w:p>
        </w:tc>
      </w:tr>
      <w:tr w:rsidR="002857FB" w:rsidRPr="002857FB" w14:paraId="65AFD950" w14:textId="77777777" w:rsidTr="00395D66">
        <w:trPr>
          <w:trHeight w:val="74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0149C"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2374D8"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Федеральный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669F3"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255 240.8</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B3CD6"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138 733.5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9A201"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28 116.0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8C60C"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38 698.1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29159"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49 693.3</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EFF1E"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DD813"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0.0</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710E4"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0.0</w:t>
            </w:r>
          </w:p>
        </w:tc>
      </w:tr>
      <w:tr w:rsidR="002857FB" w:rsidRPr="002857FB" w14:paraId="3FF1C2BD" w14:textId="77777777" w:rsidTr="00395D66">
        <w:trPr>
          <w:trHeight w:val="83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0ADC7"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76B5C"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Областной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E6783"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1 184 211.7</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5E42E"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167 028.5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F9F84"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93 504.0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74686"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587 566.5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945AA"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336 112.7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2736F"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339A6"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0.0</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7645A"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0.0</w:t>
            </w:r>
          </w:p>
        </w:tc>
      </w:tr>
      <w:tr w:rsidR="002857FB" w:rsidRPr="002857FB" w14:paraId="334C612A" w14:textId="77777777" w:rsidTr="00395D66">
        <w:trPr>
          <w:trHeight w:val="71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C891D2"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8EF1DF"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бюджет  Томского района</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19D8D"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291 897.0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60423"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51 286.4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996D2"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56 289.6</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BC38A"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50 453.0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96962"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47 274.1</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CD627"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28 114.6</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07242"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29 239.6</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C0A85"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29 239.6</w:t>
            </w:r>
          </w:p>
        </w:tc>
      </w:tr>
      <w:tr w:rsidR="002857FB" w:rsidRPr="002857FB" w14:paraId="7501CED1" w14:textId="77777777" w:rsidTr="00395D66">
        <w:trPr>
          <w:trHeight w:val="986"/>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3861BA"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09CB66"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бюджеты сельских поселений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CF60C"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282.8</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81D13"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282.8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03F43"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7D39F"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E2BE9"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78FD6"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6113B"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0.0</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FF474"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0.0</w:t>
            </w:r>
          </w:p>
        </w:tc>
      </w:tr>
      <w:tr w:rsidR="002857FB" w:rsidRPr="002857FB" w14:paraId="599771A2" w14:textId="77777777" w:rsidTr="00395D66">
        <w:trPr>
          <w:trHeight w:val="83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682F78"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F1FF0F"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Внебюджетные источники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2D4F2"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FEA01"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11B01"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5E2D5"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BEDAD"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A000E"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0FCBE"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0.0</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CCED5"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0.0</w:t>
            </w:r>
          </w:p>
        </w:tc>
      </w:tr>
      <w:tr w:rsidR="002857FB" w:rsidRPr="002857FB" w14:paraId="6B3C9CA3" w14:textId="77777777" w:rsidTr="00395D66">
        <w:trPr>
          <w:trHeight w:val="65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EF2CCB"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6F963286"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Всего по источникам</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01D2328"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1 731 632.3</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8DAA5B3"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357 331.2</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7139AB8"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177 909.6</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62364C0"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676 717.6</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6DD06C5"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433 080.1</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859987F"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28 114.6</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03C0D51"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29 239.6</w:t>
            </w:r>
          </w:p>
        </w:tc>
        <w:tc>
          <w:tcPr>
            <w:tcW w:w="97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AD79359"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29 239.6</w:t>
            </w:r>
          </w:p>
        </w:tc>
      </w:tr>
    </w:tbl>
    <w:p w14:paraId="0F521B38" w14:textId="77777777" w:rsidR="005E637C" w:rsidRDefault="005E637C" w:rsidP="005E637C">
      <w:pPr>
        <w:autoSpaceDE w:val="0"/>
        <w:autoSpaceDN w:val="0"/>
        <w:adjustRightInd w:val="0"/>
        <w:outlineLvl w:val="0"/>
        <w:rPr>
          <w:b/>
          <w:bCs/>
          <w:sz w:val="18"/>
          <w:szCs w:val="18"/>
          <w:lang w:val="en-US"/>
        </w:rPr>
        <w:sectPr w:rsidR="005E637C" w:rsidSect="002C2AB5">
          <w:pgSz w:w="16838" w:h="11906" w:orient="landscape"/>
          <w:pgMar w:top="568" w:right="567" w:bottom="851" w:left="1134" w:header="284" w:footer="709" w:gutter="0"/>
          <w:cols w:space="708"/>
          <w:titlePg/>
          <w:docGrid w:linePitch="360"/>
        </w:sectPr>
      </w:pPr>
    </w:p>
    <w:p w14:paraId="5BEAEC83" w14:textId="77777777" w:rsidR="002C3040" w:rsidRPr="005E637C" w:rsidRDefault="002C3040" w:rsidP="005E637C">
      <w:pPr>
        <w:suppressAutoHyphens w:val="0"/>
        <w:rPr>
          <w:color w:val="000000"/>
          <w:sz w:val="18"/>
          <w:szCs w:val="18"/>
          <w:lang w:val="en-US" w:eastAsia="ru-RU"/>
        </w:rPr>
      </w:pPr>
    </w:p>
    <w:p w14:paraId="5E804E21" w14:textId="77777777" w:rsidR="00D73D9E" w:rsidRPr="000F4CEC" w:rsidRDefault="00D73D9E" w:rsidP="00D73D9E">
      <w:pPr>
        <w:pStyle w:val="af7"/>
        <w:numPr>
          <w:ilvl w:val="0"/>
          <w:numId w:val="32"/>
        </w:numPr>
        <w:ind w:left="1276"/>
        <w:jc w:val="center"/>
        <w:rPr>
          <w:rFonts w:eastAsiaTheme="minorHAnsi"/>
          <w:sz w:val="18"/>
          <w:szCs w:val="18"/>
          <w:lang w:eastAsia="en-US"/>
        </w:rPr>
      </w:pPr>
      <w:r w:rsidRPr="000F4CEC">
        <w:rPr>
          <w:rFonts w:eastAsiaTheme="minorHAnsi"/>
          <w:sz w:val="18"/>
          <w:szCs w:val="18"/>
          <w:lang w:eastAsia="en-US"/>
        </w:rPr>
        <w:t>Характеристика текущего состояния сферы реализации муниципальной программы</w:t>
      </w:r>
    </w:p>
    <w:p w14:paraId="7B424172" w14:textId="77777777" w:rsidR="00D73D9E" w:rsidRPr="000F4CEC" w:rsidRDefault="00D73D9E" w:rsidP="00D73D9E">
      <w:pPr>
        <w:pStyle w:val="af7"/>
        <w:ind w:left="1276"/>
        <w:jc w:val="center"/>
        <w:rPr>
          <w:sz w:val="18"/>
          <w:szCs w:val="18"/>
        </w:rPr>
      </w:pPr>
    </w:p>
    <w:p w14:paraId="37D59D1D"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 xml:space="preserve">Развитие Томского района неразрывно связано с деятельностью Томской агломерации (город Томск, ЗАТО Северск, Томский район) Сельские поселения Томского района могут быть сгруппированы по нескольким направлениям: </w:t>
      </w:r>
    </w:p>
    <w:p w14:paraId="18F92E31"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Западное направление - Заречное, Зоркальцевское, Калтайское, Моряковское, Рыбаловское сельские поселения;</w:t>
      </w:r>
    </w:p>
    <w:p w14:paraId="2A6DBA4F"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Юго-Восточное направление - Богашевское, Зональненское, Мирненское, Спасское, Корниловское, Межениновское сельские поселения;</w:t>
      </w:r>
    </w:p>
    <w:p w14:paraId="4E913E7E"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 xml:space="preserve">Северо-Восточное направление Копыловское, Воронинское, Турунтаевское, Октябрьское, Итатское, Малиновское, Новорождественское, Наумовское сельские поселения. </w:t>
      </w:r>
    </w:p>
    <w:p w14:paraId="351740CA"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Географическое расположения сельских поселений района относительно города Томска и ЗАТО Северск определяет социально-экономические функции и специализацию экономики Томского района:</w:t>
      </w:r>
    </w:p>
    <w:p w14:paraId="581D5721"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селитебная территория;</w:t>
      </w:r>
    </w:p>
    <w:p w14:paraId="78A46D58"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добыча и производство инертных материалов;</w:t>
      </w:r>
    </w:p>
    <w:p w14:paraId="5703B96F"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сельское хозяйство;</w:t>
      </w:r>
    </w:p>
    <w:p w14:paraId="44EDC9E4"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промышленное производство;</w:t>
      </w:r>
    </w:p>
    <w:p w14:paraId="7166FF40"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рекреация;</w:t>
      </w:r>
    </w:p>
    <w:p w14:paraId="175B28C6"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садоводство и огородничество, дачные участки;</w:t>
      </w:r>
    </w:p>
    <w:p w14:paraId="1F37E469"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транзитное автомобильное движение.</w:t>
      </w:r>
    </w:p>
    <w:p w14:paraId="3E4257A0"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Многообразие сфер экономической деятельности на территории района влияет на миграционные и естественные процессы, формирует устойчивый прирост численности населения. Постоянный рост населения района требует особого подхода к формированию комфортной среды для проживания.</w:t>
      </w:r>
    </w:p>
    <w:p w14:paraId="122879E8"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Рынок недвижимости и земли Томского района является наиболее привлекательным на сегодняшний день и скрывает в себе большой потенциал. Именно на территории Томского района ведется комплексное жилищное строительство как малоэтажное, так и многоэтажное. В связи с этим особое внимание уделяется формированию документов территориального планирования, эффективному использованию земельных ресурсов.</w:t>
      </w:r>
    </w:p>
    <w:p w14:paraId="35D97886"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Развитию рынка жилья способствуют федеральные и областные программы, нацеленные на вовлечение населения в систему ипотечного кредитования, на ликвидацию аварийного жилищного фонда, на создание комфортной среды проживания.</w:t>
      </w:r>
    </w:p>
    <w:p w14:paraId="72F16BD7"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Связность Томского района с другими муниципальными образованиями Томской области и соседними регионами обеспечиваются высокой плотностью дорог регионального и местного значения. В настоящий момент на территории района расположены: ответвление федеральной трассы, дороги регионального значения, а также множественные связи внутри Томского района.</w:t>
      </w:r>
    </w:p>
    <w:p w14:paraId="32C31C08"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Основные мероприятия подпрограмм настоящей муниципальной программы представляют комплекс взаимосвязанных мер, направленных на решение текущих и перспективных целей и задач, обеспечивающих стабильное повышение комфортных условий жизни населения посредством устойчивого развития экономики.</w:t>
      </w:r>
    </w:p>
    <w:p w14:paraId="02171B61"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Целью муниципальной программы является комплексное территориальное развитие Томского района для обеспечения благоприятных условий жизни населения посредством устойчивого развития экономики района.</w:t>
      </w:r>
    </w:p>
    <w:p w14:paraId="4B81FBC1"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Мероприятия муниципальной программы направлены на решение следующих основных задач:</w:t>
      </w:r>
    </w:p>
    <w:p w14:paraId="54A3F8B3"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 xml:space="preserve">Задача 1. Развитие транспортной инфраструктуры Томского района; </w:t>
      </w:r>
    </w:p>
    <w:p w14:paraId="3188D6DA"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Задача 2. Формирование комфортности проживания и современной среды Томского района;</w:t>
      </w:r>
    </w:p>
    <w:p w14:paraId="69A72B48" w14:textId="77777777" w:rsidR="00D73D9E" w:rsidRDefault="00D73D9E" w:rsidP="00D73D9E">
      <w:pPr>
        <w:suppressAutoHyphens w:val="0"/>
        <w:ind w:left="1276" w:firstLine="851"/>
        <w:jc w:val="both"/>
        <w:rPr>
          <w:color w:val="000000" w:themeColor="text1"/>
          <w:sz w:val="18"/>
          <w:szCs w:val="18"/>
          <w:lang w:eastAsia="ru-RU"/>
        </w:rPr>
      </w:pPr>
      <w:r>
        <w:rPr>
          <w:color w:val="000000" w:themeColor="text1"/>
          <w:sz w:val="18"/>
          <w:szCs w:val="18"/>
          <w:lang w:eastAsia="ru-RU"/>
        </w:rPr>
        <w:t>Задача 3.</w:t>
      </w:r>
      <w:r w:rsidRPr="000F4CEC">
        <w:rPr>
          <w:color w:val="000000" w:themeColor="text1"/>
          <w:sz w:val="18"/>
          <w:szCs w:val="18"/>
          <w:lang w:eastAsia="ru-RU"/>
        </w:rPr>
        <w:t>Повышение уровня и качества жизни сельских поселений, создание комфортных условий жизнедеятельности в сельской местности.</w:t>
      </w:r>
    </w:p>
    <w:p w14:paraId="4D344AF0" w14:textId="77777777" w:rsidR="00D73D9E" w:rsidRPr="000F4CEC" w:rsidRDefault="00D73D9E" w:rsidP="00D73D9E">
      <w:pPr>
        <w:suppressAutoHyphens w:val="0"/>
        <w:ind w:left="1276" w:firstLine="851"/>
        <w:jc w:val="both"/>
        <w:rPr>
          <w:color w:val="000000" w:themeColor="text1"/>
          <w:sz w:val="18"/>
          <w:szCs w:val="18"/>
          <w:lang w:eastAsia="ru-RU"/>
        </w:rPr>
      </w:pPr>
    </w:p>
    <w:p w14:paraId="6A2BB499" w14:textId="77777777" w:rsidR="00D73D9E" w:rsidRPr="000F4CEC" w:rsidRDefault="00D73D9E" w:rsidP="00D73D9E">
      <w:pPr>
        <w:suppressAutoHyphens w:val="0"/>
        <w:ind w:firstLine="851"/>
        <w:jc w:val="both"/>
        <w:rPr>
          <w:color w:val="000000"/>
          <w:sz w:val="18"/>
          <w:szCs w:val="18"/>
          <w:lang w:eastAsia="ru-RU"/>
        </w:rPr>
      </w:pPr>
    </w:p>
    <w:p w14:paraId="29BC4280" w14:textId="77777777" w:rsidR="00D73D9E" w:rsidRPr="000F4CEC" w:rsidRDefault="00D73D9E" w:rsidP="00D73D9E">
      <w:pPr>
        <w:suppressAutoHyphens w:val="0"/>
        <w:ind w:firstLine="851"/>
        <w:jc w:val="both"/>
        <w:rPr>
          <w:color w:val="000000"/>
          <w:sz w:val="18"/>
          <w:szCs w:val="18"/>
          <w:lang w:eastAsia="ru-RU"/>
        </w:rPr>
      </w:pPr>
    </w:p>
    <w:p w14:paraId="364FF813" w14:textId="77777777" w:rsidR="00D73D9E" w:rsidRPr="000F4CEC" w:rsidRDefault="00D73D9E" w:rsidP="00D73D9E">
      <w:pPr>
        <w:suppressAutoHyphens w:val="0"/>
        <w:ind w:firstLine="851"/>
        <w:jc w:val="both"/>
        <w:rPr>
          <w:color w:val="000000"/>
          <w:sz w:val="18"/>
          <w:szCs w:val="18"/>
          <w:lang w:eastAsia="ru-RU"/>
        </w:rPr>
      </w:pPr>
    </w:p>
    <w:p w14:paraId="34ECC6FF" w14:textId="77777777" w:rsidR="00D73D9E" w:rsidRPr="000F4CEC" w:rsidRDefault="00D73D9E" w:rsidP="00D73D9E">
      <w:pPr>
        <w:suppressAutoHyphens w:val="0"/>
        <w:ind w:firstLine="851"/>
        <w:jc w:val="both"/>
        <w:rPr>
          <w:color w:val="000000"/>
          <w:sz w:val="18"/>
          <w:szCs w:val="18"/>
          <w:lang w:eastAsia="ru-RU"/>
        </w:rPr>
      </w:pPr>
    </w:p>
    <w:p w14:paraId="7A9AF329" w14:textId="77777777" w:rsidR="00D73D9E" w:rsidRPr="000F4CEC" w:rsidRDefault="00D73D9E" w:rsidP="00D73D9E">
      <w:pPr>
        <w:suppressAutoHyphens w:val="0"/>
        <w:ind w:firstLine="851"/>
        <w:jc w:val="both"/>
        <w:rPr>
          <w:color w:val="000000"/>
          <w:sz w:val="18"/>
          <w:szCs w:val="18"/>
          <w:lang w:eastAsia="ru-RU"/>
        </w:rPr>
      </w:pPr>
    </w:p>
    <w:p w14:paraId="256F5386" w14:textId="77777777" w:rsidR="00D73D9E" w:rsidRPr="000F4CEC" w:rsidRDefault="00D73D9E" w:rsidP="00D73D9E">
      <w:pPr>
        <w:suppressAutoHyphens w:val="0"/>
        <w:ind w:firstLine="851"/>
        <w:jc w:val="both"/>
        <w:rPr>
          <w:color w:val="000000"/>
          <w:sz w:val="18"/>
          <w:szCs w:val="18"/>
          <w:lang w:eastAsia="ru-RU"/>
        </w:rPr>
      </w:pPr>
    </w:p>
    <w:p w14:paraId="3AE3F740" w14:textId="77777777" w:rsidR="00D73D9E" w:rsidRPr="000F4CEC" w:rsidRDefault="00D73D9E" w:rsidP="00D73D9E">
      <w:pPr>
        <w:suppressAutoHyphens w:val="0"/>
        <w:ind w:firstLine="851"/>
        <w:jc w:val="both"/>
        <w:rPr>
          <w:color w:val="000000"/>
          <w:sz w:val="18"/>
          <w:szCs w:val="18"/>
          <w:lang w:eastAsia="ru-RU"/>
        </w:rPr>
      </w:pPr>
    </w:p>
    <w:p w14:paraId="5691153C" w14:textId="77777777" w:rsidR="00D73D9E" w:rsidRPr="000F4CEC" w:rsidRDefault="00D73D9E" w:rsidP="00D73D9E">
      <w:pPr>
        <w:pStyle w:val="ConsPlusNormal"/>
        <w:jc w:val="both"/>
        <w:rPr>
          <w:rFonts w:ascii="Times New Roman" w:hAnsi="Times New Roman" w:cs="Times New Roman"/>
          <w:sz w:val="18"/>
          <w:szCs w:val="18"/>
        </w:rPr>
      </w:pPr>
    </w:p>
    <w:p w14:paraId="16E88779" w14:textId="77777777" w:rsidR="00D73D9E" w:rsidRPr="000F4CEC" w:rsidRDefault="00D73D9E" w:rsidP="00D73D9E">
      <w:pPr>
        <w:suppressAutoHyphens w:val="0"/>
        <w:ind w:firstLine="851"/>
        <w:jc w:val="both"/>
        <w:rPr>
          <w:color w:val="000000"/>
          <w:sz w:val="18"/>
          <w:szCs w:val="18"/>
          <w:lang w:eastAsia="ru-RU"/>
        </w:rPr>
        <w:sectPr w:rsidR="00D73D9E" w:rsidRPr="000F4CEC" w:rsidSect="000F4CEC">
          <w:pgSz w:w="11906" w:h="16838"/>
          <w:pgMar w:top="567" w:right="850" w:bottom="1134" w:left="284" w:header="284" w:footer="708" w:gutter="0"/>
          <w:cols w:space="708"/>
          <w:titlePg/>
          <w:docGrid w:linePitch="360"/>
        </w:sectPr>
      </w:pPr>
    </w:p>
    <w:tbl>
      <w:tblPr>
        <w:tblW w:w="155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827"/>
        <w:gridCol w:w="1117"/>
        <w:gridCol w:w="1429"/>
        <w:gridCol w:w="1493"/>
        <w:gridCol w:w="2564"/>
        <w:gridCol w:w="2615"/>
        <w:gridCol w:w="1401"/>
        <w:gridCol w:w="1567"/>
      </w:tblGrid>
      <w:tr w:rsidR="00D73D9E" w:rsidRPr="000F4CEC" w14:paraId="1A566125" w14:textId="77777777" w:rsidTr="002C2AB5">
        <w:trPr>
          <w:trHeight w:val="993"/>
        </w:trPr>
        <w:tc>
          <w:tcPr>
            <w:tcW w:w="15546" w:type="dxa"/>
            <w:gridSpan w:val="9"/>
            <w:tcBorders>
              <w:top w:val="nil"/>
              <w:left w:val="nil"/>
              <w:bottom w:val="nil"/>
              <w:right w:val="nil"/>
            </w:tcBorders>
            <w:shd w:val="clear" w:color="000000" w:fill="FFFFFF"/>
            <w:vAlign w:val="bottom"/>
            <w:hideMark/>
          </w:tcPr>
          <w:p w14:paraId="71A1FD47" w14:textId="77777777" w:rsidR="00D73D9E" w:rsidRPr="000F4CEC" w:rsidRDefault="00D73D9E" w:rsidP="00A03029">
            <w:pPr>
              <w:pStyle w:val="21"/>
              <w:ind w:firstLine="426"/>
              <w:jc w:val="center"/>
              <w:rPr>
                <w:bCs/>
                <w:color w:val="000000"/>
                <w:spacing w:val="-1"/>
                <w:sz w:val="18"/>
                <w:szCs w:val="18"/>
              </w:rPr>
            </w:pPr>
            <w:r w:rsidRPr="000F4CEC">
              <w:rPr>
                <w:bCs/>
                <w:color w:val="000000"/>
                <w:spacing w:val="-1"/>
                <w:sz w:val="18"/>
                <w:szCs w:val="18"/>
              </w:rPr>
              <w:lastRenderedPageBreak/>
              <w:t>2. Цель и задачи муниципальной программы,</w:t>
            </w:r>
          </w:p>
          <w:p w14:paraId="6E7E8234" w14:textId="77777777" w:rsidR="00D73D9E" w:rsidRPr="000F4CEC" w:rsidRDefault="00D73D9E" w:rsidP="00A03029">
            <w:pPr>
              <w:pStyle w:val="21"/>
              <w:ind w:firstLine="426"/>
              <w:jc w:val="center"/>
              <w:rPr>
                <w:bCs/>
                <w:color w:val="000000"/>
                <w:spacing w:val="-1"/>
                <w:sz w:val="18"/>
                <w:szCs w:val="18"/>
              </w:rPr>
            </w:pPr>
            <w:r w:rsidRPr="000F4CEC">
              <w:rPr>
                <w:bCs/>
                <w:color w:val="000000"/>
                <w:spacing w:val="-1"/>
                <w:sz w:val="18"/>
                <w:szCs w:val="18"/>
              </w:rPr>
              <w:t>показатели цели и задач муниципальной программы</w:t>
            </w:r>
          </w:p>
          <w:p w14:paraId="0655F703" w14:textId="77777777" w:rsidR="00D73D9E" w:rsidRPr="000F4CEC" w:rsidRDefault="00D73D9E" w:rsidP="00A03029">
            <w:pPr>
              <w:suppressAutoHyphens w:val="0"/>
              <w:jc w:val="center"/>
              <w:rPr>
                <w:color w:val="000000"/>
                <w:sz w:val="18"/>
                <w:szCs w:val="18"/>
                <w:lang w:eastAsia="ru-RU"/>
              </w:rPr>
            </w:pPr>
          </w:p>
          <w:p w14:paraId="2AF1D3C8" w14:textId="77777777" w:rsidR="00D73D9E" w:rsidRPr="000F4CEC" w:rsidRDefault="00D73D9E" w:rsidP="00A03029">
            <w:pPr>
              <w:suppressAutoHyphens w:val="0"/>
              <w:jc w:val="center"/>
              <w:rPr>
                <w:color w:val="000000"/>
                <w:sz w:val="18"/>
                <w:szCs w:val="18"/>
                <w:lang w:eastAsia="ru-RU"/>
              </w:rPr>
            </w:pPr>
          </w:p>
        </w:tc>
      </w:tr>
      <w:tr w:rsidR="002857FB" w14:paraId="5094012E" w14:textId="77777777" w:rsidTr="002C2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58"/>
          <w:tblHeader/>
        </w:trPr>
        <w:tc>
          <w:tcPr>
            <w:tcW w:w="15546" w:type="dxa"/>
            <w:gridSpan w:val="9"/>
            <w:tcMar>
              <w:top w:w="0" w:type="dxa"/>
              <w:left w:w="0" w:type="dxa"/>
              <w:bottom w:w="0" w:type="dxa"/>
              <w:right w:w="0" w:type="dxa"/>
            </w:tcMar>
            <w:vAlign w:val="center"/>
          </w:tcPr>
          <w:p w14:paraId="7CC9461F" w14:textId="77777777" w:rsidR="002857FB" w:rsidRDefault="002857FB" w:rsidP="002857FB">
            <w:pPr>
              <w:widowControl w:val="0"/>
              <w:autoSpaceDE w:val="0"/>
              <w:autoSpaceDN w:val="0"/>
              <w:adjustRightInd w:val="0"/>
              <w:jc w:val="center"/>
              <w:rPr>
                <w:rFonts w:ascii="Arial" w:hAnsi="Arial" w:cs="Arial"/>
                <w:sz w:val="2"/>
                <w:szCs w:val="2"/>
              </w:rPr>
            </w:pPr>
            <w:r>
              <w:rPr>
                <w:b/>
                <w:bCs/>
                <w:color w:val="000000"/>
              </w:rPr>
              <w:t>ПЕРЕЧЕНЬ ПОКАЗАТЕЛЕЙ ЦЕЛИ И ЗАДАЧ МУНИЦИПАЛЬНОЙ ПРОГРАММЫ И СВЕДЕНИЯ О ПОРЯДКЕ СБОРА ИНФОРМАЦИИ ПО ПОКАЗАТЕЛЯМ И МЕТОДИКЕ ИХ РАСЧЕТА</w:t>
            </w:r>
          </w:p>
        </w:tc>
      </w:tr>
      <w:tr w:rsidR="002857FB" w14:paraId="2C35F292" w14:textId="77777777" w:rsidTr="002C2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17"/>
          <w:tblHeader/>
        </w:trPr>
        <w:tc>
          <w:tcPr>
            <w:tcW w:w="5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E2D88" w14:textId="77777777" w:rsidR="002857FB" w:rsidRDefault="002857FB" w:rsidP="002857FB">
            <w:pPr>
              <w:widowControl w:val="0"/>
              <w:autoSpaceDE w:val="0"/>
              <w:autoSpaceDN w:val="0"/>
              <w:adjustRightInd w:val="0"/>
              <w:jc w:val="center"/>
              <w:rPr>
                <w:b/>
                <w:bCs/>
                <w:color w:val="000000"/>
              </w:rPr>
            </w:pPr>
            <w:r>
              <w:rPr>
                <w:b/>
                <w:bCs/>
                <w:color w:val="000000"/>
              </w:rPr>
              <w:t>N</w:t>
            </w:r>
          </w:p>
          <w:p w14:paraId="2A25A2DC" w14:textId="77777777" w:rsidR="002857FB" w:rsidRDefault="002857FB" w:rsidP="002857FB">
            <w:pPr>
              <w:widowControl w:val="0"/>
              <w:autoSpaceDE w:val="0"/>
              <w:autoSpaceDN w:val="0"/>
              <w:adjustRightInd w:val="0"/>
              <w:jc w:val="center"/>
              <w:rPr>
                <w:rFonts w:ascii="Arial" w:hAnsi="Arial" w:cs="Arial"/>
                <w:sz w:val="2"/>
                <w:szCs w:val="2"/>
              </w:rPr>
            </w:pPr>
            <w:r>
              <w:rPr>
                <w:b/>
                <w:bCs/>
                <w:color w:val="000000"/>
              </w:rPr>
              <w:t>пп</w:t>
            </w:r>
          </w:p>
        </w:tc>
        <w:tc>
          <w:tcPr>
            <w:tcW w:w="28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58D58" w14:textId="77777777" w:rsidR="002857FB" w:rsidRDefault="002857FB" w:rsidP="002857FB">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C1E06" w14:textId="77777777" w:rsidR="002857FB" w:rsidRDefault="002857FB" w:rsidP="002857FB">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8705F" w14:textId="77777777" w:rsidR="002857FB" w:rsidRDefault="002857FB" w:rsidP="002857FB">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BC796" w14:textId="77777777" w:rsidR="002857FB" w:rsidRDefault="002857FB" w:rsidP="002857FB">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1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4933A" w14:textId="77777777" w:rsidR="002857FB" w:rsidRDefault="002857FB" w:rsidP="002857FB">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11666" w14:textId="77777777" w:rsidR="002857FB" w:rsidRDefault="002857FB" w:rsidP="002857FB">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52A56" w14:textId="77777777" w:rsidR="002857FB" w:rsidRDefault="002857FB" w:rsidP="002857FB">
            <w:pPr>
              <w:widowControl w:val="0"/>
              <w:autoSpaceDE w:val="0"/>
              <w:autoSpaceDN w:val="0"/>
              <w:adjustRightInd w:val="0"/>
              <w:jc w:val="center"/>
              <w:rPr>
                <w:rFonts w:ascii="Arial" w:hAnsi="Arial" w:cs="Arial"/>
                <w:sz w:val="2"/>
                <w:szCs w:val="2"/>
              </w:rPr>
            </w:pPr>
            <w:r>
              <w:rPr>
                <w:b/>
                <w:bCs/>
                <w:color w:val="000000"/>
              </w:rPr>
              <w:t>Ответственный за сбор данных по показателю</w:t>
            </w:r>
          </w:p>
        </w:tc>
      </w:tr>
      <w:tr w:rsidR="002857FB" w14:paraId="3EC1CA51" w14:textId="77777777" w:rsidTr="002C2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7"/>
          <w:tblHeader/>
        </w:trPr>
        <w:tc>
          <w:tcPr>
            <w:tcW w:w="5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78FE6" w14:textId="77777777" w:rsidR="002857FB" w:rsidRDefault="002857FB" w:rsidP="002857FB">
            <w:pPr>
              <w:widowControl w:val="0"/>
              <w:autoSpaceDE w:val="0"/>
              <w:autoSpaceDN w:val="0"/>
              <w:adjustRightInd w:val="0"/>
              <w:jc w:val="center"/>
              <w:rPr>
                <w:rFonts w:ascii="Arial" w:hAnsi="Arial" w:cs="Arial"/>
                <w:sz w:val="2"/>
                <w:szCs w:val="2"/>
              </w:rPr>
            </w:pPr>
            <w:r>
              <w:rPr>
                <w:b/>
                <w:bCs/>
                <w:color w:val="000000"/>
              </w:rPr>
              <w:t>1</w:t>
            </w:r>
          </w:p>
        </w:tc>
        <w:tc>
          <w:tcPr>
            <w:tcW w:w="28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8419F" w14:textId="77777777" w:rsidR="002857FB" w:rsidRDefault="002857FB" w:rsidP="002857FB">
            <w:pPr>
              <w:widowControl w:val="0"/>
              <w:autoSpaceDE w:val="0"/>
              <w:autoSpaceDN w:val="0"/>
              <w:adjustRightInd w:val="0"/>
              <w:jc w:val="center"/>
              <w:rPr>
                <w:rFonts w:ascii="Arial" w:hAnsi="Arial" w:cs="Arial"/>
                <w:sz w:val="2"/>
                <w:szCs w:val="2"/>
              </w:rPr>
            </w:pPr>
            <w:r>
              <w:rPr>
                <w:b/>
                <w:bCs/>
                <w:color w:val="000000"/>
              </w:rPr>
              <w:t>2</w:t>
            </w:r>
          </w:p>
        </w:tc>
        <w:tc>
          <w:tcPr>
            <w:tcW w:w="11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A4D25" w14:textId="77777777" w:rsidR="002857FB" w:rsidRDefault="002857FB" w:rsidP="002857FB">
            <w:pPr>
              <w:widowControl w:val="0"/>
              <w:autoSpaceDE w:val="0"/>
              <w:autoSpaceDN w:val="0"/>
              <w:adjustRightInd w:val="0"/>
              <w:jc w:val="center"/>
              <w:rPr>
                <w:rFonts w:ascii="Arial" w:hAnsi="Arial" w:cs="Arial"/>
                <w:sz w:val="2"/>
                <w:szCs w:val="2"/>
              </w:rPr>
            </w:pPr>
            <w:r>
              <w:rPr>
                <w:b/>
                <w:bCs/>
                <w:color w:val="000000"/>
              </w:rPr>
              <w:t>3</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E8339" w14:textId="77777777" w:rsidR="002857FB" w:rsidRDefault="002857FB" w:rsidP="002857FB">
            <w:pPr>
              <w:widowControl w:val="0"/>
              <w:autoSpaceDE w:val="0"/>
              <w:autoSpaceDN w:val="0"/>
              <w:adjustRightInd w:val="0"/>
              <w:jc w:val="center"/>
              <w:rPr>
                <w:rFonts w:ascii="Arial" w:hAnsi="Arial" w:cs="Arial"/>
                <w:sz w:val="2"/>
                <w:szCs w:val="2"/>
              </w:rPr>
            </w:pPr>
            <w:r>
              <w:rPr>
                <w:b/>
                <w:bCs/>
                <w:color w:val="000000"/>
              </w:rPr>
              <w:t>4</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CE211" w14:textId="77777777" w:rsidR="002857FB" w:rsidRDefault="002857FB" w:rsidP="002857FB">
            <w:pPr>
              <w:widowControl w:val="0"/>
              <w:autoSpaceDE w:val="0"/>
              <w:autoSpaceDN w:val="0"/>
              <w:adjustRightInd w:val="0"/>
              <w:jc w:val="center"/>
              <w:rPr>
                <w:rFonts w:ascii="Arial" w:hAnsi="Arial" w:cs="Arial"/>
                <w:sz w:val="2"/>
                <w:szCs w:val="2"/>
              </w:rPr>
            </w:pPr>
            <w:r>
              <w:rPr>
                <w:b/>
                <w:bCs/>
                <w:color w:val="000000"/>
              </w:rPr>
              <w:t>5</w:t>
            </w:r>
          </w:p>
        </w:tc>
        <w:tc>
          <w:tcPr>
            <w:tcW w:w="51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9A780" w14:textId="77777777" w:rsidR="002857FB" w:rsidRDefault="002857FB" w:rsidP="002857FB">
            <w:pPr>
              <w:widowControl w:val="0"/>
              <w:autoSpaceDE w:val="0"/>
              <w:autoSpaceDN w:val="0"/>
              <w:adjustRightInd w:val="0"/>
              <w:jc w:val="center"/>
              <w:rPr>
                <w:rFonts w:ascii="Arial" w:hAnsi="Arial" w:cs="Arial"/>
                <w:sz w:val="2"/>
                <w:szCs w:val="2"/>
              </w:rPr>
            </w:pPr>
            <w:r>
              <w:rPr>
                <w:b/>
                <w:bCs/>
                <w:color w:val="000000"/>
              </w:rPr>
              <w:t>6</w:t>
            </w:r>
          </w:p>
        </w:tc>
        <w:tc>
          <w:tcPr>
            <w:tcW w:w="14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BC720" w14:textId="77777777" w:rsidR="002857FB" w:rsidRDefault="002857FB" w:rsidP="002857FB">
            <w:pPr>
              <w:widowControl w:val="0"/>
              <w:autoSpaceDE w:val="0"/>
              <w:autoSpaceDN w:val="0"/>
              <w:adjustRightInd w:val="0"/>
              <w:jc w:val="center"/>
              <w:rPr>
                <w:rFonts w:ascii="Arial" w:hAnsi="Arial" w:cs="Arial"/>
                <w:sz w:val="2"/>
                <w:szCs w:val="2"/>
              </w:rPr>
            </w:pPr>
            <w:r>
              <w:rPr>
                <w:b/>
                <w:bCs/>
                <w:color w:val="000000"/>
              </w:rPr>
              <w:t>7</w:t>
            </w:r>
          </w:p>
        </w:tc>
        <w:tc>
          <w:tcPr>
            <w:tcW w:w="1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2C023" w14:textId="77777777" w:rsidR="002857FB" w:rsidRDefault="002857FB" w:rsidP="002857FB">
            <w:pPr>
              <w:widowControl w:val="0"/>
              <w:autoSpaceDE w:val="0"/>
              <w:autoSpaceDN w:val="0"/>
              <w:adjustRightInd w:val="0"/>
              <w:jc w:val="center"/>
              <w:rPr>
                <w:rFonts w:ascii="Arial" w:hAnsi="Arial" w:cs="Arial"/>
                <w:sz w:val="2"/>
                <w:szCs w:val="2"/>
              </w:rPr>
            </w:pPr>
            <w:r>
              <w:rPr>
                <w:b/>
                <w:bCs/>
                <w:color w:val="000000"/>
              </w:rPr>
              <w:t>8</w:t>
            </w:r>
          </w:p>
        </w:tc>
      </w:tr>
      <w:tr w:rsidR="002857FB" w14:paraId="3897D324" w14:textId="77777777" w:rsidTr="002C2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15546"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7B69D5" w14:textId="77777777" w:rsidR="002857FB" w:rsidRDefault="002857FB" w:rsidP="002857FB">
            <w:pPr>
              <w:widowControl w:val="0"/>
              <w:autoSpaceDE w:val="0"/>
              <w:autoSpaceDN w:val="0"/>
              <w:adjustRightInd w:val="0"/>
              <w:rPr>
                <w:rFonts w:ascii="Arial" w:hAnsi="Arial" w:cs="Arial"/>
                <w:sz w:val="2"/>
                <w:szCs w:val="2"/>
              </w:rPr>
            </w:pPr>
            <w:r>
              <w:rPr>
                <w:b/>
                <w:bCs/>
                <w:color w:val="000000"/>
              </w:rPr>
              <w:t>Показатели цели муниципальной программы Комплексное территориальное развитие Томского района</w:t>
            </w:r>
          </w:p>
        </w:tc>
      </w:tr>
      <w:tr w:rsidR="002857FB" w14:paraId="1E24AE07" w14:textId="77777777" w:rsidTr="002C2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5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BDFD9" w14:textId="77777777" w:rsidR="002857FB" w:rsidRDefault="002857FB" w:rsidP="002857FB">
            <w:pPr>
              <w:widowControl w:val="0"/>
              <w:autoSpaceDE w:val="0"/>
              <w:autoSpaceDN w:val="0"/>
              <w:adjustRightInd w:val="0"/>
              <w:jc w:val="center"/>
              <w:rPr>
                <w:rFonts w:ascii="Arial" w:hAnsi="Arial" w:cs="Arial"/>
                <w:sz w:val="2"/>
                <w:szCs w:val="2"/>
              </w:rPr>
            </w:pPr>
            <w:r>
              <w:rPr>
                <w:color w:val="000000"/>
              </w:rPr>
              <w:t>1</w:t>
            </w:r>
          </w:p>
        </w:tc>
        <w:tc>
          <w:tcPr>
            <w:tcW w:w="28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176485" w14:textId="77777777" w:rsidR="002857FB" w:rsidRDefault="002857FB" w:rsidP="002857FB">
            <w:pPr>
              <w:widowControl w:val="0"/>
              <w:autoSpaceDE w:val="0"/>
              <w:autoSpaceDN w:val="0"/>
              <w:adjustRightInd w:val="0"/>
              <w:rPr>
                <w:rFonts w:ascii="Arial" w:hAnsi="Arial" w:cs="Arial"/>
                <w:sz w:val="2"/>
                <w:szCs w:val="2"/>
              </w:rPr>
            </w:pPr>
            <w:r>
              <w:rPr>
                <w:color w:val="000000"/>
              </w:rPr>
              <w:t>Уровень качества жизни населения, проживающего на территории муниципального образования «Томский район»</w:t>
            </w:r>
          </w:p>
        </w:tc>
        <w:tc>
          <w:tcPr>
            <w:tcW w:w="11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78103E" w14:textId="77777777" w:rsidR="002857FB" w:rsidRDefault="002857FB" w:rsidP="002857FB">
            <w:pPr>
              <w:widowControl w:val="0"/>
              <w:autoSpaceDE w:val="0"/>
              <w:autoSpaceDN w:val="0"/>
              <w:adjustRightInd w:val="0"/>
              <w:jc w:val="center"/>
              <w:rPr>
                <w:rFonts w:ascii="Arial" w:hAnsi="Arial" w:cs="Arial"/>
                <w:sz w:val="2"/>
                <w:szCs w:val="2"/>
              </w:rPr>
            </w:pPr>
            <w:r>
              <w:rPr>
                <w:color w:val="000000"/>
              </w:rPr>
              <w:t>Балл</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13F0C5" w14:textId="77777777" w:rsidR="002857FB" w:rsidRDefault="002857FB" w:rsidP="002857FB">
            <w:pPr>
              <w:widowControl w:val="0"/>
              <w:autoSpaceDE w:val="0"/>
              <w:autoSpaceDN w:val="0"/>
              <w:adjustRightInd w:val="0"/>
              <w:jc w:val="center"/>
              <w:rPr>
                <w:rFonts w:ascii="Arial" w:hAnsi="Arial" w:cs="Arial"/>
                <w:sz w:val="2"/>
                <w:szCs w:val="2"/>
              </w:rPr>
            </w:pPr>
            <w:r>
              <w:rPr>
                <w:color w:val="000000"/>
              </w:rPr>
              <w:t>ежегодно</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086BAB" w14:textId="77777777" w:rsidR="002857FB" w:rsidRDefault="002857FB" w:rsidP="002857FB">
            <w:pPr>
              <w:widowControl w:val="0"/>
              <w:autoSpaceDE w:val="0"/>
              <w:autoSpaceDN w:val="0"/>
              <w:adjustRightInd w:val="0"/>
              <w:jc w:val="center"/>
              <w:rPr>
                <w:rFonts w:ascii="Arial" w:hAnsi="Arial" w:cs="Arial"/>
                <w:sz w:val="2"/>
                <w:szCs w:val="2"/>
              </w:rPr>
            </w:pPr>
            <w:r>
              <w:rPr>
                <w:color w:val="000000"/>
              </w:rPr>
              <w:t>за отчетный период</w:t>
            </w:r>
          </w:p>
        </w:tc>
        <w:tc>
          <w:tcPr>
            <w:tcW w:w="51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173824" w14:textId="77777777" w:rsidR="002857FB" w:rsidRDefault="002857FB" w:rsidP="002857FB">
            <w:pPr>
              <w:widowControl w:val="0"/>
              <w:autoSpaceDE w:val="0"/>
              <w:autoSpaceDN w:val="0"/>
              <w:adjustRightInd w:val="0"/>
              <w:rPr>
                <w:color w:val="000000"/>
              </w:rPr>
            </w:pPr>
            <w:r>
              <w:rPr>
                <w:color w:val="000000"/>
              </w:rPr>
              <w:t>Ук=Сумма(Бij)/Кп</w:t>
            </w:r>
            <w:r>
              <w:rPr>
                <w:color w:val="000000"/>
              </w:rPr>
              <w:br/>
              <w:t>где:</w:t>
            </w:r>
          </w:p>
          <w:p w14:paraId="24D19FB0" w14:textId="77777777" w:rsidR="002857FB" w:rsidRDefault="002857FB" w:rsidP="002857FB">
            <w:pPr>
              <w:widowControl w:val="0"/>
              <w:autoSpaceDE w:val="0"/>
              <w:autoSpaceDN w:val="0"/>
              <w:adjustRightInd w:val="0"/>
              <w:rPr>
                <w:color w:val="000000"/>
              </w:rPr>
            </w:pPr>
            <w:r>
              <w:rPr>
                <w:color w:val="000000"/>
              </w:rPr>
              <w:t>Ук – Уровень качества жизни населения, проживающего на территории муниципального образования «Томский район»;</w:t>
            </w:r>
          </w:p>
          <w:p w14:paraId="18E7D7EA" w14:textId="77777777" w:rsidR="002857FB" w:rsidRDefault="002857FB" w:rsidP="002857FB">
            <w:pPr>
              <w:widowControl w:val="0"/>
              <w:autoSpaceDE w:val="0"/>
              <w:autoSpaceDN w:val="0"/>
              <w:adjustRightInd w:val="0"/>
              <w:rPr>
                <w:color w:val="000000"/>
              </w:rPr>
            </w:pPr>
            <w:r>
              <w:rPr>
                <w:color w:val="000000"/>
              </w:rPr>
              <w:t>Сумма(Бij) – сумма баллов показателей задач программы;</w:t>
            </w:r>
          </w:p>
          <w:p w14:paraId="1152EF99" w14:textId="77777777" w:rsidR="002857FB" w:rsidRDefault="002857FB" w:rsidP="002857FB">
            <w:pPr>
              <w:widowControl w:val="0"/>
              <w:autoSpaceDE w:val="0"/>
              <w:autoSpaceDN w:val="0"/>
              <w:adjustRightInd w:val="0"/>
              <w:rPr>
                <w:color w:val="000000"/>
              </w:rPr>
            </w:pPr>
            <w:r>
              <w:rPr>
                <w:color w:val="000000"/>
              </w:rPr>
              <w:t>Кп – количество рассматриваемых показателей задач программы.</w:t>
            </w:r>
          </w:p>
          <w:p w14:paraId="35BE6DEA" w14:textId="77777777" w:rsidR="002857FB" w:rsidRDefault="002857FB" w:rsidP="002857FB">
            <w:pPr>
              <w:widowControl w:val="0"/>
              <w:autoSpaceDE w:val="0"/>
              <w:autoSpaceDN w:val="0"/>
              <w:adjustRightInd w:val="0"/>
              <w:rPr>
                <w:color w:val="000000"/>
              </w:rPr>
            </w:pPr>
          </w:p>
          <w:p w14:paraId="658B7FB9" w14:textId="77777777" w:rsidR="002857FB" w:rsidRDefault="002857FB" w:rsidP="002857FB">
            <w:pPr>
              <w:widowControl w:val="0"/>
              <w:autoSpaceDE w:val="0"/>
              <w:autoSpaceDN w:val="0"/>
              <w:adjustRightInd w:val="0"/>
              <w:rPr>
                <w:color w:val="000000"/>
              </w:rPr>
            </w:pPr>
            <w:r>
              <w:rPr>
                <w:color w:val="000000"/>
              </w:rPr>
              <w:t>Для подсчёта значения показателя «Уровень качества жизни населения, проживающего на территории муниципального образования «Томский район» необходимо произвести оценку достигнутых результатов по каждому показателю задач программы, путём подсчёта баллов по каждому показателю по следующим формулам:</w:t>
            </w:r>
          </w:p>
          <w:p w14:paraId="33AFD49E" w14:textId="77777777" w:rsidR="002857FB" w:rsidRDefault="002857FB" w:rsidP="002857FB">
            <w:pPr>
              <w:widowControl w:val="0"/>
              <w:autoSpaceDE w:val="0"/>
              <w:autoSpaceDN w:val="0"/>
              <w:adjustRightInd w:val="0"/>
              <w:rPr>
                <w:color w:val="000000"/>
              </w:rPr>
            </w:pPr>
            <w:r>
              <w:rPr>
                <w:color w:val="000000"/>
              </w:rPr>
              <w:t>1) в случае если для показателя задачи программы установлено лучшее значения в виде уменьшения его планируемого значения:</w:t>
            </w:r>
          </w:p>
          <w:p w14:paraId="7B7C8743" w14:textId="77777777" w:rsidR="002857FB" w:rsidRDefault="002857FB" w:rsidP="002857FB">
            <w:pPr>
              <w:widowControl w:val="0"/>
              <w:autoSpaceDE w:val="0"/>
              <w:autoSpaceDN w:val="0"/>
              <w:adjustRightInd w:val="0"/>
              <w:rPr>
                <w:color w:val="000000"/>
              </w:rPr>
            </w:pPr>
          </w:p>
          <w:p w14:paraId="735E1BAF" w14:textId="77777777" w:rsidR="002857FB" w:rsidRDefault="002857FB" w:rsidP="002857FB">
            <w:pPr>
              <w:widowControl w:val="0"/>
              <w:autoSpaceDE w:val="0"/>
              <w:autoSpaceDN w:val="0"/>
              <w:adjustRightInd w:val="0"/>
              <w:rPr>
                <w:color w:val="000000"/>
              </w:rPr>
            </w:pPr>
            <w:r>
              <w:rPr>
                <w:color w:val="000000"/>
              </w:rPr>
              <w:t>Бij=((Nij*100%)/Nijпл)-100%</w:t>
            </w:r>
          </w:p>
          <w:p w14:paraId="7C58FCA3" w14:textId="77777777" w:rsidR="002857FB" w:rsidRDefault="002857FB" w:rsidP="002857FB">
            <w:pPr>
              <w:widowControl w:val="0"/>
              <w:autoSpaceDE w:val="0"/>
              <w:autoSpaceDN w:val="0"/>
              <w:adjustRightInd w:val="0"/>
              <w:rPr>
                <w:color w:val="000000"/>
              </w:rPr>
            </w:pPr>
          </w:p>
          <w:p w14:paraId="7CE0E0FD" w14:textId="77777777" w:rsidR="002857FB" w:rsidRDefault="002857FB" w:rsidP="002857FB">
            <w:pPr>
              <w:widowControl w:val="0"/>
              <w:autoSpaceDE w:val="0"/>
              <w:autoSpaceDN w:val="0"/>
              <w:adjustRightInd w:val="0"/>
              <w:rPr>
                <w:color w:val="000000"/>
              </w:rPr>
            </w:pPr>
            <w:r>
              <w:rPr>
                <w:color w:val="000000"/>
              </w:rPr>
              <w:t>где:</w:t>
            </w:r>
          </w:p>
          <w:p w14:paraId="5A2439C7" w14:textId="77777777" w:rsidR="002857FB" w:rsidRDefault="002857FB" w:rsidP="002857FB">
            <w:pPr>
              <w:widowControl w:val="0"/>
              <w:autoSpaceDE w:val="0"/>
              <w:autoSpaceDN w:val="0"/>
              <w:adjustRightInd w:val="0"/>
              <w:rPr>
                <w:color w:val="000000"/>
              </w:rPr>
            </w:pPr>
            <w:r>
              <w:rPr>
                <w:color w:val="000000"/>
              </w:rPr>
              <w:t>Бij – процент увеличения анализируемого j-показателя для i-ой задачи программы в анализируемом периоде;</w:t>
            </w:r>
          </w:p>
          <w:p w14:paraId="3AC9687A" w14:textId="77777777" w:rsidR="002857FB" w:rsidRDefault="002857FB" w:rsidP="002857FB">
            <w:pPr>
              <w:widowControl w:val="0"/>
              <w:autoSpaceDE w:val="0"/>
              <w:autoSpaceDN w:val="0"/>
              <w:adjustRightInd w:val="0"/>
              <w:rPr>
                <w:color w:val="000000"/>
              </w:rPr>
            </w:pPr>
            <w:r>
              <w:rPr>
                <w:color w:val="000000"/>
              </w:rPr>
              <w:t>Nij – достигнутый результат анализируемого j-показателя для i-ой задачи программы в анализируемом периоде;</w:t>
            </w:r>
          </w:p>
          <w:p w14:paraId="5BB9DA59" w14:textId="77777777" w:rsidR="002857FB" w:rsidRDefault="002857FB" w:rsidP="002857FB">
            <w:pPr>
              <w:widowControl w:val="0"/>
              <w:autoSpaceDE w:val="0"/>
              <w:autoSpaceDN w:val="0"/>
              <w:adjustRightInd w:val="0"/>
              <w:rPr>
                <w:color w:val="000000"/>
              </w:rPr>
            </w:pPr>
            <w:r>
              <w:rPr>
                <w:color w:val="000000"/>
              </w:rPr>
              <w:t>Nijпл – планируемое значение анализируемого j-показателя для i-ой задачи программы в анализируемом периоде;</w:t>
            </w:r>
          </w:p>
          <w:p w14:paraId="03FA73DC" w14:textId="77777777" w:rsidR="002857FB" w:rsidRDefault="002857FB" w:rsidP="002857FB">
            <w:pPr>
              <w:widowControl w:val="0"/>
              <w:autoSpaceDE w:val="0"/>
              <w:autoSpaceDN w:val="0"/>
              <w:adjustRightInd w:val="0"/>
              <w:rPr>
                <w:color w:val="000000"/>
              </w:rPr>
            </w:pPr>
          </w:p>
          <w:p w14:paraId="3A3B6523" w14:textId="77777777" w:rsidR="002857FB" w:rsidRDefault="002857FB" w:rsidP="002857FB">
            <w:pPr>
              <w:widowControl w:val="0"/>
              <w:autoSpaceDE w:val="0"/>
              <w:autoSpaceDN w:val="0"/>
              <w:adjustRightInd w:val="0"/>
              <w:rPr>
                <w:color w:val="000000"/>
              </w:rPr>
            </w:pPr>
            <w:r>
              <w:rPr>
                <w:color w:val="000000"/>
              </w:rPr>
              <w:lastRenderedPageBreak/>
              <w:t>Вij =(Бij*10 баллов)/100%</w:t>
            </w:r>
          </w:p>
          <w:p w14:paraId="13A3BB9F" w14:textId="77777777" w:rsidR="002857FB" w:rsidRDefault="002857FB" w:rsidP="002857FB">
            <w:pPr>
              <w:widowControl w:val="0"/>
              <w:autoSpaceDE w:val="0"/>
              <w:autoSpaceDN w:val="0"/>
              <w:adjustRightInd w:val="0"/>
              <w:rPr>
                <w:color w:val="000000"/>
              </w:rPr>
            </w:pPr>
          </w:p>
          <w:p w14:paraId="0B617651" w14:textId="77777777" w:rsidR="002857FB" w:rsidRDefault="002857FB" w:rsidP="002857FB">
            <w:pPr>
              <w:widowControl w:val="0"/>
              <w:autoSpaceDE w:val="0"/>
              <w:autoSpaceDN w:val="0"/>
              <w:adjustRightInd w:val="0"/>
              <w:rPr>
                <w:color w:val="000000"/>
              </w:rPr>
            </w:pPr>
            <w:r>
              <w:rPr>
                <w:color w:val="000000"/>
              </w:rPr>
              <w:t>где:</w:t>
            </w:r>
          </w:p>
          <w:p w14:paraId="3504B3B4" w14:textId="77777777" w:rsidR="002857FB" w:rsidRDefault="002857FB" w:rsidP="002857FB">
            <w:pPr>
              <w:widowControl w:val="0"/>
              <w:autoSpaceDE w:val="0"/>
              <w:autoSpaceDN w:val="0"/>
              <w:adjustRightInd w:val="0"/>
              <w:rPr>
                <w:color w:val="000000"/>
              </w:rPr>
            </w:pPr>
            <w:r>
              <w:rPr>
                <w:color w:val="000000"/>
              </w:rPr>
              <w:t>Вij – оценка анализируемого j-показателя для i-ой задачи программы в анализируемом периоде,</w:t>
            </w:r>
          </w:p>
          <w:p w14:paraId="106ED5AA" w14:textId="77777777" w:rsidR="002857FB" w:rsidRDefault="002857FB" w:rsidP="002857FB">
            <w:pPr>
              <w:widowControl w:val="0"/>
              <w:autoSpaceDE w:val="0"/>
              <w:autoSpaceDN w:val="0"/>
              <w:adjustRightInd w:val="0"/>
              <w:rPr>
                <w:color w:val="000000"/>
              </w:rPr>
            </w:pPr>
            <w:r>
              <w:rPr>
                <w:color w:val="000000"/>
              </w:rPr>
              <w:t>при этом, если достигнутое значение анализируемого j-показателя для i-ой задачи программы в анализируемом периоде меньше планируемого, то указанному показателя присваивается 10 баллов;</w:t>
            </w:r>
          </w:p>
          <w:p w14:paraId="07078300" w14:textId="77777777" w:rsidR="002857FB" w:rsidRDefault="002857FB" w:rsidP="002857FB">
            <w:pPr>
              <w:widowControl w:val="0"/>
              <w:autoSpaceDE w:val="0"/>
              <w:autoSpaceDN w:val="0"/>
              <w:adjustRightInd w:val="0"/>
              <w:rPr>
                <w:color w:val="000000"/>
              </w:rPr>
            </w:pPr>
            <w:r>
              <w:rPr>
                <w:color w:val="000000"/>
              </w:rPr>
              <w:t>---------------------------------------------------------------------------</w:t>
            </w:r>
          </w:p>
          <w:p w14:paraId="463938DE" w14:textId="77777777" w:rsidR="002857FB" w:rsidRDefault="002857FB" w:rsidP="002857FB">
            <w:pPr>
              <w:widowControl w:val="0"/>
              <w:autoSpaceDE w:val="0"/>
              <w:autoSpaceDN w:val="0"/>
              <w:adjustRightInd w:val="0"/>
              <w:rPr>
                <w:color w:val="000000"/>
              </w:rPr>
            </w:pPr>
            <w:r>
              <w:rPr>
                <w:color w:val="000000"/>
              </w:rPr>
              <w:t>2) в случае если для показателя задачи программы установлено лучшее значения в виде увеличения его планируемого значения:</w:t>
            </w:r>
          </w:p>
          <w:p w14:paraId="1C477A63" w14:textId="77777777" w:rsidR="002857FB" w:rsidRDefault="002857FB" w:rsidP="002857FB">
            <w:pPr>
              <w:widowControl w:val="0"/>
              <w:autoSpaceDE w:val="0"/>
              <w:autoSpaceDN w:val="0"/>
              <w:adjustRightInd w:val="0"/>
              <w:rPr>
                <w:color w:val="000000"/>
              </w:rPr>
            </w:pPr>
          </w:p>
          <w:p w14:paraId="7D2EE45B" w14:textId="77777777" w:rsidR="002857FB" w:rsidRDefault="002857FB" w:rsidP="002857FB">
            <w:pPr>
              <w:widowControl w:val="0"/>
              <w:autoSpaceDE w:val="0"/>
              <w:autoSpaceDN w:val="0"/>
              <w:adjustRightInd w:val="0"/>
              <w:rPr>
                <w:color w:val="000000"/>
              </w:rPr>
            </w:pPr>
            <w:r>
              <w:rPr>
                <w:color w:val="000000"/>
              </w:rPr>
              <w:t>Бij=((Nij*100%)/Nijпл)-100%</w:t>
            </w:r>
          </w:p>
          <w:p w14:paraId="0AFB6056" w14:textId="77777777" w:rsidR="002857FB" w:rsidRDefault="002857FB" w:rsidP="002857FB">
            <w:pPr>
              <w:widowControl w:val="0"/>
              <w:autoSpaceDE w:val="0"/>
              <w:autoSpaceDN w:val="0"/>
              <w:adjustRightInd w:val="0"/>
              <w:rPr>
                <w:color w:val="000000"/>
              </w:rPr>
            </w:pPr>
          </w:p>
          <w:p w14:paraId="68AB7EA8" w14:textId="77777777" w:rsidR="002857FB" w:rsidRDefault="002857FB" w:rsidP="002857FB">
            <w:pPr>
              <w:widowControl w:val="0"/>
              <w:autoSpaceDE w:val="0"/>
              <w:autoSpaceDN w:val="0"/>
              <w:adjustRightInd w:val="0"/>
              <w:rPr>
                <w:color w:val="000000"/>
              </w:rPr>
            </w:pPr>
            <w:r>
              <w:rPr>
                <w:color w:val="000000"/>
              </w:rPr>
              <w:t>где:</w:t>
            </w:r>
          </w:p>
          <w:p w14:paraId="1626F4CF" w14:textId="77777777" w:rsidR="002857FB" w:rsidRDefault="002857FB" w:rsidP="002857FB">
            <w:pPr>
              <w:widowControl w:val="0"/>
              <w:autoSpaceDE w:val="0"/>
              <w:autoSpaceDN w:val="0"/>
              <w:adjustRightInd w:val="0"/>
              <w:rPr>
                <w:color w:val="000000"/>
              </w:rPr>
            </w:pPr>
            <w:r>
              <w:rPr>
                <w:color w:val="000000"/>
              </w:rPr>
              <w:t>Бij – процент анализируемого j-показателя для i-ой задачи программы в анализируемом периоде;</w:t>
            </w:r>
          </w:p>
          <w:p w14:paraId="6F8A73C0" w14:textId="77777777" w:rsidR="002857FB" w:rsidRDefault="002857FB" w:rsidP="002857FB">
            <w:pPr>
              <w:widowControl w:val="0"/>
              <w:autoSpaceDE w:val="0"/>
              <w:autoSpaceDN w:val="0"/>
              <w:adjustRightInd w:val="0"/>
              <w:rPr>
                <w:color w:val="000000"/>
              </w:rPr>
            </w:pPr>
            <w:r>
              <w:rPr>
                <w:color w:val="000000"/>
              </w:rPr>
              <w:t>Nij – достигнутый результат анализируемого j-показателя для i-ой задачи программы в анализируемом периоде;</w:t>
            </w:r>
          </w:p>
          <w:p w14:paraId="2D8782B0" w14:textId="77777777" w:rsidR="002857FB" w:rsidRDefault="002857FB" w:rsidP="002857FB">
            <w:pPr>
              <w:widowControl w:val="0"/>
              <w:autoSpaceDE w:val="0"/>
              <w:autoSpaceDN w:val="0"/>
              <w:adjustRightInd w:val="0"/>
              <w:rPr>
                <w:color w:val="000000"/>
              </w:rPr>
            </w:pPr>
            <w:r>
              <w:rPr>
                <w:color w:val="000000"/>
              </w:rPr>
              <w:t>Nijпл – планируемое значение анализируемого j-показателя для i-ой задачи программы в анализируемом периоде;</w:t>
            </w:r>
          </w:p>
          <w:p w14:paraId="42AD702E" w14:textId="77777777" w:rsidR="002857FB" w:rsidRDefault="002857FB" w:rsidP="002857FB">
            <w:pPr>
              <w:widowControl w:val="0"/>
              <w:autoSpaceDE w:val="0"/>
              <w:autoSpaceDN w:val="0"/>
              <w:adjustRightInd w:val="0"/>
              <w:rPr>
                <w:color w:val="000000"/>
              </w:rPr>
            </w:pPr>
          </w:p>
          <w:p w14:paraId="12B5712D" w14:textId="77777777" w:rsidR="002857FB" w:rsidRDefault="002857FB" w:rsidP="002857FB">
            <w:pPr>
              <w:widowControl w:val="0"/>
              <w:autoSpaceDE w:val="0"/>
              <w:autoSpaceDN w:val="0"/>
              <w:adjustRightInd w:val="0"/>
              <w:rPr>
                <w:color w:val="000000"/>
              </w:rPr>
            </w:pPr>
            <w:r>
              <w:rPr>
                <w:color w:val="000000"/>
              </w:rPr>
              <w:t>Вij =(Бij*10 баллов)/100%</w:t>
            </w:r>
          </w:p>
          <w:p w14:paraId="55C3845E" w14:textId="77777777" w:rsidR="002857FB" w:rsidRDefault="002857FB" w:rsidP="002857FB">
            <w:pPr>
              <w:widowControl w:val="0"/>
              <w:autoSpaceDE w:val="0"/>
              <w:autoSpaceDN w:val="0"/>
              <w:adjustRightInd w:val="0"/>
              <w:rPr>
                <w:color w:val="000000"/>
              </w:rPr>
            </w:pPr>
          </w:p>
          <w:p w14:paraId="48B9ECC1" w14:textId="77777777" w:rsidR="002857FB" w:rsidRDefault="002857FB" w:rsidP="002857FB">
            <w:pPr>
              <w:widowControl w:val="0"/>
              <w:autoSpaceDE w:val="0"/>
              <w:autoSpaceDN w:val="0"/>
              <w:adjustRightInd w:val="0"/>
              <w:rPr>
                <w:color w:val="000000"/>
              </w:rPr>
            </w:pPr>
            <w:r>
              <w:rPr>
                <w:color w:val="000000"/>
              </w:rPr>
              <w:t>где:</w:t>
            </w:r>
          </w:p>
          <w:p w14:paraId="1FBC8374" w14:textId="77777777" w:rsidR="002857FB" w:rsidRDefault="002857FB" w:rsidP="002857FB">
            <w:pPr>
              <w:widowControl w:val="0"/>
              <w:autoSpaceDE w:val="0"/>
              <w:autoSpaceDN w:val="0"/>
              <w:adjustRightInd w:val="0"/>
              <w:rPr>
                <w:color w:val="000000"/>
              </w:rPr>
            </w:pPr>
            <w:r>
              <w:rPr>
                <w:color w:val="000000"/>
              </w:rPr>
              <w:t xml:space="preserve"> Вij – оценка анализируемого j-показателя для i-ой задачи программы в анализируемом периоде,</w:t>
            </w:r>
          </w:p>
          <w:p w14:paraId="1E0BBCBA" w14:textId="77777777" w:rsidR="002857FB" w:rsidRDefault="002857FB" w:rsidP="002857FB">
            <w:pPr>
              <w:widowControl w:val="0"/>
              <w:autoSpaceDE w:val="0"/>
              <w:autoSpaceDN w:val="0"/>
              <w:adjustRightInd w:val="0"/>
              <w:rPr>
                <w:color w:val="000000"/>
              </w:rPr>
            </w:pPr>
            <w:r>
              <w:rPr>
                <w:color w:val="000000"/>
              </w:rPr>
              <w:t xml:space="preserve"> при этом, если достигнутое значение анализируемого j-показателя для i-ой задачи программы в анализируемом периоде больше планируемого, то указанному показателя присваивается 10 баллов.</w:t>
            </w:r>
          </w:p>
          <w:p w14:paraId="4353FF44" w14:textId="77777777" w:rsidR="002857FB" w:rsidRDefault="002857FB" w:rsidP="002857FB">
            <w:pPr>
              <w:widowControl w:val="0"/>
              <w:autoSpaceDE w:val="0"/>
              <w:autoSpaceDN w:val="0"/>
              <w:adjustRightInd w:val="0"/>
              <w:rPr>
                <w:rFonts w:ascii="Arial" w:hAnsi="Arial" w:cs="Arial"/>
                <w:sz w:val="2"/>
                <w:szCs w:val="2"/>
              </w:rPr>
            </w:pPr>
          </w:p>
        </w:tc>
        <w:tc>
          <w:tcPr>
            <w:tcW w:w="14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74A96D" w14:textId="77777777" w:rsidR="002857FB" w:rsidRDefault="002857FB" w:rsidP="002857FB">
            <w:pPr>
              <w:widowControl w:val="0"/>
              <w:autoSpaceDE w:val="0"/>
              <w:autoSpaceDN w:val="0"/>
              <w:adjustRightInd w:val="0"/>
              <w:rPr>
                <w:rFonts w:ascii="Arial" w:hAnsi="Arial" w:cs="Arial"/>
                <w:sz w:val="2"/>
                <w:szCs w:val="2"/>
              </w:rPr>
            </w:pPr>
            <w:r>
              <w:rPr>
                <w:color w:val="000000"/>
              </w:rPr>
              <w:lastRenderedPageBreak/>
              <w:t>Ведомственная статистика</w:t>
            </w:r>
          </w:p>
        </w:tc>
        <w:tc>
          <w:tcPr>
            <w:tcW w:w="1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946647" w14:textId="77777777" w:rsidR="002857FB" w:rsidRDefault="002857FB" w:rsidP="002857FB">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r w:rsidR="002857FB" w14:paraId="0BC064A1" w14:textId="77777777" w:rsidTr="002C2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15546"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4FC51" w14:textId="77777777" w:rsidR="002857FB" w:rsidRDefault="002857FB" w:rsidP="002857FB">
            <w:pPr>
              <w:widowControl w:val="0"/>
              <w:autoSpaceDE w:val="0"/>
              <w:autoSpaceDN w:val="0"/>
              <w:adjustRightInd w:val="0"/>
              <w:rPr>
                <w:rFonts w:ascii="Arial" w:hAnsi="Arial" w:cs="Arial"/>
                <w:sz w:val="2"/>
                <w:szCs w:val="2"/>
              </w:rPr>
            </w:pPr>
            <w:r>
              <w:rPr>
                <w:b/>
                <w:bCs/>
                <w:color w:val="000000"/>
              </w:rPr>
              <w:lastRenderedPageBreak/>
              <w:t>Показатели задачи 1 муниципальной программы РАЗВИТИЕ ТРАНСПОРТНОЙ ИНФРАСТРУКТУРЫ ТОМСКОГО РАЙОНА</w:t>
            </w:r>
          </w:p>
        </w:tc>
      </w:tr>
      <w:tr w:rsidR="002857FB" w14:paraId="77B0420E" w14:textId="77777777" w:rsidTr="002C2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5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1269D" w14:textId="77777777" w:rsidR="002857FB" w:rsidRDefault="002857FB" w:rsidP="002857FB">
            <w:pPr>
              <w:widowControl w:val="0"/>
              <w:autoSpaceDE w:val="0"/>
              <w:autoSpaceDN w:val="0"/>
              <w:adjustRightInd w:val="0"/>
              <w:jc w:val="center"/>
              <w:rPr>
                <w:rFonts w:ascii="Arial" w:hAnsi="Arial" w:cs="Arial"/>
                <w:sz w:val="2"/>
                <w:szCs w:val="2"/>
              </w:rPr>
            </w:pPr>
            <w:r>
              <w:rPr>
                <w:color w:val="000000"/>
              </w:rPr>
              <w:t>1</w:t>
            </w:r>
          </w:p>
        </w:tc>
        <w:tc>
          <w:tcPr>
            <w:tcW w:w="28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93511B" w14:textId="77777777" w:rsidR="002857FB" w:rsidRDefault="002857FB" w:rsidP="002857FB">
            <w:pPr>
              <w:widowControl w:val="0"/>
              <w:autoSpaceDE w:val="0"/>
              <w:autoSpaceDN w:val="0"/>
              <w:adjustRightInd w:val="0"/>
              <w:rPr>
                <w:rFonts w:ascii="Arial" w:hAnsi="Arial" w:cs="Arial"/>
                <w:sz w:val="2"/>
                <w:szCs w:val="2"/>
              </w:rPr>
            </w:pPr>
            <w:r>
              <w:rPr>
                <w:color w:val="000000"/>
              </w:rPr>
              <w:t>Доля отремонтированных асфальтобетонных покрытий дорог от общей протяженности дорог Томского района</w:t>
            </w:r>
          </w:p>
        </w:tc>
        <w:tc>
          <w:tcPr>
            <w:tcW w:w="11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9B6216" w14:textId="77777777" w:rsidR="002857FB" w:rsidRDefault="002857FB" w:rsidP="002857FB">
            <w:pPr>
              <w:widowControl w:val="0"/>
              <w:autoSpaceDE w:val="0"/>
              <w:autoSpaceDN w:val="0"/>
              <w:adjustRightInd w:val="0"/>
              <w:jc w:val="center"/>
              <w:rPr>
                <w:rFonts w:ascii="Arial" w:hAnsi="Arial" w:cs="Arial"/>
                <w:sz w:val="2"/>
                <w:szCs w:val="2"/>
              </w:rPr>
            </w:pPr>
            <w:r>
              <w:rPr>
                <w:color w:val="000000"/>
              </w:rPr>
              <w:t>Процент</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0EA156" w14:textId="77777777" w:rsidR="002857FB" w:rsidRDefault="002857FB" w:rsidP="002857FB">
            <w:pPr>
              <w:widowControl w:val="0"/>
              <w:autoSpaceDE w:val="0"/>
              <w:autoSpaceDN w:val="0"/>
              <w:adjustRightInd w:val="0"/>
              <w:jc w:val="center"/>
              <w:rPr>
                <w:rFonts w:ascii="Arial" w:hAnsi="Arial" w:cs="Arial"/>
                <w:sz w:val="2"/>
                <w:szCs w:val="2"/>
              </w:rPr>
            </w:pPr>
            <w:r>
              <w:rPr>
                <w:color w:val="000000"/>
              </w:rPr>
              <w:t>ежегодно</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5034B0" w14:textId="77777777" w:rsidR="002857FB" w:rsidRDefault="002857FB" w:rsidP="002857FB">
            <w:pPr>
              <w:widowControl w:val="0"/>
              <w:autoSpaceDE w:val="0"/>
              <w:autoSpaceDN w:val="0"/>
              <w:adjustRightInd w:val="0"/>
              <w:jc w:val="center"/>
              <w:rPr>
                <w:rFonts w:ascii="Arial" w:hAnsi="Arial" w:cs="Arial"/>
                <w:sz w:val="2"/>
                <w:szCs w:val="2"/>
              </w:rPr>
            </w:pPr>
            <w:r>
              <w:rPr>
                <w:color w:val="000000"/>
              </w:rPr>
              <w:t>за отчетный период</w:t>
            </w:r>
          </w:p>
        </w:tc>
        <w:tc>
          <w:tcPr>
            <w:tcW w:w="51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02129C" w14:textId="77777777" w:rsidR="002857FB" w:rsidRDefault="002857FB" w:rsidP="002857FB">
            <w:pPr>
              <w:widowControl w:val="0"/>
              <w:autoSpaceDE w:val="0"/>
              <w:autoSpaceDN w:val="0"/>
              <w:adjustRightInd w:val="0"/>
              <w:rPr>
                <w:color w:val="000000"/>
              </w:rPr>
            </w:pPr>
            <w:r>
              <w:rPr>
                <w:color w:val="000000"/>
              </w:rPr>
              <w:t>Индикатор рассчитывается согласно формуле: Доап =(Доап/Побщ)*100,</w:t>
            </w:r>
          </w:p>
          <w:p w14:paraId="6E90E03B" w14:textId="77777777" w:rsidR="002857FB" w:rsidRDefault="002857FB" w:rsidP="002857FB">
            <w:pPr>
              <w:widowControl w:val="0"/>
              <w:autoSpaceDE w:val="0"/>
              <w:autoSpaceDN w:val="0"/>
              <w:adjustRightInd w:val="0"/>
              <w:rPr>
                <w:color w:val="000000"/>
              </w:rPr>
            </w:pPr>
            <w:r>
              <w:rPr>
                <w:color w:val="000000"/>
              </w:rPr>
              <w:t>Где:</w:t>
            </w:r>
          </w:p>
          <w:p w14:paraId="46F73769" w14:textId="77777777" w:rsidR="002857FB" w:rsidRDefault="002857FB" w:rsidP="002857FB">
            <w:pPr>
              <w:widowControl w:val="0"/>
              <w:autoSpaceDE w:val="0"/>
              <w:autoSpaceDN w:val="0"/>
              <w:adjustRightInd w:val="0"/>
              <w:rPr>
                <w:color w:val="000000"/>
              </w:rPr>
            </w:pPr>
            <w:r>
              <w:rPr>
                <w:color w:val="000000"/>
              </w:rPr>
              <w:t>Доап – доля отремонтированных асфальтобетонных покрытий дорог от общей протяженности дорог Томского района;</w:t>
            </w:r>
          </w:p>
          <w:p w14:paraId="15159A47" w14:textId="77777777" w:rsidR="002857FB" w:rsidRDefault="002857FB" w:rsidP="002857FB">
            <w:pPr>
              <w:widowControl w:val="0"/>
              <w:autoSpaceDE w:val="0"/>
              <w:autoSpaceDN w:val="0"/>
              <w:adjustRightInd w:val="0"/>
              <w:rPr>
                <w:color w:val="000000"/>
              </w:rPr>
            </w:pPr>
            <w:r>
              <w:rPr>
                <w:color w:val="000000"/>
              </w:rPr>
              <w:t>Поад – протяженность отремонтированных асфальтобетонных дорог на территории Томского района;</w:t>
            </w:r>
          </w:p>
          <w:p w14:paraId="78CC552E" w14:textId="77777777" w:rsidR="002857FB" w:rsidRDefault="002857FB" w:rsidP="002857FB">
            <w:pPr>
              <w:widowControl w:val="0"/>
              <w:autoSpaceDE w:val="0"/>
              <w:autoSpaceDN w:val="0"/>
              <w:adjustRightInd w:val="0"/>
              <w:rPr>
                <w:rFonts w:ascii="Arial" w:hAnsi="Arial" w:cs="Arial"/>
                <w:sz w:val="2"/>
                <w:szCs w:val="2"/>
              </w:rPr>
            </w:pPr>
            <w:r>
              <w:rPr>
                <w:color w:val="000000"/>
              </w:rPr>
              <w:t>Побщ – общая протяженность автомобильных дорог на территории Томского района.</w:t>
            </w:r>
            <w:r>
              <w:rPr>
                <w:color w:val="000000"/>
              </w:rPr>
              <w:br/>
            </w:r>
          </w:p>
        </w:tc>
        <w:tc>
          <w:tcPr>
            <w:tcW w:w="14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ECB92D" w14:textId="77777777" w:rsidR="002857FB" w:rsidRDefault="002857FB" w:rsidP="002857FB">
            <w:pPr>
              <w:widowControl w:val="0"/>
              <w:autoSpaceDE w:val="0"/>
              <w:autoSpaceDN w:val="0"/>
              <w:adjustRightInd w:val="0"/>
              <w:rPr>
                <w:rFonts w:ascii="Arial" w:hAnsi="Arial" w:cs="Arial"/>
                <w:sz w:val="2"/>
                <w:szCs w:val="2"/>
              </w:rPr>
            </w:pPr>
            <w:r>
              <w:rPr>
                <w:color w:val="000000"/>
              </w:rPr>
              <w:t>Ведомственная статистика</w:t>
            </w:r>
          </w:p>
        </w:tc>
        <w:tc>
          <w:tcPr>
            <w:tcW w:w="1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88C9BE" w14:textId="77777777" w:rsidR="002857FB" w:rsidRDefault="002857FB" w:rsidP="002857FB">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r w:rsidR="002857FB" w14:paraId="05005FD4" w14:textId="77777777" w:rsidTr="002C2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15546"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E31098" w14:textId="77777777" w:rsidR="002857FB" w:rsidRDefault="002857FB" w:rsidP="002857FB">
            <w:pPr>
              <w:widowControl w:val="0"/>
              <w:autoSpaceDE w:val="0"/>
              <w:autoSpaceDN w:val="0"/>
              <w:adjustRightInd w:val="0"/>
              <w:rPr>
                <w:rFonts w:ascii="Arial" w:hAnsi="Arial" w:cs="Arial"/>
                <w:sz w:val="2"/>
                <w:szCs w:val="2"/>
              </w:rPr>
            </w:pPr>
            <w:r>
              <w:rPr>
                <w:b/>
                <w:bCs/>
                <w:color w:val="000000"/>
              </w:rPr>
              <w:lastRenderedPageBreak/>
              <w:t>Показатели задачи 2 муниципальной программы ФОРМИРОВАНИЕ КОМФОРТНОСТИ ПРОЖИВАНИЯ И СОВРЕМЕННОЙ СРЕДЫ ТОМСКОГО РАЙОНА</w:t>
            </w:r>
          </w:p>
        </w:tc>
      </w:tr>
      <w:tr w:rsidR="002857FB" w14:paraId="16AE7074" w14:textId="77777777" w:rsidTr="002C2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5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8FBDD" w14:textId="77777777" w:rsidR="002857FB" w:rsidRDefault="002857FB" w:rsidP="002857FB">
            <w:pPr>
              <w:widowControl w:val="0"/>
              <w:autoSpaceDE w:val="0"/>
              <w:autoSpaceDN w:val="0"/>
              <w:adjustRightInd w:val="0"/>
              <w:jc w:val="center"/>
              <w:rPr>
                <w:rFonts w:ascii="Arial" w:hAnsi="Arial" w:cs="Arial"/>
                <w:sz w:val="2"/>
                <w:szCs w:val="2"/>
              </w:rPr>
            </w:pPr>
            <w:r>
              <w:rPr>
                <w:color w:val="000000"/>
              </w:rPr>
              <w:t>1</w:t>
            </w:r>
          </w:p>
        </w:tc>
        <w:tc>
          <w:tcPr>
            <w:tcW w:w="28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341CD" w14:textId="77777777" w:rsidR="002857FB" w:rsidRDefault="002857FB" w:rsidP="002857FB">
            <w:pPr>
              <w:widowControl w:val="0"/>
              <w:autoSpaceDE w:val="0"/>
              <w:autoSpaceDN w:val="0"/>
              <w:adjustRightInd w:val="0"/>
              <w:rPr>
                <w:rFonts w:ascii="Arial" w:hAnsi="Arial" w:cs="Arial"/>
                <w:sz w:val="2"/>
                <w:szCs w:val="2"/>
              </w:rPr>
            </w:pPr>
            <w:r>
              <w:rPr>
                <w:color w:val="000000"/>
              </w:rPr>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w:t>
            </w:r>
          </w:p>
        </w:tc>
        <w:tc>
          <w:tcPr>
            <w:tcW w:w="11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501A55" w14:textId="77777777" w:rsidR="002857FB" w:rsidRDefault="002857FB" w:rsidP="002857FB">
            <w:pPr>
              <w:widowControl w:val="0"/>
              <w:autoSpaceDE w:val="0"/>
              <w:autoSpaceDN w:val="0"/>
              <w:adjustRightInd w:val="0"/>
              <w:jc w:val="center"/>
              <w:rPr>
                <w:rFonts w:ascii="Arial" w:hAnsi="Arial" w:cs="Arial"/>
                <w:sz w:val="2"/>
                <w:szCs w:val="2"/>
              </w:rPr>
            </w:pPr>
            <w:r>
              <w:rPr>
                <w:color w:val="000000"/>
              </w:rPr>
              <w:t>Процент</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0F05F3" w14:textId="77777777" w:rsidR="002857FB" w:rsidRDefault="002857FB" w:rsidP="002857FB">
            <w:pPr>
              <w:widowControl w:val="0"/>
              <w:autoSpaceDE w:val="0"/>
              <w:autoSpaceDN w:val="0"/>
              <w:adjustRightInd w:val="0"/>
              <w:jc w:val="center"/>
              <w:rPr>
                <w:rFonts w:ascii="Arial" w:hAnsi="Arial" w:cs="Arial"/>
                <w:sz w:val="2"/>
                <w:szCs w:val="2"/>
              </w:rPr>
            </w:pPr>
            <w:r>
              <w:rPr>
                <w:color w:val="000000"/>
              </w:rPr>
              <w:t>ежегодно</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63F14D" w14:textId="77777777" w:rsidR="002857FB" w:rsidRDefault="002857FB" w:rsidP="002857FB">
            <w:pPr>
              <w:widowControl w:val="0"/>
              <w:autoSpaceDE w:val="0"/>
              <w:autoSpaceDN w:val="0"/>
              <w:adjustRightInd w:val="0"/>
              <w:jc w:val="center"/>
              <w:rPr>
                <w:rFonts w:ascii="Arial" w:hAnsi="Arial" w:cs="Arial"/>
                <w:sz w:val="2"/>
                <w:szCs w:val="2"/>
              </w:rPr>
            </w:pPr>
            <w:r>
              <w:rPr>
                <w:color w:val="000000"/>
              </w:rPr>
              <w:t>за отчетный период</w:t>
            </w:r>
          </w:p>
        </w:tc>
        <w:tc>
          <w:tcPr>
            <w:tcW w:w="51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2CEF64" w14:textId="77777777" w:rsidR="002857FB" w:rsidRDefault="002857FB" w:rsidP="002857FB">
            <w:pPr>
              <w:widowControl w:val="0"/>
              <w:autoSpaceDE w:val="0"/>
              <w:autoSpaceDN w:val="0"/>
              <w:adjustRightInd w:val="0"/>
              <w:rPr>
                <w:color w:val="000000"/>
              </w:rPr>
            </w:pPr>
            <w:r>
              <w:rPr>
                <w:color w:val="000000"/>
              </w:rPr>
              <w:t>Индикатор рассчитывается согласно формуле: Дмбо =(Кбмо/Кмобщ)*100,</w:t>
            </w:r>
          </w:p>
          <w:p w14:paraId="6AE89D54" w14:textId="77777777" w:rsidR="002857FB" w:rsidRDefault="002857FB" w:rsidP="002857FB">
            <w:pPr>
              <w:widowControl w:val="0"/>
              <w:autoSpaceDE w:val="0"/>
              <w:autoSpaceDN w:val="0"/>
              <w:adjustRightInd w:val="0"/>
              <w:rPr>
                <w:color w:val="000000"/>
              </w:rPr>
            </w:pPr>
          </w:p>
          <w:p w14:paraId="78E87CB9" w14:textId="77777777" w:rsidR="002857FB" w:rsidRDefault="002857FB" w:rsidP="002857FB">
            <w:pPr>
              <w:widowControl w:val="0"/>
              <w:autoSpaceDE w:val="0"/>
              <w:autoSpaceDN w:val="0"/>
              <w:adjustRightInd w:val="0"/>
              <w:rPr>
                <w:color w:val="000000"/>
              </w:rPr>
            </w:pPr>
            <w:r>
              <w:rPr>
                <w:color w:val="000000"/>
              </w:rPr>
              <w:t>Где:</w:t>
            </w:r>
          </w:p>
          <w:p w14:paraId="0A05C3EA" w14:textId="77777777" w:rsidR="002857FB" w:rsidRDefault="002857FB" w:rsidP="002857FB">
            <w:pPr>
              <w:widowControl w:val="0"/>
              <w:autoSpaceDE w:val="0"/>
              <w:autoSpaceDN w:val="0"/>
              <w:adjustRightInd w:val="0"/>
              <w:rPr>
                <w:color w:val="000000"/>
              </w:rPr>
            </w:pPr>
            <w:r>
              <w:rPr>
                <w:color w:val="000000"/>
              </w:rPr>
              <w:t>Дмбо - доля благоустроенных мест массового отдыха населения (парков), общественных территорий (набережные, центральные площади, парки и др.) по отношению к общей территории;</w:t>
            </w:r>
          </w:p>
          <w:p w14:paraId="1A39A17B" w14:textId="77777777" w:rsidR="002857FB" w:rsidRDefault="002857FB" w:rsidP="002857FB">
            <w:pPr>
              <w:widowControl w:val="0"/>
              <w:autoSpaceDE w:val="0"/>
              <w:autoSpaceDN w:val="0"/>
              <w:adjustRightInd w:val="0"/>
              <w:rPr>
                <w:color w:val="000000"/>
              </w:rPr>
            </w:pPr>
            <w:r>
              <w:rPr>
                <w:color w:val="000000"/>
              </w:rPr>
              <w:t>Кбмо – количество благоустроенных мест массового отдыха населения (парков), общественных территорий (набережные, центральные площадки, парки и др.);</w:t>
            </w:r>
          </w:p>
          <w:p w14:paraId="2FF4AB60" w14:textId="77777777" w:rsidR="002857FB" w:rsidRDefault="002857FB" w:rsidP="002857FB">
            <w:pPr>
              <w:widowControl w:val="0"/>
              <w:autoSpaceDE w:val="0"/>
              <w:autoSpaceDN w:val="0"/>
              <w:adjustRightInd w:val="0"/>
              <w:rPr>
                <w:rFonts w:ascii="Arial" w:hAnsi="Arial" w:cs="Arial"/>
                <w:sz w:val="2"/>
                <w:szCs w:val="2"/>
              </w:rPr>
            </w:pPr>
            <w:r>
              <w:rPr>
                <w:color w:val="000000"/>
              </w:rPr>
              <w:t>Кмобщ – общее количество мест массового отдыха на территории Томского района.</w:t>
            </w:r>
            <w:r>
              <w:rPr>
                <w:color w:val="000000"/>
              </w:rPr>
              <w:br/>
            </w:r>
          </w:p>
        </w:tc>
        <w:tc>
          <w:tcPr>
            <w:tcW w:w="14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F447C" w14:textId="77777777" w:rsidR="002857FB" w:rsidRDefault="002857FB" w:rsidP="002857FB">
            <w:pPr>
              <w:widowControl w:val="0"/>
              <w:autoSpaceDE w:val="0"/>
              <w:autoSpaceDN w:val="0"/>
              <w:adjustRightInd w:val="0"/>
              <w:rPr>
                <w:rFonts w:ascii="Arial" w:hAnsi="Arial" w:cs="Arial"/>
                <w:sz w:val="2"/>
                <w:szCs w:val="2"/>
              </w:rPr>
            </w:pPr>
            <w:r>
              <w:rPr>
                <w:color w:val="000000"/>
              </w:rPr>
              <w:t>Ведомственная статистика</w:t>
            </w:r>
          </w:p>
        </w:tc>
        <w:tc>
          <w:tcPr>
            <w:tcW w:w="1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3353E" w14:textId="77777777" w:rsidR="002857FB" w:rsidRDefault="002857FB" w:rsidP="002857FB">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r w:rsidR="002857FB" w14:paraId="17B003B7" w14:textId="77777777" w:rsidTr="002C2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15546"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1CDF51" w14:textId="77777777" w:rsidR="002857FB" w:rsidRDefault="002857FB" w:rsidP="002857FB">
            <w:pPr>
              <w:widowControl w:val="0"/>
              <w:autoSpaceDE w:val="0"/>
              <w:autoSpaceDN w:val="0"/>
              <w:adjustRightInd w:val="0"/>
              <w:rPr>
                <w:rFonts w:ascii="Arial" w:hAnsi="Arial" w:cs="Arial"/>
                <w:sz w:val="2"/>
                <w:szCs w:val="2"/>
              </w:rPr>
            </w:pPr>
            <w:r>
              <w:rPr>
                <w:b/>
                <w:bCs/>
                <w:color w:val="000000"/>
              </w:rPr>
              <w:t>Показатели задачи 3 муниципальной программы ПОВЫШЕНИЕ УРОВНЯ И КАЧЕСТВА ЖИЗНИ СЕЛЬСКИХ ПОСЕЛЕНИЙ, СОЗДАНИЕ КОМФОРТНЫХ УСЛОВИЙ ЖИЗНЕДЕЯТЕЛЬНОСТИ В СЕЛЬСКОЙ МЕСТНОСТИ</w:t>
            </w:r>
          </w:p>
        </w:tc>
      </w:tr>
      <w:tr w:rsidR="002857FB" w14:paraId="40CC0F7F" w14:textId="77777777" w:rsidTr="002C2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5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B3C6D" w14:textId="77777777" w:rsidR="002857FB" w:rsidRDefault="002857FB" w:rsidP="002857FB">
            <w:pPr>
              <w:widowControl w:val="0"/>
              <w:autoSpaceDE w:val="0"/>
              <w:autoSpaceDN w:val="0"/>
              <w:adjustRightInd w:val="0"/>
              <w:jc w:val="center"/>
              <w:rPr>
                <w:rFonts w:ascii="Arial" w:hAnsi="Arial" w:cs="Arial"/>
                <w:sz w:val="2"/>
                <w:szCs w:val="2"/>
              </w:rPr>
            </w:pPr>
            <w:r>
              <w:rPr>
                <w:color w:val="000000"/>
              </w:rPr>
              <w:t>1</w:t>
            </w:r>
          </w:p>
        </w:tc>
        <w:tc>
          <w:tcPr>
            <w:tcW w:w="28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99FD3C" w14:textId="77777777" w:rsidR="002857FB" w:rsidRDefault="002857FB" w:rsidP="002857FB">
            <w:pPr>
              <w:widowControl w:val="0"/>
              <w:autoSpaceDE w:val="0"/>
              <w:autoSpaceDN w:val="0"/>
              <w:adjustRightInd w:val="0"/>
              <w:rPr>
                <w:rFonts w:ascii="Arial" w:hAnsi="Arial" w:cs="Arial"/>
                <w:sz w:val="2"/>
                <w:szCs w:val="2"/>
              </w:rPr>
            </w:pPr>
            <w:r>
              <w:rPr>
                <w:color w:val="000000"/>
              </w:rPr>
              <w:t>Количество семей, проживающих в сельской местности, улучшивших жилищные условия</w:t>
            </w:r>
          </w:p>
        </w:tc>
        <w:tc>
          <w:tcPr>
            <w:tcW w:w="11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4C641" w14:textId="77777777" w:rsidR="002857FB" w:rsidRDefault="002857FB" w:rsidP="002857FB">
            <w:pPr>
              <w:widowControl w:val="0"/>
              <w:autoSpaceDE w:val="0"/>
              <w:autoSpaceDN w:val="0"/>
              <w:adjustRightInd w:val="0"/>
              <w:jc w:val="center"/>
              <w:rPr>
                <w:rFonts w:ascii="Arial" w:hAnsi="Arial" w:cs="Arial"/>
                <w:sz w:val="2"/>
                <w:szCs w:val="2"/>
              </w:rPr>
            </w:pPr>
            <w:r>
              <w:rPr>
                <w:color w:val="000000"/>
              </w:rPr>
              <w:t>Единица</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869531" w14:textId="77777777" w:rsidR="002857FB" w:rsidRDefault="002857FB" w:rsidP="002857FB">
            <w:pPr>
              <w:widowControl w:val="0"/>
              <w:autoSpaceDE w:val="0"/>
              <w:autoSpaceDN w:val="0"/>
              <w:adjustRightInd w:val="0"/>
              <w:jc w:val="center"/>
              <w:rPr>
                <w:rFonts w:ascii="Arial" w:hAnsi="Arial" w:cs="Arial"/>
                <w:sz w:val="2"/>
                <w:szCs w:val="2"/>
              </w:rPr>
            </w:pPr>
            <w:r>
              <w:rPr>
                <w:color w:val="000000"/>
              </w:rPr>
              <w:t>ежегодно</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1629A9" w14:textId="77777777" w:rsidR="002857FB" w:rsidRDefault="002857FB" w:rsidP="002857FB">
            <w:pPr>
              <w:widowControl w:val="0"/>
              <w:autoSpaceDE w:val="0"/>
              <w:autoSpaceDN w:val="0"/>
              <w:adjustRightInd w:val="0"/>
              <w:jc w:val="center"/>
              <w:rPr>
                <w:rFonts w:ascii="Arial" w:hAnsi="Arial" w:cs="Arial"/>
                <w:sz w:val="2"/>
                <w:szCs w:val="2"/>
              </w:rPr>
            </w:pPr>
            <w:r>
              <w:rPr>
                <w:color w:val="000000"/>
              </w:rPr>
              <w:t>за отчетный период</w:t>
            </w:r>
          </w:p>
        </w:tc>
        <w:tc>
          <w:tcPr>
            <w:tcW w:w="51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48D5FE" w14:textId="77777777" w:rsidR="002857FB" w:rsidRDefault="002857FB" w:rsidP="002857FB">
            <w:pPr>
              <w:widowControl w:val="0"/>
              <w:autoSpaceDE w:val="0"/>
              <w:autoSpaceDN w:val="0"/>
              <w:adjustRightInd w:val="0"/>
              <w:rPr>
                <w:rFonts w:ascii="Arial" w:hAnsi="Arial" w:cs="Arial"/>
                <w:sz w:val="2"/>
                <w:szCs w:val="2"/>
              </w:rPr>
            </w:pPr>
            <w:r>
              <w:rPr>
                <w:color w:val="000000"/>
              </w:rPr>
              <w:t>Сводная информация показателя</w:t>
            </w:r>
            <w:r>
              <w:rPr>
                <w:color w:val="000000"/>
              </w:rPr>
              <w:br/>
            </w:r>
          </w:p>
        </w:tc>
        <w:tc>
          <w:tcPr>
            <w:tcW w:w="14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65872" w14:textId="77777777" w:rsidR="002857FB" w:rsidRDefault="002857FB" w:rsidP="002857FB">
            <w:pPr>
              <w:widowControl w:val="0"/>
              <w:autoSpaceDE w:val="0"/>
              <w:autoSpaceDN w:val="0"/>
              <w:adjustRightInd w:val="0"/>
              <w:rPr>
                <w:rFonts w:ascii="Arial" w:hAnsi="Arial" w:cs="Arial"/>
                <w:sz w:val="2"/>
                <w:szCs w:val="2"/>
              </w:rPr>
            </w:pPr>
            <w:r>
              <w:rPr>
                <w:color w:val="000000"/>
              </w:rPr>
              <w:t>Ведомственная статистика</w:t>
            </w:r>
          </w:p>
        </w:tc>
        <w:tc>
          <w:tcPr>
            <w:tcW w:w="1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BBDAF8" w14:textId="77777777" w:rsidR="002857FB" w:rsidRDefault="002857FB" w:rsidP="002857FB">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r w:rsidR="00B008B9" w:rsidRPr="000F4CEC" w14:paraId="148B5444" w14:textId="77777777" w:rsidTr="002C2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5583" w:type="dxa"/>
          <w:trHeight w:val="600"/>
        </w:trPr>
        <w:tc>
          <w:tcPr>
            <w:tcW w:w="9963" w:type="dxa"/>
            <w:gridSpan w:val="6"/>
            <w:tcBorders>
              <w:top w:val="nil"/>
              <w:left w:val="nil"/>
              <w:bottom w:val="nil"/>
              <w:right w:val="nil"/>
            </w:tcBorders>
            <w:shd w:val="clear" w:color="000000" w:fill="FFFFFF"/>
            <w:vAlign w:val="bottom"/>
            <w:hideMark/>
          </w:tcPr>
          <w:p w14:paraId="6F7B45D6" w14:textId="77777777" w:rsidR="000D62BF" w:rsidRDefault="000D62BF" w:rsidP="000D62BF">
            <w:pPr>
              <w:suppressAutoHyphens w:val="0"/>
              <w:ind w:firstLine="709"/>
              <w:jc w:val="both"/>
              <w:rPr>
                <w:color w:val="000000"/>
                <w:sz w:val="18"/>
                <w:szCs w:val="18"/>
                <w:lang w:eastAsia="ru-RU"/>
              </w:rPr>
            </w:pPr>
            <w:r>
              <w:rPr>
                <w:color w:val="000000"/>
                <w:sz w:val="18"/>
                <w:szCs w:val="18"/>
                <w:lang w:eastAsia="ru-RU"/>
              </w:rPr>
              <w:t xml:space="preserve">        </w:t>
            </w:r>
          </w:p>
          <w:p w14:paraId="6733269D" w14:textId="77777777" w:rsidR="000D62BF" w:rsidRDefault="000D62BF" w:rsidP="00395D66">
            <w:pPr>
              <w:suppressAutoHyphens w:val="0"/>
              <w:rPr>
                <w:color w:val="000000"/>
                <w:sz w:val="18"/>
                <w:szCs w:val="18"/>
                <w:lang w:eastAsia="ru-RU"/>
              </w:rPr>
            </w:pPr>
          </w:p>
          <w:p w14:paraId="305D4940" w14:textId="77777777" w:rsidR="002857FB" w:rsidRDefault="002857FB" w:rsidP="002857FB">
            <w:pPr>
              <w:suppressAutoHyphens w:val="0"/>
              <w:rPr>
                <w:color w:val="000000"/>
                <w:sz w:val="18"/>
                <w:szCs w:val="18"/>
                <w:lang w:eastAsia="ru-RU"/>
              </w:rPr>
            </w:pPr>
          </w:p>
          <w:p w14:paraId="05CFEB87" w14:textId="77777777" w:rsidR="00B008B9" w:rsidRPr="007B56D0" w:rsidRDefault="00B008B9" w:rsidP="007B56D0">
            <w:pPr>
              <w:suppressAutoHyphens w:val="0"/>
              <w:ind w:firstLine="709"/>
              <w:jc w:val="both"/>
              <w:rPr>
                <w:color w:val="000000"/>
                <w:sz w:val="18"/>
                <w:szCs w:val="18"/>
                <w:lang w:eastAsia="ru-RU"/>
              </w:rPr>
            </w:pPr>
          </w:p>
        </w:tc>
      </w:tr>
    </w:tbl>
    <w:p w14:paraId="402C6D59" w14:textId="77777777" w:rsidR="002857FB" w:rsidRPr="000F4CEC" w:rsidRDefault="002857FB" w:rsidP="00395D66">
      <w:pPr>
        <w:suppressAutoHyphens w:val="0"/>
        <w:ind w:firstLine="709"/>
        <w:jc w:val="center"/>
        <w:rPr>
          <w:color w:val="000000"/>
          <w:sz w:val="18"/>
          <w:szCs w:val="18"/>
          <w:lang w:eastAsia="ru-RU"/>
        </w:rPr>
      </w:pPr>
      <w:r w:rsidRPr="000F4CEC">
        <w:rPr>
          <w:color w:val="000000"/>
          <w:sz w:val="18"/>
          <w:szCs w:val="18"/>
          <w:lang w:eastAsia="ru-RU"/>
        </w:rPr>
        <w:t>3. Ресурсное обеспечение муниципальной программы</w:t>
      </w:r>
    </w:p>
    <w:p w14:paraId="036BD577" w14:textId="77777777" w:rsidR="002857FB" w:rsidRPr="00504EF4" w:rsidRDefault="002857FB" w:rsidP="00395D66">
      <w:pPr>
        <w:suppressAutoHyphens w:val="0"/>
        <w:ind w:firstLine="709"/>
        <w:jc w:val="both"/>
        <w:rPr>
          <w:color w:val="000000"/>
          <w:sz w:val="18"/>
          <w:szCs w:val="18"/>
          <w:lang w:eastAsia="ru-RU"/>
        </w:rPr>
      </w:pPr>
    </w:p>
    <w:p w14:paraId="5AE8D972" w14:textId="77777777" w:rsidR="002857FB" w:rsidRPr="00504EF4" w:rsidRDefault="002857FB" w:rsidP="00395D66">
      <w:pPr>
        <w:suppressAutoHyphens w:val="0"/>
        <w:ind w:firstLine="567"/>
        <w:jc w:val="both"/>
        <w:rPr>
          <w:color w:val="000000"/>
          <w:sz w:val="18"/>
          <w:szCs w:val="18"/>
          <w:lang w:eastAsia="ru-RU"/>
        </w:rPr>
      </w:pPr>
      <w:r w:rsidRPr="000F4CEC">
        <w:rPr>
          <w:color w:val="000000"/>
          <w:sz w:val="18"/>
          <w:szCs w:val="18"/>
          <w:lang w:eastAsia="ru-RU"/>
        </w:rPr>
        <w:t>1. Расходы на реализацию настоящей муниципальной программы в целом и с распределением по подпрограммам изложены в таблице «Ресурсное обеспечение реализации муниципальной программы» к настоящей Муниципальной программе.</w:t>
      </w:r>
    </w:p>
    <w:p w14:paraId="31EAD27E" w14:textId="77777777" w:rsidR="002857FB" w:rsidRPr="00504EF4" w:rsidRDefault="002857FB" w:rsidP="00395D66">
      <w:pPr>
        <w:suppressAutoHyphens w:val="0"/>
        <w:jc w:val="both"/>
        <w:rPr>
          <w:color w:val="000000"/>
          <w:sz w:val="18"/>
          <w:szCs w:val="18"/>
          <w:lang w:eastAsia="ru-RU"/>
        </w:rPr>
      </w:pPr>
    </w:p>
    <w:p w14:paraId="1899EAB7" w14:textId="77777777" w:rsidR="002857FB" w:rsidRPr="00504EF4" w:rsidRDefault="002857FB" w:rsidP="00395D66">
      <w:pPr>
        <w:suppressAutoHyphens w:val="0"/>
        <w:ind w:firstLine="567"/>
        <w:jc w:val="both"/>
        <w:rPr>
          <w:color w:val="000000"/>
          <w:sz w:val="18"/>
          <w:szCs w:val="18"/>
          <w:lang w:eastAsia="ru-RU"/>
        </w:rPr>
      </w:pPr>
      <w:r w:rsidRPr="000F4CEC">
        <w:rPr>
          <w:color w:val="000000"/>
          <w:sz w:val="18"/>
          <w:szCs w:val="18"/>
          <w:lang w:eastAsia="ru-RU"/>
        </w:rPr>
        <w:t>Информация о расходах бюджета Томского района на реализацию настоящей муниципальной программы с расшифровкой по главным распорядителям средств бюджета Томского района изложены в таблице «Ресурсное обеспечение реализации муниципальной программы» к настоящей Муниципальной программе.</w:t>
      </w:r>
    </w:p>
    <w:p w14:paraId="63CE3822" w14:textId="77777777" w:rsidR="002857FB" w:rsidRPr="00504EF4" w:rsidRDefault="002857FB" w:rsidP="00395D66">
      <w:pPr>
        <w:suppressAutoHyphens w:val="0"/>
        <w:jc w:val="both"/>
        <w:rPr>
          <w:color w:val="000000"/>
          <w:sz w:val="18"/>
          <w:szCs w:val="18"/>
          <w:lang w:eastAsia="ru-RU"/>
        </w:rPr>
      </w:pPr>
    </w:p>
    <w:p w14:paraId="794C5F64" w14:textId="77777777" w:rsidR="002857FB" w:rsidRPr="00504EF4" w:rsidRDefault="002857FB" w:rsidP="00395D66">
      <w:pPr>
        <w:suppressAutoHyphens w:val="0"/>
        <w:ind w:firstLine="567"/>
        <w:jc w:val="both"/>
        <w:rPr>
          <w:color w:val="000000"/>
          <w:sz w:val="18"/>
          <w:szCs w:val="18"/>
          <w:lang w:eastAsia="ru-RU"/>
        </w:rPr>
      </w:pPr>
      <w:r w:rsidRPr="000F4CEC">
        <w:rPr>
          <w:color w:val="000000"/>
          <w:sz w:val="18"/>
          <w:szCs w:val="18"/>
          <w:lang w:eastAsia="ru-RU"/>
        </w:rPr>
        <w:t>2. Источниками финансирования реализации основных мероприятий Муниципальной программы могут являться средства областного бюджета, федерального бюджета, бюджетов сельских поселений, внебюджетных источников, в том числе государственных внебюджетных фондов.</w:t>
      </w:r>
    </w:p>
    <w:p w14:paraId="01F486E1" w14:textId="77777777" w:rsidR="002857FB" w:rsidRPr="00504EF4" w:rsidRDefault="002857FB" w:rsidP="00395D66">
      <w:pPr>
        <w:suppressAutoHyphens w:val="0"/>
        <w:jc w:val="both"/>
        <w:rPr>
          <w:color w:val="000000"/>
          <w:sz w:val="18"/>
          <w:szCs w:val="18"/>
          <w:lang w:eastAsia="ru-RU"/>
        </w:rPr>
      </w:pPr>
    </w:p>
    <w:p w14:paraId="1CE7097B" w14:textId="77777777" w:rsidR="002857FB" w:rsidRPr="00504EF4" w:rsidRDefault="002857FB" w:rsidP="00395D66">
      <w:pPr>
        <w:suppressAutoHyphens w:val="0"/>
        <w:ind w:firstLine="567"/>
        <w:jc w:val="both"/>
        <w:rPr>
          <w:color w:val="000000"/>
          <w:sz w:val="18"/>
          <w:szCs w:val="18"/>
          <w:lang w:eastAsia="ru-RU"/>
        </w:rPr>
      </w:pPr>
      <w:r w:rsidRPr="000F4CEC">
        <w:rPr>
          <w:color w:val="000000"/>
          <w:sz w:val="18"/>
          <w:szCs w:val="18"/>
          <w:lang w:eastAsia="ru-RU"/>
        </w:rPr>
        <w:t>3. Планирование бюджетных ассигнований на реализацию муниципальной программы в очередном финансовом году и плановом периоде будет осуществляться в соответствии с нормативными правовыми актами, регулирующими порядок составления проекта бюджета Томского района и планирование бюджетных ассигнований на очередной финансовый год и плановый период.</w:t>
      </w:r>
    </w:p>
    <w:p w14:paraId="66637FD0" w14:textId="77777777" w:rsidR="002857FB" w:rsidRPr="00504EF4" w:rsidRDefault="002857FB" w:rsidP="00395D66">
      <w:pPr>
        <w:suppressAutoHyphens w:val="0"/>
        <w:jc w:val="both"/>
        <w:rPr>
          <w:color w:val="000000"/>
          <w:sz w:val="18"/>
          <w:szCs w:val="18"/>
          <w:lang w:eastAsia="ru-RU"/>
        </w:rPr>
      </w:pPr>
    </w:p>
    <w:p w14:paraId="122B2E06" w14:textId="77777777" w:rsidR="000D62BF" w:rsidRDefault="000D62BF" w:rsidP="00395D66">
      <w:pPr>
        <w:suppressAutoHyphens w:val="0"/>
        <w:jc w:val="both"/>
        <w:rPr>
          <w:color w:val="000000"/>
          <w:sz w:val="18"/>
          <w:szCs w:val="18"/>
          <w:lang w:eastAsia="ru-RU"/>
        </w:rPr>
        <w:sectPr w:rsidR="000D62BF" w:rsidSect="002C2AB5">
          <w:headerReference w:type="default" r:id="rId11"/>
          <w:pgSz w:w="16838" w:h="11906" w:orient="landscape"/>
          <w:pgMar w:top="709" w:right="1134" w:bottom="851" w:left="851" w:header="284" w:footer="709" w:gutter="0"/>
          <w:cols w:space="708"/>
          <w:docGrid w:linePitch="360"/>
        </w:sectPr>
      </w:pPr>
    </w:p>
    <w:tbl>
      <w:tblPr>
        <w:tblW w:w="15309" w:type="dxa"/>
        <w:tblLayout w:type="fixed"/>
        <w:tblLook w:val="0000" w:firstRow="0" w:lastRow="0" w:firstColumn="0" w:lastColumn="0" w:noHBand="0" w:noVBand="0"/>
      </w:tblPr>
      <w:tblGrid>
        <w:gridCol w:w="430"/>
        <w:gridCol w:w="2926"/>
        <w:gridCol w:w="1163"/>
        <w:gridCol w:w="1438"/>
        <w:gridCol w:w="1530"/>
        <w:gridCol w:w="1518"/>
        <w:gridCol w:w="1572"/>
        <w:gridCol w:w="1538"/>
        <w:gridCol w:w="1532"/>
        <w:gridCol w:w="1662"/>
      </w:tblGrid>
      <w:tr w:rsidR="002857FB" w:rsidRPr="002857FB" w14:paraId="6D05568B" w14:textId="77777777" w:rsidTr="00B34F1D">
        <w:trPr>
          <w:trHeight w:val="270"/>
        </w:trPr>
        <w:tc>
          <w:tcPr>
            <w:tcW w:w="15309" w:type="dxa"/>
            <w:gridSpan w:val="10"/>
            <w:tcMar>
              <w:top w:w="0" w:type="dxa"/>
              <w:left w:w="0" w:type="dxa"/>
              <w:bottom w:w="0" w:type="dxa"/>
              <w:right w:w="0" w:type="dxa"/>
            </w:tcMar>
            <w:vAlign w:val="center"/>
          </w:tcPr>
          <w:p w14:paraId="1D915F65"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b/>
                <w:bCs/>
                <w:color w:val="000000"/>
                <w:sz w:val="22"/>
                <w:szCs w:val="22"/>
                <w:lang w:eastAsia="ru-RU"/>
              </w:rPr>
              <w:lastRenderedPageBreak/>
              <w:t xml:space="preserve">РЕСУРСНОЕ ОБЕСПЕЧЕНИЕ </w:t>
            </w:r>
          </w:p>
        </w:tc>
      </w:tr>
      <w:tr w:rsidR="002857FB" w:rsidRPr="002857FB" w14:paraId="2C50D48A" w14:textId="77777777" w:rsidTr="00B34F1D">
        <w:trPr>
          <w:trHeight w:val="316"/>
        </w:trPr>
        <w:tc>
          <w:tcPr>
            <w:tcW w:w="15309" w:type="dxa"/>
            <w:gridSpan w:val="10"/>
            <w:tcMar>
              <w:top w:w="0" w:type="dxa"/>
              <w:left w:w="0" w:type="dxa"/>
              <w:bottom w:w="0" w:type="dxa"/>
              <w:right w:w="0" w:type="dxa"/>
            </w:tcMar>
            <w:vAlign w:val="center"/>
          </w:tcPr>
          <w:p w14:paraId="00D5FCD3"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b/>
                <w:bCs/>
                <w:color w:val="000000"/>
                <w:sz w:val="22"/>
                <w:szCs w:val="22"/>
                <w:lang w:eastAsia="ru-RU"/>
              </w:rPr>
              <w:t>МУНИЦИПАЛЬНОЙ ПРОГРАММЫ</w:t>
            </w:r>
          </w:p>
        </w:tc>
      </w:tr>
      <w:tr w:rsidR="002857FB" w:rsidRPr="002857FB" w14:paraId="11BB6B49" w14:textId="77777777" w:rsidTr="00B34F1D">
        <w:trPr>
          <w:trHeight w:val="1247"/>
        </w:trPr>
        <w:tc>
          <w:tcPr>
            <w:tcW w:w="15309" w:type="dxa"/>
            <w:gridSpan w:val="10"/>
            <w:tcMar>
              <w:top w:w="0" w:type="dxa"/>
              <w:left w:w="0" w:type="dxa"/>
              <w:bottom w:w="0" w:type="dxa"/>
              <w:right w:w="0" w:type="dxa"/>
            </w:tcMar>
            <w:vAlign w:val="center"/>
          </w:tcPr>
          <w:p w14:paraId="33F67A37"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b/>
                <w:bCs/>
                <w:color w:val="000000"/>
                <w:sz w:val="22"/>
                <w:szCs w:val="22"/>
                <w:lang w:eastAsia="ru-RU"/>
              </w:rPr>
              <w:t>"ФОРМИРОВАНИЕ СОВРЕМЕННОЙ СРЕДЫ И АРХИТЕКТУРНОГО ОБЛИКА ТОМСКОГО РАЙОНА"</w:t>
            </w:r>
          </w:p>
        </w:tc>
      </w:tr>
      <w:tr w:rsidR="002857FB" w:rsidRPr="002857FB" w14:paraId="29F9C152" w14:textId="77777777" w:rsidTr="00B34F1D">
        <w:trPr>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F7C70"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 п/п</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5BDA1"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878B2"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B08C6"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Объем финансирования (тыс. рублей)</w:t>
            </w:r>
          </w:p>
        </w:tc>
        <w:tc>
          <w:tcPr>
            <w:tcW w:w="769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C720A"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В том числе за счет средств:</w:t>
            </w:r>
          </w:p>
        </w:tc>
        <w:tc>
          <w:tcPr>
            <w:tcW w:w="166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FC8DE"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Соисполнитель</w:t>
            </w:r>
          </w:p>
        </w:tc>
      </w:tr>
      <w:tr w:rsidR="002857FB" w:rsidRPr="002857FB" w14:paraId="60FC3F04" w14:textId="77777777" w:rsidTr="00B34F1D">
        <w:trPr>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A2401"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C42391"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5260D"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1994A"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29130"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8A818"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56967"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94F3D"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1A130"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внебюджетных источников (по согласованию)</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199F6"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p>
        </w:tc>
      </w:tr>
      <w:tr w:rsidR="002857FB" w:rsidRPr="002857FB" w14:paraId="3B624DEA" w14:textId="77777777" w:rsidTr="00B34F1D">
        <w:trPr>
          <w:trHeight w:val="261"/>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A75B0"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1</w:t>
            </w:r>
          </w:p>
        </w:tc>
        <w:tc>
          <w:tcPr>
            <w:tcW w:w="29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1B6BB"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BFCF2"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3</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3C806"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D6E89"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66E3C"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FE64A"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26D56"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96EE1"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9</w:t>
            </w:r>
          </w:p>
        </w:tc>
        <w:tc>
          <w:tcPr>
            <w:tcW w:w="16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FAAA5"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10</w:t>
            </w:r>
          </w:p>
        </w:tc>
      </w:tr>
      <w:tr w:rsidR="002857FB" w:rsidRPr="002857FB" w14:paraId="0BA84338" w14:textId="77777777" w:rsidTr="00B34F1D">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3D8E8"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sz w:val="22"/>
                <w:szCs w:val="22"/>
                <w:lang w:eastAsia="ru-RU"/>
              </w:rPr>
              <w:t>1</w:t>
            </w:r>
          </w:p>
        </w:tc>
        <w:tc>
          <w:tcPr>
            <w:tcW w:w="1487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B52063"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r w:rsidRPr="002857FB">
              <w:rPr>
                <w:rFonts w:eastAsiaTheme="minorEastAsia"/>
                <w:color w:val="000000"/>
                <w:sz w:val="22"/>
                <w:szCs w:val="22"/>
                <w:lang w:eastAsia="ru-RU"/>
              </w:rPr>
              <w:t>Задача муниципальной программы  1. РАЗВИТИЕ ТРАНСПОРТНОЙ ИНФРАСТРУКТУРЫ ТОМСКОГО РАЙОНА</w:t>
            </w:r>
          </w:p>
        </w:tc>
      </w:tr>
      <w:tr w:rsidR="002857FB" w:rsidRPr="002857FB" w14:paraId="479828A4" w14:textId="77777777" w:rsidTr="00B34F1D">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7793C"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1.1.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2CDFB"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Подпрограмма 1. Развитие дорожной деятельности и обеспечение транспортной доступности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85188F"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b/>
                <w:bCs/>
                <w:color w:val="000000"/>
                <w:lang w:eastAsia="ru-RU"/>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C01E3"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b/>
                <w:bCs/>
                <w:color w:val="000000"/>
                <w:lang w:eastAsia="ru-RU"/>
              </w:rPr>
              <w:t xml:space="preserve">  680 718.9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1366F"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b/>
                <w:bCs/>
                <w:color w:val="000000"/>
                <w:lang w:eastAsia="ru-RU"/>
              </w:rPr>
              <w:t xml:space="preserve">  111 921.3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21969"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b/>
                <w:bCs/>
                <w:color w:val="000000"/>
                <w:lang w:eastAsia="ru-RU"/>
              </w:rPr>
              <w:t xml:space="preserve">  336 939.5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5D039"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b/>
                <w:bCs/>
                <w:color w:val="000000"/>
                <w:lang w:eastAsia="ru-RU"/>
              </w:rPr>
              <w:t xml:space="preserve">  231 575.4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1F6F1"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b/>
                <w:bCs/>
                <w:color w:val="000000"/>
                <w:lang w:eastAsia="ru-RU"/>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B6C64"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b/>
                <w:bCs/>
                <w:color w:val="000000"/>
                <w:lang w:eastAsia="ru-RU"/>
              </w:rPr>
              <w:t xml:space="preserve">   0.0</w:t>
            </w:r>
          </w:p>
        </w:tc>
        <w:tc>
          <w:tcPr>
            <w:tcW w:w="166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A2772"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 xml:space="preserve">Управление территориального развития Администрации Томского района, Богашевское сельское поселение,  Корниловское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w:t>
            </w:r>
            <w:r w:rsidRPr="002857FB">
              <w:rPr>
                <w:rFonts w:eastAsiaTheme="minorEastAsia"/>
                <w:color w:val="000000"/>
                <w:lang w:eastAsia="ru-RU"/>
              </w:rPr>
              <w:lastRenderedPageBreak/>
              <w:t>поселение, Межениновское сельское поселение, Воронинское сельское поселение, Мирненское сельское поселение</w:t>
            </w:r>
          </w:p>
        </w:tc>
      </w:tr>
      <w:tr w:rsidR="002857FB" w:rsidRPr="002857FB" w14:paraId="6657F01F" w14:textId="77777777" w:rsidTr="00B34F1D">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5BE875"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F191EA"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77ADCD"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36B9D"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234 488.4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42D37"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111 921.3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7863F"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84 170.0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6150C"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38 114.3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2586F"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76388"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A21DA5"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4370881B" w14:textId="77777777" w:rsidTr="00B34F1D">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A3C368"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8C5288"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471EE0"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82754"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105 270.3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9A4F3"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9B32C"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64 000.0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BA854"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41 270.3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57668"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C5018"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197A2A"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2DDA47FE" w14:textId="77777777" w:rsidTr="00B34F1D">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224E65"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2669AE"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1351E"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F91F3"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134 033.1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EC6C8"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CC6A5"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95 281.3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D4F34"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38 751.9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45EA0"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EF517"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6D72D0"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4DFEF73F" w14:textId="77777777" w:rsidTr="00B34F1D">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08981E"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C07D42"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9215F5"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12EB3"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134 309.5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94292"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BC810"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93 488.2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6CC4D"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40 821.3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8928B"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ABFFA"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A3BFB9"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064A0B95" w14:textId="77777777" w:rsidTr="00B34F1D">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5FF9F6"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05368D"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0A6D15"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77867"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23 058.0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2D39F"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D4A30"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3DB98"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23 058.0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C2CFD"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A66D"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BB6622"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11CDB5A9" w14:textId="77777777" w:rsidTr="00B34F1D">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B15D0"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70BFB9"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782361"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20DCA"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24 779.8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7D826"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BF483"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FFCBD"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24 779.8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FAC83"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9ECDE"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C0BADF"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21CB66BB" w14:textId="77777777" w:rsidTr="00B34F1D">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BED429"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DDF27A"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ABF409"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DBC36"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24 779.8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A4447"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A1769"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0D2CB"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24 779.8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35957"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71CCB"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88ECE"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6BE47E11" w14:textId="77777777" w:rsidTr="00B34F1D">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0CB02"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sz w:val="22"/>
                <w:szCs w:val="22"/>
                <w:lang w:eastAsia="ru-RU"/>
              </w:rPr>
              <w:lastRenderedPageBreak/>
              <w:t>2</w:t>
            </w:r>
          </w:p>
        </w:tc>
        <w:tc>
          <w:tcPr>
            <w:tcW w:w="1487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E8D29C"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r w:rsidRPr="002857FB">
              <w:rPr>
                <w:rFonts w:eastAsiaTheme="minorEastAsia"/>
                <w:color w:val="000000"/>
                <w:sz w:val="22"/>
                <w:szCs w:val="22"/>
                <w:lang w:eastAsia="ru-RU"/>
              </w:rPr>
              <w:t>Задача муниципальной программы  2. ФОРМИРОВАНИЕ КОМФОРТНОСТИ ПРОЖИВАНИЯ И СОВРЕМЕННОЙ СРЕДЫ ТОМСКОГО РАЙОНА</w:t>
            </w:r>
          </w:p>
        </w:tc>
      </w:tr>
      <w:tr w:rsidR="002857FB" w:rsidRPr="002857FB" w14:paraId="67B6B1FF" w14:textId="77777777" w:rsidTr="00B34F1D">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53262"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ABC22"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Подпрограмма 2. Формирование современной среды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8038B9"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b/>
                <w:bCs/>
                <w:color w:val="000000"/>
                <w:lang w:eastAsia="ru-RU"/>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CD8EB"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b/>
                <w:bCs/>
                <w:color w:val="000000"/>
                <w:lang w:eastAsia="ru-RU"/>
              </w:rPr>
              <w:t xml:space="preserve">  152 876.9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A5C55"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b/>
                <w:bCs/>
                <w:color w:val="000000"/>
                <w:lang w:eastAsia="ru-RU"/>
              </w:rPr>
              <w:t xml:space="preserve">  134 039.6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4DBC1"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b/>
                <w:bCs/>
                <w:color w:val="000000"/>
                <w:lang w:eastAsia="ru-RU"/>
              </w:rPr>
              <w:t xml:space="preserve">  6 340.3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F61C4"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b/>
                <w:bCs/>
                <w:color w:val="000000"/>
                <w:lang w:eastAsia="ru-RU"/>
              </w:rPr>
              <w:t xml:space="preserve">  12 497.0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67032"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b/>
                <w:bCs/>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B1FC1"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b/>
                <w:bCs/>
                <w:color w:val="000000"/>
                <w:lang w:eastAsia="ru-RU"/>
              </w:rPr>
              <w:t xml:space="preserve">   0.0</w:t>
            </w:r>
          </w:p>
        </w:tc>
        <w:tc>
          <w:tcPr>
            <w:tcW w:w="166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E170A"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Управление территориального развития Администрации Томского района, Рыбаловское сельское поселение, Зональненское сельское поселение</w:t>
            </w:r>
          </w:p>
        </w:tc>
      </w:tr>
      <w:tr w:rsidR="002857FB" w:rsidRPr="002857FB" w14:paraId="25A2454B" w14:textId="77777777" w:rsidTr="00B34F1D">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D77BE5"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B8EE7C"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A1F346"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E9162"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24 575.9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C24FC"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22 119.7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39CDA"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684.1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55813"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1 772.1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09491"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032FB"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0726A"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1E0E8C69" w14:textId="77777777" w:rsidTr="00B34F1D">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492097"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43298"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C5E714"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EDFC2"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37 480.9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AC1C2"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27 657.7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816BB"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4 552.2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CC2F2"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5 271.0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FB4E7"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BD204"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F4C3F6"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0BC55CD5" w14:textId="77777777" w:rsidTr="00B34F1D">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D5C08"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0681C"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6E5C5"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98A1D"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41 200.7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44251"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35 695.6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0F7B8"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1 104.0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BFC99"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4 401.1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6609D"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52826"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20DBA"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6D1A3327" w14:textId="77777777" w:rsidTr="00B34F1D">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871D10"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72C5CE"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1B4541"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CAB27"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49 619.3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EB728"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48 566.6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55804"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E6D2A"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1 052.8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ECAB0"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28106"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CC122"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12FE3635" w14:textId="77777777" w:rsidTr="00B34F1D">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295E79"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1A12CF"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507AA6"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DF7EA"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C9C09"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AB873"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2C993"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BF647"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3CE86"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569E28"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5BC7800B" w14:textId="77777777" w:rsidTr="00B34F1D">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724DC8"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1ECE87"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E60388"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2673A"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EE85A"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474B9"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EC79C"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C5C73"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38B22"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6D6BA6"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18F7E857" w14:textId="77777777" w:rsidTr="00B34F1D">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87FD71"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28A8D"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A2D66"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C645D"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33A79"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70302"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B2F67"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66DCA"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EC364"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BA811D"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14D94ED6" w14:textId="77777777" w:rsidTr="00B34F1D">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90AEC"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sz w:val="22"/>
                <w:szCs w:val="22"/>
                <w:lang w:eastAsia="ru-RU"/>
              </w:rPr>
              <w:t>3</w:t>
            </w:r>
          </w:p>
        </w:tc>
        <w:tc>
          <w:tcPr>
            <w:tcW w:w="1487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4FE36"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r w:rsidRPr="002857FB">
              <w:rPr>
                <w:rFonts w:eastAsiaTheme="minorEastAsia"/>
                <w:color w:val="000000"/>
                <w:sz w:val="22"/>
                <w:szCs w:val="22"/>
                <w:lang w:eastAsia="ru-RU"/>
              </w:rPr>
              <w:t>Задача муниципальной программы  3. ПОВЫШЕНИЕ УРОВНЯ И КАЧЕСТВА ЖИЗНИ СЕЛЬСКИХ ПОСЕЛЕНИЙ, СОЗДАНИЕ КОМФОРТНЫХ УСЛОВИЙ ЖИЗНЕДЕЯТЕЛЬНОСТИ В СЕЛЬСКОЙ МЕСТНОСТИ</w:t>
            </w:r>
          </w:p>
        </w:tc>
      </w:tr>
      <w:tr w:rsidR="002857FB" w:rsidRPr="002857FB" w14:paraId="41D675DA" w14:textId="77777777" w:rsidTr="00B34F1D">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22CE6"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3.1.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1667F"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Подпрограмма 3. Развитие архитектуры и градостроительства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75E231"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b/>
                <w:bCs/>
                <w:color w:val="000000"/>
                <w:lang w:eastAsia="ru-RU"/>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3334A"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b/>
                <w:bCs/>
                <w:color w:val="000000"/>
                <w:lang w:eastAsia="ru-RU"/>
              </w:rPr>
              <w:t xml:space="preserve">  898 036.4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36E48"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b/>
                <w:bCs/>
                <w:color w:val="000000"/>
                <w:lang w:eastAsia="ru-RU"/>
              </w:rPr>
              <w:t xml:space="preserve">  9 279.9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A962D"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b/>
                <w:bCs/>
                <w:color w:val="000000"/>
                <w:lang w:eastAsia="ru-RU"/>
              </w:rPr>
              <w:t xml:space="preserve">  840 931.9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003E8"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b/>
                <w:bCs/>
                <w:color w:val="000000"/>
                <w:lang w:eastAsia="ru-RU"/>
              </w:rPr>
              <w:t xml:space="preserve">  47 824.6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2A0AA"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b/>
                <w:bCs/>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A7B3E"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b/>
                <w:bCs/>
                <w:color w:val="000000"/>
                <w:lang w:eastAsia="ru-RU"/>
              </w:rPr>
              <w:t xml:space="preserve">   0.0</w:t>
            </w:r>
          </w:p>
        </w:tc>
        <w:tc>
          <w:tcPr>
            <w:tcW w:w="166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6B910"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Управление территориального развития Администрации Томского района, Моряковское сельское поселение, Копыловское сельское поселение, Мирненское сельское поселение, Итатское сельское поселение</w:t>
            </w:r>
          </w:p>
        </w:tc>
      </w:tr>
      <w:tr w:rsidR="002857FB" w:rsidRPr="002857FB" w14:paraId="7ACEB98F" w14:textId="77777777" w:rsidTr="00B34F1D">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3FA45"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550D40"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9FE1B"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631F2"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98 266.9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6C61E"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4 692.5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B1F07"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82 174.4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216E0"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11 400.0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46638"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239D4"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B1386F"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504C1BA2" w14:textId="77777777" w:rsidTr="00B34F1D">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B1AED7"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8D4CBE"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C5D850"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82CE2"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35 158.4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EC04D"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458.3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440E2"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24 951.8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A0222"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9 748.3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098A3"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C673B"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0F6E2"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5814F64B" w14:textId="77777777" w:rsidTr="00B34F1D">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CD0666"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B23C9"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18C0B8"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61F80"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501 483.8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31E02"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3 002.5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30885"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491 181.3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AAF55"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7 300.0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521A1"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7D77C"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027A26"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74F7CF7C" w14:textId="77777777" w:rsidTr="00B34F1D">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398A11"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727A74"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D08A89"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F6DCD"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249 151.3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44EFA"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1 126.7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6B041"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242 624.5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46283"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5 400.1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41E92"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59EDB"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2C0CE7"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3C788FAC" w14:textId="77777777" w:rsidTr="00B34F1D">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FB285"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D07680"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5EF2B4"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1B3F0"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5 056.6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0E224"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064C2"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62C9B"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5 056.6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A371C"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1104D"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6B3FB9"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2AFDEF43" w14:textId="77777777" w:rsidTr="00B34F1D">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2C8FCC"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58EE7"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980F41"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E1A90"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4 459.8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DDA02"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15472"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16B76"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4 459.8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463BC"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30347"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E1AEDB"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048D53B4" w14:textId="77777777" w:rsidTr="00B34F1D">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D09FCD"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F59BB"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24840"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ABFFB"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4 459.8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3B60E"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C27EF"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49E10"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4 459.8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0CC65"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DF4DD"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77A8A3"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579AAC67" w14:textId="77777777" w:rsidTr="00B34F1D">
        <w:trPr>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0D5BD"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49A17"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Итого по муниципальной 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82371"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b/>
                <w:bCs/>
                <w:color w:val="000000"/>
                <w:lang w:eastAsia="ru-RU"/>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4A402"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b/>
                <w:bCs/>
                <w:color w:val="000000"/>
                <w:lang w:eastAsia="ru-RU"/>
              </w:rPr>
              <w:t xml:space="preserve"> 1 731 632.3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4A13E"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b/>
                <w:bCs/>
                <w:color w:val="000000"/>
                <w:lang w:eastAsia="ru-RU"/>
              </w:rPr>
              <w:t xml:space="preserve">  255 240.8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A8A0F"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b/>
                <w:bCs/>
                <w:color w:val="000000"/>
                <w:lang w:eastAsia="ru-RU"/>
              </w:rPr>
              <w:t xml:space="preserve"> 1 184 211.7</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F46AE"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b/>
                <w:bCs/>
                <w:color w:val="000000"/>
                <w:lang w:eastAsia="ru-RU"/>
              </w:rPr>
              <w:t xml:space="preserve">  291 897.0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743F9"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b/>
                <w:bCs/>
                <w:color w:val="000000"/>
                <w:lang w:eastAsia="ru-RU"/>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77B3A"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b/>
                <w:bCs/>
                <w:color w:val="000000"/>
                <w:lang w:eastAsia="ru-RU"/>
              </w:rPr>
              <w:t xml:space="preserve">   0.0</w:t>
            </w:r>
          </w:p>
        </w:tc>
        <w:tc>
          <w:tcPr>
            <w:tcW w:w="166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F3CC3"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Х</w:t>
            </w:r>
          </w:p>
        </w:tc>
      </w:tr>
      <w:tr w:rsidR="002857FB" w:rsidRPr="002857FB" w14:paraId="0B65ACE8" w14:textId="77777777" w:rsidTr="00B34F1D">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D4C1A9"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164CDA"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8F4CF2"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79C3C"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357 331.2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165BD"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138 733.5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8E97D"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167 028.5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2348E"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51 286.4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704C0"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E196E"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28F71"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60D9B609" w14:textId="77777777" w:rsidTr="00B34F1D">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A7055D"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5ACC1"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415E81"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32E09"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177 909.6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A11CC"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28 116.0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999B3"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93 504.0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A32A9"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56 289.6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62D94"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F325F"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7C5BC6"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356D54E6" w14:textId="77777777" w:rsidTr="00B34F1D">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961E5"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9D53E1"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78F5E"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3DE91"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676 717.6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E3D37"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38 698.1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F26F7"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587 566.5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6D695"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50 453.0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2C78E"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E599E"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40E3BB"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28557F0A" w14:textId="77777777" w:rsidTr="00B34F1D">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5EDED6"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978511"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8C866"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CC81F"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433 080.1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629A6"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49 693.3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89DB9"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336 112.7</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78292"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47 274.1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8F601"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24B79"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622E5"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1715A1ED" w14:textId="77777777" w:rsidTr="00B34F1D">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75FEC"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27D0E8"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6049C"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BB494"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28 114.6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B7EC9"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BC9E0"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C5C95"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28 114.6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8A189"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9E3B4"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C14F8C"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39913644" w14:textId="77777777" w:rsidTr="00B34F1D">
        <w:trPr>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F1C270"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BD0526"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7B6110"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78FFC"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29 239.6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B82FA"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C6EC9"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2F72E"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29 239.6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1513D"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66D79"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C28C67"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1140D6EA" w14:textId="77777777" w:rsidTr="00B34F1D">
        <w:trPr>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DBA94B"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FA6CE1"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FA3EC"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04057"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29 239.6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13EDF"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5AEC1"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DEF5E"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29 239.6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4A70B"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905D3"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41254D"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bl>
    <w:p w14:paraId="7F818913" w14:textId="77777777" w:rsidR="007B56D0" w:rsidRPr="00504EF4" w:rsidRDefault="007B56D0" w:rsidP="00A97F44">
      <w:pPr>
        <w:suppressAutoHyphens w:val="0"/>
        <w:rPr>
          <w:color w:val="000000"/>
          <w:sz w:val="18"/>
          <w:szCs w:val="18"/>
          <w:lang w:eastAsia="ru-RU"/>
        </w:rPr>
      </w:pPr>
    </w:p>
    <w:p w14:paraId="27749557" w14:textId="77777777" w:rsidR="007B56D0" w:rsidRPr="00504EF4" w:rsidRDefault="007B56D0" w:rsidP="00A97F44">
      <w:pPr>
        <w:suppressAutoHyphens w:val="0"/>
        <w:rPr>
          <w:color w:val="000000"/>
          <w:sz w:val="18"/>
          <w:szCs w:val="18"/>
          <w:lang w:eastAsia="ru-RU"/>
        </w:rPr>
      </w:pPr>
    </w:p>
    <w:p w14:paraId="3E91F2C3" w14:textId="77777777" w:rsidR="007B56D0" w:rsidRPr="00504EF4" w:rsidRDefault="007B56D0" w:rsidP="00A97F44">
      <w:pPr>
        <w:suppressAutoHyphens w:val="0"/>
        <w:rPr>
          <w:color w:val="000000"/>
          <w:sz w:val="18"/>
          <w:szCs w:val="18"/>
          <w:lang w:eastAsia="ru-RU"/>
        </w:rPr>
      </w:pPr>
    </w:p>
    <w:p w14:paraId="001AF99C" w14:textId="77777777" w:rsidR="007B56D0" w:rsidRPr="00504EF4" w:rsidRDefault="007B56D0" w:rsidP="00A97F44">
      <w:pPr>
        <w:suppressAutoHyphens w:val="0"/>
        <w:rPr>
          <w:color w:val="000000"/>
          <w:sz w:val="18"/>
          <w:szCs w:val="18"/>
          <w:lang w:eastAsia="ru-RU"/>
        </w:rPr>
      </w:pPr>
    </w:p>
    <w:p w14:paraId="25E69630" w14:textId="77777777" w:rsidR="007B56D0" w:rsidRPr="00504EF4" w:rsidRDefault="007B56D0" w:rsidP="00A97F44">
      <w:pPr>
        <w:suppressAutoHyphens w:val="0"/>
        <w:rPr>
          <w:color w:val="000000"/>
          <w:sz w:val="18"/>
          <w:szCs w:val="18"/>
          <w:lang w:eastAsia="ru-RU"/>
        </w:rPr>
      </w:pPr>
    </w:p>
    <w:p w14:paraId="1A1C71FA" w14:textId="77777777" w:rsidR="007B56D0" w:rsidRPr="00504EF4" w:rsidRDefault="007B56D0" w:rsidP="00A97F44">
      <w:pPr>
        <w:suppressAutoHyphens w:val="0"/>
        <w:rPr>
          <w:color w:val="000000"/>
          <w:sz w:val="18"/>
          <w:szCs w:val="18"/>
          <w:lang w:eastAsia="ru-RU"/>
        </w:rPr>
      </w:pPr>
    </w:p>
    <w:p w14:paraId="504D5112" w14:textId="77777777" w:rsidR="007B56D0" w:rsidRPr="00504EF4" w:rsidRDefault="007B56D0" w:rsidP="00A97F44">
      <w:pPr>
        <w:suppressAutoHyphens w:val="0"/>
        <w:rPr>
          <w:color w:val="000000"/>
          <w:sz w:val="18"/>
          <w:szCs w:val="18"/>
          <w:lang w:eastAsia="ru-RU"/>
        </w:rPr>
      </w:pPr>
    </w:p>
    <w:p w14:paraId="412C03CB" w14:textId="77777777" w:rsidR="007B56D0" w:rsidRPr="00504EF4" w:rsidRDefault="007B56D0" w:rsidP="00A97F44">
      <w:pPr>
        <w:suppressAutoHyphens w:val="0"/>
        <w:rPr>
          <w:color w:val="000000"/>
          <w:sz w:val="18"/>
          <w:szCs w:val="18"/>
          <w:lang w:eastAsia="ru-RU"/>
        </w:rPr>
      </w:pPr>
    </w:p>
    <w:p w14:paraId="509A5DEF" w14:textId="77777777" w:rsidR="007B56D0" w:rsidRPr="00504EF4" w:rsidRDefault="007B56D0" w:rsidP="00A97F44">
      <w:pPr>
        <w:suppressAutoHyphens w:val="0"/>
        <w:rPr>
          <w:color w:val="000000"/>
          <w:sz w:val="18"/>
          <w:szCs w:val="18"/>
          <w:lang w:eastAsia="ru-RU"/>
        </w:rPr>
      </w:pPr>
    </w:p>
    <w:p w14:paraId="4D1275D6" w14:textId="77777777" w:rsidR="007B56D0" w:rsidRPr="00504EF4" w:rsidRDefault="007B56D0" w:rsidP="00A97F44">
      <w:pPr>
        <w:suppressAutoHyphens w:val="0"/>
        <w:rPr>
          <w:color w:val="000000"/>
          <w:sz w:val="18"/>
          <w:szCs w:val="18"/>
          <w:lang w:eastAsia="ru-RU"/>
        </w:rPr>
      </w:pPr>
    </w:p>
    <w:p w14:paraId="583F6EAE" w14:textId="77777777" w:rsidR="007B56D0" w:rsidRPr="00504EF4" w:rsidRDefault="007B56D0" w:rsidP="00A97F44">
      <w:pPr>
        <w:suppressAutoHyphens w:val="0"/>
        <w:rPr>
          <w:color w:val="000000"/>
          <w:sz w:val="18"/>
          <w:szCs w:val="18"/>
          <w:lang w:eastAsia="ru-RU"/>
        </w:rPr>
      </w:pPr>
    </w:p>
    <w:p w14:paraId="1485DE2F" w14:textId="77777777" w:rsidR="007B56D0" w:rsidRPr="00504EF4" w:rsidRDefault="007B56D0" w:rsidP="00A97F44">
      <w:pPr>
        <w:suppressAutoHyphens w:val="0"/>
        <w:rPr>
          <w:color w:val="000000"/>
          <w:sz w:val="18"/>
          <w:szCs w:val="18"/>
          <w:lang w:eastAsia="ru-RU"/>
        </w:rPr>
      </w:pPr>
    </w:p>
    <w:p w14:paraId="6EA963CC" w14:textId="77777777" w:rsidR="007B56D0" w:rsidRPr="00504EF4" w:rsidRDefault="002857FB" w:rsidP="002857FB">
      <w:pPr>
        <w:tabs>
          <w:tab w:val="left" w:pos="2149"/>
        </w:tabs>
        <w:suppressAutoHyphens w:val="0"/>
        <w:rPr>
          <w:color w:val="000000"/>
          <w:sz w:val="18"/>
          <w:szCs w:val="18"/>
          <w:lang w:eastAsia="ru-RU"/>
        </w:rPr>
      </w:pPr>
      <w:r>
        <w:rPr>
          <w:color w:val="000000"/>
          <w:sz w:val="18"/>
          <w:szCs w:val="18"/>
          <w:lang w:eastAsia="ru-RU"/>
        </w:rPr>
        <w:tab/>
      </w:r>
    </w:p>
    <w:p w14:paraId="7366882F" w14:textId="77777777" w:rsidR="007B56D0" w:rsidRPr="00504EF4" w:rsidRDefault="007B56D0" w:rsidP="00A97F44">
      <w:pPr>
        <w:suppressAutoHyphens w:val="0"/>
        <w:rPr>
          <w:color w:val="000000"/>
          <w:sz w:val="18"/>
          <w:szCs w:val="18"/>
          <w:lang w:eastAsia="ru-RU"/>
        </w:rPr>
      </w:pPr>
    </w:p>
    <w:p w14:paraId="3F8375AD" w14:textId="77777777" w:rsidR="007B56D0" w:rsidRPr="00504EF4" w:rsidRDefault="007B56D0" w:rsidP="00A97F44">
      <w:pPr>
        <w:suppressAutoHyphens w:val="0"/>
        <w:rPr>
          <w:color w:val="000000"/>
          <w:sz w:val="18"/>
          <w:szCs w:val="18"/>
          <w:lang w:eastAsia="ru-RU"/>
        </w:rPr>
      </w:pPr>
    </w:p>
    <w:p w14:paraId="31463867" w14:textId="77777777" w:rsidR="007B56D0" w:rsidRPr="00504EF4" w:rsidRDefault="007B56D0" w:rsidP="00A97F44">
      <w:pPr>
        <w:suppressAutoHyphens w:val="0"/>
        <w:rPr>
          <w:color w:val="000000"/>
          <w:sz w:val="18"/>
          <w:szCs w:val="18"/>
          <w:lang w:eastAsia="ru-RU"/>
        </w:rPr>
      </w:pPr>
    </w:p>
    <w:p w14:paraId="6DEE96FD" w14:textId="77777777" w:rsidR="007B56D0" w:rsidRPr="00504EF4" w:rsidRDefault="007B56D0" w:rsidP="00A97F44">
      <w:pPr>
        <w:suppressAutoHyphens w:val="0"/>
        <w:rPr>
          <w:color w:val="000000"/>
          <w:sz w:val="18"/>
          <w:szCs w:val="18"/>
          <w:lang w:eastAsia="ru-RU"/>
        </w:rPr>
      </w:pPr>
    </w:p>
    <w:p w14:paraId="7523645D" w14:textId="77777777" w:rsidR="007B56D0" w:rsidRPr="00504EF4" w:rsidRDefault="007B56D0" w:rsidP="00A97F44">
      <w:pPr>
        <w:suppressAutoHyphens w:val="0"/>
        <w:rPr>
          <w:color w:val="000000"/>
          <w:sz w:val="18"/>
          <w:szCs w:val="18"/>
          <w:lang w:eastAsia="ru-RU"/>
        </w:rPr>
      </w:pPr>
    </w:p>
    <w:p w14:paraId="69CE38BF" w14:textId="77777777" w:rsidR="007B56D0" w:rsidRPr="00504EF4" w:rsidRDefault="007B56D0" w:rsidP="00A97F44">
      <w:pPr>
        <w:suppressAutoHyphens w:val="0"/>
        <w:rPr>
          <w:color w:val="000000"/>
          <w:sz w:val="18"/>
          <w:szCs w:val="18"/>
          <w:lang w:eastAsia="ru-RU"/>
        </w:rPr>
      </w:pPr>
    </w:p>
    <w:p w14:paraId="2763E60F" w14:textId="77777777" w:rsidR="007B56D0" w:rsidRPr="00504EF4" w:rsidRDefault="007B56D0" w:rsidP="00A97F44">
      <w:pPr>
        <w:suppressAutoHyphens w:val="0"/>
        <w:rPr>
          <w:color w:val="000000"/>
          <w:sz w:val="18"/>
          <w:szCs w:val="18"/>
          <w:lang w:eastAsia="ru-RU"/>
        </w:rPr>
      </w:pPr>
    </w:p>
    <w:p w14:paraId="3E7D8BCA" w14:textId="77777777" w:rsidR="007B56D0" w:rsidRPr="00504EF4" w:rsidRDefault="007B56D0" w:rsidP="00A97F44">
      <w:pPr>
        <w:suppressAutoHyphens w:val="0"/>
        <w:rPr>
          <w:color w:val="000000"/>
          <w:sz w:val="18"/>
          <w:szCs w:val="18"/>
          <w:lang w:eastAsia="ru-RU"/>
        </w:rPr>
      </w:pPr>
    </w:p>
    <w:p w14:paraId="7168A304" w14:textId="77777777" w:rsidR="007B56D0" w:rsidRPr="00504EF4" w:rsidRDefault="007B56D0" w:rsidP="00A97F44">
      <w:pPr>
        <w:suppressAutoHyphens w:val="0"/>
        <w:rPr>
          <w:color w:val="000000"/>
          <w:sz w:val="18"/>
          <w:szCs w:val="18"/>
          <w:lang w:eastAsia="ru-RU"/>
        </w:rPr>
      </w:pPr>
    </w:p>
    <w:p w14:paraId="5642BA1A" w14:textId="77777777" w:rsidR="007B56D0" w:rsidRPr="00504EF4" w:rsidRDefault="007B56D0" w:rsidP="00A97F44">
      <w:pPr>
        <w:suppressAutoHyphens w:val="0"/>
        <w:rPr>
          <w:color w:val="000000"/>
          <w:sz w:val="18"/>
          <w:szCs w:val="18"/>
          <w:lang w:eastAsia="ru-RU"/>
        </w:rPr>
      </w:pPr>
    </w:p>
    <w:p w14:paraId="58EA55C7" w14:textId="77777777" w:rsidR="007B56D0" w:rsidRPr="00504EF4" w:rsidRDefault="007B56D0" w:rsidP="00A97F44">
      <w:pPr>
        <w:suppressAutoHyphens w:val="0"/>
        <w:rPr>
          <w:color w:val="000000"/>
          <w:sz w:val="18"/>
          <w:szCs w:val="18"/>
          <w:lang w:eastAsia="ru-RU"/>
        </w:rPr>
      </w:pPr>
    </w:p>
    <w:p w14:paraId="30E9A76F" w14:textId="77777777" w:rsidR="007B56D0" w:rsidRPr="00504EF4" w:rsidRDefault="007B56D0" w:rsidP="00A97F44">
      <w:pPr>
        <w:suppressAutoHyphens w:val="0"/>
        <w:rPr>
          <w:color w:val="000000"/>
          <w:sz w:val="18"/>
          <w:szCs w:val="18"/>
          <w:lang w:eastAsia="ru-RU"/>
        </w:rPr>
      </w:pPr>
    </w:p>
    <w:p w14:paraId="0EC915A2" w14:textId="77777777" w:rsidR="007B56D0" w:rsidRPr="00504EF4" w:rsidRDefault="007B56D0" w:rsidP="00A97F44">
      <w:pPr>
        <w:suppressAutoHyphens w:val="0"/>
        <w:rPr>
          <w:color w:val="000000"/>
          <w:sz w:val="18"/>
          <w:szCs w:val="18"/>
          <w:lang w:eastAsia="ru-RU"/>
        </w:rPr>
      </w:pPr>
    </w:p>
    <w:p w14:paraId="534FA631" w14:textId="77777777" w:rsidR="007B56D0" w:rsidRPr="00504EF4" w:rsidRDefault="007B56D0" w:rsidP="00A97F44">
      <w:pPr>
        <w:suppressAutoHyphens w:val="0"/>
        <w:rPr>
          <w:color w:val="000000"/>
          <w:sz w:val="18"/>
          <w:szCs w:val="18"/>
          <w:lang w:eastAsia="ru-RU"/>
        </w:rPr>
      </w:pPr>
    </w:p>
    <w:p w14:paraId="31A78470" w14:textId="77777777" w:rsidR="007B56D0" w:rsidRDefault="007B56D0" w:rsidP="002857FB">
      <w:pPr>
        <w:widowControl w:val="0"/>
        <w:autoSpaceDE w:val="0"/>
        <w:autoSpaceDN w:val="0"/>
        <w:adjustRightInd w:val="0"/>
        <w:rPr>
          <w:b/>
          <w:bCs/>
          <w:color w:val="000000"/>
        </w:rPr>
        <w:sectPr w:rsidR="007B56D0" w:rsidSect="002857FB">
          <w:pgSz w:w="16838" w:h="11906" w:orient="landscape"/>
          <w:pgMar w:top="992" w:right="1134" w:bottom="851" w:left="1134" w:header="709" w:footer="709" w:gutter="0"/>
          <w:cols w:space="708"/>
          <w:docGrid w:linePitch="360"/>
        </w:sectPr>
      </w:pPr>
    </w:p>
    <w:tbl>
      <w:tblPr>
        <w:tblW w:w="0" w:type="auto"/>
        <w:tblInd w:w="29" w:type="dxa"/>
        <w:tblLayout w:type="fixed"/>
        <w:tblLook w:val="0000" w:firstRow="0" w:lastRow="0" w:firstColumn="0" w:lastColumn="0" w:noHBand="0" w:noVBand="0"/>
      </w:tblPr>
      <w:tblGrid>
        <w:gridCol w:w="703"/>
        <w:gridCol w:w="4848"/>
        <w:gridCol w:w="996"/>
        <w:gridCol w:w="1775"/>
        <w:gridCol w:w="1428"/>
      </w:tblGrid>
      <w:tr w:rsidR="003B0848" w:rsidRPr="003B0848" w14:paraId="616AE6C8" w14:textId="77777777" w:rsidTr="003B0848">
        <w:trPr>
          <w:trHeight w:val="270"/>
        </w:trPr>
        <w:tc>
          <w:tcPr>
            <w:tcW w:w="9750" w:type="dxa"/>
            <w:gridSpan w:val="5"/>
            <w:tcMar>
              <w:top w:w="0" w:type="dxa"/>
              <w:left w:w="0" w:type="dxa"/>
              <w:bottom w:w="0" w:type="dxa"/>
              <w:right w:w="0" w:type="dxa"/>
            </w:tcMar>
            <w:vAlign w:val="center"/>
          </w:tcPr>
          <w:p w14:paraId="02907FFA" w14:textId="77777777" w:rsidR="003B0848" w:rsidRPr="003B0848" w:rsidRDefault="003B0848" w:rsidP="003B0848">
            <w:pPr>
              <w:widowControl w:val="0"/>
              <w:suppressAutoHyphens w:val="0"/>
              <w:autoSpaceDE w:val="0"/>
              <w:autoSpaceDN w:val="0"/>
              <w:adjustRightInd w:val="0"/>
              <w:jc w:val="center"/>
              <w:rPr>
                <w:rFonts w:eastAsiaTheme="minorEastAsia"/>
                <w:b/>
                <w:bCs/>
                <w:color w:val="000000"/>
                <w:sz w:val="22"/>
                <w:szCs w:val="22"/>
                <w:lang w:eastAsia="ru-RU"/>
              </w:rPr>
            </w:pPr>
            <w:r w:rsidRPr="003B0848">
              <w:rPr>
                <w:rFonts w:eastAsiaTheme="minorEastAsia"/>
                <w:b/>
                <w:bCs/>
                <w:color w:val="000000"/>
                <w:sz w:val="22"/>
                <w:szCs w:val="22"/>
                <w:lang w:eastAsia="ru-RU"/>
              </w:rPr>
              <w:t xml:space="preserve">РЕСУРСНОЕ ОБЕСПЕЧЕНИЕ РЕАЛИЗАЦИИ МУНИЦИПАЛЬНОЙ ПРОГРАММЫ </w:t>
            </w:r>
          </w:p>
          <w:p w14:paraId="7C8A51A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22"/>
                <w:szCs w:val="22"/>
                <w:lang w:eastAsia="ru-RU"/>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3B0848" w:rsidRPr="003B0848" w14:paraId="59A7A203" w14:textId="77777777" w:rsidTr="003B0848">
        <w:trPr>
          <w:trHeight w:val="1247"/>
        </w:trPr>
        <w:tc>
          <w:tcPr>
            <w:tcW w:w="9750" w:type="dxa"/>
            <w:gridSpan w:val="5"/>
            <w:tcMar>
              <w:top w:w="0" w:type="dxa"/>
              <w:left w:w="0" w:type="dxa"/>
              <w:bottom w:w="0" w:type="dxa"/>
              <w:right w:w="0" w:type="dxa"/>
            </w:tcMar>
            <w:vAlign w:val="center"/>
          </w:tcPr>
          <w:p w14:paraId="5D246E4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22"/>
                <w:szCs w:val="22"/>
                <w:lang w:eastAsia="ru-RU"/>
              </w:rPr>
              <w:t>"ФОРМИРОВАНИЕ СОВРЕМЕННОЙ СРЕДЫ И АРХИТЕКТУРНОГО ОБЛИКА ТОМСКОГО РАЙОНА"</w:t>
            </w:r>
          </w:p>
        </w:tc>
      </w:tr>
      <w:tr w:rsidR="003B0848" w:rsidRPr="003B0848" w14:paraId="2FBDFC91" w14:textId="77777777" w:rsidTr="003B0848">
        <w:trPr>
          <w:trHeight w:val="1592"/>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F2F7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 п/п</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CFB6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Наименование задачи,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4FB4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Срок реализации</w:t>
            </w:r>
          </w:p>
        </w:tc>
        <w:tc>
          <w:tcPr>
            <w:tcW w:w="17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8A57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FA0F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Участники –главные распорядители средств бюджета Томского района</w:t>
            </w:r>
          </w:p>
        </w:tc>
      </w:tr>
      <w:tr w:rsidR="003B0848" w:rsidRPr="003B0848" w14:paraId="0053D9B8" w14:textId="77777777" w:rsidTr="003B0848">
        <w:trPr>
          <w:trHeight w:val="829"/>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8F174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7DA98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DA7F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77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1753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B7C1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Управление территориального развития Администрации Томского района</w:t>
            </w:r>
          </w:p>
        </w:tc>
      </w:tr>
      <w:tr w:rsidR="003B0848" w:rsidRPr="003B0848" w14:paraId="4E1B677C" w14:textId="77777777" w:rsidTr="003B0848">
        <w:trPr>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D4222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w:t>
            </w:r>
          </w:p>
        </w:tc>
        <w:tc>
          <w:tcPr>
            <w:tcW w:w="4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2E7EB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F3CB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83DD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8943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5</w:t>
            </w:r>
          </w:p>
        </w:tc>
      </w:tr>
      <w:tr w:rsidR="003B0848" w:rsidRPr="003B0848" w14:paraId="622D90A8" w14:textId="77777777" w:rsidTr="003B084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DE7E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632F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ПОДПРОГРАММА 1. Развитие дорожной деятельности и обеспечение транспортной доступности Томского района</w:t>
            </w:r>
          </w:p>
        </w:tc>
      </w:tr>
      <w:tr w:rsidR="003B0848" w:rsidRPr="003B0848" w14:paraId="5A3E3FA9" w14:textId="77777777" w:rsidTr="003B084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36AF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1.1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AD80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ЗАДАЧА 1 подпрограммы 1.  Содержание и ремонт автомобильных дорог вне границ населенных пунктов в границах муниципального района</w:t>
            </w:r>
          </w:p>
        </w:tc>
      </w:tr>
      <w:tr w:rsidR="003B0848" w:rsidRPr="003B0848" w14:paraId="06D7D438"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D1C4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36AA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Основное мероприятие 1.  "Содержание и ремонт автомобильных дорог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F306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FDD9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143 536.0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3E5E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143 536.0</w:t>
            </w:r>
          </w:p>
        </w:tc>
      </w:tr>
      <w:tr w:rsidR="003B0848" w:rsidRPr="003B0848" w14:paraId="2FCD7CC7"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F5212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052FC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6CCF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3151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19 962.5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D3E5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19 962.5</w:t>
            </w:r>
          </w:p>
        </w:tc>
      </w:tr>
      <w:tr w:rsidR="003B0848" w:rsidRPr="003B0848" w14:paraId="6AFEEC6E"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8AAB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FA392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02F3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02FD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22 021.5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8234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22 021.5</w:t>
            </w:r>
          </w:p>
        </w:tc>
      </w:tr>
      <w:tr w:rsidR="003B0848" w:rsidRPr="003B0848" w14:paraId="7E09DE51"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C11F4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A1FF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8340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08AF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22 161.3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110A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22 161.3</w:t>
            </w:r>
          </w:p>
        </w:tc>
      </w:tr>
      <w:tr w:rsidR="003B0848" w:rsidRPr="003B0848" w14:paraId="7D6101D4"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A2B3F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DF3CB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7EEA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A3CE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24 293.0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030E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24 293.0</w:t>
            </w:r>
          </w:p>
        </w:tc>
      </w:tr>
      <w:tr w:rsidR="003B0848" w:rsidRPr="003B0848" w14:paraId="60650276"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90222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AB04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A18B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22A6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17 218.0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24F3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17 218.0</w:t>
            </w:r>
          </w:p>
        </w:tc>
      </w:tr>
      <w:tr w:rsidR="003B0848" w:rsidRPr="003B0848" w14:paraId="62E959BC" w14:textId="77777777" w:rsidTr="003B084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C45C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ADC62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6838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FC97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18 939.8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0159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18 939.8</w:t>
            </w:r>
          </w:p>
        </w:tc>
      </w:tr>
      <w:tr w:rsidR="003B0848" w:rsidRPr="003B0848" w14:paraId="0DAEDC86" w14:textId="77777777" w:rsidTr="003B084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24624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A331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73DF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11E8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18 939.8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DB75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18 939.8</w:t>
            </w:r>
          </w:p>
        </w:tc>
      </w:tr>
      <w:tr w:rsidR="003B0848" w:rsidRPr="003B0848" w14:paraId="395F356C"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EAD5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C9FF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1. Содержание и ремонт автомобильных дорог вне границ населенных пунктов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1E43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D7DE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128 698.7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4ECD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128 698.7</w:t>
            </w:r>
          </w:p>
        </w:tc>
      </w:tr>
      <w:tr w:rsidR="003B0848" w:rsidRPr="003B0848" w14:paraId="1B145A30"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13BF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724E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EF95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09FD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19 962.5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143D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19 962.5</w:t>
            </w:r>
          </w:p>
        </w:tc>
      </w:tr>
      <w:tr w:rsidR="003B0848" w:rsidRPr="003B0848" w14:paraId="0CD80974"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D4970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B4206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CA06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19E9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19 963.8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D587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19 963.8</w:t>
            </w:r>
          </w:p>
        </w:tc>
      </w:tr>
      <w:tr w:rsidR="003B0848" w:rsidRPr="003B0848" w14:paraId="0E6883E2"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EF656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121E7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6E93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C8DE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16 918.0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C00D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16 918.0</w:t>
            </w:r>
          </w:p>
        </w:tc>
      </w:tr>
      <w:tr w:rsidR="003B0848" w:rsidRPr="003B0848" w14:paraId="0BB5442E"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9837C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A10D3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3A4E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93FA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16 756.8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BC36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16 756.8</w:t>
            </w:r>
          </w:p>
        </w:tc>
      </w:tr>
      <w:tr w:rsidR="003B0848" w:rsidRPr="003B0848" w14:paraId="28B62875"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55DC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EC20B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002D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AD83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17 218.0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4859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17 218.0</w:t>
            </w:r>
          </w:p>
        </w:tc>
      </w:tr>
      <w:tr w:rsidR="003B0848" w:rsidRPr="003B0848" w14:paraId="054E0EC2"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3ADD4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48DA2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58AF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20C0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18 939.8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4A65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18 939.8</w:t>
            </w:r>
          </w:p>
        </w:tc>
      </w:tr>
      <w:tr w:rsidR="003B0848" w:rsidRPr="003B0848" w14:paraId="2654F4DE"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98CFF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6F060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634F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A06E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18 939.8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871D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18 939.8</w:t>
            </w:r>
          </w:p>
        </w:tc>
      </w:tr>
      <w:tr w:rsidR="003B0848" w:rsidRPr="003B0848" w14:paraId="53596698"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2AA5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E70B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2. Содержание и ремонт автомобильных дорог в границах населенных пунктов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7593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6CEC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7 301.1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67D1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7 301.1</w:t>
            </w:r>
          </w:p>
        </w:tc>
      </w:tr>
      <w:tr w:rsidR="003B0848" w:rsidRPr="003B0848" w14:paraId="55C0F81A"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C1B88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FD3D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E30E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5D87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D437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B01D37E"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FAE42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1046F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E9F6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55AE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2 057.7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D23C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2 057.7</w:t>
            </w:r>
          </w:p>
        </w:tc>
      </w:tr>
      <w:tr w:rsidR="003B0848" w:rsidRPr="003B0848" w14:paraId="71DB9F95"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B791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014BF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CDA3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C378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5 243.3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B6E8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5 243.3</w:t>
            </w:r>
          </w:p>
        </w:tc>
      </w:tr>
      <w:tr w:rsidR="003B0848" w:rsidRPr="003B0848" w14:paraId="63C089DF"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860AF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5F9F0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51F6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23A9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E5E9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8208A81"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60BD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B25E6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B662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B123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6308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375EDE7"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E3A1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B6C21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1E33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6D1E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E8C3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1252B8E"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347B2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66596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04EA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764F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A40C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2ACF3E8"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49EB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9617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 xml:space="preserve">Мероприятие 3. 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CF8A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C2A8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7 536.2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98E8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7 536.2</w:t>
            </w:r>
          </w:p>
        </w:tc>
      </w:tr>
      <w:tr w:rsidR="003B0848" w:rsidRPr="003B0848" w14:paraId="01A632EB"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5ED9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8795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312D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7544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8A67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50AED0B"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FC0A2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1D8CF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7055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52B0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19E8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D8F49D0"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496B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879F0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CF5F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4A21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BA11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C12467E"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0FB0B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A412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260B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432E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7 536.2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0ADA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7 536.2</w:t>
            </w:r>
          </w:p>
        </w:tc>
      </w:tr>
      <w:tr w:rsidR="003B0848" w:rsidRPr="003B0848" w14:paraId="577E98D9"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27286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463FC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983E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5B06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DFCF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DF1990A"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BAA61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833B8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F0B6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516B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5D32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40357F00"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88FEC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A40D8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72AE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6220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5652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31F61A0" w14:textId="77777777" w:rsidTr="003B084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5FEE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1.2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2122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ЗАДАЧА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3B0848" w:rsidRPr="003B0848" w14:paraId="22007101"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0E97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9D50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Основное мероприятие 1. "Повышение безопасности участников дорожного движения на автомобильных дорогах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F799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95BD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25 097.0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639B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25 097.0</w:t>
            </w:r>
          </w:p>
        </w:tc>
      </w:tr>
      <w:tr w:rsidR="003B0848" w:rsidRPr="003B0848" w14:paraId="2C1975FF"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FBF93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93D81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5DDE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E777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2 317.5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A62B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2 317.5</w:t>
            </w:r>
          </w:p>
        </w:tc>
      </w:tr>
      <w:tr w:rsidR="003B0848" w:rsidRPr="003B0848" w14:paraId="27317515"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092F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3446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41D7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BA70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6 748.5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3FCA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6 748.5</w:t>
            </w:r>
          </w:p>
        </w:tc>
      </w:tr>
      <w:tr w:rsidR="003B0848" w:rsidRPr="003B0848" w14:paraId="767D6211"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65604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2A44E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1261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FC6C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6 733.7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8B82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6 733.7</w:t>
            </w:r>
          </w:p>
        </w:tc>
      </w:tr>
      <w:tr w:rsidR="003B0848" w:rsidRPr="003B0848" w14:paraId="4DADE7A2"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8255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2CEAC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8617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ECA8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3 297.3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D33E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3 297.3</w:t>
            </w:r>
          </w:p>
        </w:tc>
      </w:tr>
      <w:tr w:rsidR="003B0848" w:rsidRPr="003B0848" w14:paraId="0B6C693F"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C183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59616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97B9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70FE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A8FD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2 000.0</w:t>
            </w:r>
          </w:p>
        </w:tc>
      </w:tr>
      <w:tr w:rsidR="003B0848" w:rsidRPr="003B0848" w14:paraId="34C762EB" w14:textId="77777777" w:rsidTr="003B084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E565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12901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E5EF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E857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4297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2 000.0</w:t>
            </w:r>
          </w:p>
        </w:tc>
      </w:tr>
      <w:tr w:rsidR="003B0848" w:rsidRPr="003B0848" w14:paraId="5BCCB8AE" w14:textId="77777777" w:rsidTr="003B084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A9D0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D7C0B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9AAF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F8D5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DCF0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2 000.0</w:t>
            </w:r>
          </w:p>
        </w:tc>
      </w:tr>
      <w:tr w:rsidR="003B0848" w:rsidRPr="003B0848" w14:paraId="2E0AEDD7"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5C36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6183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1. "Повышение безопасности на автомобильных дорогах"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CC37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4586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22 621.0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FE75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22 621.0</w:t>
            </w:r>
          </w:p>
        </w:tc>
      </w:tr>
      <w:tr w:rsidR="003B0848" w:rsidRPr="003B0848" w14:paraId="7ECE5218"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326E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081E9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998C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7376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44E5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2 000.0</w:t>
            </w:r>
          </w:p>
        </w:tc>
      </w:tr>
      <w:tr w:rsidR="003B0848" w:rsidRPr="003B0848" w14:paraId="5DB5E258"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30518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4E77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15D6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9453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6 140.0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0E7B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6 140.0</w:t>
            </w:r>
          </w:p>
        </w:tc>
      </w:tr>
      <w:tr w:rsidR="003B0848" w:rsidRPr="003B0848" w14:paraId="12DE3654"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B930C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0D77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80C7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3D9B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6 183.7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45E9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6 183.7</w:t>
            </w:r>
          </w:p>
        </w:tc>
      </w:tr>
      <w:tr w:rsidR="003B0848" w:rsidRPr="003B0848" w14:paraId="11F9EE7D"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D6FC1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912A4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0142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1E9A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2 297.3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D31B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2 297.3</w:t>
            </w:r>
          </w:p>
        </w:tc>
      </w:tr>
      <w:tr w:rsidR="003B0848" w:rsidRPr="003B0848" w14:paraId="7A8A0F0A"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EE82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E247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90D4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FD4F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9854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2 000.0</w:t>
            </w:r>
          </w:p>
        </w:tc>
      </w:tr>
      <w:tr w:rsidR="003B0848" w:rsidRPr="003B0848" w14:paraId="51CDC765"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6FF03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5F31F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BBAB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732B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0377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2 000.0</w:t>
            </w:r>
          </w:p>
        </w:tc>
      </w:tr>
      <w:tr w:rsidR="003B0848" w:rsidRPr="003B0848" w14:paraId="7B02902C"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6759B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EA7EA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9A21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C028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9DB6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2 000.0</w:t>
            </w:r>
          </w:p>
        </w:tc>
      </w:tr>
      <w:tr w:rsidR="003B0848" w:rsidRPr="003B0848" w14:paraId="30BA7E00"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1EA1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D35A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2. "Оценка рыночной стоимости права пользования местами размещения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08A0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C357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126.0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CDB6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126.0</w:t>
            </w:r>
          </w:p>
        </w:tc>
      </w:tr>
      <w:tr w:rsidR="003B0848" w:rsidRPr="003B0848" w14:paraId="62916C8D"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808F9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1108D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D057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836A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6290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17.5</w:t>
            </w:r>
          </w:p>
        </w:tc>
      </w:tr>
      <w:tr w:rsidR="003B0848" w:rsidRPr="003B0848" w14:paraId="5E7B110D"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FE4A1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6D51A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1A8A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0626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C627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58.5</w:t>
            </w:r>
          </w:p>
        </w:tc>
      </w:tr>
      <w:tr w:rsidR="003B0848" w:rsidRPr="003B0848" w14:paraId="46D42753"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4A100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56342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CE62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5983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E5FF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50.0</w:t>
            </w:r>
          </w:p>
        </w:tc>
      </w:tr>
      <w:tr w:rsidR="003B0848" w:rsidRPr="003B0848" w14:paraId="56F3A07F"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5758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A250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BD38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F25F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0E7A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9018F28"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61162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9AE2B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7F0C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BDC0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4D02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9D40A28"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DDAD1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46816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041C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89A4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382F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C0799EF"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684D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73CE1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5AD2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0B3D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036E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AFAB886"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9210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4835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3. "Проведение комплекса кадастровых работ по образованию земельных участков под автомобильными дорогами общего пользования местного значения, для размещения объектов здравоох</w:t>
            </w:r>
            <w:r w:rsidR="003A58B0">
              <w:rPr>
                <w:rFonts w:eastAsiaTheme="minorEastAsia"/>
                <w:color w:val="000000"/>
                <w:sz w:val="18"/>
                <w:szCs w:val="18"/>
                <w:lang w:eastAsia="ru-RU"/>
              </w:rPr>
              <w:t>р</w:t>
            </w:r>
            <w:r w:rsidRPr="003B0848">
              <w:rPr>
                <w:rFonts w:eastAsiaTheme="minorEastAsia"/>
                <w:color w:val="000000"/>
                <w:sz w:val="18"/>
                <w:szCs w:val="18"/>
                <w:lang w:eastAsia="ru-RU"/>
              </w:rPr>
              <w:t>анения (фельдшерско-акушерских пунктов)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EDE1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A26F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698A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1 300.0</w:t>
            </w:r>
          </w:p>
        </w:tc>
      </w:tr>
      <w:tr w:rsidR="003B0848" w:rsidRPr="003B0848" w14:paraId="62FC46D2"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85CA9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8E70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2F26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9EF2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8525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300.0</w:t>
            </w:r>
          </w:p>
        </w:tc>
      </w:tr>
      <w:tr w:rsidR="003B0848" w:rsidRPr="003B0848" w14:paraId="30EB10FD"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5D75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939B9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3FDE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FFA1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AB55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500.0</w:t>
            </w:r>
          </w:p>
        </w:tc>
      </w:tr>
      <w:tr w:rsidR="003B0848" w:rsidRPr="003B0848" w14:paraId="00278769"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F7799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00CB8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DF2C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7C79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092A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500.0</w:t>
            </w:r>
          </w:p>
        </w:tc>
      </w:tr>
      <w:tr w:rsidR="003B0848" w:rsidRPr="003B0848" w14:paraId="360ABC8E"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2801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78CDF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3771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D42B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4C73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576B804"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F062E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10526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507C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7AA5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EB80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22172B0"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7E324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5B391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AE24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7A85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1F6A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DAFFE38"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99EF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94E33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E961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1D98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23D8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6555754"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8ACC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1.2.1.4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9CAB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4. "Проведение комплексных работ по сносу незаконно установленных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3196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1C04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B6C4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50.0</w:t>
            </w:r>
          </w:p>
        </w:tc>
      </w:tr>
      <w:tr w:rsidR="003B0848" w:rsidRPr="003B0848" w14:paraId="1E47FADB"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03F73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2F368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B61B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15CD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35B0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450E6A17"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6F58D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AFC2D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2755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B7BA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32CE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50.0</w:t>
            </w:r>
          </w:p>
        </w:tc>
      </w:tr>
      <w:tr w:rsidR="003B0848" w:rsidRPr="003B0848" w14:paraId="5E9F2244"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08DBD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E64E4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6A43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7577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3E0A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4748652"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2673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F758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C011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2119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A9A7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0852BAD"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51CF6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8DA30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4989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DB5A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EFD3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AC0979F"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E97FF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DFD55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9436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C832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FCE0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2FEA1F6"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8592D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601BE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B2AE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9024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875D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C2A5A71"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82BD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1.2.1.5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5B56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5. Финансовая поддержка инициативного проекта "Обустройство и ремонт остановочных павильонов по ул.Озерная в д.Нелюбино"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D57B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B920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CE78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1 000.0</w:t>
            </w:r>
          </w:p>
        </w:tc>
      </w:tr>
      <w:tr w:rsidR="003B0848" w:rsidRPr="003B0848" w14:paraId="715E506C"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DC705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E00B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F0B4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1957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FBFD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73347B3"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40327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D3F4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128D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778E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4DD8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A8AA59A"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29F0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ACADA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FE4F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0DCF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A7AE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44419BE"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FFADB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B7CB6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2EF4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368B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51C1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1 000.0</w:t>
            </w:r>
          </w:p>
        </w:tc>
      </w:tr>
      <w:tr w:rsidR="003B0848" w:rsidRPr="003B0848" w14:paraId="3D34F50B"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C511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DF824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583A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7AD4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F44F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9A762A7"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A98E0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A4CA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B7FA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D137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0A85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49CDC20"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80985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0AB6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D576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FE0D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175B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F45C027" w14:textId="77777777" w:rsidTr="003B084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5736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1.3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9A7C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ЗАДАЧА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3B0848" w:rsidRPr="003B0848" w14:paraId="1B71137C"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9699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596E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Основное мероприятие 1. "Капитальный ремонт и (или) ремонт автомобильных дорог общего пользования местного значения в границах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A36D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6AEA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343 080.1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7CAE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343 080.1</w:t>
            </w:r>
          </w:p>
        </w:tc>
      </w:tr>
      <w:tr w:rsidR="003B0848" w:rsidRPr="003B0848" w14:paraId="11A638B8"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053BC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D4642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2A12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D3A7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67 185.1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8FD9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67 185.1</w:t>
            </w:r>
          </w:p>
        </w:tc>
      </w:tr>
      <w:tr w:rsidR="003B0848" w:rsidRPr="003B0848" w14:paraId="48E65BC0"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AA5A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1234C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FEE8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F171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70 797.3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4FFC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70 797.3</w:t>
            </w:r>
          </w:p>
        </w:tc>
      </w:tr>
      <w:tr w:rsidR="003B0848" w:rsidRPr="003B0848" w14:paraId="6CC44C4B"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5AAD6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AAA9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F7E2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8994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98 154.7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E231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98 154.7</w:t>
            </w:r>
          </w:p>
        </w:tc>
      </w:tr>
      <w:tr w:rsidR="003B0848" w:rsidRPr="003B0848" w14:paraId="4C679678"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FC28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C64A1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57C7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5DEB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95 723.0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CFBE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95 723.0</w:t>
            </w:r>
          </w:p>
        </w:tc>
      </w:tr>
      <w:tr w:rsidR="003B0848" w:rsidRPr="003B0848" w14:paraId="37C33FE5"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04481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4F8E8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B8C8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B462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F0C9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3 740.0</w:t>
            </w:r>
          </w:p>
        </w:tc>
      </w:tr>
      <w:tr w:rsidR="003B0848" w:rsidRPr="003B0848" w14:paraId="5492787C" w14:textId="77777777" w:rsidTr="003B084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7706C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4B471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459C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45E1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A607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3 740.0</w:t>
            </w:r>
          </w:p>
        </w:tc>
      </w:tr>
      <w:tr w:rsidR="003B0848" w:rsidRPr="003B0848" w14:paraId="6F75E2BB" w14:textId="77777777" w:rsidTr="003B084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5180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18468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6451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4747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4EA8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3 740.0</w:t>
            </w:r>
          </w:p>
        </w:tc>
      </w:tr>
      <w:tr w:rsidR="003B0848" w:rsidRPr="003B0848" w14:paraId="6934278D"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807C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F7A9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1. "Капитальный ремонт и (или) ремонт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DF0A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5362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236 137.1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BD5C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236 137.1</w:t>
            </w:r>
          </w:p>
        </w:tc>
      </w:tr>
      <w:tr w:rsidR="003B0848" w:rsidRPr="003B0848" w14:paraId="56FB1775"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DE2F4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8959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F1FF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B02D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67 185.1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94C2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67 185.1</w:t>
            </w:r>
          </w:p>
        </w:tc>
      </w:tr>
      <w:tr w:rsidR="003B0848" w:rsidRPr="003B0848" w14:paraId="79132632"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FD28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FD260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93E1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0379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70 797.3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0CAD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70 797.3</w:t>
            </w:r>
          </w:p>
        </w:tc>
      </w:tr>
      <w:tr w:rsidR="003B0848" w:rsidRPr="003B0848" w14:paraId="6551D1E7"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AD48E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349D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4C1A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609E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98 154.7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5809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98 154.7</w:t>
            </w:r>
          </w:p>
        </w:tc>
      </w:tr>
      <w:tr w:rsidR="003B0848" w:rsidRPr="003B0848" w14:paraId="2527B76F"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EE709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626F2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00A2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18CB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F7A6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199EF14"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4D41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39947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10A2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0004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7191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D65FAE4"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75B1C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32CFA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50CC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77F8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49DC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D0E285E"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56D29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AF6C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A020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D19F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AEF6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F943E60"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F669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0149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2. "Капитальный ремонт и (или) ремонт автомобильных дорог общего пользования местного значения за счет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2950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C4C5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86 300.0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8954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86 300.0</w:t>
            </w:r>
          </w:p>
        </w:tc>
      </w:tr>
      <w:tr w:rsidR="003B0848" w:rsidRPr="003B0848" w14:paraId="2DAF2E0D"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29EAC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21931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594E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D514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507F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476A5DF"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67FB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DE64E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1A81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A60B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CDE3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9AFD030"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C6427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EFA82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244A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13AE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E51A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6D5272F"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D2645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0C34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FB0C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D175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86 300.0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5FB4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86 300.0</w:t>
            </w:r>
          </w:p>
        </w:tc>
      </w:tr>
      <w:tr w:rsidR="003B0848" w:rsidRPr="003B0848" w14:paraId="648E36CA"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4D1B0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1C28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1056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9B92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1F55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09FA0DF"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8CCF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3BAA3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E10A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2404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964E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A886610"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EB470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10C45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90D8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9D32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685D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CCB0897"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0440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FE1E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3. "Капитальный ремонт и (или) ремонт автомобильных дорог общего пользования местного значения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9DDF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61DE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635C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0.0</w:t>
            </w:r>
          </w:p>
        </w:tc>
      </w:tr>
      <w:tr w:rsidR="003B0848" w:rsidRPr="003B0848" w14:paraId="168458E1"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1539C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569EF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C9C5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62A5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4288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6CD4826"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2774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B763F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3E8E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AD9D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39A2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6D36F13"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5590F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A6AE7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0E70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C97F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DD79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AFBC72D"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91BD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E158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D5AC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1342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99EB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4FE80354"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14CF4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5FDC8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B56A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7D59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A50B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096A4C9"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D48ED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78F2C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75F6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34CB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36DC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3FAFDE5"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3C8FC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64C08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BB35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C13C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0A1C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797BB05"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B39A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1.3.1.4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F47B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4. Софинансирование капитального ремонта и (или) ремонта автомобильных дорог общего пользования местного значения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FB43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16F4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20 643.0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7EE9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20 643.0</w:t>
            </w:r>
          </w:p>
        </w:tc>
      </w:tr>
      <w:tr w:rsidR="003B0848" w:rsidRPr="003B0848" w14:paraId="5A3BE7B1"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EE64D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9F648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0290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37CF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DCDC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E10C9E8"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4451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4AA03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19EF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D72E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CFE3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BD820DC"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1ED24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74BC9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3B07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4B2B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A1F1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AC5D064"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71476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CE009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921C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0C9D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9 423.0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C506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9 423.0</w:t>
            </w:r>
          </w:p>
        </w:tc>
      </w:tr>
      <w:tr w:rsidR="003B0848" w:rsidRPr="003B0848" w14:paraId="5BC9D547"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D87D0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4109D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3AC4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5604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B9C5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3 740.0</w:t>
            </w:r>
          </w:p>
        </w:tc>
      </w:tr>
      <w:tr w:rsidR="003B0848" w:rsidRPr="003B0848" w14:paraId="5CD43A55"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7E18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4D97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815C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95CA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50E5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3 740.0</w:t>
            </w:r>
          </w:p>
        </w:tc>
      </w:tr>
      <w:tr w:rsidR="003B0848" w:rsidRPr="003B0848" w14:paraId="439F0A23"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CEAC1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ACC6B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F7A6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8605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3F08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3 740.0</w:t>
            </w:r>
          </w:p>
        </w:tc>
      </w:tr>
      <w:tr w:rsidR="003B0848" w:rsidRPr="003B0848" w14:paraId="5AAA850B" w14:textId="77777777" w:rsidTr="003B084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4C92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1.4</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6320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ЗАДАЧА 4 подпрограммы 1. Ремонт автомобильных дорог общего пользования местного значения в границах муниципального образования "Томский район</w:t>
            </w:r>
          </w:p>
        </w:tc>
      </w:tr>
      <w:tr w:rsidR="003B0848" w:rsidRPr="003B0848" w14:paraId="63DCF24E"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EE7E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3CB9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Основное мероприятие 1. Проверка сметной стоимости ремонта автомобильных дорог общего пользования местного значения в границах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5E93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0FE3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620.0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6051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620.0</w:t>
            </w:r>
          </w:p>
        </w:tc>
      </w:tr>
      <w:tr w:rsidR="003B0848" w:rsidRPr="003B0848" w14:paraId="0CE05A01"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487CB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5654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B24B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D5F9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92A8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r>
      <w:tr w:rsidR="003B0848" w:rsidRPr="003B0848" w14:paraId="1944DB07"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E9824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36995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521A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9D4D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74AF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r>
      <w:tr w:rsidR="003B0848" w:rsidRPr="003B0848" w14:paraId="7CCBF418"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934C7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988E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5388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6134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F765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20.0</w:t>
            </w:r>
          </w:p>
        </w:tc>
      </w:tr>
      <w:tr w:rsidR="003B0848" w:rsidRPr="003B0848" w14:paraId="2DBC5742"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02CA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9E379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89BA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7A42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0D08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r>
      <w:tr w:rsidR="003B0848" w:rsidRPr="003B0848" w14:paraId="12A7224D"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C49C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56559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E71F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646E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BCF2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r>
      <w:tr w:rsidR="003B0848" w:rsidRPr="003B0848" w14:paraId="4F18B783" w14:textId="77777777" w:rsidTr="003B084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BA59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6D300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78A8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93F5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EF92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r>
      <w:tr w:rsidR="003B0848" w:rsidRPr="003B0848" w14:paraId="06D78E0C" w14:textId="77777777" w:rsidTr="003B084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4509D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972A2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860E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B374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41D5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r>
      <w:tr w:rsidR="003B0848" w:rsidRPr="003B0848" w14:paraId="7A636B58"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10F3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28FC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1. "Проверка сметной стоимости работ ремонта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3498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846F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320.0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633F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320.0</w:t>
            </w:r>
          </w:p>
        </w:tc>
      </w:tr>
      <w:tr w:rsidR="003B0848" w:rsidRPr="003B0848" w14:paraId="671007AB"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1A18D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37ABF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D4E5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2519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1EC3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r>
      <w:tr w:rsidR="003B0848" w:rsidRPr="003B0848" w14:paraId="33F712D7"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03177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A8231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73B1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2C65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08B9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r>
      <w:tr w:rsidR="003B0848" w:rsidRPr="003B0848" w14:paraId="7EA86EBE"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AA1C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D9A7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CEB5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DC72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D9C0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20.0</w:t>
            </w:r>
          </w:p>
        </w:tc>
      </w:tr>
      <w:tr w:rsidR="003B0848" w:rsidRPr="003B0848" w14:paraId="369B253A"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AD6EE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85565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DEBB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8E0F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B258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0F0C445"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EFE79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94EE5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9438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0281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E23D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BB83849"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A65F8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AAF34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346E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3E59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C557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26B1E85"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411E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3E918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2732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8DAD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12A9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r>
      <w:tr w:rsidR="003B0848" w:rsidRPr="003B0848" w14:paraId="58A766F0"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EBB5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1.4.1.2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5EF8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2. Проверка сметной стоимости ремонта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27EE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B6FF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2F68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300.0</w:t>
            </w:r>
          </w:p>
        </w:tc>
      </w:tr>
      <w:tr w:rsidR="003B0848" w:rsidRPr="003B0848" w14:paraId="2F2BB7FB"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24E83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EE715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DB4E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297A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1AEC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BBF01D9"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3DD2E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D1B78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A58F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3A19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A2D7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9A92541"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6D6F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0D81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E731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34FC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7F47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4100596"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7342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67F09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4B9F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E7FD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BF9E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r>
      <w:tr w:rsidR="003B0848" w:rsidRPr="003B0848" w14:paraId="6EA34D00"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33B8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FED94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20D3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31A4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4015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r>
      <w:tr w:rsidR="003B0848" w:rsidRPr="003B0848" w14:paraId="35BCF4CA"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DEB4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C769B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E8AE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3DDC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083C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r>
      <w:tr w:rsidR="003B0848" w:rsidRPr="003B0848" w14:paraId="4BA0A486"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7AE6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BA175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DEC0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47B5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CBEC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AD5C637" w14:textId="77777777" w:rsidTr="003B084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491A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1.5</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49FD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ЗАДАЧА 5 подпрограммы 1. Развитие инженерной и транспортной инфраструктуры на застраиваемых территориях</w:t>
            </w:r>
          </w:p>
        </w:tc>
      </w:tr>
      <w:tr w:rsidR="003B0848" w:rsidRPr="003B0848" w14:paraId="625B653A"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1F92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050D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 xml:space="preserve">Основное мероприятие 1. "Развитие инженерной и транспортной инфраструктуры на застраиваемых территориях", в том числе: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9413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8766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20 490.7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45FC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20 490.7</w:t>
            </w:r>
          </w:p>
        </w:tc>
      </w:tr>
      <w:tr w:rsidR="003B0848" w:rsidRPr="003B0848" w14:paraId="12363216"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475FA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D4DA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7E9A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BDFD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1 365.0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841E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1 365.0</w:t>
            </w:r>
          </w:p>
        </w:tc>
      </w:tr>
      <w:tr w:rsidR="003B0848" w:rsidRPr="003B0848" w14:paraId="4956DB3C"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2C3BA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FA32D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D378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7EC3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5 603.0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DE06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5 603.0</w:t>
            </w:r>
          </w:p>
        </w:tc>
      </w:tr>
      <w:tr w:rsidR="003B0848" w:rsidRPr="003B0848" w14:paraId="680C1CFE"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25646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8927C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7896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02B2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6 963.4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39FF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6 963.4</w:t>
            </w:r>
          </w:p>
        </w:tc>
      </w:tr>
      <w:tr w:rsidR="003B0848" w:rsidRPr="003B0848" w14:paraId="19094748"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C135C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A118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E4A6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8D7F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6 559.3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0E47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6 559.3</w:t>
            </w:r>
          </w:p>
        </w:tc>
      </w:tr>
      <w:tr w:rsidR="003B0848" w:rsidRPr="003B0848" w14:paraId="1DEA79C0"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0426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0AB4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6D92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535E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2F55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1FC32E4" w14:textId="77777777" w:rsidTr="003B084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4D733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4B1B9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DDD4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E9E7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2574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4AA1BCC" w14:textId="77777777" w:rsidTr="003B084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9098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2E67F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6465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6585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8EE4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4FBDCDC"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91A3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F267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1. "Развитие инженерной и транспортной инфраструктуры"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37A7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D51B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58FD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55.0</w:t>
            </w:r>
          </w:p>
        </w:tc>
      </w:tr>
      <w:tr w:rsidR="003B0848" w:rsidRPr="003B0848" w14:paraId="2DD0913F"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54AEC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C1CD6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0C7D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F9FD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46E1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55.0</w:t>
            </w:r>
          </w:p>
        </w:tc>
      </w:tr>
      <w:tr w:rsidR="003B0848" w:rsidRPr="003B0848" w14:paraId="5175C1D2"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0E16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3D2C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A1C7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405C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FAFB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F346A94"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997F2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03AF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3AF6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C3AB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5387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DA5261E"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9637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99B2C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D7C3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38C6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ECC6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DA44CFE"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B459C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E47A4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32FC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DFF8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0A41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B0EB04E"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A742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B5F73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AFCE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4518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78ED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94527C3"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8E8C0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E035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2050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8C0A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2B27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247C593"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36E4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B99F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2. "Развитие транспортной инфраструктуры жилищных застроек"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DE39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1937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7 313.0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3142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7 313.0</w:t>
            </w:r>
          </w:p>
        </w:tc>
      </w:tr>
      <w:tr w:rsidR="003B0848" w:rsidRPr="003B0848" w14:paraId="4588FAE2"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7369D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B094A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4B1C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5D01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1 310.0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D4BF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1 310.0</w:t>
            </w:r>
          </w:p>
        </w:tc>
      </w:tr>
      <w:tr w:rsidR="003B0848" w:rsidRPr="003B0848" w14:paraId="3AAD7CC7"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0D7F0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CE071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3641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277B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5 603.0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70F9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5 603.0</w:t>
            </w:r>
          </w:p>
        </w:tc>
      </w:tr>
      <w:tr w:rsidR="003B0848" w:rsidRPr="003B0848" w14:paraId="70891FC0"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98BA3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2D3E6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FCE8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22A0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2BEA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400.0</w:t>
            </w:r>
          </w:p>
        </w:tc>
      </w:tr>
      <w:tr w:rsidR="003B0848" w:rsidRPr="003B0848" w14:paraId="5EF9BB38"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93F82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A4675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DF0D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C44D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9A77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AF72CB4"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90486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5A6C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CE01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D8F1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87E0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EDD76A0"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7AD9A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FC6A2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0500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9EBF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D2B2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4262A1E3"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1C8A8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FC266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B105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DE2C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1764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57D25EE"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9481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1.5.1.3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0B21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3. Разработка проектной документации на объекты транспортной и инженерной инфраструктуры в целях развития застраиваемых территорий (Внутриквартальный проезд-подъездная автодорога с парковкой к поликлинике по адресу: Томский район, п.Зональная Станция, ул.Титова, участок №8)</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DEF1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AC04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13 122.7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FBCD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13 122.7</w:t>
            </w:r>
          </w:p>
        </w:tc>
      </w:tr>
      <w:tr w:rsidR="003B0848" w:rsidRPr="003B0848" w14:paraId="3F5E3120"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24E56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81F81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64E8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EC31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0335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ABFD737"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8F6C0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2FDC0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8B4B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97E7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6491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6235C27"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B0589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332C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FF6A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62FF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6 563.4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B2BF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6 563.4</w:t>
            </w:r>
          </w:p>
        </w:tc>
      </w:tr>
      <w:tr w:rsidR="003B0848" w:rsidRPr="003B0848" w14:paraId="676DEF9B"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33CC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906F3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8979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C04D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6 559.3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2CAE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6 559.3</w:t>
            </w:r>
          </w:p>
        </w:tc>
      </w:tr>
      <w:tr w:rsidR="003B0848" w:rsidRPr="003B0848" w14:paraId="1F82C1D0"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8DED4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D523E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E02B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C1FF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361F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AC5DF89"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52040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72867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D8D5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379E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94B9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BB24286"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1D520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E0A66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D227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0606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0726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E0E4F94" w14:textId="77777777" w:rsidTr="003B084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EC56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1.6</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6E4A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ЗАДАЧА 6 подпрограммы 1. Реализация проекта "Жильё"</w:t>
            </w:r>
          </w:p>
        </w:tc>
      </w:tr>
      <w:tr w:rsidR="003B0848" w:rsidRPr="003B0848" w14:paraId="0F4738F7"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FBF1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3163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Основное мероприятие 1. "Реализация проекта "Жильё"</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8510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8C4C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27E6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143 275.5</w:t>
            </w:r>
          </w:p>
        </w:tc>
      </w:tr>
      <w:tr w:rsidR="003B0848" w:rsidRPr="003B0848" w14:paraId="781FAED9"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611A9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46224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D7DD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28E7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FEC0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143 275.5</w:t>
            </w:r>
          </w:p>
        </w:tc>
      </w:tr>
      <w:tr w:rsidR="003B0848" w:rsidRPr="003B0848" w14:paraId="710514CE"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3ABE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6742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25DF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BEB9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9699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481F999E"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FC173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12DCD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DF6F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7848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3BDA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BDEE10B"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55161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3D6C6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5D6B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BC03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ACB1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C77D833"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6C1DB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BDC51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EA64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D97C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4B10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0F95722" w14:textId="77777777" w:rsidTr="003B084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ADC5C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8A999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459A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137C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5F01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1D30C74" w14:textId="77777777" w:rsidTr="003B084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0A1F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19EA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0290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40DB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F53E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BD70B52"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18CD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3FD2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1. "Реализация объекта "Жилые улицы №1, Тояновская в поселке Зональная Станция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28E3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79D4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A05A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143 275.5</w:t>
            </w:r>
          </w:p>
        </w:tc>
      </w:tr>
      <w:tr w:rsidR="003B0848" w:rsidRPr="003B0848" w14:paraId="6F6AFB22"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D9F8B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28747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8616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D8F8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8D39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143 275.5</w:t>
            </w:r>
          </w:p>
        </w:tc>
      </w:tr>
      <w:tr w:rsidR="003B0848" w:rsidRPr="003B0848" w14:paraId="31989D58"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31441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0EAA4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76A5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771C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5E2B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86BDDD7"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D8F84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B9CEA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9B71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269D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4221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9FF1650"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2A37A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A5E47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BCC7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F62B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A175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CC29E85"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07D87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096D6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61C2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2A59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745E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41B7FC4"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80CB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1D7FE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FD70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9A7F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CDEC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BD96C09"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01454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CB0AF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131E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421E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5F44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F3D6CFC" w14:textId="77777777" w:rsidTr="003B084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2751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1.7</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34C9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ЗАДАЧА 7 подпрограммы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3B0848" w:rsidRPr="003B0848" w14:paraId="655DA8F3"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AC14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1.7.1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4E64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Основное мероприятие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321D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4F13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4 336.8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7C71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4 336.8</w:t>
            </w:r>
          </w:p>
        </w:tc>
      </w:tr>
      <w:tr w:rsidR="003B0848" w:rsidRPr="003B0848" w14:paraId="73FF50BB"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276C2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6E353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C7FA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93EF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1971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EC57EA8"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C9196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E188C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8D86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3351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8CAB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E402B36"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8EB5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8A443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7244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7AA3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99B1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E0475AF"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C671B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061F3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7C29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002C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4 336.8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663E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4 336.8</w:t>
            </w:r>
          </w:p>
        </w:tc>
      </w:tr>
      <w:tr w:rsidR="003B0848" w:rsidRPr="003B0848" w14:paraId="1A5E572F"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23745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32F8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34CE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9DAE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F0D4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6A190E1" w14:textId="77777777" w:rsidTr="003B084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43647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2F50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E599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0E0F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2F9B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24B236C" w14:textId="77777777" w:rsidTr="003B084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FED9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89A7D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7FC7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CCDD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0EFC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E57986A"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AAB6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1.7.1.1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E0E4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1. Приобретение в муниципальную собственность специализированной техники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638F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45C0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4 336.8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A915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4 336.8</w:t>
            </w:r>
          </w:p>
        </w:tc>
      </w:tr>
      <w:tr w:rsidR="003B0848" w:rsidRPr="003B0848" w14:paraId="696E2387"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F0F7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815D3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0D82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1F2B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A25E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40E2AC24"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55ECD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6C35D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B7B3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2A03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9DA8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1B5B7AD"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2B53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1F24D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65EB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BAAC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3858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C5F7434"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542D7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0B18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7619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76D4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4 336.8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899C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4 336.8</w:t>
            </w:r>
          </w:p>
        </w:tc>
      </w:tr>
      <w:tr w:rsidR="003B0848" w:rsidRPr="003B0848" w14:paraId="621E1E20"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F9C8B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967F9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A36B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13F4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46C5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9C18D31"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692A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E5197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F9DC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6006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9CF4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43CE8B17"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5265B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142FC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A0ED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8C36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DDFC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BFAB847"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ADB3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9332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Итого по подпрограмме 1</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AC85B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934EF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680 436.1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49597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680 436.1</w:t>
            </w:r>
          </w:p>
        </w:tc>
      </w:tr>
      <w:tr w:rsidR="003B0848" w:rsidRPr="003B0848" w14:paraId="39D7418C"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7C212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11D40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0D79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5C29D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234 205.6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BD7FA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234 205.6</w:t>
            </w:r>
          </w:p>
        </w:tc>
      </w:tr>
      <w:tr w:rsidR="003B0848" w:rsidRPr="003B0848" w14:paraId="06537FD6"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FA78D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F9C56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17450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C00F5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105 270.3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1A12E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105 270.3</w:t>
            </w:r>
          </w:p>
        </w:tc>
      </w:tr>
      <w:tr w:rsidR="003B0848" w:rsidRPr="003B0848" w14:paraId="3B3E1C4B"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5BE16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E2E9C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F94C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6C026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134 033.1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A49D9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134 033.1</w:t>
            </w:r>
          </w:p>
        </w:tc>
      </w:tr>
      <w:tr w:rsidR="003B0848" w:rsidRPr="003B0848" w14:paraId="4FF2F275"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047E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26C6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E4F02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DDC80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134 309.5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4EC54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134 309.5</w:t>
            </w:r>
          </w:p>
        </w:tc>
      </w:tr>
      <w:tr w:rsidR="003B0848" w:rsidRPr="003B0848" w14:paraId="6222DBFD"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4C5F2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EB1D2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CB488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AA1C3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23 058.0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09342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23 058.0</w:t>
            </w:r>
          </w:p>
        </w:tc>
      </w:tr>
      <w:tr w:rsidR="003B0848" w:rsidRPr="003B0848" w14:paraId="7320AEE7" w14:textId="77777777" w:rsidTr="003B0848">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E639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20245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E571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0036D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24 779.8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44D15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24 779.8</w:t>
            </w:r>
          </w:p>
        </w:tc>
      </w:tr>
      <w:tr w:rsidR="003B0848" w:rsidRPr="003B0848" w14:paraId="60CE6554" w14:textId="77777777" w:rsidTr="003B0848">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E2D71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6375D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AC67B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138A3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24 779.8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A9EBF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24 779.8</w:t>
            </w:r>
          </w:p>
        </w:tc>
      </w:tr>
      <w:tr w:rsidR="003B0848" w:rsidRPr="003B0848" w14:paraId="2006E8C2" w14:textId="77777777" w:rsidTr="003B084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2385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8EA0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ПОДПРОГРАММА 2. Формирование современной среды Томского района</w:t>
            </w:r>
          </w:p>
        </w:tc>
      </w:tr>
      <w:tr w:rsidR="003B0848" w:rsidRPr="003B0848" w14:paraId="0D1FE688" w14:textId="77777777" w:rsidTr="003B084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C28A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2.1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F6D4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ЗАДАЧА 1 подпрограммы 2. Формирование комфортной среды в Томском районе</w:t>
            </w:r>
          </w:p>
        </w:tc>
      </w:tr>
      <w:tr w:rsidR="003B0848" w:rsidRPr="003B0848" w14:paraId="3678FAE8"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BA98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45E4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Основное мероприятие 1. "Формирование комфортной среды в Томском районе",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11A9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5DC0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141 802.1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8170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141 802.1</w:t>
            </w:r>
          </w:p>
        </w:tc>
      </w:tr>
      <w:tr w:rsidR="003B0848" w:rsidRPr="003B0848" w14:paraId="2F4D8941"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3E5E1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AB661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8C89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3235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24 004.0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F911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24 004.0</w:t>
            </w:r>
          </w:p>
        </w:tc>
      </w:tr>
      <w:tr w:rsidR="003B0848" w:rsidRPr="003B0848" w14:paraId="28C9975F"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7460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67267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C1AA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6FD3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30 059.7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DEA1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30 059.7</w:t>
            </w:r>
          </w:p>
        </w:tc>
      </w:tr>
      <w:tr w:rsidR="003B0848" w:rsidRPr="003B0848" w14:paraId="17FF5EEC"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0E17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676C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7CDB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BD77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39 171.8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514E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39 171.8</w:t>
            </w:r>
          </w:p>
        </w:tc>
      </w:tr>
      <w:tr w:rsidR="003B0848" w:rsidRPr="003B0848" w14:paraId="319B24F9"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E9536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30CAA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BC37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6485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48 566.6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19CD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48 566.6</w:t>
            </w:r>
          </w:p>
        </w:tc>
      </w:tr>
      <w:tr w:rsidR="003B0848" w:rsidRPr="003B0848" w14:paraId="59724941"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E62CC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50198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0C82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A83A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8E26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CCDE419" w14:textId="77777777" w:rsidTr="003B084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71398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8ADA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A058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2F88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5A09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3A18B37" w14:textId="77777777" w:rsidTr="003B084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44B8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C1651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FD2F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C01C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CF8C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C8B0155"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6A66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AAD2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1. "Формирование современной среды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0EAE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FD1C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141 802.1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F3B1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141 802.1</w:t>
            </w:r>
          </w:p>
        </w:tc>
      </w:tr>
      <w:tr w:rsidR="003B0848" w:rsidRPr="003B0848" w14:paraId="3A5080B3"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BEC5C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B69AC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D315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BB1E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24 004.0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49AB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24 004.0</w:t>
            </w:r>
          </w:p>
        </w:tc>
      </w:tr>
      <w:tr w:rsidR="003B0848" w:rsidRPr="003B0848" w14:paraId="5EB88070"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66369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49C18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172F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4464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30 059.7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99FE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30 059.7</w:t>
            </w:r>
          </w:p>
        </w:tc>
      </w:tr>
      <w:tr w:rsidR="003B0848" w:rsidRPr="003B0848" w14:paraId="3847489E"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243DE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66978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F4DF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EBA6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39 171.8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1A15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39 171.8</w:t>
            </w:r>
          </w:p>
        </w:tc>
      </w:tr>
      <w:tr w:rsidR="003B0848" w:rsidRPr="003B0848" w14:paraId="152B15EA"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B9B03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A9E72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58D5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C629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48 566.6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E9A1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48 566.6</w:t>
            </w:r>
          </w:p>
        </w:tc>
      </w:tr>
      <w:tr w:rsidR="003B0848" w:rsidRPr="003B0848" w14:paraId="769F3D9F"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F481A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1EE71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44E1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5E34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C5FA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4444FF0"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0BEB6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53BFB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F9B4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43ED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CA93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F7A3C3C"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BB836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ADD34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E123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EC61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32E7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F735A3A" w14:textId="77777777" w:rsidTr="003B084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59BD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2.2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8835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ЗАДАЧА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3B0848" w:rsidRPr="003B0848" w14:paraId="5D422B2A"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930B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DFD6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Основное мероприятие 1. "Осуществление строительного контроля по благоустройству территорий в рамках реализации мероприятий по формированию комфортной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EF8B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842F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3 334.9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E10A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3 334.9</w:t>
            </w:r>
          </w:p>
        </w:tc>
      </w:tr>
      <w:tr w:rsidR="003B0848" w:rsidRPr="003B0848" w14:paraId="6C280BAD"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EC93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F93BF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E1A1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AE5F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571.9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48B1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571.9</w:t>
            </w:r>
          </w:p>
        </w:tc>
      </w:tr>
      <w:tr w:rsidR="003B0848" w:rsidRPr="003B0848" w14:paraId="508177DB"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54D96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24C0B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33D0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9D14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881.2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F259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881.2</w:t>
            </w:r>
          </w:p>
        </w:tc>
      </w:tr>
      <w:tr w:rsidR="003B0848" w:rsidRPr="003B0848" w14:paraId="609380BE"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DFE55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6E6A8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9F67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208C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829.0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6AAC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829.0</w:t>
            </w:r>
          </w:p>
        </w:tc>
      </w:tr>
      <w:tr w:rsidR="003B0848" w:rsidRPr="003B0848" w14:paraId="6D79171B"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BEE60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8C245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9F59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07F1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1 052.8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8AD9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1 052.8</w:t>
            </w:r>
          </w:p>
        </w:tc>
      </w:tr>
      <w:tr w:rsidR="003B0848" w:rsidRPr="003B0848" w14:paraId="4141E9F9"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8540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3D70A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6BEA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C274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C24F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154A01F" w14:textId="77777777" w:rsidTr="003B084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B9C6A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07D72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5DA2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DA0C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D604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31365D9" w14:textId="77777777" w:rsidTr="003B084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8FB4E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1BF47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F087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4D21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D794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D0A4F6F"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71EB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2D12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1. "Осуществление строительного контроля по благоустройству территорий" в рамках реализации МП "Формирование современной среды и архитектурного облика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EFAF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DE2B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3 334.9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F674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3 334.9</w:t>
            </w:r>
          </w:p>
        </w:tc>
      </w:tr>
      <w:tr w:rsidR="003B0848" w:rsidRPr="003B0848" w14:paraId="052D174C"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962F2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9C2FE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7970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8B72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571.9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789C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571.9</w:t>
            </w:r>
          </w:p>
        </w:tc>
      </w:tr>
      <w:tr w:rsidR="003B0848" w:rsidRPr="003B0848" w14:paraId="0F2CFB0B"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37DA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5733C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9115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9E54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881.2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CDB7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881.2</w:t>
            </w:r>
          </w:p>
        </w:tc>
      </w:tr>
      <w:tr w:rsidR="003B0848" w:rsidRPr="003B0848" w14:paraId="72076A57"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A7842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84A32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30B3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2424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829.0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57CF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829.0</w:t>
            </w:r>
          </w:p>
        </w:tc>
      </w:tr>
      <w:tr w:rsidR="003B0848" w:rsidRPr="003B0848" w14:paraId="5C9E0B82"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7736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62401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22CE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1F66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1 052.8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7C99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1 052.8</w:t>
            </w:r>
          </w:p>
        </w:tc>
      </w:tr>
      <w:tr w:rsidR="003B0848" w:rsidRPr="003B0848" w14:paraId="03AFC0D9"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2C700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2119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A647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C039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1943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9EC2B0F"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86079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E25F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4379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5B68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76F7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E3E7090"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3C977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8BB93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CB4D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36C3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C0D7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FCE3FCC" w14:textId="77777777" w:rsidTr="003B084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143B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2.3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EAF0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ЗАДАЧА 3 подпрограммы 2. Создание благоприятных и безопасных условий проживания жителей Томского района</w:t>
            </w:r>
          </w:p>
        </w:tc>
      </w:tr>
      <w:tr w:rsidR="003B0848" w:rsidRPr="003B0848" w14:paraId="735D6C05"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21FD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B834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Основное мероприятие 1. "Создание благоприятных условий и безопасных условий проживания жителей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8C38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16EA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7 740.0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FC6E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7 740.0</w:t>
            </w:r>
          </w:p>
        </w:tc>
      </w:tr>
      <w:tr w:rsidR="003B0848" w:rsidRPr="003B0848" w14:paraId="29F9ACC2"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5E43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1006B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D747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8D91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DDAA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41BF2530"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65468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4F576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9B4C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941B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6 540.0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BA46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6 540.0</w:t>
            </w:r>
          </w:p>
        </w:tc>
      </w:tr>
      <w:tr w:rsidR="003B0848" w:rsidRPr="003B0848" w14:paraId="4456D81F"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02827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5516B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5E08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421D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2294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1 200.0</w:t>
            </w:r>
          </w:p>
        </w:tc>
      </w:tr>
      <w:tr w:rsidR="003B0848" w:rsidRPr="003B0848" w14:paraId="3DA93C41"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ADE7B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02CA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CF6B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1258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A0A4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7B84DDA"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796A2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E8FF4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7173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2AF0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2CBF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229939A" w14:textId="77777777" w:rsidTr="003B084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F6CB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4AEED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89A3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05B1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33CA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ECF7DE2" w14:textId="77777777" w:rsidTr="003B084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104DB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8340D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BA1F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1787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7511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433C1394"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D115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FAA2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1. "Обеспечение жителей отдельных населенных пунктов Томского района услугами связи"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E4DD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CFE2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4 040.0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E2DB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4 040.0</w:t>
            </w:r>
          </w:p>
        </w:tc>
      </w:tr>
      <w:tr w:rsidR="003B0848" w:rsidRPr="003B0848" w14:paraId="5FE5C114"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C7EFA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41C02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61E0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B5F8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D1F4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446CF8FE"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2D17C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4E16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86FF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CCD2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4 040.0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7D46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4 040.0</w:t>
            </w:r>
          </w:p>
        </w:tc>
      </w:tr>
      <w:tr w:rsidR="003B0848" w:rsidRPr="003B0848" w14:paraId="0A3E95B6"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9063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90FD1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A5EA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D295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6F8A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962B0FD"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02159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02738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7EF8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D82F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6CF1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BCB6B11"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2CD6B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37020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5999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10D0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E2FC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1BC2543"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D71E2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AB9F4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903C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21B7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3A27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563802C"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E758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205F8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D14C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22D1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8CAA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DCDE60E"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8FC7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A2AF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2. "Воспроизводство зеленых насаждений взамен уничтоженных при строительстве автомобильных дорог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EEF0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4498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5175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2 500.0</w:t>
            </w:r>
          </w:p>
        </w:tc>
      </w:tr>
      <w:tr w:rsidR="003B0848" w:rsidRPr="003B0848" w14:paraId="0BC8B245"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FFABC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6E0BE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A394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4861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9727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1F952A0"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BCAA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4A040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8F2C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5C62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ECF0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2 500.0</w:t>
            </w:r>
          </w:p>
        </w:tc>
      </w:tr>
      <w:tr w:rsidR="003B0848" w:rsidRPr="003B0848" w14:paraId="58DF478F"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E3B37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8D97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A652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8076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0B9A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9C5291F"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C9178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97B8E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D7E9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E265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0EBD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E27D93A"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C747B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16B32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2AF2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69E3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1B55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B78F3E6"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5462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206BC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4956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55D6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CF3F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56825E3"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3180D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994F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4E38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8BDE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A324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07D6BBB"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2499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EBED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3. Проведение мероприятий по благоустройству территорий сельских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BF79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5A87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C531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1 200.0</w:t>
            </w:r>
          </w:p>
        </w:tc>
      </w:tr>
      <w:tr w:rsidR="003B0848" w:rsidRPr="003B0848" w14:paraId="410B7FD5"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AC9D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3EF08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E9C0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46D5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48B2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2516122"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3E36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A8864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4BFF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6378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D487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AA0862A"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082AC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5DA41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D5FE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3D37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453D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1 200.0</w:t>
            </w:r>
          </w:p>
        </w:tc>
      </w:tr>
      <w:tr w:rsidR="003B0848" w:rsidRPr="003B0848" w14:paraId="36B61B20"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7E22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BFDC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2E48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5DBF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58E0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ED981C4"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B752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09A9B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1925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762C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44F7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95FBD58"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54078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0CEC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8BBB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67A7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5851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AA20465"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F815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2563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2C49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BABD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B532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BEB72DF"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F488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DE82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Итого по подпрограмме 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1F6E0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CD61F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152 876.9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34A6A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152 876.9</w:t>
            </w:r>
          </w:p>
        </w:tc>
      </w:tr>
      <w:tr w:rsidR="003B0848" w:rsidRPr="003B0848" w14:paraId="72183ABC"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A2B30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BBABB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B6D1C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9AEB4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24 575.9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3FF14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24 575.9</w:t>
            </w:r>
          </w:p>
        </w:tc>
      </w:tr>
      <w:tr w:rsidR="003B0848" w:rsidRPr="003B0848" w14:paraId="2106751A"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92278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020DE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DB22F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D845D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37 480.9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FC8EF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37 480.9</w:t>
            </w:r>
          </w:p>
        </w:tc>
      </w:tr>
      <w:tr w:rsidR="003B0848" w:rsidRPr="003B0848" w14:paraId="2BB3C460"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C71D3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B8BEB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79565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2E62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41 200.7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73709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41 200.7</w:t>
            </w:r>
          </w:p>
        </w:tc>
      </w:tr>
      <w:tr w:rsidR="003B0848" w:rsidRPr="003B0848" w14:paraId="20BC506C"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81571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6DA6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24B0F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541D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49 619.3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DB3CE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49 619.3</w:t>
            </w:r>
          </w:p>
        </w:tc>
      </w:tr>
      <w:tr w:rsidR="003B0848" w:rsidRPr="003B0848" w14:paraId="6858C0B3"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6054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E5E1B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110C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BE9B3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54269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0.0</w:t>
            </w:r>
          </w:p>
        </w:tc>
      </w:tr>
      <w:tr w:rsidR="003B0848" w:rsidRPr="003B0848" w14:paraId="3699A591" w14:textId="77777777" w:rsidTr="003B0848">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E5881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1C36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D1137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E5858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40E4E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0.0</w:t>
            </w:r>
          </w:p>
        </w:tc>
      </w:tr>
      <w:tr w:rsidR="003B0848" w:rsidRPr="003B0848" w14:paraId="722B03D1" w14:textId="77777777" w:rsidTr="003B0848">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7181F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94D0B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764A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D3DA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B2EC9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0.0</w:t>
            </w:r>
          </w:p>
        </w:tc>
      </w:tr>
      <w:tr w:rsidR="003B0848" w:rsidRPr="003B0848" w14:paraId="01108359" w14:textId="77777777" w:rsidTr="003B084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E542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F0CF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ПОДПРОГРАММА 3. Развитие архитектуры и градостроительства Томского района</w:t>
            </w:r>
          </w:p>
        </w:tc>
      </w:tr>
      <w:tr w:rsidR="003B0848" w:rsidRPr="003B0848" w14:paraId="46D989F0" w14:textId="77777777" w:rsidTr="003B084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BA23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3.1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B946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ЗАДАЧА 1 подпрограммы 3. Развитие жилищного строительства на сельских территориях и повышение уровня благоустройства домовладений</w:t>
            </w:r>
          </w:p>
        </w:tc>
      </w:tr>
      <w:tr w:rsidR="003B0848" w:rsidRPr="003B0848" w14:paraId="73F5F4B4"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D977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7F9C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Основное мероприятие 1. "Развитие жилищного строительства на сельских территориях и повышение уровня благоустройства домовладений",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55F4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5959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59 565.1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8976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59 565.1</w:t>
            </w:r>
          </w:p>
        </w:tc>
      </w:tr>
      <w:tr w:rsidR="003B0848" w:rsidRPr="003B0848" w14:paraId="26064043"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9A1D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837A8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014F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1EB2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13 314.9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613E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13 314.9</w:t>
            </w:r>
          </w:p>
        </w:tc>
      </w:tr>
      <w:tr w:rsidR="003B0848" w:rsidRPr="003B0848" w14:paraId="343C8155"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C1EC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95D3B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722D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151E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3 373.0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FC7B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3 373.0</w:t>
            </w:r>
          </w:p>
        </w:tc>
      </w:tr>
      <w:tr w:rsidR="003B0848" w:rsidRPr="003B0848" w14:paraId="63462893"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A5DE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31B12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5E22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2133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19 384.0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6FF8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19 384.0</w:t>
            </w:r>
          </w:p>
        </w:tc>
      </w:tr>
      <w:tr w:rsidR="003B0848" w:rsidRPr="003B0848" w14:paraId="05C2C888"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8F685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2C2B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5FDD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8F76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11 016.9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713E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11 016.9</w:t>
            </w:r>
          </w:p>
        </w:tc>
      </w:tr>
      <w:tr w:rsidR="003B0848" w:rsidRPr="003B0848" w14:paraId="522FB352"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3AD7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71D66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B7ED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DF23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4 556.6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3235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4 556.6</w:t>
            </w:r>
          </w:p>
        </w:tc>
      </w:tr>
      <w:tr w:rsidR="003B0848" w:rsidRPr="003B0848" w14:paraId="1418F0A9" w14:textId="77777777" w:rsidTr="003B084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FF2E2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A4E1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2532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C924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3 959.8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46D7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3 959.8</w:t>
            </w:r>
          </w:p>
        </w:tc>
      </w:tr>
      <w:tr w:rsidR="003B0848" w:rsidRPr="003B0848" w14:paraId="6A7E6D66" w14:textId="77777777" w:rsidTr="003B084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5493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671AF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39C2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B47A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3 959.8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7F13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3 959.8</w:t>
            </w:r>
          </w:p>
        </w:tc>
      </w:tr>
      <w:tr w:rsidR="003B0848" w:rsidRPr="003B0848" w14:paraId="1F608821"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7E3C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94D0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1. "Обеспечение комплексного развития сельских территорий (улучшение жилищных условий граждан Российской Федерации, проживающих на сельских территориях)"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E328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47B0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57 048.3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047D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57 048.3</w:t>
            </w:r>
          </w:p>
        </w:tc>
      </w:tr>
      <w:tr w:rsidR="003B0848" w:rsidRPr="003B0848" w14:paraId="51C86CE7"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5313F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3274A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1F6C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5B89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10 798.1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65F0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10 798.1</w:t>
            </w:r>
          </w:p>
        </w:tc>
      </w:tr>
      <w:tr w:rsidR="003B0848" w:rsidRPr="003B0848" w14:paraId="6EBE3A13"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06C03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815A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4940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0500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3 373.0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BC55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3 373.0</w:t>
            </w:r>
          </w:p>
        </w:tc>
      </w:tr>
      <w:tr w:rsidR="003B0848" w:rsidRPr="003B0848" w14:paraId="6D4BFA34"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C6CFD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1FEBA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F63B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24B5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19 384.0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1F26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19 384.0</w:t>
            </w:r>
          </w:p>
        </w:tc>
      </w:tr>
      <w:tr w:rsidR="003B0848" w:rsidRPr="003B0848" w14:paraId="6F31784C"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CA98F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5B5A8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BDCB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FD21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11 016.9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AB1B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11 016.9</w:t>
            </w:r>
          </w:p>
        </w:tc>
      </w:tr>
      <w:tr w:rsidR="003B0848" w:rsidRPr="003B0848" w14:paraId="126265CC"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E0F73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9D44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1579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A5E3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4 556.6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DA22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4 556.6</w:t>
            </w:r>
          </w:p>
        </w:tc>
      </w:tr>
      <w:tr w:rsidR="003B0848" w:rsidRPr="003B0848" w14:paraId="2AE785AB"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E7FC5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C9003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9C03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05C2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3 959.8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BC09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3 959.8</w:t>
            </w:r>
          </w:p>
        </w:tc>
      </w:tr>
      <w:tr w:rsidR="003B0848" w:rsidRPr="003B0848" w14:paraId="4ED5EE76"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FFC8C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C6B4C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2873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94C8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3 959.8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995D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3 959.8</w:t>
            </w:r>
          </w:p>
        </w:tc>
      </w:tr>
      <w:tr w:rsidR="003B0848" w:rsidRPr="003B0848" w14:paraId="44FC429E"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9F5D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A06A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2. "Обеспечение комплексного развития сельских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F5AE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EB39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1 989.0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CB51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1 989.0</w:t>
            </w:r>
          </w:p>
        </w:tc>
      </w:tr>
      <w:tr w:rsidR="003B0848" w:rsidRPr="003B0848" w14:paraId="32EE2BB9"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48CA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3BF2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9EE2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2089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1 989.0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13C9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1 989.0</w:t>
            </w:r>
          </w:p>
        </w:tc>
      </w:tr>
      <w:tr w:rsidR="003B0848" w:rsidRPr="003B0848" w14:paraId="3F20A83A"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01AE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E48FF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4E42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1A70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2735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12B9886"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E2930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0860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3BE9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3C28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BACA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7AFECAA"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7314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7B7B5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88C8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5016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3696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B92B143"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16F17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3AA63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878F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5201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C674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172ADEC"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A7201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8720D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4D0E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FB34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D271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6DF0CA9"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87128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DE65B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0D87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C8BB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9DB4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1E8B3D9"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59A9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9767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3. "Реализация проектов по благоустройству сельский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28F9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C78D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527.8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3AA4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527.8</w:t>
            </w:r>
          </w:p>
        </w:tc>
      </w:tr>
      <w:tr w:rsidR="003B0848" w:rsidRPr="003B0848" w14:paraId="51815B84"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85E6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5A75B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23D9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2142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527.8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C533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527.8</w:t>
            </w:r>
          </w:p>
        </w:tc>
      </w:tr>
      <w:tr w:rsidR="003B0848" w:rsidRPr="003B0848" w14:paraId="43A805A7"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0BE6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B655E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9835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14C7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F6EB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3DAB50B"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EDABF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EAE37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54A0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6143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2267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9AE9263"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602C9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9C065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BC46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B190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C31C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2616D4D"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29EE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06F3F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906D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953D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1DC6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9CE9F6E"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B15E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747DE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F2DA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67F7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4A30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26148FD"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C703D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EA665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58D7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026D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E79B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AD7FDF6" w14:textId="77777777" w:rsidTr="003B084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9D90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3.2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756C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ЗАДАЧА 2 подпрограммы 3. Реализация проекта "Губернаторская ипотека на территории Томского района"</w:t>
            </w:r>
          </w:p>
        </w:tc>
      </w:tr>
      <w:tr w:rsidR="003B0848" w:rsidRPr="003B0848" w14:paraId="58B5EEEB"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683A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5B43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Основное мероприятие 1. "Реализация проекта "Губернаторская ипотека на территории Томского района",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EDF3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6474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13 197.1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84F4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13 197.1</w:t>
            </w:r>
          </w:p>
        </w:tc>
      </w:tr>
      <w:tr w:rsidR="003B0848" w:rsidRPr="003B0848" w14:paraId="1335209C"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B99F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D93F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1FCF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1625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3 883.5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6BE0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3 883.5</w:t>
            </w:r>
          </w:p>
        </w:tc>
      </w:tr>
      <w:tr w:rsidR="003B0848" w:rsidRPr="003B0848" w14:paraId="1884E20C"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30C32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BACD9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EC6F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4D8A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3 813.7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7D86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3 813.7</w:t>
            </w:r>
          </w:p>
        </w:tc>
      </w:tr>
      <w:tr w:rsidR="003B0848" w:rsidRPr="003B0848" w14:paraId="7ABA7B8F"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E0B3E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62CB6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245D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E735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BC4D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1 500.0</w:t>
            </w:r>
          </w:p>
        </w:tc>
      </w:tr>
      <w:tr w:rsidR="003B0848" w:rsidRPr="003B0848" w14:paraId="6C5CF30E"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2323E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24E74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9558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2E18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2 499.9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1D3F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2 499.9</w:t>
            </w:r>
          </w:p>
        </w:tc>
      </w:tr>
      <w:tr w:rsidR="003B0848" w:rsidRPr="003B0848" w14:paraId="451BEE8C"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E561D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E825D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078A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2814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75BD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500.0</w:t>
            </w:r>
          </w:p>
        </w:tc>
      </w:tr>
      <w:tr w:rsidR="003B0848" w:rsidRPr="003B0848" w14:paraId="326387B6" w14:textId="77777777" w:rsidTr="003B084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9B52B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C118D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39CB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00EC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4545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500.0</w:t>
            </w:r>
          </w:p>
        </w:tc>
      </w:tr>
      <w:tr w:rsidR="003B0848" w:rsidRPr="003B0848" w14:paraId="21DE752C" w14:textId="77777777" w:rsidTr="003B084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5A144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C7D1D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AD35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B8CF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B0AE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500.0</w:t>
            </w:r>
          </w:p>
        </w:tc>
      </w:tr>
      <w:tr w:rsidR="003B0848" w:rsidRPr="003B0848" w14:paraId="69B1A2B9"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1DB5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9A2C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1.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783D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9A23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9 197.2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0693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9 197.2</w:t>
            </w:r>
          </w:p>
        </w:tc>
      </w:tr>
      <w:tr w:rsidR="003B0848" w:rsidRPr="003B0848" w14:paraId="58086E60"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BC7D1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16FF5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EAAB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7D67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3 883.5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C871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3 883.5</w:t>
            </w:r>
          </w:p>
        </w:tc>
      </w:tr>
      <w:tr w:rsidR="003B0848" w:rsidRPr="003B0848" w14:paraId="24EECAEC"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7F48F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1F21B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E531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63D8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3 813.7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3F36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3 813.7</w:t>
            </w:r>
          </w:p>
        </w:tc>
      </w:tr>
      <w:tr w:rsidR="003B0848" w:rsidRPr="003B0848" w14:paraId="52054BB1"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EB76A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33EA5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1E73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114F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ECAC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1 500.0</w:t>
            </w:r>
          </w:p>
        </w:tc>
      </w:tr>
      <w:tr w:rsidR="003B0848" w:rsidRPr="003B0848" w14:paraId="663838BF"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5AFA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F5D4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B141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E63E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BCC4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589215A"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E5F4B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EAF27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3B59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A21D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139F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20218E1"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1601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16AB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7C61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6876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5D67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49CC712C"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8154A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99F14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ACDE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9A98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86F2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00734B3"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E8E8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FDB2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2.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7C49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D584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1 666.6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1697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1 666.6</w:t>
            </w:r>
          </w:p>
        </w:tc>
      </w:tr>
      <w:tr w:rsidR="003B0848" w:rsidRPr="003B0848" w14:paraId="037535A0"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7D7B4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EF8B9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A10D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4054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B6F9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90F5AAD"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96E41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B9EDB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1AD1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A583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748C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E0564EE"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65FA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60B4C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5179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6735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2A94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E9016AB"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FDF1A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2B67E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F096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781A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1 666.6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53B4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1 666.6</w:t>
            </w:r>
          </w:p>
        </w:tc>
      </w:tr>
      <w:tr w:rsidR="003B0848" w:rsidRPr="003B0848" w14:paraId="78C7DAB7"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C26BF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B4FEB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D2C8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1A2F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59D7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432F061"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E868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CDAF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9065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5959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9B00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1040D6A"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3CB26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4C1E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EB1E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AAFC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5164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0A497DD"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365C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3C3E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3.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F5B7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5E42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2 333.3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EEE9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2 333.3</w:t>
            </w:r>
          </w:p>
        </w:tc>
      </w:tr>
      <w:tr w:rsidR="003B0848" w:rsidRPr="003B0848" w14:paraId="05B6C23A"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2ADD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B2C4B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0F37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8564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1961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47806FA"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45D97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B3FB5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D843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6A68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01DE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0AD0817"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B0796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2EB41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0D03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0CEB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6D1D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5D33E08"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1C0BD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FDE72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AA78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9BB6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833.3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69A8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833.3</w:t>
            </w:r>
          </w:p>
        </w:tc>
      </w:tr>
      <w:tr w:rsidR="003B0848" w:rsidRPr="003B0848" w14:paraId="4A18C5FF"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F7E9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A83DD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9834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D0AC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3A75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500.0</w:t>
            </w:r>
          </w:p>
        </w:tc>
      </w:tr>
      <w:tr w:rsidR="003B0848" w:rsidRPr="003B0848" w14:paraId="0391D271"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70A35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773C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0BEE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9880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5588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500.0</w:t>
            </w:r>
          </w:p>
        </w:tc>
      </w:tr>
      <w:tr w:rsidR="003B0848" w:rsidRPr="003B0848" w14:paraId="2C6B1EA3"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2F0B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19C17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017C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BDDA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3B67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500.0</w:t>
            </w:r>
          </w:p>
        </w:tc>
      </w:tr>
      <w:tr w:rsidR="003B0848" w:rsidRPr="003B0848" w14:paraId="3AA15ECE" w14:textId="77777777" w:rsidTr="003B084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32A5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3.3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CC86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ЗАДАЧА 3 подпрограммы 3. Реализация документов территориального планирования муниципального образования "Томский район"</w:t>
            </w:r>
          </w:p>
        </w:tc>
      </w:tr>
      <w:tr w:rsidR="003B0848" w:rsidRPr="003B0848" w14:paraId="015E7962"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EC59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E6FD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Основное мероприятие 1. "Реализация документов территориального планирования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58A5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8C90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13 800.0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5E06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13 800.0</w:t>
            </w:r>
          </w:p>
        </w:tc>
      </w:tr>
      <w:tr w:rsidR="003B0848" w:rsidRPr="003B0848" w14:paraId="4057A428"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634D4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8DB9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BF3D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5B2F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E9C1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6 350.0</w:t>
            </w:r>
          </w:p>
        </w:tc>
      </w:tr>
      <w:tr w:rsidR="003B0848" w:rsidRPr="003B0848" w14:paraId="4EFA879B"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415F0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E7A13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025E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BCD5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6 850.0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2419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6 850.0</w:t>
            </w:r>
          </w:p>
        </w:tc>
      </w:tr>
      <w:tr w:rsidR="003B0848" w:rsidRPr="003B0848" w14:paraId="06CC3004"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31320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5925E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F4C4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F3A2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7DB7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400.0</w:t>
            </w:r>
          </w:p>
        </w:tc>
      </w:tr>
      <w:tr w:rsidR="003B0848" w:rsidRPr="003B0848" w14:paraId="04306AC0"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5AC89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CF33F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920A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7BBE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F8C9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200.0</w:t>
            </w:r>
          </w:p>
        </w:tc>
      </w:tr>
      <w:tr w:rsidR="003B0848" w:rsidRPr="003B0848" w14:paraId="0F4F793F"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BF39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3C7EE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E6E9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47F0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AEF6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5FC8ADA" w14:textId="77777777" w:rsidTr="003B084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EB212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3C90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324A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2B73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CC0C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6A6F98A" w14:textId="77777777" w:rsidTr="003B084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67B11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01049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AC54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F81F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907A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5C67D02"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0109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9CC4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1. "Территориальное планирование и планировка территорий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D60B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4C99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12 800.0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66FA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12 800.0</w:t>
            </w:r>
          </w:p>
        </w:tc>
      </w:tr>
      <w:tr w:rsidR="003B0848" w:rsidRPr="003B0848" w14:paraId="27160777"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6B50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BBEB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F240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6F6D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77F9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6 350.0</w:t>
            </w:r>
          </w:p>
        </w:tc>
      </w:tr>
      <w:tr w:rsidR="003B0848" w:rsidRPr="003B0848" w14:paraId="291E1905"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92AA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5570D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7398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6E42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CA76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6 450.0</w:t>
            </w:r>
          </w:p>
        </w:tc>
      </w:tr>
      <w:tr w:rsidR="003B0848" w:rsidRPr="003B0848" w14:paraId="454E5E5C"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B2941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E6CE1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E1BC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B421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4654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B256413"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86DC2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B8406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C45E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3750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C946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3F959D5"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7CD2B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AD927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80DE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B609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567B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01514B4"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F8259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C7945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35A3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91D8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E1E8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0384DD3"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C80F1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F6B23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F431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EA1A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C4FA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3EDBA63"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E6C2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8A9A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2. "Подготовка проектов планировки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050A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2849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6372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0.0</w:t>
            </w:r>
          </w:p>
        </w:tc>
      </w:tr>
      <w:tr w:rsidR="003B0848" w:rsidRPr="003B0848" w14:paraId="0C471950"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145A2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3837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7BC1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7468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954C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3B33C3D"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A2C79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CEAD5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BB34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95CC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8D15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9F661E1"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1AB6E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E734A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BACD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229C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91BA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2AE0070"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5E5F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3AD2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6F0E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4ED9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B969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FD5C00E"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3CF1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3D39E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3B08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91CA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D80D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FB657A6"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5B92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0C950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E56E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7E30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E90D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8F693F1"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4D5E3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240E7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BC4B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5B5D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E808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E1B4017"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63B8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7502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3. "Подготовка проектов межевания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A263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9854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A67C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0.0</w:t>
            </w:r>
          </w:p>
        </w:tc>
      </w:tr>
      <w:tr w:rsidR="003B0848" w:rsidRPr="003B0848" w14:paraId="4164AF46"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6783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EDAE5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7195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3627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441F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DEF1CDE"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A4EFE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3C10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173D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6362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86CB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9D00E60"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33501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3677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5A23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CEB3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8E25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EE75B7D"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472D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730A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30CB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C180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2CA4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0D1DECA"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DA5B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BC7A5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E091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F74A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ACE1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FE64E32"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CC45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E46EE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0851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E9B1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0DC7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4E9BF7CD"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5297E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9A342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0E2E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E094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662E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75CDEF9"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E57C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3.3.1.4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B35A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4. "Проведение работ по постановке на кадастровый учет земельных участков по проектам межевания"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5396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71A8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264A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900.0</w:t>
            </w:r>
          </w:p>
        </w:tc>
      </w:tr>
      <w:tr w:rsidR="003B0848" w:rsidRPr="003B0848" w14:paraId="75B5E939"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E2AAA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AC63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28F7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5675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B7D6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3F109A6"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C11AA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7741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E96B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9A37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08E5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400.0</w:t>
            </w:r>
          </w:p>
        </w:tc>
      </w:tr>
      <w:tr w:rsidR="003B0848" w:rsidRPr="003B0848" w14:paraId="3C5E9DEE"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0C1D0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C2EC8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83C4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E203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72B2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300.0</w:t>
            </w:r>
          </w:p>
        </w:tc>
      </w:tr>
      <w:tr w:rsidR="003B0848" w:rsidRPr="003B0848" w14:paraId="1D43A04A"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DD807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970AC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49C0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2936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EC97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200.0</w:t>
            </w:r>
          </w:p>
        </w:tc>
      </w:tr>
      <w:tr w:rsidR="003B0848" w:rsidRPr="003B0848" w14:paraId="01B2153B"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690A5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F05D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11A6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F75F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DE25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5DA7A26"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E52D4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0618F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994D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03B1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8081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45A019D"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8CD4F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D2639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4691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1204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10E9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DC3F279"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CAB7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3.3.1.5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9EBD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5. Кадастровые работы по образованию земельных участков, на которых расположены многоквартирные дома и иные входящие в состав таких домов объекты недвижимого имущества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A40A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EDF1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17DC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100.0</w:t>
            </w:r>
          </w:p>
        </w:tc>
      </w:tr>
      <w:tr w:rsidR="003B0848" w:rsidRPr="003B0848" w14:paraId="552700D5"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39CCF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7A1F9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AAC3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E657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7871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47E789D2"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7C60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55659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74AA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747E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F1A7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5F21ACF"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9F0C6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C112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AEC6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CAA3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C29F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r>
      <w:tr w:rsidR="003B0848" w:rsidRPr="003B0848" w14:paraId="11FC0EAD"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B2E4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2AFA4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1A27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242B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622A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81D4496"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CBCA8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267CE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2A98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E39F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2B31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8BAD3E7"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DCF00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F2207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3D40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A4BA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49B6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893E183"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6006B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EE13A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5264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AD44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F6BB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FDC0F1C"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F217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3.3.1.6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50D3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6. Осуществление части полномочий района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планированию территории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87EB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167B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4339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0.0</w:t>
            </w:r>
          </w:p>
        </w:tc>
      </w:tr>
      <w:tr w:rsidR="003B0848" w:rsidRPr="003B0848" w14:paraId="42AC2E5A"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3C643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DC561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E686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6E61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5070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507C05C"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7B081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31D1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F21E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4065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306C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29AC070"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B488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C9A12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9488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FAB8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3F6A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4328B57F"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53E1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BCA59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88D0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65DC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8127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53C2BEC"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79C5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44E0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144E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CD86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812F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275F94B"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6E04A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B567B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7AFC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FC4F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3A60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70FAC02"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E9916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7C107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1267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D464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EABB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EE93A43" w14:textId="77777777" w:rsidTr="003B084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6989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3.4</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9178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 xml:space="preserve">ЗАДАЧА 4 подпрограммы 3. Обеспечение устойчивого сокращения непригодного для проживания жилищного фонда </w:t>
            </w:r>
          </w:p>
        </w:tc>
      </w:tr>
      <w:tr w:rsidR="003B0848" w:rsidRPr="003B0848" w14:paraId="1DC6F682"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D057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77A0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Основное мероприятие 1. "Обеспечение устойчивого сокращения непригодного для проживания жилищного фонда",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02EA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BE3D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808 374.3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16B8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808 374.3</w:t>
            </w:r>
          </w:p>
        </w:tc>
      </w:tr>
      <w:tr w:rsidR="003B0848" w:rsidRPr="003B0848" w14:paraId="5AA8BEB9"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B923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565D7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D861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ECA2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72 718.5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CDAF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72 718.5</w:t>
            </w:r>
          </w:p>
        </w:tc>
      </w:tr>
      <w:tr w:rsidR="003B0848" w:rsidRPr="003B0848" w14:paraId="7A01D0AA"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A99CC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EF7CA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E7CD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74FD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20 921.7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DE25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20 921.7</w:t>
            </w:r>
          </w:p>
        </w:tc>
      </w:tr>
      <w:tr w:rsidR="003B0848" w:rsidRPr="003B0848" w14:paraId="44333329"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AF038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26BF3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34A4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615D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479 299.7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1610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479 299.7</w:t>
            </w:r>
          </w:p>
        </w:tc>
      </w:tr>
      <w:tr w:rsidR="003B0848" w:rsidRPr="003B0848" w14:paraId="3BD66529"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3E96E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2F9CD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FDEA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DBFF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235 434.4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AB7B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235 434.4</w:t>
            </w:r>
          </w:p>
        </w:tc>
      </w:tr>
      <w:tr w:rsidR="003B0848" w:rsidRPr="003B0848" w14:paraId="5DA7918D"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F3978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0931B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6311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6553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FDD3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4421EDFC" w14:textId="77777777" w:rsidTr="003B084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87BBF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3DD1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5585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B657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047D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3A66EB9" w14:textId="77777777" w:rsidTr="003B084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B3AA5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99FA7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A3F3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7B2E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6981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417D474"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26F0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AEFE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1. "Обеспечение устойчивого сокращения непригодного для проживания жилищного фонда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27B3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E927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786 350.0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6188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786 350.0</w:t>
            </w:r>
          </w:p>
        </w:tc>
      </w:tr>
      <w:tr w:rsidR="003B0848" w:rsidRPr="003B0848" w14:paraId="013779EC"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E1EB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2D0B4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6707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6797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72 718.5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EFFC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72 718.5</w:t>
            </w:r>
          </w:p>
        </w:tc>
      </w:tr>
      <w:tr w:rsidR="003B0848" w:rsidRPr="003B0848" w14:paraId="6F13E9C8"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4CF32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19F82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1468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AC35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5B45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48C97B95"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FC93D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BFA40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35D2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89F9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478 197.1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0481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478 197.1</w:t>
            </w:r>
          </w:p>
        </w:tc>
      </w:tr>
      <w:tr w:rsidR="003B0848" w:rsidRPr="003B0848" w14:paraId="4054D0D8"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96E0F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4040E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70FD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8C70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235 434.4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97D9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235 434.4</w:t>
            </w:r>
          </w:p>
        </w:tc>
      </w:tr>
      <w:tr w:rsidR="003B0848" w:rsidRPr="003B0848" w14:paraId="5E53D73F"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DCBC0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25E59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54FD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47BF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487A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C262E76"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7568B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3F5D1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2498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C105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BD84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F9669EC"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D11D9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68F09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2965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D638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F7A5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462F3A5"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A73A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3.4.1.2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39D5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 xml:space="preserve">Мероприятие 2. "Обеспечение устойчивого сокращения непригодного для проживания жилищного фонда за счет средств Государственной </w:t>
            </w:r>
            <w:r w:rsidR="0022223B">
              <w:rPr>
                <w:rFonts w:eastAsiaTheme="minorEastAsia"/>
                <w:color w:val="000000"/>
                <w:sz w:val="18"/>
                <w:szCs w:val="18"/>
                <w:lang w:eastAsia="ru-RU"/>
              </w:rPr>
              <w:t>Корпорации - Фонд содействия реф</w:t>
            </w:r>
            <w:r w:rsidRPr="003B0848">
              <w:rPr>
                <w:rFonts w:eastAsiaTheme="minorEastAsia"/>
                <w:color w:val="000000"/>
                <w:sz w:val="18"/>
                <w:szCs w:val="18"/>
                <w:lang w:eastAsia="ru-RU"/>
              </w:rPr>
              <w:t>ормированию ЖКХ"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7097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3CAD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21 363.6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8759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21 363.6</w:t>
            </w:r>
          </w:p>
        </w:tc>
      </w:tr>
      <w:tr w:rsidR="003B0848" w:rsidRPr="003B0848" w14:paraId="07EC1C53"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9F51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ABEEE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A2B8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4B8A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DAE7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4F2089F"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075BF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60EFD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D2F3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A433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20 294.0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0E80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20 294.0</w:t>
            </w:r>
          </w:p>
        </w:tc>
      </w:tr>
      <w:tr w:rsidR="003B0848" w:rsidRPr="003B0848" w14:paraId="6FDB1E52"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18F7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29513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DC9C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1C6F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1 069.5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B6B2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1 069.5</w:t>
            </w:r>
          </w:p>
        </w:tc>
      </w:tr>
      <w:tr w:rsidR="003B0848" w:rsidRPr="003B0848" w14:paraId="5EE674BF"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27177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CFF3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87F0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F294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E956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424C1E51"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9A58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F09D6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2BB4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7643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D630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A8CF469"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33D40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5AFF1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905A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B7C0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25C5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1830F1F"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89173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4C863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6329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09F2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7820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4A565E83"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7D8E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3.4.1.3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9CC9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3. "Обеспечение устойчивого сокращения непригодного для проживания жилищного фонда в Томском районе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9DA0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E01F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660.7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EBFF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660.7</w:t>
            </w:r>
          </w:p>
        </w:tc>
      </w:tr>
      <w:tr w:rsidR="003B0848" w:rsidRPr="003B0848" w14:paraId="2F1C6482"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7498E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A196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C5AB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09BA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F736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2A45C7D"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489A6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575C3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8C5C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928E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627.7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41C0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627.7</w:t>
            </w:r>
          </w:p>
        </w:tc>
      </w:tr>
      <w:tr w:rsidR="003B0848" w:rsidRPr="003B0848" w14:paraId="70DCCC92"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CEB5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5E6BA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6000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CC6A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D6C3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33.1</w:t>
            </w:r>
          </w:p>
        </w:tc>
      </w:tr>
      <w:tr w:rsidR="003B0848" w:rsidRPr="003B0848" w14:paraId="1EF6D854"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0FA6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B2CA2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3509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7200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3587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7B5A85C"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D5E05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0C2A9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9E91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037A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2E34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F8E42C2"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08802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2A255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8A45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5C77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217F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C945DCA"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A3F93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9BE29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04BC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8602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E3F0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61DD757" w14:textId="77777777" w:rsidTr="003B084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EBFF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3.5</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809D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ЗАДАЧА 5 подпрограммы 3. Ликвидация объектов состоящих на балансе Томского района</w:t>
            </w:r>
          </w:p>
        </w:tc>
      </w:tr>
      <w:tr w:rsidR="003B0848" w:rsidRPr="003B0848" w14:paraId="766448BA"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B0FD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B0F1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Основное мероприятие 1. "Ликвидация объектов и зеленых насаждений, находящихся состоящих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E750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BF2F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3F54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2 900.0</w:t>
            </w:r>
          </w:p>
        </w:tc>
      </w:tr>
      <w:tr w:rsidR="003B0848" w:rsidRPr="003B0848" w14:paraId="4F9AA0FA"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46F56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41C87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33DD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932F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4BB8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2 000.0</w:t>
            </w:r>
          </w:p>
        </w:tc>
      </w:tr>
      <w:tr w:rsidR="003B0848" w:rsidRPr="003B0848" w14:paraId="501BF786"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1E717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F473A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5537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EC91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4D27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673078A"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F3C20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71AB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8198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8E58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950F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900.0</w:t>
            </w:r>
          </w:p>
        </w:tc>
      </w:tr>
      <w:tr w:rsidR="003B0848" w:rsidRPr="003B0848" w14:paraId="202D9853"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518B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3022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720F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8421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BC26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AC8A131"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976C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D925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417B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E372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66FB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1197179" w14:textId="77777777" w:rsidTr="003B084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DC82E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95E6C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32F7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1CE6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78F1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43007BD8" w14:textId="77777777" w:rsidTr="003B084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2FC0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CA1C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6BFA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2851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98C8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7FC90D7"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BE9C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46F1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1. "Ликвидация объектов недвижимости, непригодных для дальнейшей эксплуатации"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7234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1CEF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E721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2 600.0</w:t>
            </w:r>
          </w:p>
        </w:tc>
      </w:tr>
      <w:tr w:rsidR="003B0848" w:rsidRPr="003B0848" w14:paraId="4BDB3855"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4D401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00D0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1274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D99A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D607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2 000.0</w:t>
            </w:r>
          </w:p>
        </w:tc>
      </w:tr>
      <w:tr w:rsidR="003B0848" w:rsidRPr="003B0848" w14:paraId="5B2887AF"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0CF31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D5930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5D10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FD10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2E64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3FB651B"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EA1B4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24DF9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350B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B7B3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3539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600.0</w:t>
            </w:r>
          </w:p>
        </w:tc>
      </w:tr>
      <w:tr w:rsidR="003B0848" w:rsidRPr="003B0848" w14:paraId="42D955A8"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2AA0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22AE7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C84F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5E13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E64A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536C6E3"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7DDD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C5F90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ED09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5FFD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5792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4F37C8DE"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78988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80576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4B9A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3AD0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1286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96AAC8E"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21C82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07B83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3C79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DA89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907B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F087779"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ACE2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29C4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2. Снос аварийных деревьев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25D4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0846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4D5B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300.0</w:t>
            </w:r>
          </w:p>
        </w:tc>
      </w:tr>
      <w:tr w:rsidR="003B0848" w:rsidRPr="003B0848" w14:paraId="655048C0"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DC1F3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A58A8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FE39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9DD9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6935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4B63799B"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03D22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A20B4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8100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B462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EA10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46647AE9"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3D0BC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F963F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C43E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5107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482A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300.0</w:t>
            </w:r>
          </w:p>
        </w:tc>
      </w:tr>
      <w:tr w:rsidR="003B0848" w:rsidRPr="003B0848" w14:paraId="4485B8DB"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C127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C2BB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56A2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5A11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1200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47B8E024"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1720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4FCFB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10F5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5CD8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B715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BAD518F"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B996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B7B89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2367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0BF2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3583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F1F9CB7"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1ED1B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60093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E2B3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CCB9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AB28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B43A98E" w14:textId="77777777" w:rsidTr="003B084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BF0B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3.6</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FA82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ЗАДАЧА 6 подпрограммы 3. Обоснование инвестиций, осуществляемых в инвестиционные проекты по созданию объектов капитального строительства</w:t>
            </w:r>
          </w:p>
        </w:tc>
      </w:tr>
      <w:tr w:rsidR="003B0848" w:rsidRPr="003B0848" w14:paraId="49A6803D"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C72F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276E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Основное мероприятие 1. "Обоснование инвестиций, осуществляемых в инвестиционные проекты по созданию объектов капитального строительства"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805E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68F0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92CB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200.0</w:t>
            </w:r>
          </w:p>
        </w:tc>
      </w:tr>
      <w:tr w:rsidR="003B0848" w:rsidRPr="003B0848" w14:paraId="56A65B81"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9290B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C7375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2E38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0045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45ED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4C6AAC3F"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114D1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C6398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AAEC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049D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D510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200.0</w:t>
            </w:r>
          </w:p>
        </w:tc>
      </w:tr>
      <w:tr w:rsidR="003B0848" w:rsidRPr="003B0848" w14:paraId="2603E3E0"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5ECEE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33F12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6FCF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4935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515D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C1B510A"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49CB2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02D17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B5EE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3E00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6B49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791B333"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009EF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E005C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ABA7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1891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5AB1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52C1FB6" w14:textId="77777777" w:rsidTr="003B084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94928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C7222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5564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CD42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4235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91F575E" w14:textId="77777777" w:rsidTr="003B084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C96CE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64717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223B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03D5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E8FC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B8EFD45"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7B2F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AD88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1. "Технологический и ценовой аудит обоснования инвестиций"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1582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EE6D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9D14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200.0</w:t>
            </w:r>
          </w:p>
        </w:tc>
      </w:tr>
      <w:tr w:rsidR="003B0848" w:rsidRPr="003B0848" w14:paraId="672A0056"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96FD7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855C1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AFD9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EF01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D1CE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80B9551"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5BD53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F36A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0B42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C364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C04A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200.0</w:t>
            </w:r>
          </w:p>
        </w:tc>
      </w:tr>
      <w:tr w:rsidR="003B0848" w:rsidRPr="003B0848" w14:paraId="043215DD"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6C410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07AC7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F517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59AC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F75A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489A176"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7D729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2B4C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DCB3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9310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9C65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23553CA"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400C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9E0AF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75C3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912D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423F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DAE04E2"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DC2CA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AA967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BB7F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E2D7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21B4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87EDFF4"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FE168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2733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AAD5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9C55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389E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0DC4779"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2567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C610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Итого по подпрограмме 3</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44550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E48C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898 036.4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B9E6E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898 036.4</w:t>
            </w:r>
          </w:p>
        </w:tc>
      </w:tr>
      <w:tr w:rsidR="003B0848" w:rsidRPr="003B0848" w14:paraId="3342CBB9"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AEA3B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CC0E4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4DB5B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411AE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98 266.9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B0E4B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98 266.9</w:t>
            </w:r>
          </w:p>
        </w:tc>
      </w:tr>
      <w:tr w:rsidR="003B0848" w:rsidRPr="003B0848" w14:paraId="4D9C4245"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E352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98D9F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EE2A8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E147A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35 158.4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641E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35 158.4</w:t>
            </w:r>
          </w:p>
        </w:tc>
      </w:tr>
      <w:tr w:rsidR="003B0848" w:rsidRPr="003B0848" w14:paraId="415ED6D2"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71FB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98B3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EE36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683D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501 483.8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BD9DE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501 483.8</w:t>
            </w:r>
          </w:p>
        </w:tc>
      </w:tr>
      <w:tr w:rsidR="003B0848" w:rsidRPr="003B0848" w14:paraId="06B6C033"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4098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CE9F0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82D8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B8822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249 151.3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658BF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249 151.3</w:t>
            </w:r>
          </w:p>
        </w:tc>
      </w:tr>
      <w:tr w:rsidR="003B0848" w:rsidRPr="003B0848" w14:paraId="58A13026"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F80C9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08C3B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8434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9DCC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5 056.6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A86E6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5 056.6</w:t>
            </w:r>
          </w:p>
        </w:tc>
      </w:tr>
      <w:tr w:rsidR="003B0848" w:rsidRPr="003B0848" w14:paraId="2BE59D99" w14:textId="77777777" w:rsidTr="003B0848">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118D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E3D3A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3B0FF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E1862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4 459.8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E52C6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4 459.8</w:t>
            </w:r>
          </w:p>
        </w:tc>
      </w:tr>
      <w:tr w:rsidR="003B0848" w:rsidRPr="003B0848" w14:paraId="295761CC" w14:textId="77777777" w:rsidTr="003B0848">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DBCE2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154C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9E84F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F47A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4 459.8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4BADC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4 459.8</w:t>
            </w:r>
          </w:p>
        </w:tc>
      </w:tr>
      <w:tr w:rsidR="003B0848" w:rsidRPr="003B0848" w14:paraId="2DD23AE8"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F9E2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3569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Итого по муниципальной 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D0A6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15432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1 731 349.5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BDDCF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1 731 349.5</w:t>
            </w:r>
          </w:p>
        </w:tc>
      </w:tr>
      <w:tr w:rsidR="003B0848" w:rsidRPr="003B0848" w14:paraId="14B84DD6"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2AADF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00AB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86B97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85AE3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357 048.4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78A0A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357 048.4</w:t>
            </w:r>
          </w:p>
        </w:tc>
      </w:tr>
      <w:tr w:rsidR="003B0848" w:rsidRPr="003B0848" w14:paraId="3CB1A48B"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8EC76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5CC1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F41F7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681B8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177 909.6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F406B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177 909.6</w:t>
            </w:r>
          </w:p>
        </w:tc>
      </w:tr>
      <w:tr w:rsidR="003B0848" w:rsidRPr="003B0848" w14:paraId="269D57B0"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02461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7687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7ECEE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D5616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676 717.6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07218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676 717.6</w:t>
            </w:r>
          </w:p>
        </w:tc>
      </w:tr>
      <w:tr w:rsidR="003B0848" w:rsidRPr="003B0848" w14:paraId="01C7277E"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39BE2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08F0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BB9D2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883E4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433 080.1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904B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433 080.1</w:t>
            </w:r>
          </w:p>
        </w:tc>
      </w:tr>
      <w:tr w:rsidR="003B0848" w:rsidRPr="003B0848" w14:paraId="69D5A98B"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42D10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5A0BF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897DA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A5A29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28 114.6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A720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28 114.6</w:t>
            </w:r>
          </w:p>
        </w:tc>
      </w:tr>
      <w:tr w:rsidR="003B0848" w:rsidRPr="003B0848" w14:paraId="5056B99F" w14:textId="77777777" w:rsidTr="003B0848">
        <w:trPr>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D6376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173DB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A72EC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BB7DD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29 239.6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D65A6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29 239.6</w:t>
            </w:r>
          </w:p>
        </w:tc>
      </w:tr>
      <w:tr w:rsidR="003B0848" w:rsidRPr="003B0848" w14:paraId="26BFAA63" w14:textId="77777777" w:rsidTr="003B0848">
        <w:trPr>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1BD5F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EB357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F424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4E065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29 239.6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56171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29 239.6</w:t>
            </w:r>
          </w:p>
        </w:tc>
      </w:tr>
    </w:tbl>
    <w:p w14:paraId="21F86F2F" w14:textId="77777777" w:rsidR="007B56D0" w:rsidRPr="003B0848" w:rsidRDefault="007B56D0" w:rsidP="00A97F44">
      <w:pPr>
        <w:suppressAutoHyphens w:val="0"/>
        <w:rPr>
          <w:color w:val="000000"/>
          <w:sz w:val="18"/>
          <w:szCs w:val="18"/>
          <w:lang w:eastAsia="ru-RU"/>
        </w:rPr>
        <w:sectPr w:rsidR="007B56D0" w:rsidRPr="003B0848" w:rsidSect="00504EF4">
          <w:pgSz w:w="11906" w:h="16838"/>
          <w:pgMar w:top="1134" w:right="851" w:bottom="1134" w:left="992" w:header="709" w:footer="709" w:gutter="0"/>
          <w:cols w:space="708"/>
          <w:docGrid w:linePitch="360"/>
        </w:sectPr>
      </w:pPr>
    </w:p>
    <w:p w14:paraId="52CE2209" w14:textId="77777777" w:rsidR="00002F4A" w:rsidRPr="000F4CEC" w:rsidRDefault="00002F4A" w:rsidP="00A97F44">
      <w:pPr>
        <w:suppressAutoHyphens w:val="0"/>
        <w:rPr>
          <w:color w:val="000000"/>
          <w:sz w:val="18"/>
          <w:szCs w:val="18"/>
          <w:lang w:eastAsia="ru-RU"/>
        </w:rPr>
      </w:pPr>
    </w:p>
    <w:p w14:paraId="48FC8371" w14:textId="77777777" w:rsidR="00EC67A1" w:rsidRPr="000F4CEC" w:rsidRDefault="00002F4A" w:rsidP="00A97F44">
      <w:pPr>
        <w:suppressAutoHyphens w:val="0"/>
        <w:jc w:val="center"/>
        <w:rPr>
          <w:color w:val="000000"/>
          <w:sz w:val="18"/>
          <w:szCs w:val="18"/>
          <w:lang w:eastAsia="ru-RU"/>
        </w:rPr>
      </w:pPr>
      <w:r w:rsidRPr="000F4CEC">
        <w:rPr>
          <w:color w:val="000000"/>
          <w:sz w:val="18"/>
          <w:szCs w:val="18"/>
          <w:lang w:eastAsia="ru-RU"/>
        </w:rPr>
        <w:t>4</w:t>
      </w:r>
      <w:r w:rsidR="00EC67A1" w:rsidRPr="000F4CEC">
        <w:rPr>
          <w:color w:val="000000"/>
          <w:sz w:val="18"/>
          <w:szCs w:val="18"/>
          <w:lang w:eastAsia="ru-RU"/>
        </w:rPr>
        <w:t>. Управление и контроль за реализацией муниципальной программы, в том числе</w:t>
      </w:r>
    </w:p>
    <w:p w14:paraId="1A4B6D88" w14:textId="77777777" w:rsidR="00EC67A1" w:rsidRPr="000F4CEC" w:rsidRDefault="00EC67A1" w:rsidP="00A97F44">
      <w:pPr>
        <w:suppressAutoHyphens w:val="0"/>
        <w:jc w:val="center"/>
        <w:rPr>
          <w:color w:val="000000"/>
          <w:sz w:val="18"/>
          <w:szCs w:val="18"/>
          <w:lang w:eastAsia="ru-RU"/>
        </w:rPr>
      </w:pPr>
      <w:r w:rsidRPr="000F4CEC">
        <w:rPr>
          <w:color w:val="000000"/>
          <w:sz w:val="18"/>
          <w:szCs w:val="18"/>
          <w:lang w:eastAsia="ru-RU"/>
        </w:rPr>
        <w:t>анализ рисков реализации муниципальной программы</w:t>
      </w:r>
    </w:p>
    <w:p w14:paraId="5AB5A7F6" w14:textId="77777777" w:rsidR="00477FD4" w:rsidRPr="000F4CEC" w:rsidRDefault="00477FD4" w:rsidP="00A97F44">
      <w:pPr>
        <w:suppressAutoHyphens w:val="0"/>
        <w:rPr>
          <w:color w:val="000000"/>
          <w:sz w:val="18"/>
          <w:szCs w:val="18"/>
          <w:lang w:eastAsia="ru-RU"/>
        </w:rPr>
      </w:pPr>
    </w:p>
    <w:p w14:paraId="05F972FE"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Ответственным исполнителем муниципальной программы является Управление территориального развития Администрации Томского района.</w:t>
      </w:r>
    </w:p>
    <w:p w14:paraId="4DBD3FF5"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Участниками муниципальной программы являются Администрации сельских поселений Томского района (по согласованию), </w:t>
      </w:r>
      <w:r w:rsidRPr="00B34F1D">
        <w:rPr>
          <w:color w:val="000000"/>
          <w:sz w:val="18"/>
          <w:szCs w:val="18"/>
          <w:lang w:eastAsia="ru-RU"/>
        </w:rPr>
        <w:t>Управление по социально-экономическому развитию села Администрации Томского района.</w:t>
      </w:r>
    </w:p>
    <w:p w14:paraId="704B70FE"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Программные мероприятия, реализуемые участниками Муниципальной программы в рамках соглашений о передаче части полномочий по вопросам местного значения сельских поселений, заключенные между Администрацией Томского района и Администрациями сельских поселений, входящих в состав Томского района, могут софинансироваться за счёт средств бюджетов сельских поселений путём предоставления иных межбюджетных трансфертов бюджету муниципального района в порядке, установленном Бюджетным кодексом Российской Федерации.</w:t>
      </w:r>
    </w:p>
    <w:p w14:paraId="193ABC0F"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В случае реализации сельскими поселениями, входящими в состав Томского района, собственных муниципальных программ, предусматривающих реализацию мероприятий настоящей Муниципальной программы, на которые предусматривается софинансирование за счёт средств федерального, областного и/или районного бюджетов в рамках федеральной, областной целевых программ и/или районной муниципальной программы, из бюджета муниципального района бюджетам таких сельских поселений могут быть предоставлены иные межбюджетные трансферты, в т.ч. за счёт средств субсидий из федерального и областного бюджетов, выделенных на реализацию программных мероприятий в порядке, установленном Бюджетным кодексом Российской Федерации, нормативными правовыми актами Думы Томского района.</w:t>
      </w:r>
    </w:p>
    <w:p w14:paraId="7D4D419E" w14:textId="77777777" w:rsidR="00EC67A1" w:rsidRPr="000F4CEC" w:rsidRDefault="00EC67A1" w:rsidP="00B34F1D">
      <w:pPr>
        <w:suppressAutoHyphens w:val="0"/>
        <w:ind w:firstLine="567"/>
        <w:jc w:val="both"/>
        <w:rPr>
          <w:color w:val="000000"/>
          <w:sz w:val="18"/>
          <w:szCs w:val="18"/>
          <w:lang w:eastAsia="ru-RU"/>
        </w:rPr>
      </w:pPr>
      <w:r w:rsidRPr="000F4CEC">
        <w:rPr>
          <w:color w:val="000000"/>
          <w:sz w:val="18"/>
          <w:szCs w:val="18"/>
          <w:lang w:eastAsia="ru-RU"/>
        </w:rPr>
        <w:t>Координацию деятельности участников Муниципальной программы, контроль и текущее управление Муниципальной программы осуществляет Управление территориального развития  Администрации Томского района.</w:t>
      </w:r>
    </w:p>
    <w:p w14:paraId="17DB571E"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Инструментом контроля являются годовые отчёты, представляемые Управлением территориального развития Администрации Томского района в Управление по экономической политике Администрации Томского района.</w:t>
      </w:r>
    </w:p>
    <w:p w14:paraId="54A9D22B"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Корректировка целевых показателей Муниципальной программы, ответственных исполнителей, участников и сроков программных мероприятий осуществляется ежегодно в соответствии с утверждённым бюджетом на соответствующий период.</w:t>
      </w:r>
    </w:p>
    <w:p w14:paraId="11F0A546"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Контроль за ходом реализации Муниципальной программы осуществляет Заместитель Главы Томского района – начальник Управления территориального развития.</w:t>
      </w:r>
    </w:p>
    <w:p w14:paraId="58012640"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Оценка эффективности реализации Муниципальной программы проводится ежегодно путём сравнения достигнутых значений основных целевых показателей с установленными Муниципальной программой значениями.</w:t>
      </w:r>
    </w:p>
    <w:p w14:paraId="3F254B74"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Текущий контроль и мониторинг реализации Муниципальной программы осуществляется Управление</w:t>
      </w:r>
      <w:r w:rsidR="00342F06">
        <w:rPr>
          <w:color w:val="000000"/>
          <w:sz w:val="18"/>
          <w:szCs w:val="18"/>
          <w:lang w:eastAsia="ru-RU"/>
        </w:rPr>
        <w:t>м</w:t>
      </w:r>
      <w:r w:rsidRPr="000F4CEC">
        <w:rPr>
          <w:color w:val="000000"/>
          <w:sz w:val="18"/>
          <w:szCs w:val="18"/>
          <w:lang w:eastAsia="ru-RU"/>
        </w:rPr>
        <w:t xml:space="preserve"> территориального развития Администрации Томского района в форме ежегодных отчётов о выполненных в рамках Муниципальной программы объёмах работ по выполнению запланированных мероприятий, о достижении показателей реализации мероприятий, на основании которых уточняются сроки выполнения и окончания, как отдельных этапов работ, так и всей Муниципальной программы в целом.</w:t>
      </w:r>
    </w:p>
    <w:p w14:paraId="14CC71B1"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Также на основании отчётов регулируется процесс финансирования, контролируется финансовая дисциплина участников Муниципальной программы.</w:t>
      </w:r>
    </w:p>
    <w:p w14:paraId="023250E5" w14:textId="77777777" w:rsidR="00EC67A1" w:rsidRPr="000F4CEC" w:rsidRDefault="00EC67A1" w:rsidP="00B34F1D">
      <w:pPr>
        <w:suppressAutoHyphens w:val="0"/>
        <w:ind w:firstLine="567"/>
        <w:jc w:val="both"/>
        <w:rPr>
          <w:color w:val="000000"/>
          <w:sz w:val="18"/>
          <w:szCs w:val="18"/>
          <w:lang w:eastAsia="ru-RU"/>
        </w:rPr>
      </w:pPr>
      <w:r w:rsidRPr="000F4CEC">
        <w:rPr>
          <w:color w:val="000000"/>
          <w:sz w:val="18"/>
          <w:szCs w:val="18"/>
          <w:lang w:eastAsia="ru-RU"/>
        </w:rPr>
        <w:t>Риски реализации Муниципальной программы можно разделить на факторы внешние, не зависящие от исполнителей Муниципальной программы, и внутренние, с которыми участники Муниципальной программы не смогли справиться.</w:t>
      </w:r>
    </w:p>
    <w:p w14:paraId="5F562081"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К внешним факторам можно отнести:</w:t>
      </w:r>
    </w:p>
    <w:p w14:paraId="0629E15E"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1)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14:paraId="0FB777DE"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2) изменение регионального законодательства в части финансирования программ;</w:t>
      </w:r>
    </w:p>
    <w:p w14:paraId="0C7E3347"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3) природные и техногенные катастрофы.</w:t>
      </w:r>
    </w:p>
    <w:p w14:paraId="6081E409"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На выполнение Муниципальной программы могут повлиять опережающие темпы инфляции, что приведёт к повышению стоимости строительно-монтажных работ, а в результате – к невозможности реализации мероприятий в рамках ресурсного обеспечения, предусмотренного Муниципальной программой, а также опережающие темпы износа коммунальной инфраструктуры в случае недостаточности объёмов вкладываемых финансовых средств, в том числе из внебюджетных источников (частные инвестиции).</w:t>
      </w:r>
    </w:p>
    <w:p w14:paraId="721624C7" w14:textId="77777777" w:rsidR="00EC67A1" w:rsidRPr="000F4CEC" w:rsidRDefault="00EC67A1" w:rsidP="00B34F1D">
      <w:pPr>
        <w:suppressAutoHyphens w:val="0"/>
        <w:ind w:firstLine="567"/>
        <w:jc w:val="both"/>
        <w:rPr>
          <w:color w:val="000000"/>
          <w:sz w:val="18"/>
          <w:szCs w:val="18"/>
          <w:lang w:eastAsia="ru-RU"/>
        </w:rPr>
      </w:pPr>
      <w:r w:rsidRPr="000F4CEC">
        <w:rPr>
          <w:color w:val="000000"/>
          <w:sz w:val="18"/>
          <w:szCs w:val="18"/>
          <w:lang w:eastAsia="ru-RU"/>
        </w:rPr>
        <w:t>Из внутренних факторов можно выделить следующие: несвоевременное и не в полном объёме обеспечение финансирования.</w:t>
      </w:r>
    </w:p>
    <w:p w14:paraId="568DDBA1"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Указанные риски могут привести к значительному снижению эффективности реализуемых мер, направленных на решение задач, определённых Муниципальной программой.</w:t>
      </w:r>
    </w:p>
    <w:p w14:paraId="1B2F9AB7"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Способами ограничения основных рисков являются:</w:t>
      </w:r>
    </w:p>
    <w:p w14:paraId="0C4F0F30"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1) регулярное взаимодействие с региональными органами исполнительной власти;</w:t>
      </w:r>
    </w:p>
    <w:p w14:paraId="50065A76"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2) усиление контроля за ходом выполнения мероприятий Муниципальной программы и совершенствование механизма текущего управления реализацией Муниципальной программы;</w:t>
      </w:r>
    </w:p>
    <w:p w14:paraId="1EC93949" w14:textId="77777777" w:rsidR="00B63FD1" w:rsidRDefault="00EC67A1" w:rsidP="00A97F44">
      <w:pPr>
        <w:suppressAutoHyphens w:val="0"/>
        <w:jc w:val="both"/>
        <w:rPr>
          <w:color w:val="000000"/>
          <w:sz w:val="18"/>
          <w:szCs w:val="18"/>
          <w:lang w:eastAsia="ru-RU"/>
        </w:rPr>
      </w:pPr>
      <w:r w:rsidRPr="000F4CEC">
        <w:rPr>
          <w:color w:val="000000"/>
          <w:sz w:val="18"/>
          <w:szCs w:val="18"/>
          <w:lang w:eastAsia="ru-RU"/>
        </w:rPr>
        <w:t xml:space="preserve">            3) своевременная корректировка мероприятий Муниципальной программы.</w:t>
      </w:r>
    </w:p>
    <w:p w14:paraId="334CB6AC" w14:textId="77777777" w:rsidR="002C2AB5" w:rsidRDefault="002C2AB5" w:rsidP="00A97F44">
      <w:pPr>
        <w:suppressAutoHyphens w:val="0"/>
        <w:jc w:val="both"/>
        <w:rPr>
          <w:color w:val="000000"/>
          <w:sz w:val="18"/>
          <w:szCs w:val="18"/>
          <w:lang w:eastAsia="ru-RU"/>
        </w:rPr>
      </w:pPr>
    </w:p>
    <w:p w14:paraId="66803313" w14:textId="77777777" w:rsidR="002C2AB5" w:rsidRDefault="002C2AB5" w:rsidP="00A97F44">
      <w:pPr>
        <w:suppressAutoHyphens w:val="0"/>
        <w:jc w:val="both"/>
        <w:rPr>
          <w:color w:val="000000"/>
          <w:sz w:val="18"/>
          <w:szCs w:val="18"/>
          <w:lang w:eastAsia="ru-RU"/>
        </w:rPr>
      </w:pPr>
    </w:p>
    <w:p w14:paraId="73838994" w14:textId="77777777" w:rsidR="002C2AB5" w:rsidRPr="000F4CEC" w:rsidRDefault="002C2AB5" w:rsidP="00A97F44">
      <w:pPr>
        <w:suppressAutoHyphens w:val="0"/>
        <w:jc w:val="both"/>
        <w:rPr>
          <w:color w:val="000000"/>
          <w:sz w:val="18"/>
          <w:szCs w:val="18"/>
          <w:lang w:eastAsia="ru-RU"/>
        </w:rPr>
      </w:pPr>
    </w:p>
    <w:p w14:paraId="28A765E2" w14:textId="77777777" w:rsidR="00002F4A" w:rsidRPr="000F4CEC" w:rsidRDefault="00002F4A" w:rsidP="001874D8">
      <w:pPr>
        <w:suppressAutoHyphens w:val="0"/>
        <w:rPr>
          <w:color w:val="000000"/>
          <w:sz w:val="18"/>
          <w:szCs w:val="18"/>
          <w:lang w:eastAsia="ru-RU"/>
        </w:rPr>
        <w:sectPr w:rsidR="00002F4A" w:rsidRPr="000F4CEC" w:rsidSect="00B63FD1">
          <w:pgSz w:w="11906" w:h="16838"/>
          <w:pgMar w:top="1134" w:right="851" w:bottom="1134" w:left="993" w:header="709" w:footer="709" w:gutter="0"/>
          <w:cols w:space="708"/>
          <w:docGrid w:linePitch="360"/>
        </w:sectPr>
      </w:pPr>
    </w:p>
    <w:tbl>
      <w:tblPr>
        <w:tblW w:w="15309" w:type="dxa"/>
        <w:tblLayout w:type="fixed"/>
        <w:tblLook w:val="0000" w:firstRow="0" w:lastRow="0" w:firstColumn="0" w:lastColumn="0" w:noHBand="0" w:noVBand="0"/>
      </w:tblPr>
      <w:tblGrid>
        <w:gridCol w:w="3119"/>
        <w:gridCol w:w="1572"/>
        <w:gridCol w:w="1387"/>
        <w:gridCol w:w="1265"/>
        <w:gridCol w:w="1170"/>
        <w:gridCol w:w="1151"/>
        <w:gridCol w:w="1207"/>
        <w:gridCol w:w="1303"/>
        <w:gridCol w:w="1233"/>
        <w:gridCol w:w="910"/>
        <w:gridCol w:w="992"/>
      </w:tblGrid>
      <w:tr w:rsidR="003B0848" w:rsidRPr="003B0848" w14:paraId="467DD548" w14:textId="77777777" w:rsidTr="003A58B0">
        <w:trPr>
          <w:trHeight w:val="287"/>
        </w:trPr>
        <w:tc>
          <w:tcPr>
            <w:tcW w:w="15309" w:type="dxa"/>
            <w:gridSpan w:val="11"/>
            <w:tcMar>
              <w:top w:w="0" w:type="dxa"/>
              <w:left w:w="0" w:type="dxa"/>
              <w:bottom w:w="0" w:type="dxa"/>
              <w:right w:w="0" w:type="dxa"/>
            </w:tcMar>
            <w:vAlign w:val="center"/>
          </w:tcPr>
          <w:p w14:paraId="38FC6A1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22"/>
                <w:szCs w:val="22"/>
                <w:lang w:eastAsia="ru-RU"/>
              </w:rPr>
              <w:t>ПАСПОРТ</w:t>
            </w:r>
          </w:p>
        </w:tc>
      </w:tr>
      <w:tr w:rsidR="003B0848" w:rsidRPr="003B0848" w14:paraId="2133435A" w14:textId="77777777" w:rsidTr="003A58B0">
        <w:trPr>
          <w:trHeight w:val="384"/>
        </w:trPr>
        <w:tc>
          <w:tcPr>
            <w:tcW w:w="15309" w:type="dxa"/>
            <w:gridSpan w:val="11"/>
            <w:tcMar>
              <w:top w:w="0" w:type="dxa"/>
              <w:left w:w="0" w:type="dxa"/>
              <w:bottom w:w="0" w:type="dxa"/>
              <w:right w:w="0" w:type="dxa"/>
            </w:tcMar>
            <w:vAlign w:val="center"/>
          </w:tcPr>
          <w:p w14:paraId="646C137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22"/>
                <w:szCs w:val="22"/>
                <w:lang w:eastAsia="ru-RU"/>
              </w:rPr>
              <w:t>ПОДПРОГРАММЫ 1</w:t>
            </w:r>
          </w:p>
        </w:tc>
      </w:tr>
      <w:tr w:rsidR="003B0848" w:rsidRPr="003B0848" w14:paraId="3EE603B7" w14:textId="77777777" w:rsidTr="003A58B0">
        <w:trPr>
          <w:trHeight w:val="545"/>
        </w:trPr>
        <w:tc>
          <w:tcPr>
            <w:tcW w:w="15309" w:type="dxa"/>
            <w:gridSpan w:val="11"/>
            <w:tcMar>
              <w:top w:w="0" w:type="dxa"/>
              <w:left w:w="0" w:type="dxa"/>
              <w:bottom w:w="0" w:type="dxa"/>
              <w:right w:w="0" w:type="dxa"/>
            </w:tcMar>
            <w:vAlign w:val="center"/>
          </w:tcPr>
          <w:p w14:paraId="46AB90F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22"/>
                <w:szCs w:val="22"/>
                <w:lang w:eastAsia="ru-RU"/>
              </w:rPr>
              <w:br/>
              <w:t>Развитие дорожной деятельности и обеспечение транспортной доступности Томского района</w:t>
            </w:r>
            <w:r w:rsidRPr="003B0848">
              <w:rPr>
                <w:rFonts w:eastAsiaTheme="minorEastAsia"/>
                <w:b/>
                <w:bCs/>
                <w:color w:val="000000"/>
                <w:sz w:val="22"/>
                <w:szCs w:val="22"/>
                <w:lang w:eastAsia="ru-RU"/>
              </w:rPr>
              <w:br/>
            </w:r>
            <w:r w:rsidRPr="003B0848">
              <w:rPr>
                <w:rFonts w:eastAsiaTheme="minorEastAsia"/>
                <w:b/>
                <w:bCs/>
                <w:color w:val="000000"/>
                <w:sz w:val="22"/>
                <w:szCs w:val="22"/>
                <w:lang w:eastAsia="ru-RU"/>
              </w:rPr>
              <w:br/>
            </w:r>
          </w:p>
        </w:tc>
      </w:tr>
      <w:tr w:rsidR="003B0848" w:rsidRPr="003B0848" w14:paraId="558E92F5" w14:textId="77777777" w:rsidTr="003A58B0">
        <w:trPr>
          <w:trHeight w:val="288"/>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95A1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22"/>
                <w:szCs w:val="22"/>
                <w:lang w:eastAsia="ru-RU"/>
              </w:rPr>
              <w:t>Наименование подпрограммы 1</w:t>
            </w:r>
          </w:p>
        </w:tc>
        <w:tc>
          <w:tcPr>
            <w:tcW w:w="1219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24A0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Развитие дорожной деятельности и обеспечение транспортной доступности Томского района</w:t>
            </w:r>
          </w:p>
        </w:tc>
      </w:tr>
      <w:tr w:rsidR="003B0848" w:rsidRPr="003B0848" w14:paraId="1FBE54F2" w14:textId="77777777" w:rsidTr="003A58B0">
        <w:trPr>
          <w:trHeight w:val="288"/>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8A57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22"/>
                <w:szCs w:val="22"/>
                <w:lang w:eastAsia="ru-RU"/>
              </w:rPr>
              <w:t>Соисполнитель муниципальной программы (ответственный за подпрограмму)</w:t>
            </w:r>
          </w:p>
        </w:tc>
        <w:tc>
          <w:tcPr>
            <w:tcW w:w="1219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14FC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Управление территориального развития Администрации Томского района, Богашевское сельское поселение,  Корниловское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 Межениновское сельское поселение, Воронинское сельское поселение, Мирненское сельское поселение</w:t>
            </w:r>
          </w:p>
        </w:tc>
      </w:tr>
      <w:tr w:rsidR="003B0848" w:rsidRPr="003B0848" w14:paraId="6FB30BAF" w14:textId="77777777" w:rsidTr="003A58B0">
        <w:trPr>
          <w:trHeight w:val="288"/>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D7E9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22"/>
                <w:szCs w:val="22"/>
                <w:lang w:eastAsia="ru-RU"/>
              </w:rPr>
              <w:t>Участники подпрограммы</w:t>
            </w:r>
          </w:p>
        </w:tc>
        <w:tc>
          <w:tcPr>
            <w:tcW w:w="1219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F177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Управление территориального развития Администрации Томского района, Богашевское сельское поселение,  Корниловское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 Межениновское сельское поселение, Воронинское сельское поселение, Мирненское сельское поселение</w:t>
            </w:r>
          </w:p>
        </w:tc>
      </w:tr>
      <w:tr w:rsidR="003B0848" w:rsidRPr="003B0848" w14:paraId="145CBD6F" w14:textId="77777777" w:rsidTr="003A58B0">
        <w:trPr>
          <w:trHeight w:val="288"/>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43D4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22"/>
                <w:szCs w:val="22"/>
                <w:lang w:eastAsia="ru-RU"/>
              </w:rPr>
              <w:t>Цель подпрограммы</w:t>
            </w:r>
          </w:p>
        </w:tc>
        <w:tc>
          <w:tcPr>
            <w:tcW w:w="1219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F744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Развитие транспортной инфраструктуры Томского района</w:t>
            </w:r>
            <w:r w:rsidRPr="003B0848">
              <w:rPr>
                <w:rFonts w:eastAsiaTheme="minorEastAsia"/>
                <w:color w:val="000000"/>
                <w:lang w:eastAsia="ru-RU"/>
              </w:rPr>
              <w:br/>
              <w:t xml:space="preserve"> </w:t>
            </w:r>
          </w:p>
        </w:tc>
      </w:tr>
      <w:tr w:rsidR="003B0848" w:rsidRPr="003B0848" w14:paraId="0A80C57A" w14:textId="77777777" w:rsidTr="0022223B">
        <w:trPr>
          <w:trHeight w:val="288"/>
        </w:trPr>
        <w:tc>
          <w:tcPr>
            <w:tcW w:w="31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C058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22"/>
                <w:szCs w:val="22"/>
                <w:lang w:eastAsia="ru-RU"/>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D848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12EF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48FD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F864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EEA5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2082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0224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2025</w:t>
            </w:r>
          </w:p>
        </w:tc>
        <w:tc>
          <w:tcPr>
            <w:tcW w:w="9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0C52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2026</w:t>
            </w:r>
            <w:r w:rsidRPr="003B0848">
              <w:rPr>
                <w:rFonts w:eastAsiaTheme="minorEastAsia"/>
                <w:color w:val="000000"/>
                <w:lang w:eastAsia="ru-RU"/>
              </w:rPr>
              <w:br/>
              <w:t>(прогноз)</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8599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2027</w:t>
            </w:r>
            <w:r w:rsidRPr="003B0848">
              <w:rPr>
                <w:rFonts w:eastAsiaTheme="minorEastAsia"/>
                <w:color w:val="000000"/>
                <w:lang w:eastAsia="ru-RU"/>
              </w:rPr>
              <w:br/>
              <w:t>(прогноз)</w:t>
            </w:r>
          </w:p>
        </w:tc>
      </w:tr>
      <w:tr w:rsidR="003B0848" w:rsidRPr="003B0848" w14:paraId="4F5A303F" w14:textId="77777777" w:rsidTr="0022223B">
        <w:trPr>
          <w:trHeight w:val="295"/>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49CD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1641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Показатель 1 Доля отремонтированных асфальтобетонных покрытий дорог от общей протяженности дорог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A39A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0.7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266F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55E3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C0BE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0.7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2092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0.7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6857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0.7</w:t>
            </w:r>
          </w:p>
        </w:tc>
        <w:tc>
          <w:tcPr>
            <w:tcW w:w="9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A438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0.7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E499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0.7</w:t>
            </w:r>
          </w:p>
        </w:tc>
      </w:tr>
      <w:tr w:rsidR="003B0848" w:rsidRPr="003B0848" w14:paraId="3339C3E5" w14:textId="77777777" w:rsidTr="0022223B">
        <w:trPr>
          <w:trHeight w:val="49"/>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9CD9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left w:val="single" w:sz="8" w:space="0" w:color="000000"/>
            </w:tcBorders>
            <w:tcMar>
              <w:top w:w="0" w:type="dxa"/>
              <w:left w:w="0" w:type="dxa"/>
              <w:bottom w:w="0" w:type="dxa"/>
              <w:right w:w="0" w:type="dxa"/>
            </w:tcMar>
            <w:vAlign w:val="center"/>
          </w:tcPr>
          <w:p w14:paraId="7751A2A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265" w:type="dxa"/>
            <w:tcMar>
              <w:top w:w="0" w:type="dxa"/>
              <w:left w:w="0" w:type="dxa"/>
              <w:bottom w:w="0" w:type="dxa"/>
              <w:right w:w="0" w:type="dxa"/>
            </w:tcMar>
            <w:vAlign w:val="center"/>
          </w:tcPr>
          <w:p w14:paraId="11D9B75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170" w:type="dxa"/>
            <w:tcMar>
              <w:top w:w="0" w:type="dxa"/>
              <w:left w:w="0" w:type="dxa"/>
              <w:bottom w:w="0" w:type="dxa"/>
              <w:right w:w="0" w:type="dxa"/>
            </w:tcMar>
            <w:vAlign w:val="center"/>
          </w:tcPr>
          <w:p w14:paraId="685C246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151" w:type="dxa"/>
            <w:tcMar>
              <w:top w:w="0" w:type="dxa"/>
              <w:left w:w="0" w:type="dxa"/>
              <w:bottom w:w="0" w:type="dxa"/>
              <w:right w:w="0" w:type="dxa"/>
            </w:tcMar>
            <w:vAlign w:val="center"/>
          </w:tcPr>
          <w:p w14:paraId="31ED776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207" w:type="dxa"/>
            <w:tcMar>
              <w:top w:w="0" w:type="dxa"/>
              <w:left w:w="0" w:type="dxa"/>
              <w:bottom w:w="0" w:type="dxa"/>
              <w:right w:w="0" w:type="dxa"/>
            </w:tcMar>
            <w:vAlign w:val="center"/>
          </w:tcPr>
          <w:p w14:paraId="7E0AB18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303" w:type="dxa"/>
            <w:tcMar>
              <w:top w:w="0" w:type="dxa"/>
              <w:left w:w="0" w:type="dxa"/>
              <w:bottom w:w="0" w:type="dxa"/>
              <w:right w:w="0" w:type="dxa"/>
            </w:tcMar>
            <w:vAlign w:val="center"/>
          </w:tcPr>
          <w:p w14:paraId="7B48DB8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233" w:type="dxa"/>
            <w:tcMar>
              <w:top w:w="0" w:type="dxa"/>
              <w:left w:w="0" w:type="dxa"/>
              <w:bottom w:w="0" w:type="dxa"/>
              <w:right w:w="0" w:type="dxa"/>
            </w:tcMar>
            <w:vAlign w:val="center"/>
          </w:tcPr>
          <w:p w14:paraId="351AF4C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10" w:type="dxa"/>
            <w:tcMar>
              <w:top w:w="0" w:type="dxa"/>
              <w:left w:w="0" w:type="dxa"/>
              <w:bottom w:w="0" w:type="dxa"/>
              <w:right w:w="0" w:type="dxa"/>
            </w:tcMar>
            <w:vAlign w:val="center"/>
          </w:tcPr>
          <w:p w14:paraId="662E5B2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2" w:type="dxa"/>
            <w:tcBorders>
              <w:right w:val="single" w:sz="8" w:space="0" w:color="000000"/>
            </w:tcBorders>
            <w:tcMar>
              <w:top w:w="0" w:type="dxa"/>
              <w:left w:w="0" w:type="dxa"/>
              <w:bottom w:w="0" w:type="dxa"/>
              <w:right w:w="0" w:type="dxa"/>
            </w:tcMar>
            <w:vAlign w:val="center"/>
          </w:tcPr>
          <w:p w14:paraId="1B6CAD1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r>
      <w:tr w:rsidR="003B0848" w:rsidRPr="003B0848" w14:paraId="2C110FA1" w14:textId="77777777" w:rsidTr="0022223B">
        <w:trPr>
          <w:trHeight w:val="49"/>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CEEE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left w:val="single" w:sz="8" w:space="0" w:color="000000"/>
            </w:tcBorders>
            <w:tcMar>
              <w:top w:w="0" w:type="dxa"/>
              <w:left w:w="0" w:type="dxa"/>
              <w:bottom w:w="0" w:type="dxa"/>
              <w:right w:w="0" w:type="dxa"/>
            </w:tcMar>
            <w:vAlign w:val="center"/>
          </w:tcPr>
          <w:p w14:paraId="5306BF8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265" w:type="dxa"/>
            <w:tcMar>
              <w:top w:w="0" w:type="dxa"/>
              <w:left w:w="0" w:type="dxa"/>
              <w:bottom w:w="0" w:type="dxa"/>
              <w:right w:w="0" w:type="dxa"/>
            </w:tcMar>
            <w:vAlign w:val="center"/>
          </w:tcPr>
          <w:p w14:paraId="44EF930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170" w:type="dxa"/>
            <w:tcMar>
              <w:top w:w="0" w:type="dxa"/>
              <w:left w:w="0" w:type="dxa"/>
              <w:bottom w:w="0" w:type="dxa"/>
              <w:right w:w="0" w:type="dxa"/>
            </w:tcMar>
            <w:vAlign w:val="center"/>
          </w:tcPr>
          <w:p w14:paraId="35E8A20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151" w:type="dxa"/>
            <w:tcMar>
              <w:top w:w="0" w:type="dxa"/>
              <w:left w:w="0" w:type="dxa"/>
              <w:bottom w:w="0" w:type="dxa"/>
              <w:right w:w="0" w:type="dxa"/>
            </w:tcMar>
            <w:vAlign w:val="center"/>
          </w:tcPr>
          <w:p w14:paraId="389DA82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207" w:type="dxa"/>
            <w:tcMar>
              <w:top w:w="0" w:type="dxa"/>
              <w:left w:w="0" w:type="dxa"/>
              <w:bottom w:w="0" w:type="dxa"/>
              <w:right w:w="0" w:type="dxa"/>
            </w:tcMar>
            <w:vAlign w:val="center"/>
          </w:tcPr>
          <w:p w14:paraId="1348114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303" w:type="dxa"/>
            <w:tcMar>
              <w:top w:w="0" w:type="dxa"/>
              <w:left w:w="0" w:type="dxa"/>
              <w:bottom w:w="0" w:type="dxa"/>
              <w:right w:w="0" w:type="dxa"/>
            </w:tcMar>
            <w:vAlign w:val="center"/>
          </w:tcPr>
          <w:p w14:paraId="4ECB53A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233" w:type="dxa"/>
            <w:tcMar>
              <w:top w:w="0" w:type="dxa"/>
              <w:left w:w="0" w:type="dxa"/>
              <w:bottom w:w="0" w:type="dxa"/>
              <w:right w:w="0" w:type="dxa"/>
            </w:tcMar>
            <w:vAlign w:val="center"/>
          </w:tcPr>
          <w:p w14:paraId="695490A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10" w:type="dxa"/>
            <w:tcMar>
              <w:top w:w="0" w:type="dxa"/>
              <w:left w:w="0" w:type="dxa"/>
              <w:bottom w:w="0" w:type="dxa"/>
              <w:right w:w="0" w:type="dxa"/>
            </w:tcMar>
            <w:vAlign w:val="center"/>
          </w:tcPr>
          <w:p w14:paraId="6C3EE50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2" w:type="dxa"/>
            <w:tcBorders>
              <w:right w:val="single" w:sz="8" w:space="0" w:color="000000"/>
            </w:tcBorders>
            <w:tcMar>
              <w:top w:w="0" w:type="dxa"/>
              <w:left w:w="0" w:type="dxa"/>
              <w:bottom w:w="0" w:type="dxa"/>
              <w:right w:w="0" w:type="dxa"/>
            </w:tcMar>
            <w:vAlign w:val="center"/>
          </w:tcPr>
          <w:p w14:paraId="43E4655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r>
      <w:tr w:rsidR="003B0848" w:rsidRPr="003B0848" w14:paraId="06823F2E" w14:textId="77777777" w:rsidTr="003A58B0">
        <w:trPr>
          <w:trHeight w:val="288"/>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1567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22"/>
                <w:szCs w:val="22"/>
                <w:lang w:eastAsia="ru-RU"/>
              </w:rPr>
              <w:t>Задачи подпрограммы</w:t>
            </w:r>
          </w:p>
        </w:tc>
        <w:tc>
          <w:tcPr>
            <w:tcW w:w="1219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F48A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1.  Содержание и ремонт автомобильных дорог вне границ населенных пунктов в границах муниципального района;</w:t>
            </w:r>
            <w:r w:rsidRPr="003B0848">
              <w:rPr>
                <w:rFonts w:eastAsiaTheme="minorEastAsia"/>
                <w:color w:val="000000"/>
                <w:lang w:eastAsia="ru-RU"/>
              </w:rPr>
              <w:br/>
              <w:t>2. Повышение безопасности участников дорожного движения на автомобильных дорогах муниципального образования "Томский район";</w:t>
            </w:r>
            <w:r w:rsidRPr="003B0848">
              <w:rPr>
                <w:rFonts w:eastAsiaTheme="minorEastAsia"/>
                <w:color w:val="000000"/>
                <w:lang w:eastAsia="ru-RU"/>
              </w:rPr>
              <w:br/>
              <w:t>3. Капитальный ремонт и (или) ремонт автомобильных дорог общего пользования местного значения в границах муниципального образования "Томский район";</w:t>
            </w:r>
            <w:r w:rsidRPr="003B0848">
              <w:rPr>
                <w:rFonts w:eastAsiaTheme="minorEastAsia"/>
                <w:color w:val="000000"/>
                <w:lang w:eastAsia="ru-RU"/>
              </w:rPr>
              <w:br/>
              <w:t>4. Ремонт автомобильных дорог общего пользования местного значения в границах муниципального образования "Томский район;</w:t>
            </w:r>
            <w:r w:rsidRPr="003B0848">
              <w:rPr>
                <w:rFonts w:eastAsiaTheme="minorEastAsia"/>
                <w:color w:val="000000"/>
                <w:lang w:eastAsia="ru-RU"/>
              </w:rPr>
              <w:br/>
              <w:t>5. Развитие инженерной и транспортной инфраструктуры на застраиваемых территориях;</w:t>
            </w:r>
            <w:r w:rsidRPr="003B0848">
              <w:rPr>
                <w:rFonts w:eastAsiaTheme="minorEastAsia"/>
                <w:color w:val="000000"/>
                <w:lang w:eastAsia="ru-RU"/>
              </w:rPr>
              <w:br/>
              <w:t>6. Реализация проекта "Жильё";</w:t>
            </w:r>
            <w:r w:rsidRPr="003B0848">
              <w:rPr>
                <w:rFonts w:eastAsiaTheme="minorEastAsia"/>
                <w:color w:val="000000"/>
                <w:lang w:eastAsia="ru-RU"/>
              </w:rPr>
              <w:br/>
              <w:t>7.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3B0848" w:rsidRPr="003B0848" w14:paraId="0391FF62" w14:textId="77777777" w:rsidTr="0022223B">
        <w:trPr>
          <w:trHeight w:val="1054"/>
        </w:trPr>
        <w:tc>
          <w:tcPr>
            <w:tcW w:w="3119"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4DBE706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22"/>
                <w:szCs w:val="22"/>
                <w:lang w:eastAsia="ru-RU"/>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AC4B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A254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6065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E0BB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59DE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7F9D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8932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2025</w:t>
            </w:r>
          </w:p>
        </w:tc>
        <w:tc>
          <w:tcPr>
            <w:tcW w:w="9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24E8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2026</w:t>
            </w:r>
            <w:r w:rsidRPr="003B0848">
              <w:rPr>
                <w:rFonts w:eastAsiaTheme="minorEastAsia"/>
                <w:color w:val="000000"/>
                <w:lang w:eastAsia="ru-RU"/>
              </w:rPr>
              <w:br/>
              <w:t>(прогноз)</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A970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2027</w:t>
            </w:r>
            <w:r w:rsidRPr="003B0848">
              <w:rPr>
                <w:rFonts w:eastAsiaTheme="minorEastAsia"/>
                <w:color w:val="000000"/>
                <w:lang w:eastAsia="ru-RU"/>
              </w:rPr>
              <w:br/>
              <w:t>(прогноз)</w:t>
            </w:r>
          </w:p>
        </w:tc>
      </w:tr>
      <w:tr w:rsidR="003B0848" w:rsidRPr="003B0848" w14:paraId="164398F3" w14:textId="77777777" w:rsidTr="003A58B0">
        <w:trPr>
          <w:trHeight w:val="288"/>
        </w:trPr>
        <w:tc>
          <w:tcPr>
            <w:tcW w:w="3119"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2FEF97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219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614A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Задача 1  Содержание и ремонт автомобильных дорог вне границ населенных пунктов в границах муниципального района</w:t>
            </w:r>
          </w:p>
        </w:tc>
      </w:tr>
      <w:tr w:rsidR="003B0848" w:rsidRPr="003B0848" w14:paraId="63145F33" w14:textId="77777777" w:rsidTr="0022223B">
        <w:trPr>
          <w:trHeight w:val="288"/>
        </w:trPr>
        <w:tc>
          <w:tcPr>
            <w:tcW w:w="3119"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A4F57E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ECFB0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Показатель 1 Протяженность автомобильных дорог, находящихся в эксплуатационном состоянии,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75D3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293.1</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0C64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293.1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25E0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293.1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E88D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293.1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4667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289.0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BAC3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289.0</w:t>
            </w:r>
          </w:p>
        </w:tc>
        <w:tc>
          <w:tcPr>
            <w:tcW w:w="9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A6A5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289.0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D38A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289.0</w:t>
            </w:r>
          </w:p>
        </w:tc>
      </w:tr>
      <w:tr w:rsidR="003B0848" w:rsidRPr="003B0848" w14:paraId="5BE4CDD7" w14:textId="77777777" w:rsidTr="0022223B">
        <w:trPr>
          <w:trHeight w:val="288"/>
        </w:trPr>
        <w:tc>
          <w:tcPr>
            <w:tcW w:w="3119" w:type="dxa"/>
            <w:tcBorders>
              <w:left w:val="single" w:sz="8" w:space="0" w:color="000000"/>
              <w:bottom w:val="single" w:sz="8" w:space="0" w:color="000000"/>
              <w:right w:val="single" w:sz="8" w:space="0" w:color="000000"/>
            </w:tcBorders>
            <w:tcMar>
              <w:top w:w="0" w:type="dxa"/>
              <w:left w:w="0" w:type="dxa"/>
              <w:bottom w:w="0" w:type="dxa"/>
              <w:right w:w="0" w:type="dxa"/>
            </w:tcMar>
          </w:tcPr>
          <w:p w14:paraId="1F951F4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DD313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Показатель 2 Протяженность дорожной разметки ,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6100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56.4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2B35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56.4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6EAA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56.4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588B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56.4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A080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56.4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3D07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56.4</w:t>
            </w:r>
          </w:p>
        </w:tc>
        <w:tc>
          <w:tcPr>
            <w:tcW w:w="9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019E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56.4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D814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56.4</w:t>
            </w:r>
          </w:p>
        </w:tc>
      </w:tr>
      <w:tr w:rsidR="003B0848" w:rsidRPr="003B0848" w14:paraId="66DBE3EA" w14:textId="77777777" w:rsidTr="003A58B0">
        <w:trPr>
          <w:trHeight w:val="288"/>
        </w:trPr>
        <w:tc>
          <w:tcPr>
            <w:tcW w:w="3119"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3B99D8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219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D178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Задача 2 Повышение безопасности участников дорожного движения на автомобильных дорогах муниципального образования "Томский район"</w:t>
            </w:r>
          </w:p>
        </w:tc>
      </w:tr>
      <w:tr w:rsidR="003B0848" w:rsidRPr="003B0848" w14:paraId="290A485C" w14:textId="77777777" w:rsidTr="0022223B">
        <w:trPr>
          <w:trHeight w:val="288"/>
        </w:trPr>
        <w:tc>
          <w:tcPr>
            <w:tcW w:w="3119"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CC3745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53939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Показатель 1 Количество установленных (замененных) дорожных знаков,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0C03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112.0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C0EE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70.0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54C0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70.0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174C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70.0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A4C9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70.0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9033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70.0</w:t>
            </w:r>
          </w:p>
        </w:tc>
        <w:tc>
          <w:tcPr>
            <w:tcW w:w="9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D1DF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33D0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70.0</w:t>
            </w:r>
          </w:p>
        </w:tc>
      </w:tr>
      <w:tr w:rsidR="003B0848" w:rsidRPr="003B0848" w14:paraId="4D5BEDBE" w14:textId="77777777" w:rsidTr="0022223B">
        <w:trPr>
          <w:trHeight w:val="288"/>
        </w:trPr>
        <w:tc>
          <w:tcPr>
            <w:tcW w:w="3119" w:type="dxa"/>
            <w:tcBorders>
              <w:left w:val="single" w:sz="8" w:space="0" w:color="000000"/>
              <w:bottom w:val="single" w:sz="8" w:space="0" w:color="000000"/>
              <w:right w:val="single" w:sz="8" w:space="0" w:color="000000"/>
            </w:tcBorders>
            <w:tcMar>
              <w:top w:w="0" w:type="dxa"/>
              <w:left w:w="0" w:type="dxa"/>
              <w:bottom w:w="0" w:type="dxa"/>
              <w:right w:w="0" w:type="dxa"/>
            </w:tcMar>
          </w:tcPr>
          <w:p w14:paraId="0A86B81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0BC1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Показатель 2 Протяженность автомобильных дорог с нанесенной дорожной разметкой ,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DB77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10.9</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4581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56.4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3B6C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56.4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8D7E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56.4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E7A7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56.4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C71F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56.4</w:t>
            </w:r>
          </w:p>
        </w:tc>
        <w:tc>
          <w:tcPr>
            <w:tcW w:w="9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C983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56.4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8A2D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56.4</w:t>
            </w:r>
          </w:p>
        </w:tc>
      </w:tr>
      <w:tr w:rsidR="003B0848" w:rsidRPr="003B0848" w14:paraId="709162F0" w14:textId="77777777" w:rsidTr="0022223B">
        <w:trPr>
          <w:trHeight w:val="288"/>
        </w:trPr>
        <w:tc>
          <w:tcPr>
            <w:tcW w:w="3119" w:type="dxa"/>
            <w:tcBorders>
              <w:left w:val="single" w:sz="8" w:space="0" w:color="000000"/>
              <w:bottom w:val="single" w:sz="8" w:space="0" w:color="000000"/>
              <w:right w:val="single" w:sz="8" w:space="0" w:color="000000"/>
            </w:tcBorders>
            <w:tcMar>
              <w:top w:w="0" w:type="dxa"/>
              <w:left w:w="0" w:type="dxa"/>
              <w:bottom w:w="0" w:type="dxa"/>
              <w:right w:w="0" w:type="dxa"/>
            </w:tcMar>
          </w:tcPr>
          <w:p w14:paraId="5ABC717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A654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Показатель 3 Количество размещенных баннеров социальной рекламы и информации,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B6C3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10.0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27E2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10.0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D61C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DB69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26C6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5E2C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5.0</w:t>
            </w:r>
          </w:p>
        </w:tc>
        <w:tc>
          <w:tcPr>
            <w:tcW w:w="9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9654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E1F3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5.0</w:t>
            </w:r>
          </w:p>
        </w:tc>
      </w:tr>
      <w:tr w:rsidR="003B0848" w:rsidRPr="003B0848" w14:paraId="6CD84C52" w14:textId="77777777" w:rsidTr="003A58B0">
        <w:trPr>
          <w:trHeight w:val="288"/>
        </w:trPr>
        <w:tc>
          <w:tcPr>
            <w:tcW w:w="3119"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48D941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219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6F66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Задача 3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3B0848" w:rsidRPr="003B0848" w14:paraId="3B7D555C" w14:textId="77777777" w:rsidTr="0022223B">
        <w:trPr>
          <w:trHeight w:val="288"/>
        </w:trPr>
        <w:tc>
          <w:tcPr>
            <w:tcW w:w="3119"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0F4E3B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1D6E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Показатель 1 Протяженность отремонтированных автомобильных дорог,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E1E7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9.5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32D5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9.5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0583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9.5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4697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9.5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F5C2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9.5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E9D5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3.7</w:t>
            </w:r>
          </w:p>
        </w:tc>
        <w:tc>
          <w:tcPr>
            <w:tcW w:w="9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7827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3.7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4604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3.7</w:t>
            </w:r>
          </w:p>
        </w:tc>
      </w:tr>
      <w:tr w:rsidR="003B0848" w:rsidRPr="003B0848" w14:paraId="12446EAB" w14:textId="77777777" w:rsidTr="0022223B">
        <w:trPr>
          <w:trHeight w:val="288"/>
        </w:trPr>
        <w:tc>
          <w:tcPr>
            <w:tcW w:w="3119" w:type="dxa"/>
            <w:tcBorders>
              <w:left w:val="single" w:sz="8" w:space="0" w:color="000000"/>
              <w:bottom w:val="single" w:sz="8" w:space="0" w:color="000000"/>
              <w:right w:val="single" w:sz="8" w:space="0" w:color="000000"/>
            </w:tcBorders>
            <w:tcMar>
              <w:top w:w="0" w:type="dxa"/>
              <w:left w:w="0" w:type="dxa"/>
              <w:bottom w:w="0" w:type="dxa"/>
              <w:right w:w="0" w:type="dxa"/>
            </w:tcMar>
          </w:tcPr>
          <w:p w14:paraId="524089A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EDC6B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Показатель 2 Количество обустроенных пешеходных переходов, соответствующих национальным стандартам, в результате обустройства,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CA49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3B78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3.0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3D0F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3.0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46C5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3.0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E4DC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3.0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AC04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1.0</w:t>
            </w:r>
          </w:p>
        </w:tc>
        <w:tc>
          <w:tcPr>
            <w:tcW w:w="9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E6C3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A0AF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1.0</w:t>
            </w:r>
          </w:p>
        </w:tc>
      </w:tr>
      <w:tr w:rsidR="003B0848" w:rsidRPr="003B0848" w14:paraId="06BA807C" w14:textId="77777777" w:rsidTr="003A58B0">
        <w:trPr>
          <w:trHeight w:val="288"/>
        </w:trPr>
        <w:tc>
          <w:tcPr>
            <w:tcW w:w="3119"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656590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219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2699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Задача 4 Ремонт автомобильных дорог общего пользования местного значения в границах муниципального образования "Томский район</w:t>
            </w:r>
          </w:p>
        </w:tc>
      </w:tr>
      <w:tr w:rsidR="003B0848" w:rsidRPr="003B0848" w14:paraId="703D73B1" w14:textId="77777777" w:rsidTr="0022223B">
        <w:trPr>
          <w:trHeight w:val="288"/>
        </w:trPr>
        <w:tc>
          <w:tcPr>
            <w:tcW w:w="3119"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BDFBD5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7041A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Показатель 1 Количество положительных заключений о проверке достоверности определения сметной стоимости работ по ремонту автомобильных дорог,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24A6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C280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7941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A102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A660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3.0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A28A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3.0</w:t>
            </w:r>
          </w:p>
        </w:tc>
        <w:tc>
          <w:tcPr>
            <w:tcW w:w="9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5D13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87A0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4.0</w:t>
            </w:r>
          </w:p>
        </w:tc>
      </w:tr>
      <w:tr w:rsidR="003B0848" w:rsidRPr="003B0848" w14:paraId="1AA36A03" w14:textId="77777777" w:rsidTr="0022223B">
        <w:trPr>
          <w:trHeight w:val="288"/>
        </w:trPr>
        <w:tc>
          <w:tcPr>
            <w:tcW w:w="3119" w:type="dxa"/>
            <w:tcBorders>
              <w:left w:val="single" w:sz="8" w:space="0" w:color="000000"/>
              <w:bottom w:val="single" w:sz="8" w:space="0" w:color="000000"/>
              <w:right w:val="single" w:sz="8" w:space="0" w:color="000000"/>
            </w:tcBorders>
            <w:tcMar>
              <w:top w:w="0" w:type="dxa"/>
              <w:left w:w="0" w:type="dxa"/>
              <w:bottom w:w="0" w:type="dxa"/>
              <w:right w:w="0" w:type="dxa"/>
            </w:tcMar>
          </w:tcPr>
          <w:p w14:paraId="008C4CC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6960E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Показатель 2 Количество отремонтированных остановочных комплексов,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7611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5DA7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B9EB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499E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0774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CA22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1.0</w:t>
            </w:r>
          </w:p>
        </w:tc>
        <w:tc>
          <w:tcPr>
            <w:tcW w:w="9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5975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B06E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1.0</w:t>
            </w:r>
          </w:p>
        </w:tc>
      </w:tr>
      <w:tr w:rsidR="003B0848" w:rsidRPr="003B0848" w14:paraId="6999D1EE" w14:textId="77777777" w:rsidTr="003A58B0">
        <w:trPr>
          <w:trHeight w:val="288"/>
        </w:trPr>
        <w:tc>
          <w:tcPr>
            <w:tcW w:w="3119"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0A26B62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219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5DCF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Задача 5 Развитие инженерной и транспортной инфраструктуры на застраиваемых территориях</w:t>
            </w:r>
          </w:p>
        </w:tc>
      </w:tr>
      <w:tr w:rsidR="003B0848" w:rsidRPr="003B0848" w14:paraId="7E4199E0" w14:textId="77777777" w:rsidTr="0022223B">
        <w:trPr>
          <w:trHeight w:val="288"/>
        </w:trPr>
        <w:tc>
          <w:tcPr>
            <w:tcW w:w="3119"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D17832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0E89D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Показатель 1 Количество приобретенных объектов,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BCD4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02A5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6036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C990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74D8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5FF6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p>
        </w:tc>
        <w:tc>
          <w:tcPr>
            <w:tcW w:w="9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4A1B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D786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p>
        </w:tc>
      </w:tr>
      <w:tr w:rsidR="003B0848" w:rsidRPr="003B0848" w14:paraId="4D2C71BA" w14:textId="77777777" w:rsidTr="0022223B">
        <w:trPr>
          <w:trHeight w:val="288"/>
        </w:trPr>
        <w:tc>
          <w:tcPr>
            <w:tcW w:w="3119" w:type="dxa"/>
            <w:tcBorders>
              <w:left w:val="single" w:sz="8" w:space="0" w:color="000000"/>
              <w:bottom w:val="single" w:sz="8" w:space="0" w:color="000000"/>
              <w:right w:val="single" w:sz="8" w:space="0" w:color="000000"/>
            </w:tcBorders>
            <w:tcMar>
              <w:top w:w="0" w:type="dxa"/>
              <w:left w:w="0" w:type="dxa"/>
              <w:bottom w:w="0" w:type="dxa"/>
              <w:right w:w="0" w:type="dxa"/>
            </w:tcMar>
          </w:tcPr>
          <w:p w14:paraId="35B933F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0C567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Показатель 2 Количество разработанной проектно-сметной документации,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CE53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3849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1910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6B2F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C37E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A272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p>
        </w:tc>
        <w:tc>
          <w:tcPr>
            <w:tcW w:w="9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E16B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AE9E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p>
        </w:tc>
      </w:tr>
      <w:tr w:rsidR="003B0848" w:rsidRPr="003B0848" w14:paraId="24B90B38" w14:textId="77777777" w:rsidTr="003A58B0">
        <w:trPr>
          <w:trHeight w:val="288"/>
        </w:trPr>
        <w:tc>
          <w:tcPr>
            <w:tcW w:w="3119"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D13BD9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219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C4B1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Задача 6 Реализация проекта "Жильё"</w:t>
            </w:r>
          </w:p>
        </w:tc>
      </w:tr>
      <w:tr w:rsidR="003B0848" w:rsidRPr="003B0848" w14:paraId="07B54773" w14:textId="77777777" w:rsidTr="0022223B">
        <w:trPr>
          <w:trHeight w:val="288"/>
        </w:trPr>
        <w:tc>
          <w:tcPr>
            <w:tcW w:w="3119"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9F02BB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CA43E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 xml:space="preserve">Показатель 1 </w:t>
            </w:r>
            <w:r w:rsidR="0022223B">
              <w:rPr>
                <w:rFonts w:eastAsiaTheme="minorEastAsia"/>
                <w:color w:val="000000"/>
                <w:lang w:eastAsia="ru-RU"/>
              </w:rPr>
              <w:t>Количество построенных объектов</w:t>
            </w:r>
            <w:r w:rsidRPr="003B0848">
              <w:rPr>
                <w:rFonts w:eastAsiaTheme="minorEastAsia"/>
                <w:color w:val="000000"/>
                <w:lang w:eastAsia="ru-RU"/>
              </w:rPr>
              <w:t>,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AE94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3264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0261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2385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74DD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2502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p>
        </w:tc>
        <w:tc>
          <w:tcPr>
            <w:tcW w:w="9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AC02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AE1C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p>
        </w:tc>
      </w:tr>
      <w:tr w:rsidR="003B0848" w:rsidRPr="003B0848" w14:paraId="675162DF" w14:textId="77777777" w:rsidTr="003A58B0">
        <w:trPr>
          <w:trHeight w:val="288"/>
        </w:trPr>
        <w:tc>
          <w:tcPr>
            <w:tcW w:w="3119"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082AF5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219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C742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Задача 7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3B0848" w:rsidRPr="003B0848" w14:paraId="7532F41A" w14:textId="77777777" w:rsidTr="0022223B">
        <w:trPr>
          <w:trHeight w:val="288"/>
        </w:trPr>
        <w:tc>
          <w:tcPr>
            <w:tcW w:w="3119"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84AE94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E3B0E4" w14:textId="77777777" w:rsidR="003B0848" w:rsidRPr="003B0848" w:rsidRDefault="0022223B" w:rsidP="003B0848">
            <w:pPr>
              <w:widowControl w:val="0"/>
              <w:suppressAutoHyphens w:val="0"/>
              <w:autoSpaceDE w:val="0"/>
              <w:autoSpaceDN w:val="0"/>
              <w:adjustRightInd w:val="0"/>
              <w:rPr>
                <w:rFonts w:ascii="Arial" w:eastAsiaTheme="minorEastAsia" w:hAnsi="Arial" w:cs="Arial"/>
                <w:sz w:val="2"/>
                <w:szCs w:val="2"/>
                <w:lang w:eastAsia="ru-RU"/>
              </w:rPr>
            </w:pPr>
            <w:r>
              <w:rPr>
                <w:rFonts w:eastAsiaTheme="minorEastAsia"/>
                <w:color w:val="000000"/>
                <w:lang w:eastAsia="ru-RU"/>
              </w:rPr>
              <w:t>Показатель 1 Кол</w:t>
            </w:r>
            <w:r w:rsidR="003B0848" w:rsidRPr="003B0848">
              <w:rPr>
                <w:rFonts w:eastAsiaTheme="minorEastAsia"/>
                <w:color w:val="000000"/>
                <w:lang w:eastAsia="ru-RU"/>
              </w:rPr>
              <w:t>ичество приобретенной техники,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5F6D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B720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2E4F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6B0D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A410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C9F9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p>
        </w:tc>
        <w:tc>
          <w:tcPr>
            <w:tcW w:w="9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3A16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49B3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p>
        </w:tc>
      </w:tr>
      <w:tr w:rsidR="003B0848" w:rsidRPr="003B0848" w14:paraId="26378724" w14:textId="77777777" w:rsidTr="003A58B0">
        <w:trPr>
          <w:trHeight w:val="537"/>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B7DF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22"/>
                <w:szCs w:val="22"/>
                <w:lang w:eastAsia="ru-RU"/>
              </w:rPr>
              <w:t>Ведомственные целевые программы, входящие в состав подпрограммы  (далее - ВЦП)</w:t>
            </w:r>
          </w:p>
        </w:tc>
        <w:tc>
          <w:tcPr>
            <w:tcW w:w="1219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C0B3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нет</w:t>
            </w:r>
          </w:p>
        </w:tc>
      </w:tr>
      <w:tr w:rsidR="003B0848" w:rsidRPr="003B0848" w14:paraId="16045DA7" w14:textId="77777777" w:rsidTr="003A58B0">
        <w:trPr>
          <w:trHeight w:val="537"/>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8261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22"/>
                <w:szCs w:val="22"/>
                <w:lang w:eastAsia="ru-RU"/>
              </w:rPr>
              <w:t>Сроки реализации подпрограммы</w:t>
            </w:r>
          </w:p>
        </w:tc>
        <w:tc>
          <w:tcPr>
            <w:tcW w:w="1219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A8BD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2021 – 2025 годы и прогнозные 2026 и 2027 года</w:t>
            </w:r>
          </w:p>
        </w:tc>
      </w:tr>
      <w:tr w:rsidR="003B0848" w:rsidRPr="003B0848" w14:paraId="0024226C" w14:textId="77777777" w:rsidTr="0022223B">
        <w:trPr>
          <w:trHeight w:val="537"/>
        </w:trPr>
        <w:tc>
          <w:tcPr>
            <w:tcW w:w="3119"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089844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6A4122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F5A0A4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C49665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6E8E17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F1D75D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83F294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A1E5C2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2025</w:t>
            </w:r>
          </w:p>
        </w:tc>
        <w:tc>
          <w:tcPr>
            <w:tcW w:w="91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9C2578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2026</w:t>
            </w:r>
            <w:r w:rsidRPr="003B0848">
              <w:rPr>
                <w:rFonts w:eastAsiaTheme="minorEastAsia"/>
                <w:b/>
                <w:bCs/>
                <w:color w:val="000000"/>
                <w:lang w:eastAsia="ru-RU"/>
              </w:rPr>
              <w:br/>
              <w:t>(прогноз)</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FA5A12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2027</w:t>
            </w:r>
            <w:r w:rsidRPr="003B0848">
              <w:rPr>
                <w:rFonts w:eastAsiaTheme="minorEastAsia"/>
                <w:b/>
                <w:bCs/>
                <w:color w:val="000000"/>
                <w:lang w:eastAsia="ru-RU"/>
              </w:rPr>
              <w:br/>
              <w:t>(прогноз)</w:t>
            </w:r>
          </w:p>
        </w:tc>
      </w:tr>
      <w:tr w:rsidR="003B0848" w:rsidRPr="003B0848" w14:paraId="75311116" w14:textId="77777777" w:rsidTr="0022223B">
        <w:trPr>
          <w:trHeight w:val="721"/>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49472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A71D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D22F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111 921.3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2849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111 921.3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482A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5CBB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4ED0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6965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0.0</w:t>
            </w:r>
          </w:p>
        </w:tc>
        <w:tc>
          <w:tcPr>
            <w:tcW w:w="9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33FA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EE48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0.0</w:t>
            </w:r>
          </w:p>
        </w:tc>
      </w:tr>
      <w:tr w:rsidR="003B0848" w:rsidRPr="003B0848" w14:paraId="6A6811EF" w14:textId="77777777" w:rsidTr="0022223B">
        <w:trPr>
          <w:trHeight w:val="675"/>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696C3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9FB5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CCFD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336 939.5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F2A2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84 170.0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0DDF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64 000.0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0A87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95 281.3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CE07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93 488.2</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BDDE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0.0</w:t>
            </w:r>
          </w:p>
        </w:tc>
        <w:tc>
          <w:tcPr>
            <w:tcW w:w="9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D4C0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B53B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0.0</w:t>
            </w:r>
          </w:p>
        </w:tc>
      </w:tr>
      <w:tr w:rsidR="003B0848" w:rsidRPr="003B0848" w14:paraId="23A0D597" w14:textId="77777777" w:rsidTr="0022223B">
        <w:trPr>
          <w:trHeight w:val="687"/>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84F85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37AE0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CBBA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231 575.4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8DA5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38 114.3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C935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41 270.3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E689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38 751.9</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F86A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40 821.3</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DA30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23 058.0</w:t>
            </w:r>
          </w:p>
        </w:tc>
        <w:tc>
          <w:tcPr>
            <w:tcW w:w="9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47F8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24 779.8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DA0D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24 779.8</w:t>
            </w:r>
          </w:p>
        </w:tc>
      </w:tr>
      <w:tr w:rsidR="003B0848" w:rsidRPr="003B0848" w14:paraId="145A32C8" w14:textId="77777777" w:rsidTr="0022223B">
        <w:trPr>
          <w:trHeight w:val="908"/>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2EC82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C0CF1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5803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282.8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5B10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282.8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51F9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A2A6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A0BD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4D6B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0.0</w:t>
            </w:r>
          </w:p>
        </w:tc>
        <w:tc>
          <w:tcPr>
            <w:tcW w:w="9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E6A1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81FD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0.0</w:t>
            </w:r>
          </w:p>
        </w:tc>
      </w:tr>
      <w:tr w:rsidR="003B0848" w:rsidRPr="003B0848" w14:paraId="385470A9" w14:textId="77777777" w:rsidTr="0022223B">
        <w:trPr>
          <w:trHeight w:val="717"/>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AD4A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9C2A9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B81C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DB63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3FB1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3F05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88E7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EB9B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0.0</w:t>
            </w:r>
          </w:p>
        </w:tc>
        <w:tc>
          <w:tcPr>
            <w:tcW w:w="9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82BD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719C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0.0</w:t>
            </w:r>
          </w:p>
        </w:tc>
      </w:tr>
      <w:tr w:rsidR="003B0848" w:rsidRPr="003B0848" w14:paraId="64BA33C2" w14:textId="77777777" w:rsidTr="0022223B">
        <w:trPr>
          <w:trHeight w:val="651"/>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2D1E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41EC0BF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795177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680 718.9</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DB31F2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234 488.4</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BBF07F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105 270.3</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AA15EA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134 033.1</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BBA0BD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134 309.5</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B65B7C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23 058.0</w:t>
            </w:r>
          </w:p>
        </w:tc>
        <w:tc>
          <w:tcPr>
            <w:tcW w:w="91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849659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24 779.8</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2CAAF7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24 779.8</w:t>
            </w:r>
          </w:p>
        </w:tc>
      </w:tr>
    </w:tbl>
    <w:p w14:paraId="566076E9" w14:textId="77777777" w:rsidR="007B56D0" w:rsidRDefault="007B56D0" w:rsidP="00BC2038">
      <w:pPr>
        <w:suppressAutoHyphens w:val="0"/>
        <w:autoSpaceDE w:val="0"/>
        <w:autoSpaceDN w:val="0"/>
        <w:adjustRightInd w:val="0"/>
        <w:jc w:val="center"/>
        <w:rPr>
          <w:rFonts w:eastAsiaTheme="minorHAnsi"/>
          <w:sz w:val="18"/>
          <w:szCs w:val="18"/>
          <w:lang w:eastAsia="en-US"/>
        </w:rPr>
        <w:sectPr w:rsidR="007B56D0" w:rsidSect="007B56D0">
          <w:pgSz w:w="16838" w:h="11906" w:orient="landscape"/>
          <w:pgMar w:top="992" w:right="1134" w:bottom="851" w:left="1134" w:header="709" w:footer="709" w:gutter="0"/>
          <w:cols w:space="708"/>
          <w:docGrid w:linePitch="360"/>
        </w:sectPr>
      </w:pPr>
    </w:p>
    <w:p w14:paraId="5638CDEA" w14:textId="77777777" w:rsidR="008D45AE" w:rsidRPr="000F4CEC" w:rsidRDefault="008D45AE" w:rsidP="00BC2038">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t>Характеристика сферы реализации подпрограммы</w:t>
      </w:r>
      <w:r w:rsidR="00D46493" w:rsidRPr="000F4CEC">
        <w:rPr>
          <w:rFonts w:eastAsiaTheme="minorHAnsi"/>
          <w:sz w:val="18"/>
          <w:szCs w:val="18"/>
          <w:lang w:eastAsia="en-US"/>
        </w:rPr>
        <w:t xml:space="preserve"> 1</w:t>
      </w:r>
      <w:r w:rsidRPr="000F4CEC">
        <w:rPr>
          <w:rFonts w:eastAsiaTheme="minorHAnsi"/>
          <w:sz w:val="18"/>
          <w:szCs w:val="18"/>
          <w:lang w:eastAsia="en-US"/>
        </w:rPr>
        <w:t>, описание основных проблем в указанной</w:t>
      </w:r>
    </w:p>
    <w:p w14:paraId="5C406C8A" w14:textId="77777777" w:rsidR="008D45AE" w:rsidRPr="000F4CEC" w:rsidRDefault="008D45AE" w:rsidP="00BC2038">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t>сфере и прогноз ее развития</w:t>
      </w:r>
    </w:p>
    <w:p w14:paraId="2E90BE81" w14:textId="77777777" w:rsidR="002B3EAF" w:rsidRPr="000F4CEC" w:rsidRDefault="002B3EAF" w:rsidP="00A97F44">
      <w:pPr>
        <w:suppressAutoHyphens w:val="0"/>
        <w:jc w:val="center"/>
        <w:rPr>
          <w:sz w:val="18"/>
          <w:szCs w:val="18"/>
        </w:rPr>
      </w:pPr>
    </w:p>
    <w:p w14:paraId="01E92293" w14:textId="77777777" w:rsidR="002B3EAF" w:rsidRPr="000F4CEC" w:rsidRDefault="002B3EAF" w:rsidP="00A97F44">
      <w:pPr>
        <w:suppressAutoHyphens w:val="0"/>
        <w:jc w:val="center"/>
        <w:rPr>
          <w:sz w:val="18"/>
          <w:szCs w:val="18"/>
        </w:rPr>
      </w:pPr>
      <w:r w:rsidRPr="000F4CEC">
        <w:rPr>
          <w:sz w:val="18"/>
          <w:szCs w:val="18"/>
        </w:rPr>
        <w:t>Осуществление мероприятий по дорожной деятельности на автомобильных дорогах</w:t>
      </w:r>
    </w:p>
    <w:p w14:paraId="67E00E5B" w14:textId="77777777" w:rsidR="00CE1AB2" w:rsidRPr="000F4CEC" w:rsidRDefault="00CE1AB2" w:rsidP="00A97F44">
      <w:pPr>
        <w:suppressAutoHyphens w:val="0"/>
        <w:jc w:val="center"/>
        <w:rPr>
          <w:sz w:val="18"/>
          <w:szCs w:val="18"/>
        </w:rPr>
      </w:pPr>
    </w:p>
    <w:p w14:paraId="1993B8AB" w14:textId="77777777" w:rsidR="006A65C5" w:rsidRPr="000F4CEC" w:rsidRDefault="00297596" w:rsidP="00A97F44">
      <w:pPr>
        <w:suppressAutoHyphens w:val="0"/>
        <w:ind w:firstLine="284"/>
        <w:jc w:val="both"/>
        <w:rPr>
          <w:sz w:val="18"/>
          <w:szCs w:val="18"/>
        </w:rPr>
      </w:pPr>
      <w:r w:rsidRPr="000F4CEC">
        <w:rPr>
          <w:sz w:val="18"/>
          <w:szCs w:val="18"/>
        </w:rPr>
        <w:t xml:space="preserve">По состоянию на 2019 </w:t>
      </w:r>
      <w:r w:rsidR="00CE1AB2" w:rsidRPr="000F4CEC">
        <w:rPr>
          <w:sz w:val="18"/>
          <w:szCs w:val="18"/>
        </w:rPr>
        <w:t xml:space="preserve">год </w:t>
      </w:r>
      <w:r w:rsidRPr="000F4CEC">
        <w:rPr>
          <w:sz w:val="18"/>
          <w:szCs w:val="18"/>
        </w:rPr>
        <w:t>п</w:t>
      </w:r>
      <w:r w:rsidR="006A65C5" w:rsidRPr="000F4CEC">
        <w:rPr>
          <w:sz w:val="18"/>
          <w:szCs w:val="18"/>
        </w:rPr>
        <w:t xml:space="preserve">ротяженность дорог Томского района составляет 1 226,8 км, из которых: 293,6 км - 48 автомобильных дорог местного значения общего пользования; 933,2 км - улично-дорожных сетей в границах 19 сельских поселений; из них: 473,36 км - протяженность дорог, не отвечающих нормативным требованиям; </w:t>
      </w:r>
      <w:r w:rsidRPr="000F4CEC">
        <w:rPr>
          <w:sz w:val="18"/>
          <w:szCs w:val="18"/>
        </w:rPr>
        <w:t xml:space="preserve">702,1 км - с твердым покрытием. </w:t>
      </w:r>
      <w:r w:rsidR="006A65C5" w:rsidRPr="000F4CEC">
        <w:rPr>
          <w:sz w:val="18"/>
          <w:szCs w:val="18"/>
        </w:rPr>
        <w:t>За 2019 год в Томском районе не проводились работы по строительству новых и реконструкции автомобильных дорог общего пользования из-за отсутствия денежных средств в бюджете Томского района. Выделенные денежные средства из бюджета направлялись на ремонт и содержание дорог.</w:t>
      </w:r>
      <w:r w:rsidR="00A438F7" w:rsidRPr="000F4CEC">
        <w:rPr>
          <w:sz w:val="18"/>
          <w:szCs w:val="18"/>
        </w:rPr>
        <w:t xml:space="preserve"> Наличие доступных путей сообщения между г. Томск и поселенческими территориями является важным фактором развития конкретного населенного пункта.</w:t>
      </w:r>
    </w:p>
    <w:p w14:paraId="5320290C" w14:textId="77777777" w:rsidR="009D2022" w:rsidRPr="000F4CEC" w:rsidRDefault="009D2022" w:rsidP="00A97F44">
      <w:pPr>
        <w:suppressAutoHyphens w:val="0"/>
        <w:ind w:firstLine="284"/>
        <w:jc w:val="both"/>
        <w:rPr>
          <w:sz w:val="18"/>
          <w:szCs w:val="18"/>
        </w:rPr>
      </w:pPr>
      <w:r w:rsidRPr="000F4CEC">
        <w:rPr>
          <w:sz w:val="18"/>
          <w:szCs w:val="18"/>
        </w:rPr>
        <w:t>Региональная неравномерность развития транспортной инфраструктуры не позволяет в полной мере осваивать ресурсы муниципального образования. Многие населённые пункты не обеспечены постоянной круглогодичной связью с транспортной сетью общего пользования по автомобильным дорогам с твердым покрытием. 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 повышению уровня аварийности. Темпы роста автомобилизации значительно опережают темпы роста протяженности сети автомобильных дорог.</w:t>
      </w:r>
    </w:p>
    <w:p w14:paraId="13D3A2A7" w14:textId="77777777" w:rsidR="009D2022" w:rsidRPr="000F4CEC" w:rsidRDefault="009D2022" w:rsidP="00A97F44">
      <w:pPr>
        <w:suppressAutoHyphens w:val="0"/>
        <w:ind w:firstLine="284"/>
        <w:jc w:val="both"/>
        <w:rPr>
          <w:sz w:val="18"/>
          <w:szCs w:val="18"/>
        </w:rPr>
      </w:pPr>
      <w:r w:rsidRPr="000F4CEC">
        <w:rPr>
          <w:sz w:val="18"/>
          <w:szCs w:val="18"/>
        </w:rPr>
        <w:t>Около 50 процентов общего объёма перевозок по автомобильным дорогам местного значения осуществляется в условиях превышения нормативного уровня загрузки дорожной сети, что приводит к увеличению себестоимости перевозок, снижению безопасности движения. Бездорожье и неудовлетворительное состояние сети автомобильных дорог являются серьезным ограничением для нормального функционирования транспортной системы Томского района: сдерживаются растущие потребности сельскохозяйственных товаропроизводителей, организация выездных форм социального обслуживания сельского населения, развитие торгово-бытового и других видов сервиса. Износ основных производственных фондов транспорта по отдельным группам достигает 55 - 70 процентов. Продолжают ухудшаться показатели безопасности на транспорте. Количество дорожно-транспортных происшествий на автомобильном транспорте в последние годы увеличивалось в среднем более чем на 10 процентов в год. Это также связано и с плохим качеством самих автомобильных дорог, на содержание и ремонт которых в последние годы выделяется очень мало денежных средств. За последние два года автомобильные дороги муниципального образования практически не ремонтировались, да и содержатся автомобильные дороги не лучшим образом, в связи с отсутствием должного финансирования данных мероприятий.</w:t>
      </w:r>
    </w:p>
    <w:p w14:paraId="3913ACB9" w14:textId="77777777" w:rsidR="009D2022" w:rsidRPr="000F4CEC" w:rsidRDefault="009D2022" w:rsidP="00A97F44">
      <w:pPr>
        <w:suppressAutoHyphens w:val="0"/>
        <w:ind w:firstLine="284"/>
        <w:jc w:val="both"/>
        <w:rPr>
          <w:sz w:val="18"/>
          <w:szCs w:val="18"/>
        </w:rPr>
      </w:pPr>
      <w:r w:rsidRPr="000F4CEC">
        <w:rPr>
          <w:sz w:val="18"/>
          <w:szCs w:val="18"/>
        </w:rPr>
        <w:t>По статистическим данным ГИБДД Томского района в последнее десятилетие проблема аварийности на автомобильном транспорте приобрела особую остроту в связи:</w:t>
      </w:r>
    </w:p>
    <w:p w14:paraId="42D5F6B2" w14:textId="77777777" w:rsidR="009D2022" w:rsidRPr="000F4CEC" w:rsidRDefault="009D2022" w:rsidP="00A97F44">
      <w:pPr>
        <w:suppressAutoHyphens w:val="0"/>
        <w:ind w:firstLine="284"/>
        <w:jc w:val="both"/>
        <w:rPr>
          <w:sz w:val="18"/>
          <w:szCs w:val="18"/>
        </w:rPr>
      </w:pPr>
      <w:r w:rsidRPr="000F4CEC">
        <w:rPr>
          <w:sz w:val="18"/>
          <w:szCs w:val="18"/>
        </w:rPr>
        <w:t>1) с несоответствием дорожно-транспортной инфраструктуры потребностям общества и государства в безопасном дорожном движении, то есть наличием дисбаланса между ростом автомобильного парка и уровнем развития улично-дорожной сети населённых пунктов (57% улиц не соответствует требованиям интенсивности транспортных потоков),</w:t>
      </w:r>
    </w:p>
    <w:p w14:paraId="2565DB10" w14:textId="77777777" w:rsidR="009D2022" w:rsidRPr="000F4CEC" w:rsidRDefault="009D2022" w:rsidP="00A97F44">
      <w:pPr>
        <w:suppressAutoHyphens w:val="0"/>
        <w:ind w:firstLine="284"/>
        <w:jc w:val="both"/>
        <w:rPr>
          <w:sz w:val="18"/>
          <w:szCs w:val="18"/>
        </w:rPr>
      </w:pPr>
      <w:r w:rsidRPr="000F4CEC">
        <w:rPr>
          <w:sz w:val="18"/>
          <w:szCs w:val="18"/>
        </w:rPr>
        <w:t>2) с недостаточной эффективностью действующей системы обеспечения безопасности дорожного движения,</w:t>
      </w:r>
    </w:p>
    <w:p w14:paraId="4F91CAD4" w14:textId="77777777" w:rsidR="009D2022" w:rsidRPr="000F4CEC" w:rsidRDefault="009D2022" w:rsidP="00A97F44">
      <w:pPr>
        <w:suppressAutoHyphens w:val="0"/>
        <w:ind w:firstLine="284"/>
        <w:jc w:val="both"/>
        <w:rPr>
          <w:sz w:val="18"/>
          <w:szCs w:val="18"/>
        </w:rPr>
      </w:pPr>
      <w:r w:rsidRPr="000F4CEC">
        <w:rPr>
          <w:sz w:val="18"/>
          <w:szCs w:val="18"/>
        </w:rPr>
        <w:t>3) с крайне низкой дисциплиной участников дорожного движения.</w:t>
      </w:r>
    </w:p>
    <w:p w14:paraId="271F14F0" w14:textId="77777777" w:rsidR="009D2022" w:rsidRPr="000F4CEC" w:rsidRDefault="009D2022" w:rsidP="00A97F44">
      <w:pPr>
        <w:suppressAutoHyphens w:val="0"/>
        <w:ind w:firstLine="284"/>
        <w:jc w:val="both"/>
        <w:rPr>
          <w:sz w:val="18"/>
          <w:szCs w:val="18"/>
        </w:rPr>
      </w:pPr>
      <w:r w:rsidRPr="000F4CEC">
        <w:rPr>
          <w:sz w:val="18"/>
          <w:szCs w:val="18"/>
        </w:rPr>
        <w:t>Как показывают статистические данные, основными видами дорожно-транспортных происшествий в Томском районе являются:</w:t>
      </w:r>
    </w:p>
    <w:p w14:paraId="6E730092" w14:textId="77777777" w:rsidR="009D2022" w:rsidRPr="000F4CEC" w:rsidRDefault="009D2022" w:rsidP="00A97F44">
      <w:pPr>
        <w:suppressAutoHyphens w:val="0"/>
        <w:ind w:firstLine="284"/>
        <w:jc w:val="both"/>
        <w:rPr>
          <w:sz w:val="18"/>
          <w:szCs w:val="18"/>
        </w:rPr>
      </w:pPr>
      <w:r w:rsidRPr="000F4CEC">
        <w:rPr>
          <w:sz w:val="18"/>
          <w:szCs w:val="18"/>
        </w:rPr>
        <w:t>1) столкновение,</w:t>
      </w:r>
    </w:p>
    <w:p w14:paraId="4CE9C285" w14:textId="77777777" w:rsidR="009D2022" w:rsidRPr="000F4CEC" w:rsidRDefault="009D2022" w:rsidP="00A97F44">
      <w:pPr>
        <w:suppressAutoHyphens w:val="0"/>
        <w:ind w:firstLine="284"/>
        <w:jc w:val="both"/>
        <w:rPr>
          <w:sz w:val="18"/>
          <w:szCs w:val="18"/>
        </w:rPr>
      </w:pPr>
      <w:r w:rsidRPr="000F4CEC">
        <w:rPr>
          <w:sz w:val="18"/>
          <w:szCs w:val="18"/>
        </w:rPr>
        <w:t>2) наезд на пешеходов,</w:t>
      </w:r>
    </w:p>
    <w:p w14:paraId="3ED84E4B" w14:textId="77777777" w:rsidR="009D2022" w:rsidRPr="000F4CEC" w:rsidRDefault="009D2022" w:rsidP="00A97F44">
      <w:pPr>
        <w:suppressAutoHyphens w:val="0"/>
        <w:ind w:firstLine="284"/>
        <w:jc w:val="both"/>
        <w:rPr>
          <w:sz w:val="18"/>
          <w:szCs w:val="18"/>
        </w:rPr>
      </w:pPr>
      <w:r w:rsidRPr="000F4CEC">
        <w:rPr>
          <w:sz w:val="18"/>
          <w:szCs w:val="18"/>
        </w:rPr>
        <w:t>3) опрокидывание,</w:t>
      </w:r>
    </w:p>
    <w:p w14:paraId="0B407541" w14:textId="77777777" w:rsidR="009D2022" w:rsidRPr="000F4CEC" w:rsidRDefault="009D2022" w:rsidP="00A97F44">
      <w:pPr>
        <w:suppressAutoHyphens w:val="0"/>
        <w:ind w:firstLine="284"/>
        <w:jc w:val="both"/>
        <w:rPr>
          <w:sz w:val="18"/>
          <w:szCs w:val="18"/>
        </w:rPr>
      </w:pPr>
      <w:r w:rsidRPr="000F4CEC">
        <w:rPr>
          <w:sz w:val="18"/>
          <w:szCs w:val="18"/>
        </w:rPr>
        <w:t>4) наезд на препятствие,</w:t>
      </w:r>
    </w:p>
    <w:p w14:paraId="42DF0891" w14:textId="77777777" w:rsidR="009D2022" w:rsidRPr="000F4CEC" w:rsidRDefault="009D2022" w:rsidP="00A97F44">
      <w:pPr>
        <w:suppressAutoHyphens w:val="0"/>
        <w:ind w:firstLine="284"/>
        <w:jc w:val="both"/>
        <w:rPr>
          <w:sz w:val="18"/>
          <w:szCs w:val="18"/>
        </w:rPr>
      </w:pPr>
      <w:r w:rsidRPr="000F4CEC">
        <w:rPr>
          <w:sz w:val="18"/>
          <w:szCs w:val="18"/>
        </w:rPr>
        <w:t>5) наезд на стоящее транспортное средство.</w:t>
      </w:r>
    </w:p>
    <w:p w14:paraId="0158873C" w14:textId="77777777" w:rsidR="002B3EAF" w:rsidRPr="000F4CEC" w:rsidRDefault="009D2022" w:rsidP="00A97F44">
      <w:pPr>
        <w:suppressAutoHyphens w:val="0"/>
        <w:ind w:firstLine="284"/>
        <w:jc w:val="both"/>
        <w:rPr>
          <w:sz w:val="18"/>
          <w:szCs w:val="18"/>
        </w:rPr>
      </w:pPr>
      <w:r w:rsidRPr="000F4CEC">
        <w:rPr>
          <w:sz w:val="18"/>
          <w:szCs w:val="18"/>
        </w:rPr>
        <w:t>По статистике ОГИБДД около 93% всех ДТП в Томском районе совершается по вине водителей, большинство из которых – несоответствие скорости движения транспортного средства конкретным дорожным условиям, выезд на полосу встречного движения, нарушение правил обгона, нетрезвое состояние водителя. В последние годы также наблюдается значительный рост ДТП с участием мототранспорта. Как правило, жертвами подобных ДТП становятся подростки и молодые люди в возрасте до 27 лет, а сами ДТП характеризуются высокой тяжестью последствий. При этом более 90% происшествий случается по вине самих водителей двухколёсных механических транспортных средств: превышение скорости, выезд на встречную полосу, алкогольное опьянение.</w:t>
      </w:r>
    </w:p>
    <w:p w14:paraId="3C48B322" w14:textId="77777777" w:rsidR="002B3EAF" w:rsidRDefault="002B3EAF" w:rsidP="00A97F44">
      <w:pPr>
        <w:suppressAutoHyphens w:val="0"/>
        <w:rPr>
          <w:color w:val="000000"/>
          <w:sz w:val="18"/>
          <w:szCs w:val="18"/>
          <w:lang w:eastAsia="ru-RU"/>
        </w:rPr>
      </w:pPr>
    </w:p>
    <w:p w14:paraId="4C0CEAE1" w14:textId="77777777" w:rsidR="007B56D0" w:rsidRDefault="007B56D0" w:rsidP="00A97F44">
      <w:pPr>
        <w:suppressAutoHyphens w:val="0"/>
        <w:rPr>
          <w:color w:val="000000"/>
          <w:sz w:val="18"/>
          <w:szCs w:val="18"/>
          <w:lang w:eastAsia="ru-RU"/>
        </w:rPr>
      </w:pPr>
    </w:p>
    <w:p w14:paraId="269BA2A4" w14:textId="77777777" w:rsidR="007B56D0" w:rsidRDefault="007B56D0" w:rsidP="00A97F44">
      <w:pPr>
        <w:suppressAutoHyphens w:val="0"/>
        <w:rPr>
          <w:color w:val="000000"/>
          <w:sz w:val="18"/>
          <w:szCs w:val="18"/>
          <w:lang w:eastAsia="ru-RU"/>
        </w:rPr>
      </w:pPr>
    </w:p>
    <w:p w14:paraId="3BBB2C72" w14:textId="77777777" w:rsidR="007B56D0" w:rsidRDefault="007B56D0" w:rsidP="00A97F44">
      <w:pPr>
        <w:suppressAutoHyphens w:val="0"/>
        <w:rPr>
          <w:color w:val="000000"/>
          <w:sz w:val="18"/>
          <w:szCs w:val="18"/>
          <w:lang w:eastAsia="ru-RU"/>
        </w:rPr>
      </w:pPr>
    </w:p>
    <w:p w14:paraId="16A4D41A" w14:textId="77777777" w:rsidR="007B56D0" w:rsidRDefault="007B56D0" w:rsidP="00A97F44">
      <w:pPr>
        <w:suppressAutoHyphens w:val="0"/>
        <w:rPr>
          <w:color w:val="000000"/>
          <w:sz w:val="18"/>
          <w:szCs w:val="18"/>
          <w:lang w:eastAsia="ru-RU"/>
        </w:rPr>
      </w:pPr>
    </w:p>
    <w:p w14:paraId="4C69B63F" w14:textId="77777777" w:rsidR="007B56D0" w:rsidRDefault="007B56D0" w:rsidP="00A97F44">
      <w:pPr>
        <w:suppressAutoHyphens w:val="0"/>
        <w:rPr>
          <w:color w:val="000000"/>
          <w:sz w:val="18"/>
          <w:szCs w:val="18"/>
          <w:lang w:eastAsia="ru-RU"/>
        </w:rPr>
      </w:pPr>
    </w:p>
    <w:p w14:paraId="0E816FB3" w14:textId="77777777" w:rsidR="00504EF4" w:rsidRDefault="00504EF4" w:rsidP="00A97F44">
      <w:pPr>
        <w:suppressAutoHyphens w:val="0"/>
        <w:rPr>
          <w:color w:val="000000"/>
          <w:sz w:val="18"/>
          <w:szCs w:val="18"/>
          <w:lang w:eastAsia="ru-RU"/>
        </w:rPr>
        <w:sectPr w:rsidR="00504EF4" w:rsidSect="00504EF4">
          <w:pgSz w:w="11906" w:h="16838"/>
          <w:pgMar w:top="1134" w:right="851" w:bottom="1134" w:left="992" w:header="709" w:footer="709" w:gutter="0"/>
          <w:cols w:space="708"/>
          <w:docGrid w:linePitch="360"/>
        </w:sectPr>
      </w:pPr>
    </w:p>
    <w:tbl>
      <w:tblPr>
        <w:tblW w:w="15309" w:type="dxa"/>
        <w:tblLayout w:type="fixed"/>
        <w:tblLook w:val="0000" w:firstRow="0" w:lastRow="0" w:firstColumn="0" w:lastColumn="0" w:noHBand="0" w:noVBand="0"/>
      </w:tblPr>
      <w:tblGrid>
        <w:gridCol w:w="595"/>
        <w:gridCol w:w="3060"/>
        <w:gridCol w:w="1147"/>
        <w:gridCol w:w="1279"/>
        <w:gridCol w:w="1432"/>
        <w:gridCol w:w="5075"/>
        <w:gridCol w:w="1417"/>
        <w:gridCol w:w="1304"/>
      </w:tblGrid>
      <w:tr w:rsidR="00F06E3D" w:rsidRPr="00F06E3D" w14:paraId="748CBA16" w14:textId="77777777" w:rsidTr="003A58B0">
        <w:trPr>
          <w:trHeight w:val="869"/>
        </w:trPr>
        <w:tc>
          <w:tcPr>
            <w:tcW w:w="15309" w:type="dxa"/>
            <w:gridSpan w:val="8"/>
            <w:tcMar>
              <w:top w:w="0" w:type="dxa"/>
              <w:left w:w="0" w:type="dxa"/>
              <w:bottom w:w="0" w:type="dxa"/>
              <w:right w:w="0" w:type="dxa"/>
            </w:tcMar>
            <w:vAlign w:val="center"/>
          </w:tcPr>
          <w:p w14:paraId="16A6CD38" w14:textId="77777777" w:rsidR="00F06E3D" w:rsidRPr="00F06E3D" w:rsidRDefault="00F06E3D" w:rsidP="00F06E3D">
            <w:pPr>
              <w:widowControl w:val="0"/>
              <w:suppressAutoHyphens w:val="0"/>
              <w:autoSpaceDE w:val="0"/>
              <w:autoSpaceDN w:val="0"/>
              <w:adjustRightInd w:val="0"/>
              <w:jc w:val="center"/>
              <w:rPr>
                <w:rFonts w:eastAsiaTheme="minorEastAsia"/>
                <w:b/>
                <w:bCs/>
                <w:color w:val="000000"/>
                <w:sz w:val="22"/>
                <w:szCs w:val="22"/>
                <w:lang w:eastAsia="ru-RU"/>
              </w:rPr>
            </w:pPr>
            <w:r w:rsidRPr="00F06E3D">
              <w:rPr>
                <w:rFonts w:eastAsiaTheme="minorEastAsia"/>
                <w:b/>
                <w:bCs/>
                <w:color w:val="000000"/>
                <w:sz w:val="22"/>
                <w:szCs w:val="22"/>
                <w:lang w:eastAsia="ru-RU"/>
              </w:rPr>
              <w:t>Перечень показателей цели и задач подпрограммы 1 и сведения о порядке сбора информации по показателям</w:t>
            </w:r>
          </w:p>
          <w:p w14:paraId="181B90B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22"/>
                <w:szCs w:val="22"/>
                <w:lang w:eastAsia="ru-RU"/>
              </w:rPr>
              <w:t>и методике их расчета</w:t>
            </w:r>
          </w:p>
        </w:tc>
      </w:tr>
      <w:tr w:rsidR="00F06E3D" w:rsidRPr="00F06E3D" w14:paraId="4F4FA662" w14:textId="77777777" w:rsidTr="003A58B0">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BE1DD" w14:textId="77777777" w:rsidR="00F06E3D" w:rsidRPr="00F06E3D" w:rsidRDefault="00F06E3D" w:rsidP="00F06E3D">
            <w:pPr>
              <w:widowControl w:val="0"/>
              <w:suppressAutoHyphens w:val="0"/>
              <w:autoSpaceDE w:val="0"/>
              <w:autoSpaceDN w:val="0"/>
              <w:adjustRightInd w:val="0"/>
              <w:jc w:val="center"/>
              <w:rPr>
                <w:rFonts w:eastAsiaTheme="minorEastAsia"/>
                <w:b/>
                <w:bCs/>
                <w:color w:val="000000"/>
                <w:lang w:eastAsia="ru-RU"/>
              </w:rPr>
            </w:pPr>
            <w:r w:rsidRPr="00F06E3D">
              <w:rPr>
                <w:rFonts w:eastAsiaTheme="minorEastAsia"/>
                <w:b/>
                <w:bCs/>
                <w:color w:val="000000"/>
                <w:lang w:eastAsia="ru-RU"/>
              </w:rPr>
              <w:t>N</w:t>
            </w:r>
          </w:p>
          <w:p w14:paraId="09A4CF8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930C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0FC8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40C9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42FB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722B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AEEB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Метод сбора информации</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5ADF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Ответственный за сбор данных по показателю</w:t>
            </w:r>
          </w:p>
        </w:tc>
      </w:tr>
      <w:tr w:rsidR="00F06E3D" w:rsidRPr="00F06E3D" w14:paraId="42C2A347" w14:textId="77777777" w:rsidTr="003A58B0">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EECA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9571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030A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7623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EBE6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A5B2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74DF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7</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7E1E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8</w:t>
            </w:r>
          </w:p>
        </w:tc>
      </w:tr>
      <w:tr w:rsidR="00F06E3D" w:rsidRPr="00F06E3D" w14:paraId="71C7EE78" w14:textId="77777777" w:rsidTr="003A58B0">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EA96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54FE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b/>
                <w:bCs/>
                <w:color w:val="000000"/>
                <w:lang w:eastAsia="ru-RU"/>
              </w:rPr>
              <w:t>Показатели цели подпрограммы 1 Развитие транспортной инфраструктуры Томского района</w:t>
            </w:r>
          </w:p>
        </w:tc>
      </w:tr>
      <w:tr w:rsidR="00F06E3D" w:rsidRPr="00F06E3D" w14:paraId="5582002E" w14:textId="77777777"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4545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4C3C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Доля отремонтированных асфальтобетонных покрытий дорог от общей протяженности дорог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6B2C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488A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C4AA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8175F" w14:textId="77777777" w:rsidR="00F06E3D" w:rsidRPr="00F06E3D" w:rsidRDefault="00F06E3D" w:rsidP="00F06E3D">
            <w:pPr>
              <w:widowControl w:val="0"/>
              <w:suppressAutoHyphens w:val="0"/>
              <w:autoSpaceDE w:val="0"/>
              <w:autoSpaceDN w:val="0"/>
              <w:adjustRightInd w:val="0"/>
              <w:rPr>
                <w:rFonts w:eastAsiaTheme="minorEastAsia"/>
                <w:color w:val="000000"/>
                <w:lang w:eastAsia="ru-RU"/>
              </w:rPr>
            </w:pPr>
            <w:r w:rsidRPr="00F06E3D">
              <w:rPr>
                <w:rFonts w:eastAsiaTheme="minorEastAsia"/>
                <w:color w:val="000000"/>
                <w:lang w:eastAsia="ru-RU"/>
              </w:rPr>
              <w:t>Индикатор рассчитывается согласно формуле: Доап =(Доап/Побщ)*100,</w:t>
            </w:r>
          </w:p>
          <w:p w14:paraId="05356E49" w14:textId="77777777" w:rsidR="00F06E3D" w:rsidRPr="00F06E3D" w:rsidRDefault="00F06E3D" w:rsidP="00F06E3D">
            <w:pPr>
              <w:widowControl w:val="0"/>
              <w:suppressAutoHyphens w:val="0"/>
              <w:autoSpaceDE w:val="0"/>
              <w:autoSpaceDN w:val="0"/>
              <w:adjustRightInd w:val="0"/>
              <w:rPr>
                <w:rFonts w:eastAsiaTheme="minorEastAsia"/>
                <w:color w:val="000000"/>
                <w:lang w:eastAsia="ru-RU"/>
              </w:rPr>
            </w:pPr>
            <w:r w:rsidRPr="00F06E3D">
              <w:rPr>
                <w:rFonts w:eastAsiaTheme="minorEastAsia"/>
                <w:color w:val="000000"/>
                <w:lang w:eastAsia="ru-RU"/>
              </w:rPr>
              <w:t>Где:</w:t>
            </w:r>
          </w:p>
          <w:p w14:paraId="6DD497AC" w14:textId="77777777" w:rsidR="00F06E3D" w:rsidRPr="00F06E3D" w:rsidRDefault="00F06E3D" w:rsidP="00F06E3D">
            <w:pPr>
              <w:widowControl w:val="0"/>
              <w:suppressAutoHyphens w:val="0"/>
              <w:autoSpaceDE w:val="0"/>
              <w:autoSpaceDN w:val="0"/>
              <w:adjustRightInd w:val="0"/>
              <w:rPr>
                <w:rFonts w:eastAsiaTheme="minorEastAsia"/>
                <w:color w:val="000000"/>
                <w:lang w:eastAsia="ru-RU"/>
              </w:rPr>
            </w:pPr>
            <w:r w:rsidRPr="00F06E3D">
              <w:rPr>
                <w:rFonts w:eastAsiaTheme="minorEastAsia"/>
                <w:color w:val="000000"/>
                <w:lang w:eastAsia="ru-RU"/>
              </w:rPr>
              <w:t>Доап – доля отремонтированных асфальтобетонных покрытий дорог от общей протяженности дорог Томского района;</w:t>
            </w:r>
          </w:p>
          <w:p w14:paraId="0FCB8152" w14:textId="77777777" w:rsidR="00F06E3D" w:rsidRPr="00F06E3D" w:rsidRDefault="00F06E3D" w:rsidP="00F06E3D">
            <w:pPr>
              <w:widowControl w:val="0"/>
              <w:suppressAutoHyphens w:val="0"/>
              <w:autoSpaceDE w:val="0"/>
              <w:autoSpaceDN w:val="0"/>
              <w:adjustRightInd w:val="0"/>
              <w:rPr>
                <w:rFonts w:eastAsiaTheme="minorEastAsia"/>
                <w:color w:val="000000"/>
                <w:lang w:eastAsia="ru-RU"/>
              </w:rPr>
            </w:pPr>
            <w:r w:rsidRPr="00F06E3D">
              <w:rPr>
                <w:rFonts w:eastAsiaTheme="minorEastAsia"/>
                <w:color w:val="000000"/>
                <w:lang w:eastAsia="ru-RU"/>
              </w:rPr>
              <w:t>Поад – протяженность отремонтированных асфальтобетонных дорог на территории Томского района;</w:t>
            </w:r>
          </w:p>
          <w:p w14:paraId="0D2CE68E"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Побщ – общая протяженность автомобильных дорог на территории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59F2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7F65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14:paraId="552AB25E" w14:textId="77777777"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DD4B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6D29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b/>
                <w:bCs/>
                <w:color w:val="000000"/>
                <w:lang w:eastAsia="ru-RU"/>
              </w:rPr>
              <w:t>Показатели задачи 1 подпрограммы 1  Содержание и ремонт автомобильных дорог вне границ населенных пунктов в границах муниципального района</w:t>
            </w:r>
          </w:p>
        </w:tc>
      </w:tr>
      <w:tr w:rsidR="00F06E3D" w:rsidRPr="00F06E3D" w14:paraId="13418965" w14:textId="77777777"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9983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053B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Протяженность автомобильных дорог, находящихся в эксплуатационном состоянии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7502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A60A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Ежегодно </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BA06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50A79"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F9E3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6AC0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14:paraId="35D0451C" w14:textId="77777777"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091C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6427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 xml:space="preserve">Протяженность дорожной разметки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06C4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7B21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Ежегодно </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820C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D6461"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0B60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40DC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14:paraId="676879D4" w14:textId="77777777"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80C2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70AD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b/>
                <w:bCs/>
                <w:color w:val="000000"/>
                <w:lang w:eastAsia="ru-RU"/>
              </w:rPr>
              <w:t>Показатели задачи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F06E3D" w:rsidRPr="00F06E3D" w14:paraId="40075566" w14:textId="77777777"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6A70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2E92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Количество установленных (замененных) дорожных знаков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636D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26AC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77FF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года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492C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0902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7CFB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14:paraId="35A175E0" w14:textId="77777777"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4085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FD23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 xml:space="preserve">Протяженность автомобильных дорог с нанесенной дорожной разметкой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1144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492E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4AC5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377C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679F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Ведомственная статистика </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1B17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14:paraId="63BEFC8E" w14:textId="77777777"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3D7D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BEED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Количество размещенных баннеров социальной рекламы и информации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61CC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B999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0542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A3B3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E399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35D4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14:paraId="0761D916" w14:textId="77777777"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BCC8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3</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1EA99"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b/>
                <w:bCs/>
                <w:color w:val="000000"/>
                <w:lang w:eastAsia="ru-RU"/>
              </w:rPr>
              <w:t>Показатели задачи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F06E3D" w:rsidRPr="00F06E3D" w14:paraId="551E7803" w14:textId="77777777"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1CAE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0E1D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Протяженность отремонтированных автомобильных дорог</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4051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407F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35D6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4542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D142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A76D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14:paraId="66AB066B" w14:textId="77777777"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EFDB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8D0C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Количество обустроенных пешеходных переходов, соответствующих национальным стандартам, в результате обустройства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EB7C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CA0A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B5D2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1E6D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1334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9D41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14:paraId="2C57C9B5" w14:textId="77777777"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2255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4</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E643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b/>
                <w:bCs/>
                <w:color w:val="000000"/>
                <w:lang w:eastAsia="ru-RU"/>
              </w:rPr>
              <w:t>Показатели задачи 4 подпрограммы 1 Ремонт автомобильных дорог общего пользования местного значения в границах муниципального образования "Томский район</w:t>
            </w:r>
          </w:p>
        </w:tc>
      </w:tr>
      <w:tr w:rsidR="00F06E3D" w:rsidRPr="00F06E3D" w14:paraId="498EBCCF" w14:textId="77777777"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1E6E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487C1"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Количество положительных заключений о проверке достоверности определения сметной стоимости работ по ремонту автомобильных дорог</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8F4C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2F49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D581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81B2E"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7847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Ведомственная статистика </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25B8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14:paraId="276B4058" w14:textId="77777777"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E3ED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CCE29"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Количество отремонтированных остановочных комплексов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DECD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4985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4914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6249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584F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C1EE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14:paraId="08DA058F" w14:textId="77777777"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0261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5</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1399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b/>
                <w:bCs/>
                <w:color w:val="000000"/>
                <w:lang w:eastAsia="ru-RU"/>
              </w:rPr>
              <w:t>Показатели задачи 5 подпрограммы 1 Развитие инженерной и транспортной инфраструктуры на застраиваемых территориях</w:t>
            </w:r>
          </w:p>
        </w:tc>
      </w:tr>
      <w:tr w:rsidR="00F06E3D" w:rsidRPr="00F06E3D" w14:paraId="404926EF" w14:textId="77777777"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3F3E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18EA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Количество приобретенных объектов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BA34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363C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7E81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EAA0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E47F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C35C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14:paraId="01C4654D" w14:textId="77777777"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7656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A24A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Количество разработанной проектно-сметной документации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D7E7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8E2C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201A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6576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5092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CF01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14:paraId="619E7662" w14:textId="77777777"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EE98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6</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0CBF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b/>
                <w:bCs/>
                <w:color w:val="000000"/>
                <w:lang w:eastAsia="ru-RU"/>
              </w:rPr>
              <w:t>Показатели задачи 6 подпрограммы 1 Реализация проекта "Жильё"</w:t>
            </w:r>
          </w:p>
        </w:tc>
      </w:tr>
      <w:tr w:rsidR="00F06E3D" w:rsidRPr="00F06E3D" w14:paraId="47BB61FC" w14:textId="77777777"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086C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EB5A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 xml:space="preserve">Количество построенных объектов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C17E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D7D9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6E13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9F38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FB2D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CE28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14:paraId="7F09605F" w14:textId="77777777"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ACD9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7</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D4FC1"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b/>
                <w:bCs/>
                <w:color w:val="000000"/>
                <w:lang w:eastAsia="ru-RU"/>
              </w:rPr>
              <w:t>Показатели задачи 7 подпрограммы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F06E3D" w:rsidRPr="00F06E3D" w14:paraId="378CA1BB" w14:textId="77777777"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324B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4FC7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Колличество приобретенной техники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6359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31CA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F05F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5942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15C7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4C88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bl>
    <w:p w14:paraId="2925447F" w14:textId="77777777" w:rsidR="007B56D0" w:rsidRDefault="007B56D0" w:rsidP="00A97F44">
      <w:pPr>
        <w:suppressAutoHyphens w:val="0"/>
        <w:rPr>
          <w:color w:val="000000"/>
          <w:sz w:val="18"/>
          <w:szCs w:val="18"/>
          <w:lang w:eastAsia="ru-RU"/>
        </w:rPr>
      </w:pPr>
    </w:p>
    <w:p w14:paraId="15C19382" w14:textId="77777777" w:rsidR="007B56D0" w:rsidRDefault="007B56D0" w:rsidP="00A97F44">
      <w:pPr>
        <w:suppressAutoHyphens w:val="0"/>
        <w:rPr>
          <w:color w:val="000000"/>
          <w:sz w:val="18"/>
          <w:szCs w:val="18"/>
          <w:lang w:eastAsia="ru-RU"/>
        </w:rPr>
      </w:pPr>
    </w:p>
    <w:p w14:paraId="288F66BD" w14:textId="77777777" w:rsidR="007B56D0" w:rsidRDefault="007B56D0" w:rsidP="00A97F44">
      <w:pPr>
        <w:suppressAutoHyphens w:val="0"/>
        <w:rPr>
          <w:color w:val="000000"/>
          <w:sz w:val="18"/>
          <w:szCs w:val="18"/>
          <w:lang w:eastAsia="ru-RU"/>
        </w:rPr>
      </w:pPr>
    </w:p>
    <w:p w14:paraId="206522AD" w14:textId="77777777" w:rsidR="007B56D0" w:rsidRDefault="007B56D0" w:rsidP="00A97F44">
      <w:pPr>
        <w:suppressAutoHyphens w:val="0"/>
        <w:rPr>
          <w:color w:val="000000"/>
          <w:sz w:val="18"/>
          <w:szCs w:val="18"/>
          <w:lang w:eastAsia="ru-RU"/>
        </w:rPr>
      </w:pPr>
    </w:p>
    <w:p w14:paraId="62EFFB4C" w14:textId="77777777" w:rsidR="00504EF4" w:rsidRDefault="00504EF4" w:rsidP="00A97F44">
      <w:pPr>
        <w:suppressAutoHyphens w:val="0"/>
        <w:rPr>
          <w:color w:val="000000"/>
          <w:sz w:val="18"/>
          <w:szCs w:val="18"/>
          <w:lang w:eastAsia="ru-RU"/>
        </w:rPr>
        <w:sectPr w:rsidR="00504EF4" w:rsidSect="00504EF4">
          <w:pgSz w:w="16838" w:h="11906" w:orient="landscape"/>
          <w:pgMar w:top="992" w:right="1134" w:bottom="851" w:left="1134" w:header="709" w:footer="709" w:gutter="0"/>
          <w:cols w:space="708"/>
          <w:docGrid w:linePitch="360"/>
        </w:sectPr>
      </w:pPr>
    </w:p>
    <w:tbl>
      <w:tblPr>
        <w:tblW w:w="15309" w:type="dxa"/>
        <w:tblInd w:w="-426" w:type="dxa"/>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441"/>
        <w:gridCol w:w="278"/>
        <w:gridCol w:w="572"/>
      </w:tblGrid>
      <w:tr w:rsidR="00F06E3D" w:rsidRPr="00F06E3D" w14:paraId="2C8FBF9F" w14:textId="77777777" w:rsidTr="002C2AB5">
        <w:trPr>
          <w:trHeight w:val="288"/>
        </w:trPr>
        <w:tc>
          <w:tcPr>
            <w:tcW w:w="15309" w:type="dxa"/>
            <w:gridSpan w:val="13"/>
            <w:tcMar>
              <w:top w:w="0" w:type="dxa"/>
              <w:left w:w="0" w:type="dxa"/>
              <w:bottom w:w="0" w:type="dxa"/>
              <w:right w:w="0" w:type="dxa"/>
            </w:tcMar>
            <w:vAlign w:val="center"/>
          </w:tcPr>
          <w:p w14:paraId="2B88722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22"/>
                <w:szCs w:val="22"/>
                <w:lang w:eastAsia="ru-RU"/>
              </w:rPr>
              <w:t>ПЕРЕЧЕНЬ ВЕДОМСТВЕННЫХ ЦЕЛЕВЫХ ПРОГРАММ, ОСНОВНЫХ МЕРОПРИЯТИЙ И РЕСУРСНОЕ ОБЕСПЕЧЕНИЕ РЕАЛИЗАЦИИ</w:t>
            </w:r>
          </w:p>
        </w:tc>
      </w:tr>
      <w:tr w:rsidR="00F06E3D" w:rsidRPr="00F06E3D" w14:paraId="06020143" w14:textId="77777777" w:rsidTr="002C2AB5">
        <w:trPr>
          <w:trHeight w:val="288"/>
        </w:trPr>
        <w:tc>
          <w:tcPr>
            <w:tcW w:w="15309" w:type="dxa"/>
            <w:gridSpan w:val="13"/>
            <w:tcMar>
              <w:top w:w="0" w:type="dxa"/>
              <w:left w:w="0" w:type="dxa"/>
              <w:bottom w:w="0" w:type="dxa"/>
              <w:right w:w="0" w:type="dxa"/>
            </w:tcMar>
            <w:vAlign w:val="center"/>
          </w:tcPr>
          <w:p w14:paraId="21B709D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22"/>
                <w:szCs w:val="22"/>
                <w:lang w:eastAsia="ru-RU"/>
              </w:rPr>
              <w:t>ПОДПРОГРАММЫ 1</w:t>
            </w:r>
          </w:p>
        </w:tc>
      </w:tr>
      <w:tr w:rsidR="00F06E3D" w:rsidRPr="00F06E3D" w14:paraId="41D2AC5C" w14:textId="77777777" w:rsidTr="002C2AB5">
        <w:trPr>
          <w:trHeight w:val="288"/>
        </w:trPr>
        <w:tc>
          <w:tcPr>
            <w:tcW w:w="15309" w:type="dxa"/>
            <w:gridSpan w:val="13"/>
            <w:tcMar>
              <w:top w:w="0" w:type="dxa"/>
              <w:left w:w="0" w:type="dxa"/>
              <w:bottom w:w="0" w:type="dxa"/>
              <w:right w:w="0" w:type="dxa"/>
            </w:tcMar>
            <w:vAlign w:val="center"/>
          </w:tcPr>
          <w:p w14:paraId="15F70DA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22"/>
                <w:szCs w:val="22"/>
                <w:lang w:eastAsia="ru-RU"/>
              </w:rPr>
              <w:t>Развитие дорожной деятельности и обеспечение транспортной доступности Томского района</w:t>
            </w:r>
            <w:r w:rsidRPr="00F06E3D">
              <w:rPr>
                <w:rFonts w:eastAsiaTheme="minorEastAsia"/>
                <w:b/>
                <w:bCs/>
                <w:color w:val="000000"/>
                <w:sz w:val="22"/>
                <w:szCs w:val="22"/>
                <w:lang w:eastAsia="ru-RU"/>
              </w:rPr>
              <w:br/>
            </w:r>
            <w:r w:rsidRPr="00F06E3D">
              <w:rPr>
                <w:rFonts w:eastAsiaTheme="minorEastAsia"/>
                <w:b/>
                <w:bCs/>
                <w:color w:val="000000"/>
                <w:sz w:val="22"/>
                <w:szCs w:val="22"/>
                <w:lang w:eastAsia="ru-RU"/>
              </w:rPr>
              <w:br/>
            </w:r>
          </w:p>
        </w:tc>
      </w:tr>
      <w:tr w:rsidR="00F06E3D" w:rsidRPr="00F06E3D" w14:paraId="4BF4A84B" w14:textId="77777777" w:rsidTr="002C2AB5">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B1B3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sz w:val="18"/>
                <w:szCs w:val="18"/>
                <w:lang w:eastAsia="ru-RU"/>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FE5F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7396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1450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23B5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B66F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Участник/участники мероприятия</w:t>
            </w:r>
          </w:p>
        </w:tc>
        <w:tc>
          <w:tcPr>
            <w:tcW w:w="2291"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A4DB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F06E3D" w:rsidRPr="00F06E3D" w14:paraId="6F76F82D" w14:textId="77777777" w:rsidTr="002C2AB5">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E9294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E14F1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3744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0A29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AF3D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96FB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FE64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1CBA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E45F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F0A7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0789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наименование и единица измерения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F9DD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значения по годам реализации</w:t>
            </w:r>
          </w:p>
        </w:tc>
      </w:tr>
      <w:tr w:rsidR="00F06E3D" w:rsidRPr="00F06E3D" w14:paraId="56FA62DC" w14:textId="77777777" w:rsidTr="002C2AB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1BC3A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2E518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BBE0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50B2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9820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E1C7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7BF0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749C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71F6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C9BC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10</w:t>
            </w: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096E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11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9061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12</w:t>
            </w:r>
          </w:p>
        </w:tc>
      </w:tr>
      <w:tr w:rsidR="00F06E3D" w:rsidRPr="00F06E3D" w14:paraId="0873BAAB" w14:textId="77777777" w:rsidTr="002C2AB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AF83F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4745"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65FBE"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ПОДПРОГРАММА 1 Развитие дорожной деятельности и обеспечение транспортной доступности Томского района</w:t>
            </w:r>
          </w:p>
        </w:tc>
      </w:tr>
      <w:tr w:rsidR="00F06E3D" w:rsidRPr="00F06E3D" w14:paraId="7376574F" w14:textId="77777777" w:rsidTr="002C2AB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CDFE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14745"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67A1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ЗАДАЧА 1 подпрограммы 1  Содержание и ремонт автомобильных дорог вне границ населенных пунктов в границах муниципального района</w:t>
            </w:r>
          </w:p>
        </w:tc>
      </w:tr>
      <w:tr w:rsidR="00F06E3D" w:rsidRPr="00F06E3D" w14:paraId="05DC5824"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0702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C6B1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Основное мероприятие 1.  "Содержание и ремонт автомобильных дорог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5AED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16B9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143 536.0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A230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E97D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3D3D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143 536.0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2DCE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1AF8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6F86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развития, Рыбаловское сельское поселение, Наумовское сельское поселение, Итатское сельское поселение, Корниловское сельское поселение, Богашевское сельское поселение, Корниловское сельское поселение, Межениновское сельское поселение, Мирненское сельское поселение, Октябрьское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449A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Протяженность автомобильных дорог, находящихся в эксплуатационном состоянии,</w:t>
            </w:r>
            <w:r w:rsidRPr="00F06E3D">
              <w:rPr>
                <w:rFonts w:eastAsiaTheme="minorEastAsia"/>
                <w:color w:val="000000"/>
                <w:sz w:val="18"/>
                <w:szCs w:val="18"/>
                <w:lang w:eastAsia="ru-RU"/>
              </w:rPr>
              <w:br/>
              <w:t>Километр</w:t>
            </w:r>
            <w:r w:rsidRPr="00F06E3D">
              <w:rPr>
                <w:rFonts w:eastAsiaTheme="minorEastAsia"/>
                <w:color w:val="000000"/>
                <w:sz w:val="18"/>
                <w:szCs w:val="18"/>
                <w:lang w:eastAsia="ru-RU"/>
              </w:rPr>
              <w:br/>
            </w:r>
            <w:r w:rsidRPr="00F06E3D">
              <w:rPr>
                <w:rFonts w:eastAsiaTheme="minorEastAsia"/>
                <w:color w:val="000000"/>
                <w:sz w:val="18"/>
                <w:szCs w:val="18"/>
                <w:lang w:eastAsia="ru-RU"/>
              </w:rPr>
              <w:br/>
            </w:r>
            <w:r w:rsidR="0022223B">
              <w:rPr>
                <w:rFonts w:eastAsiaTheme="minorEastAsia"/>
                <w:color w:val="000000"/>
                <w:sz w:val="18"/>
                <w:szCs w:val="18"/>
                <w:lang w:eastAsia="ru-RU"/>
              </w:rPr>
              <w:t>Протяженность дорожной разметки</w:t>
            </w:r>
            <w:r w:rsidRPr="00F06E3D">
              <w:rPr>
                <w:rFonts w:eastAsiaTheme="minorEastAsia"/>
                <w:color w:val="000000"/>
                <w:sz w:val="18"/>
                <w:szCs w:val="18"/>
                <w:lang w:eastAsia="ru-RU"/>
              </w:rPr>
              <w:t>,</w:t>
            </w:r>
            <w:r w:rsidRPr="00F06E3D">
              <w:rPr>
                <w:rFonts w:eastAsiaTheme="minorEastAsia"/>
                <w:color w:val="000000"/>
                <w:sz w:val="18"/>
                <w:szCs w:val="18"/>
                <w:lang w:eastAsia="ru-RU"/>
              </w:rPr>
              <w:br/>
              <w:t>Километр</w:t>
            </w:r>
            <w:r w:rsidRPr="00F06E3D">
              <w:rPr>
                <w:rFonts w:eastAsiaTheme="minorEastAsia"/>
                <w:color w:val="000000"/>
                <w:sz w:val="18"/>
                <w:szCs w:val="18"/>
                <w:lang w:eastAsia="ru-RU"/>
              </w:rPr>
              <w:br/>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A7B6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Х</w:t>
            </w:r>
          </w:p>
        </w:tc>
      </w:tr>
      <w:tr w:rsidR="00F06E3D" w:rsidRPr="00F06E3D" w14:paraId="54467C6F"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2E020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0425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E239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7B70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19 962.5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5BF0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EDC9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2682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19 962.5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24FF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2D8F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9C5D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84BD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20C1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293,1</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r>
          </w:p>
        </w:tc>
      </w:tr>
      <w:tr w:rsidR="00F06E3D" w:rsidRPr="00F06E3D" w14:paraId="3BD1C109"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0A35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7F5F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49E2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46E0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22 021.5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DC1E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5BAE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0EC6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22 021.5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A81E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7AF8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591B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3812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DA78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293,1</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r>
          </w:p>
        </w:tc>
      </w:tr>
      <w:tr w:rsidR="00F06E3D" w:rsidRPr="00F06E3D" w14:paraId="6540AE40"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E756E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EA81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2C2F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F0E7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22 161.3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AF20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3C7B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0A04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22 161.3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188A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445B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419A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A26F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69EA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293,1</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r>
          </w:p>
        </w:tc>
      </w:tr>
      <w:tr w:rsidR="00F06E3D" w:rsidRPr="00F06E3D" w14:paraId="78A561E6"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69C1A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8611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2903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28EE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24 293.0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10B5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DA14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157B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24 293.0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E09E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EAC4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3CC9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CFB4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F8EC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289,0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r>
          </w:p>
        </w:tc>
      </w:tr>
      <w:tr w:rsidR="00F06E3D" w:rsidRPr="00F06E3D" w14:paraId="5DD818E1"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A9AD3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5F55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2AC0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F628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17 218.0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5011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85E1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DBCA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17 218.0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AD33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4E30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76B4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B387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122F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289,0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r>
          </w:p>
        </w:tc>
      </w:tr>
      <w:tr w:rsidR="00F06E3D" w:rsidRPr="00F06E3D" w14:paraId="55967E1D" w14:textId="77777777" w:rsidTr="002C2AB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3F48D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D9C5B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3732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6297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18 939.8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182D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525F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DF62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18 939.8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9215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FF08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B252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E7A7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D84A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289,0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r>
          </w:p>
        </w:tc>
      </w:tr>
      <w:tr w:rsidR="00F06E3D" w:rsidRPr="00F06E3D" w14:paraId="1FE80C35" w14:textId="77777777" w:rsidTr="002C2AB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71060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00750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5B85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E1A6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18 939.8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6D23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BF6D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9E5B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18 939.8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F1D4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3582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9B9D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A654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B891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289,0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r>
          </w:p>
        </w:tc>
      </w:tr>
      <w:tr w:rsidR="00F06E3D" w:rsidRPr="00F06E3D" w14:paraId="687D6686"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90B9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EA4D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Мероприятие 1. Содержание и ремонт автомобильных дорог вне границ населенных пунктов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728D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6C4A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128 698.7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320D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0DB8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3E0E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128 698.7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7E3B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8EA7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75CB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C22E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Протяженность автомобильных дорог, находящихся в эксплуатационном состоянии,</w:t>
            </w:r>
            <w:r w:rsidRPr="00F06E3D">
              <w:rPr>
                <w:rFonts w:eastAsiaTheme="minorEastAsia"/>
                <w:color w:val="000000"/>
                <w:sz w:val="18"/>
                <w:szCs w:val="18"/>
                <w:lang w:eastAsia="ru-RU"/>
              </w:rPr>
              <w:br/>
              <w:t>Километр</w:t>
            </w:r>
            <w:r w:rsidRPr="00F06E3D">
              <w:rPr>
                <w:rFonts w:eastAsiaTheme="minorEastAsia"/>
                <w:color w:val="000000"/>
                <w:sz w:val="18"/>
                <w:szCs w:val="18"/>
                <w:lang w:eastAsia="ru-RU"/>
              </w:rPr>
              <w:br/>
            </w:r>
            <w:r w:rsidRPr="00F06E3D">
              <w:rPr>
                <w:rFonts w:eastAsiaTheme="minorEastAsia"/>
                <w:color w:val="000000"/>
                <w:sz w:val="18"/>
                <w:szCs w:val="18"/>
                <w:lang w:eastAsia="ru-RU"/>
              </w:rPr>
              <w:br/>
            </w:r>
            <w:r w:rsidR="0022223B">
              <w:rPr>
                <w:rFonts w:eastAsiaTheme="minorEastAsia"/>
                <w:color w:val="000000"/>
                <w:sz w:val="18"/>
                <w:szCs w:val="18"/>
                <w:lang w:eastAsia="ru-RU"/>
              </w:rPr>
              <w:t>Протяженность дорожной разметки</w:t>
            </w:r>
            <w:r w:rsidRPr="00F06E3D">
              <w:rPr>
                <w:rFonts w:eastAsiaTheme="minorEastAsia"/>
                <w:color w:val="000000"/>
                <w:sz w:val="18"/>
                <w:szCs w:val="18"/>
                <w:lang w:eastAsia="ru-RU"/>
              </w:rPr>
              <w:t>,</w:t>
            </w:r>
            <w:r w:rsidRPr="00F06E3D">
              <w:rPr>
                <w:rFonts w:eastAsiaTheme="minorEastAsia"/>
                <w:color w:val="000000"/>
                <w:sz w:val="18"/>
                <w:szCs w:val="18"/>
                <w:lang w:eastAsia="ru-RU"/>
              </w:rPr>
              <w:br/>
              <w:t>Километр</w:t>
            </w:r>
            <w:r w:rsidRPr="00F06E3D">
              <w:rPr>
                <w:rFonts w:eastAsiaTheme="minorEastAsia"/>
                <w:color w:val="000000"/>
                <w:sz w:val="18"/>
                <w:szCs w:val="18"/>
                <w:lang w:eastAsia="ru-RU"/>
              </w:rPr>
              <w:br/>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3FCF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X</w:t>
            </w:r>
          </w:p>
        </w:tc>
      </w:tr>
      <w:tr w:rsidR="00F06E3D" w:rsidRPr="00F06E3D" w14:paraId="2CE0CF14"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D3231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F6A96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D07F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86AA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19 962.5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F3D6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2E0D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7BAA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19 962.5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11EE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BED5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C355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7EAB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3E4E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293,1</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r>
          </w:p>
        </w:tc>
      </w:tr>
      <w:tr w:rsidR="00F06E3D" w:rsidRPr="00F06E3D" w14:paraId="68489745"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74FA59"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B4F821"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FF4F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6501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19 963.8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AAB4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A0D2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8424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19 963.8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369D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06B5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1F92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17C7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05C0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293,1</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r>
          </w:p>
        </w:tc>
      </w:tr>
      <w:tr w:rsidR="00F06E3D" w:rsidRPr="00F06E3D" w14:paraId="6AE1A26D"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E01A8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661BB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2D6B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3CEA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16 918.0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C6C2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D316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D7A1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16 918.0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0876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6B70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988F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8A01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2277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293,1</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r>
          </w:p>
        </w:tc>
      </w:tr>
      <w:tr w:rsidR="00F06E3D" w:rsidRPr="00F06E3D" w14:paraId="2E9760DF"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211C6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4B1EA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34C3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00DF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16 756.8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4556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C613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AB2A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16 756.8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3AC0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C0F0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8F14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E29E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A8AB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289,0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r>
          </w:p>
        </w:tc>
      </w:tr>
      <w:tr w:rsidR="00F06E3D" w:rsidRPr="00F06E3D" w14:paraId="3ACF8930" w14:textId="77777777" w:rsidTr="002C2AB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6C2A2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AA7A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FCC4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C8DB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17 218.0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5A21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8027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2FB8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17 218.0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8264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199D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8508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55EE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7597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289,0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r>
          </w:p>
        </w:tc>
      </w:tr>
      <w:tr w:rsidR="00F06E3D" w:rsidRPr="00F06E3D" w14:paraId="227B7C7C" w14:textId="77777777" w:rsidTr="002C2AB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CECC4E"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80AC5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F936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72A3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18 939.8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C531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D10B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646F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18 939.8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E5F4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B15D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2BA1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9F97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446C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289,0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r>
          </w:p>
        </w:tc>
      </w:tr>
      <w:tr w:rsidR="00F06E3D" w:rsidRPr="00F06E3D" w14:paraId="71DC47AF" w14:textId="77777777" w:rsidTr="002C2AB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636C3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3AC17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D8DA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1520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18 939.8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4E6A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093A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CDCA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18 939.8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A105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0D3D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C6FF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151A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5EFC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289,0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r>
          </w:p>
        </w:tc>
      </w:tr>
      <w:tr w:rsidR="00F06E3D" w:rsidRPr="00F06E3D" w14:paraId="42016861"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6ECC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7416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Мероприятие 2. Содержание и ремонт автомобильных дорог в границах населенных пунктов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5BAF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2F47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7 301.1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A604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CBA8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D412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7 301.1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99EF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5575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49DB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планирования, Рыбаловское сельское поселение, Наумовское сельское поселение, Итатское сельское поселение, Корниловское сельское поселение, Богашевское сельское поселение, Корниловское сельское поселение, Межениновское сельское поселение, Мирненское сельское поселение, Октябрьское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2572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Протяженность автомобильных дорог, находящихся в эксплуатационном состоянии,</w:t>
            </w:r>
            <w:r w:rsidRPr="00F06E3D">
              <w:rPr>
                <w:rFonts w:eastAsiaTheme="minorEastAsia"/>
                <w:color w:val="000000"/>
                <w:sz w:val="18"/>
                <w:szCs w:val="18"/>
                <w:lang w:eastAsia="ru-RU"/>
              </w:rPr>
              <w:br/>
              <w:t>Километр</w:t>
            </w:r>
            <w:r w:rsidRPr="00F06E3D">
              <w:rPr>
                <w:rFonts w:eastAsiaTheme="minorEastAsia"/>
                <w:color w:val="000000"/>
                <w:sz w:val="18"/>
                <w:szCs w:val="18"/>
                <w:lang w:eastAsia="ru-RU"/>
              </w:rPr>
              <w:br/>
            </w:r>
            <w:r w:rsidRPr="00F06E3D">
              <w:rPr>
                <w:rFonts w:eastAsiaTheme="minorEastAsia"/>
                <w:color w:val="000000"/>
                <w:sz w:val="18"/>
                <w:szCs w:val="18"/>
                <w:lang w:eastAsia="ru-RU"/>
              </w:rPr>
              <w:br/>
            </w:r>
            <w:r w:rsidR="0022223B">
              <w:rPr>
                <w:rFonts w:eastAsiaTheme="minorEastAsia"/>
                <w:color w:val="000000"/>
                <w:sz w:val="18"/>
                <w:szCs w:val="18"/>
                <w:lang w:eastAsia="ru-RU"/>
              </w:rPr>
              <w:t>Протяженность дорожной разметки</w:t>
            </w:r>
            <w:r w:rsidRPr="00F06E3D">
              <w:rPr>
                <w:rFonts w:eastAsiaTheme="minorEastAsia"/>
                <w:color w:val="000000"/>
                <w:sz w:val="18"/>
                <w:szCs w:val="18"/>
                <w:lang w:eastAsia="ru-RU"/>
              </w:rPr>
              <w:t>,</w:t>
            </w:r>
            <w:r w:rsidRPr="00F06E3D">
              <w:rPr>
                <w:rFonts w:eastAsiaTheme="minorEastAsia"/>
                <w:color w:val="000000"/>
                <w:sz w:val="18"/>
                <w:szCs w:val="18"/>
                <w:lang w:eastAsia="ru-RU"/>
              </w:rPr>
              <w:br/>
              <w:t>Километр</w:t>
            </w:r>
            <w:r w:rsidRPr="00F06E3D">
              <w:rPr>
                <w:rFonts w:eastAsiaTheme="minorEastAsia"/>
                <w:color w:val="000000"/>
                <w:sz w:val="18"/>
                <w:szCs w:val="18"/>
                <w:lang w:eastAsia="ru-RU"/>
              </w:rPr>
              <w:br/>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67AC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X</w:t>
            </w:r>
          </w:p>
        </w:tc>
      </w:tr>
      <w:tr w:rsidR="00F06E3D" w:rsidRPr="00F06E3D" w14:paraId="06229333"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E38A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9FB88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701C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C67D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88B8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EA85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DF98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BD3D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BBB3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A4FC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439F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1D34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3F90DC76"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75C78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750C4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5693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175D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2 057.7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16D7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0BA2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2613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2 057.7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8DFF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4BDC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24EB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2BC6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2101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293,1</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r>
          </w:p>
        </w:tc>
      </w:tr>
      <w:tr w:rsidR="00F06E3D" w:rsidRPr="00F06E3D" w14:paraId="46FA3B73"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666FF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E2FD9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6C0E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22E8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5 243.3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F28F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3494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DD49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5 243.3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1BBD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FDAC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9F76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56A8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4D91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293,1</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r>
          </w:p>
        </w:tc>
      </w:tr>
      <w:tr w:rsidR="00F06E3D" w:rsidRPr="00F06E3D" w14:paraId="0FE25716"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C785A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5FB14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01D6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4A58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EECD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16BF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7DDD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6454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D0CF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7147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987B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8CAA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7C55DCA8" w14:textId="77777777" w:rsidTr="002C2AB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39D3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41A7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8BB2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F775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13D3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611E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A1AE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78C3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A70C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5132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C941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8FBE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0D13B318" w14:textId="77777777" w:rsidTr="002C2AB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FF1B4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5812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793C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CE30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E640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11EC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6092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A606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2436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1F39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B6BE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8759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2A94C9CE" w14:textId="77777777" w:rsidTr="002C2AB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A4AA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9EC59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EA19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A347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B707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5E6F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A368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A6D4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EF1E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395E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A3DA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BB96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2A5730F2"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EB13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23CF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Мероприятие 3. 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A88D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1165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7 536.2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21CB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337C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F645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7 536.2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A684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E53F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8EA9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развития, Октябрьское сельское поселение, Новорождественское сельское поселение, Мирненское сельское поселение, Межениновское сельское поселение, Малиновское сельское поселение, Корниловское сельское поселение, Итатское сельское поселение, Воронинское сельское поселение, Богашевское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CD9A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Протяженность автомобильных дорог, находящихся в эксплуатационном состоянии,</w:t>
            </w:r>
            <w:r w:rsidRPr="00F06E3D">
              <w:rPr>
                <w:rFonts w:eastAsiaTheme="minorEastAsia"/>
                <w:color w:val="000000"/>
                <w:sz w:val="18"/>
                <w:szCs w:val="18"/>
                <w:lang w:eastAsia="ru-RU"/>
              </w:rPr>
              <w:br/>
              <w:t>Километр</w:t>
            </w:r>
            <w:r w:rsidRPr="00F06E3D">
              <w:rPr>
                <w:rFonts w:eastAsiaTheme="minorEastAsia"/>
                <w:color w:val="000000"/>
                <w:sz w:val="18"/>
                <w:szCs w:val="18"/>
                <w:lang w:eastAsia="ru-RU"/>
              </w:rPr>
              <w:br/>
            </w:r>
            <w:r w:rsidRPr="00F06E3D">
              <w:rPr>
                <w:rFonts w:eastAsiaTheme="minorEastAsia"/>
                <w:color w:val="000000"/>
                <w:sz w:val="18"/>
                <w:szCs w:val="18"/>
                <w:lang w:eastAsia="ru-RU"/>
              </w:rPr>
              <w:br/>
            </w:r>
            <w:r w:rsidR="0022223B">
              <w:rPr>
                <w:rFonts w:eastAsiaTheme="minorEastAsia"/>
                <w:color w:val="000000"/>
                <w:sz w:val="18"/>
                <w:szCs w:val="18"/>
                <w:lang w:eastAsia="ru-RU"/>
              </w:rPr>
              <w:t>Протяженность дорожной разметки</w:t>
            </w:r>
            <w:r w:rsidRPr="00F06E3D">
              <w:rPr>
                <w:rFonts w:eastAsiaTheme="minorEastAsia"/>
                <w:color w:val="000000"/>
                <w:sz w:val="18"/>
                <w:szCs w:val="18"/>
                <w:lang w:eastAsia="ru-RU"/>
              </w:rPr>
              <w:t>,</w:t>
            </w:r>
            <w:r w:rsidRPr="00F06E3D">
              <w:rPr>
                <w:rFonts w:eastAsiaTheme="minorEastAsia"/>
                <w:color w:val="000000"/>
                <w:sz w:val="18"/>
                <w:szCs w:val="18"/>
                <w:lang w:eastAsia="ru-RU"/>
              </w:rPr>
              <w:br/>
              <w:t>Километр</w:t>
            </w:r>
            <w:r w:rsidRPr="00F06E3D">
              <w:rPr>
                <w:rFonts w:eastAsiaTheme="minorEastAsia"/>
                <w:color w:val="000000"/>
                <w:sz w:val="18"/>
                <w:szCs w:val="18"/>
                <w:lang w:eastAsia="ru-RU"/>
              </w:rPr>
              <w:br/>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7C9D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X</w:t>
            </w:r>
          </w:p>
        </w:tc>
      </w:tr>
      <w:tr w:rsidR="00F06E3D" w:rsidRPr="00F06E3D" w14:paraId="6034D0B7"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FD86B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25C2F1"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474A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D554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E9BB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91B3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5F55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27ED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A108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9950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773B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F914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00247113"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37F5B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DA434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3AD7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1C02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5C54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D18B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A16F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016E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BDB4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855E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4B60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89B2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0C8A2EC4"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293F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C3F93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CDD4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1A31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ACBE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C296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CB31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EC04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2947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5A58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C8DF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E95E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755BE2ED"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30D93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AD04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5FD5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453D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7 536.2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0134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1486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3E35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7 536.2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69DB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C2B2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126B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69A9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4519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289,0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r>
          </w:p>
        </w:tc>
      </w:tr>
      <w:tr w:rsidR="00F06E3D" w:rsidRPr="00F06E3D" w14:paraId="5EEF9198" w14:textId="77777777" w:rsidTr="002C2AB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1D97B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51CD1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629D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F532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5CE4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7E5E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B431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93BA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1F99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FF43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9835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1009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1B4A39D5" w14:textId="77777777" w:rsidTr="002C2AB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159A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C9F31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F06B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1095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F782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0BF6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B2FA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FE8B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FA68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427B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36FF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A44B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416249D0" w14:textId="77777777" w:rsidTr="002C2AB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9959B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13002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9564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066B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0804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5E47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A2CF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C4FD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E92A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C5A4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FE7D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E676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5350A5AF" w14:textId="77777777" w:rsidTr="002C2AB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6978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w:t>
            </w:r>
          </w:p>
        </w:tc>
        <w:tc>
          <w:tcPr>
            <w:tcW w:w="14745"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F6C7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ЗАДАЧА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F06E3D" w:rsidRPr="00F06E3D" w14:paraId="32F4C012"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11AF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4614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Основное мероприятие 1. "Повышение безопасности участников дорожного движения на автомобильных дорогах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3C73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D6EB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25 097.0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CC94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38DF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628.9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A851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24 468.2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091F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C2C3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9D78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развития, Итатское сельское поселение, Воронинское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E5F2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Количество установленных (заменённых) дорожных знаков,</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r w:rsidRPr="00F06E3D">
              <w:rPr>
                <w:rFonts w:eastAsiaTheme="minorEastAsia"/>
                <w:color w:val="000000"/>
                <w:sz w:val="18"/>
                <w:szCs w:val="18"/>
                <w:lang w:eastAsia="ru-RU"/>
              </w:rPr>
              <w:br/>
              <w:t xml:space="preserve">Протяженность автомобильных дорог </w:t>
            </w:r>
            <w:r w:rsidR="0022223B">
              <w:rPr>
                <w:rFonts w:eastAsiaTheme="minorEastAsia"/>
                <w:color w:val="000000"/>
                <w:sz w:val="18"/>
                <w:szCs w:val="18"/>
                <w:lang w:eastAsia="ru-RU"/>
              </w:rPr>
              <w:t>с нанесенной дорожной разметкой</w:t>
            </w:r>
            <w:r w:rsidRPr="00F06E3D">
              <w:rPr>
                <w:rFonts w:eastAsiaTheme="minorEastAsia"/>
                <w:color w:val="000000"/>
                <w:sz w:val="18"/>
                <w:szCs w:val="18"/>
                <w:lang w:eastAsia="ru-RU"/>
              </w:rPr>
              <w:t>,</w:t>
            </w:r>
            <w:r w:rsidRPr="00F06E3D">
              <w:rPr>
                <w:rFonts w:eastAsiaTheme="minorEastAsia"/>
                <w:color w:val="000000"/>
                <w:sz w:val="18"/>
                <w:szCs w:val="18"/>
                <w:lang w:eastAsia="ru-RU"/>
              </w:rPr>
              <w:br/>
              <w:t>Квадратный километр</w:t>
            </w:r>
            <w:r w:rsidRPr="00F06E3D">
              <w:rPr>
                <w:rFonts w:eastAsiaTheme="minorEastAsia"/>
                <w:color w:val="000000"/>
                <w:sz w:val="18"/>
                <w:szCs w:val="18"/>
                <w:lang w:eastAsia="ru-RU"/>
              </w:rPr>
              <w:br/>
            </w:r>
            <w:r w:rsidRPr="00F06E3D">
              <w:rPr>
                <w:rFonts w:eastAsiaTheme="minorEastAsia"/>
                <w:color w:val="000000"/>
                <w:sz w:val="18"/>
                <w:szCs w:val="18"/>
                <w:lang w:eastAsia="ru-RU"/>
              </w:rPr>
              <w:br/>
              <w:t xml:space="preserve">Количество размещенных баннеров </w:t>
            </w:r>
            <w:r w:rsidR="0022223B">
              <w:rPr>
                <w:rFonts w:eastAsiaTheme="minorEastAsia"/>
                <w:color w:val="000000"/>
                <w:sz w:val="18"/>
                <w:szCs w:val="18"/>
                <w:lang w:eastAsia="ru-RU"/>
              </w:rPr>
              <w:t>социальной рекламы и информации</w:t>
            </w:r>
            <w:r w:rsidRPr="00F06E3D">
              <w:rPr>
                <w:rFonts w:eastAsiaTheme="minorEastAsia"/>
                <w:color w:val="000000"/>
                <w:sz w:val="18"/>
                <w:szCs w:val="18"/>
                <w:lang w:eastAsia="ru-RU"/>
              </w:rPr>
              <w:t>,</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5915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Х</w:t>
            </w:r>
          </w:p>
        </w:tc>
      </w:tr>
      <w:tr w:rsidR="00F06E3D" w:rsidRPr="00F06E3D" w14:paraId="7D1CC7B4"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93EB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8CE7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4D9E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97C9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2 317.5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D93B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955E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1917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2 317.5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6E5C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A428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6640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8ECA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AFF9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70,0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t xml:space="preserve"> 10,0</w:t>
            </w:r>
            <w:r w:rsidRPr="00F06E3D">
              <w:rPr>
                <w:rFonts w:eastAsiaTheme="minorEastAsia"/>
                <w:color w:val="000000"/>
                <w:sz w:val="18"/>
                <w:szCs w:val="18"/>
                <w:lang w:eastAsia="ru-RU"/>
              </w:rPr>
              <w:br/>
            </w:r>
          </w:p>
        </w:tc>
      </w:tr>
      <w:tr w:rsidR="00F06E3D" w:rsidRPr="00F06E3D" w14:paraId="4F2117F7"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641E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BAD19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89C0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6752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6 748.5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97DB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8847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E840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6 748.5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CB0D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8812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F30E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3B3D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6C8C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70,0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t xml:space="preserve"> 10,0</w:t>
            </w:r>
            <w:r w:rsidRPr="00F06E3D">
              <w:rPr>
                <w:rFonts w:eastAsiaTheme="minorEastAsia"/>
                <w:color w:val="000000"/>
                <w:sz w:val="18"/>
                <w:szCs w:val="18"/>
                <w:lang w:eastAsia="ru-RU"/>
              </w:rPr>
              <w:br/>
            </w:r>
          </w:p>
        </w:tc>
      </w:tr>
      <w:tr w:rsidR="00F06E3D" w:rsidRPr="00F06E3D" w14:paraId="6F682CFA"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A135D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C8F5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4DD7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01F2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6 733.7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7F29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33A8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9A13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6 733.7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B8A9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065C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D292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FE3C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22EB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70,0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t xml:space="preserve"> 5,0</w:t>
            </w:r>
            <w:r w:rsidRPr="00F06E3D">
              <w:rPr>
                <w:rFonts w:eastAsiaTheme="minorEastAsia"/>
                <w:color w:val="000000"/>
                <w:sz w:val="18"/>
                <w:szCs w:val="18"/>
                <w:lang w:eastAsia="ru-RU"/>
              </w:rPr>
              <w:br/>
            </w:r>
          </w:p>
        </w:tc>
      </w:tr>
      <w:tr w:rsidR="00F06E3D" w:rsidRPr="00F06E3D" w14:paraId="31494FE0"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259A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850AB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811A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9F5F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3 297.3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E6E8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2404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628.9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8AF7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2 668.5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079F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3DDB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E497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44D3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316A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70,0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t xml:space="preserve"> 5,0</w:t>
            </w:r>
            <w:r w:rsidRPr="00F06E3D">
              <w:rPr>
                <w:rFonts w:eastAsiaTheme="minorEastAsia"/>
                <w:color w:val="000000"/>
                <w:sz w:val="18"/>
                <w:szCs w:val="18"/>
                <w:lang w:eastAsia="ru-RU"/>
              </w:rPr>
              <w:br/>
            </w:r>
          </w:p>
        </w:tc>
      </w:tr>
      <w:tr w:rsidR="00F06E3D" w:rsidRPr="00F06E3D" w14:paraId="155FB688"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A0F3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770F8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B26E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1222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6D8C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80CA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98CB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8884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1A57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4FE8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53B0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6B8E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70,0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t xml:space="preserve"> 5,0</w:t>
            </w:r>
            <w:r w:rsidRPr="00F06E3D">
              <w:rPr>
                <w:rFonts w:eastAsiaTheme="minorEastAsia"/>
                <w:color w:val="000000"/>
                <w:sz w:val="18"/>
                <w:szCs w:val="18"/>
                <w:lang w:eastAsia="ru-RU"/>
              </w:rPr>
              <w:br/>
            </w:r>
          </w:p>
        </w:tc>
      </w:tr>
      <w:tr w:rsidR="00F06E3D" w:rsidRPr="00F06E3D" w14:paraId="409E3EF4" w14:textId="77777777" w:rsidTr="002C2AB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A3FC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D438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47F8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CACE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17AA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BFC3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79AC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8B09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C29F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3962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4BF9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6169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70,0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t xml:space="preserve"> 5,0</w:t>
            </w:r>
            <w:r w:rsidRPr="00F06E3D">
              <w:rPr>
                <w:rFonts w:eastAsiaTheme="minorEastAsia"/>
                <w:color w:val="000000"/>
                <w:sz w:val="18"/>
                <w:szCs w:val="18"/>
                <w:lang w:eastAsia="ru-RU"/>
              </w:rPr>
              <w:br/>
            </w:r>
          </w:p>
        </w:tc>
      </w:tr>
      <w:tr w:rsidR="00F06E3D" w:rsidRPr="00F06E3D" w14:paraId="4C03A831" w14:textId="77777777" w:rsidTr="002C2AB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2003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2F153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D097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1D09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BCBC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48CF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0E87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356C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3FA1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D0A6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431E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A949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70,0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t xml:space="preserve"> 5,0</w:t>
            </w:r>
            <w:r w:rsidRPr="00F06E3D">
              <w:rPr>
                <w:rFonts w:eastAsiaTheme="minorEastAsia"/>
                <w:color w:val="000000"/>
                <w:sz w:val="18"/>
                <w:szCs w:val="18"/>
                <w:lang w:eastAsia="ru-RU"/>
              </w:rPr>
              <w:br/>
            </w:r>
          </w:p>
        </w:tc>
      </w:tr>
      <w:tr w:rsidR="00F06E3D" w:rsidRPr="00F06E3D" w14:paraId="19442BB9"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84E3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E96B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Мероприятие 1. "Повышение безопасности на автомобильных дорогах"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7A29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4A39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22 621.0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3B41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FA11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453B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22 621.0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D45B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83EF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4807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развития, Итатское сельское поселение, Воронинское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237C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Количество установленных (заменённых) дорожных знаков,</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r w:rsidRPr="00F06E3D">
              <w:rPr>
                <w:rFonts w:eastAsiaTheme="minorEastAsia"/>
                <w:color w:val="000000"/>
                <w:sz w:val="18"/>
                <w:szCs w:val="18"/>
                <w:lang w:eastAsia="ru-RU"/>
              </w:rPr>
              <w:br/>
              <w:t xml:space="preserve">Протяженность автомобильных дорог </w:t>
            </w:r>
            <w:r w:rsidR="0022223B">
              <w:rPr>
                <w:rFonts w:eastAsiaTheme="minorEastAsia"/>
                <w:color w:val="000000"/>
                <w:sz w:val="18"/>
                <w:szCs w:val="18"/>
                <w:lang w:eastAsia="ru-RU"/>
              </w:rPr>
              <w:t>с нанесенной дорожной разметкой</w:t>
            </w:r>
            <w:r w:rsidRPr="00F06E3D">
              <w:rPr>
                <w:rFonts w:eastAsiaTheme="minorEastAsia"/>
                <w:color w:val="000000"/>
                <w:sz w:val="18"/>
                <w:szCs w:val="18"/>
                <w:lang w:eastAsia="ru-RU"/>
              </w:rPr>
              <w:t>,</w:t>
            </w:r>
            <w:r w:rsidRPr="00F06E3D">
              <w:rPr>
                <w:rFonts w:eastAsiaTheme="minorEastAsia"/>
                <w:color w:val="000000"/>
                <w:sz w:val="18"/>
                <w:szCs w:val="18"/>
                <w:lang w:eastAsia="ru-RU"/>
              </w:rPr>
              <w:br/>
              <w:t>Километр</w:t>
            </w:r>
            <w:r w:rsidRPr="00F06E3D">
              <w:rPr>
                <w:rFonts w:eastAsiaTheme="minorEastAsia"/>
                <w:color w:val="000000"/>
                <w:sz w:val="18"/>
                <w:szCs w:val="18"/>
                <w:lang w:eastAsia="ru-RU"/>
              </w:rPr>
              <w:br/>
            </w:r>
            <w:r w:rsidRPr="00F06E3D">
              <w:rPr>
                <w:rFonts w:eastAsiaTheme="minorEastAsia"/>
                <w:color w:val="000000"/>
                <w:sz w:val="18"/>
                <w:szCs w:val="18"/>
                <w:lang w:eastAsia="ru-RU"/>
              </w:rPr>
              <w:br/>
              <w:t xml:space="preserve">Количество размещенных баннеров </w:t>
            </w:r>
            <w:r w:rsidR="0022223B">
              <w:rPr>
                <w:rFonts w:eastAsiaTheme="minorEastAsia"/>
                <w:color w:val="000000"/>
                <w:sz w:val="18"/>
                <w:szCs w:val="18"/>
                <w:lang w:eastAsia="ru-RU"/>
              </w:rPr>
              <w:t>социальной рекламы и информации</w:t>
            </w:r>
            <w:r w:rsidRPr="00F06E3D">
              <w:rPr>
                <w:rFonts w:eastAsiaTheme="minorEastAsia"/>
                <w:color w:val="000000"/>
                <w:sz w:val="18"/>
                <w:szCs w:val="18"/>
                <w:lang w:eastAsia="ru-RU"/>
              </w:rPr>
              <w:t>,</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r w:rsidRPr="00F06E3D">
              <w:rPr>
                <w:rFonts w:eastAsiaTheme="minorEastAsia"/>
                <w:color w:val="000000"/>
                <w:sz w:val="18"/>
                <w:szCs w:val="18"/>
                <w:lang w:eastAsia="ru-RU"/>
              </w:rPr>
              <w:br/>
              <w:t xml:space="preserve">Протяженность автомобильных дорог в нормативном состоянии в том числе, </w:t>
            </w:r>
            <w:r w:rsidR="0022223B">
              <w:rPr>
                <w:rFonts w:eastAsiaTheme="minorEastAsia"/>
                <w:color w:val="000000"/>
                <w:sz w:val="18"/>
                <w:szCs w:val="18"/>
                <w:lang w:eastAsia="ru-RU"/>
              </w:rPr>
              <w:t>с нанесенной дорожной разметкой</w:t>
            </w:r>
            <w:r w:rsidRPr="00F06E3D">
              <w:rPr>
                <w:rFonts w:eastAsiaTheme="minorEastAsia"/>
                <w:color w:val="000000"/>
                <w:sz w:val="18"/>
                <w:szCs w:val="18"/>
                <w:lang w:eastAsia="ru-RU"/>
              </w:rPr>
              <w:t>,</w:t>
            </w:r>
            <w:r w:rsidRPr="00F06E3D">
              <w:rPr>
                <w:rFonts w:eastAsiaTheme="minorEastAsia"/>
                <w:color w:val="000000"/>
                <w:sz w:val="18"/>
                <w:szCs w:val="18"/>
                <w:lang w:eastAsia="ru-RU"/>
              </w:rPr>
              <w:br/>
              <w:t>Километр</w:t>
            </w:r>
            <w:r w:rsidRPr="00F06E3D">
              <w:rPr>
                <w:rFonts w:eastAsiaTheme="minorEastAsia"/>
                <w:color w:val="000000"/>
                <w:sz w:val="18"/>
                <w:szCs w:val="18"/>
                <w:lang w:eastAsia="ru-RU"/>
              </w:rPr>
              <w:br/>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32E4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X</w:t>
            </w:r>
          </w:p>
        </w:tc>
      </w:tr>
      <w:tr w:rsidR="00F06E3D" w:rsidRPr="00F06E3D" w14:paraId="0C519431"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4E1379"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DFCC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7F0E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1C31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6BFF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E784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97A0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B8C3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F688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B077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A786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A2A9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70,0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t xml:space="preserve"> 10,0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0CAEDDFE"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ED66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63BC2E"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7023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D834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6 140.0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104B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ED1D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544D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6 140.0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F42E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74ED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9938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CBB8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38AC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70,0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t xml:space="preserve"> 10,0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74CE800A"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86FEA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48BB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18C2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B954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6 183.7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BAE0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FEA1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4E40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6 183.7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DA33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A217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2681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0D58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BC62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70,0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t xml:space="preserve"> 5,0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r>
          </w:p>
        </w:tc>
      </w:tr>
      <w:tr w:rsidR="00F06E3D" w:rsidRPr="00F06E3D" w14:paraId="3B451F6B"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12FBC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24D79"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2F3A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AE9B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2 297.3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528A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6B08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F9EB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2 297.3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87A4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76DD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E144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D61C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C012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70,0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t xml:space="preserve"> 5,0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6EABE65E" w14:textId="77777777" w:rsidTr="002C2AB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D3151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DC657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EB30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79B3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A6E3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3EB2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144E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E51C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407A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73D2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2021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829E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70,0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t xml:space="preserve"> 5,0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7AA36EEF" w14:textId="77777777" w:rsidTr="002C2AB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B19C8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CFEFE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2E4C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F962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0840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4DD6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F67E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0EF1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122B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DACC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965F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AA11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70,0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t xml:space="preserve"> 5,0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45378D9A" w14:textId="77777777" w:rsidTr="002C2AB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E3B6C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E7656E"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AF9E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24E6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617A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5A2B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0A39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0D8E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D27D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E903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E71E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49D6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70,0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t xml:space="preserve"> 5,0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4B85AB6F"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0193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4761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Мероприятие 2. "Оценка рыночной стоимости права пользования местами размещения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3878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430B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126.0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CFBE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886D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9A93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126.0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E7FC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8A28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F5A0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DF6A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Количество установленных (заменённых) дорожных знаков,</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r w:rsidRPr="00F06E3D">
              <w:rPr>
                <w:rFonts w:eastAsiaTheme="minorEastAsia"/>
                <w:color w:val="000000"/>
                <w:sz w:val="18"/>
                <w:szCs w:val="18"/>
                <w:lang w:eastAsia="ru-RU"/>
              </w:rPr>
              <w:br/>
              <w:t>Протяженность автомобильных дорог с нанесенной до</w:t>
            </w:r>
            <w:r w:rsidR="0022223B">
              <w:rPr>
                <w:rFonts w:eastAsiaTheme="minorEastAsia"/>
                <w:color w:val="000000"/>
                <w:sz w:val="18"/>
                <w:szCs w:val="18"/>
                <w:lang w:eastAsia="ru-RU"/>
              </w:rPr>
              <w:t>рожной разметкой</w:t>
            </w:r>
            <w:r w:rsidRPr="00F06E3D">
              <w:rPr>
                <w:rFonts w:eastAsiaTheme="minorEastAsia"/>
                <w:color w:val="000000"/>
                <w:sz w:val="18"/>
                <w:szCs w:val="18"/>
                <w:lang w:eastAsia="ru-RU"/>
              </w:rPr>
              <w:t>,</w:t>
            </w:r>
            <w:r w:rsidRPr="00F06E3D">
              <w:rPr>
                <w:rFonts w:eastAsiaTheme="minorEastAsia"/>
                <w:color w:val="000000"/>
                <w:sz w:val="18"/>
                <w:szCs w:val="18"/>
                <w:lang w:eastAsia="ru-RU"/>
              </w:rPr>
              <w:br/>
              <w:t>Квадратный километр</w:t>
            </w:r>
            <w:r w:rsidRPr="00F06E3D">
              <w:rPr>
                <w:rFonts w:eastAsiaTheme="minorEastAsia"/>
                <w:color w:val="000000"/>
                <w:sz w:val="18"/>
                <w:szCs w:val="18"/>
                <w:lang w:eastAsia="ru-RU"/>
              </w:rPr>
              <w:br/>
            </w:r>
            <w:r w:rsidRPr="00F06E3D">
              <w:rPr>
                <w:rFonts w:eastAsiaTheme="minorEastAsia"/>
                <w:color w:val="000000"/>
                <w:sz w:val="18"/>
                <w:szCs w:val="18"/>
                <w:lang w:eastAsia="ru-RU"/>
              </w:rPr>
              <w:br/>
              <w:t xml:space="preserve">Количество размещенных баннеров </w:t>
            </w:r>
            <w:r w:rsidR="0022223B">
              <w:rPr>
                <w:rFonts w:eastAsiaTheme="minorEastAsia"/>
                <w:color w:val="000000"/>
                <w:sz w:val="18"/>
                <w:szCs w:val="18"/>
                <w:lang w:eastAsia="ru-RU"/>
              </w:rPr>
              <w:t>социальной рекламы и информации</w:t>
            </w:r>
            <w:r w:rsidRPr="00F06E3D">
              <w:rPr>
                <w:rFonts w:eastAsiaTheme="minorEastAsia"/>
                <w:color w:val="000000"/>
                <w:sz w:val="18"/>
                <w:szCs w:val="18"/>
                <w:lang w:eastAsia="ru-RU"/>
              </w:rPr>
              <w:t>,</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D467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X</w:t>
            </w:r>
          </w:p>
        </w:tc>
      </w:tr>
      <w:tr w:rsidR="00F06E3D" w:rsidRPr="00F06E3D" w14:paraId="3BAF9E71"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E9791"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D9722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C881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E09B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6804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3E76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047F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4719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7936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F1B4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56CF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2569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70,0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t xml:space="preserve"> 10,0</w:t>
            </w:r>
            <w:r w:rsidRPr="00F06E3D">
              <w:rPr>
                <w:rFonts w:eastAsiaTheme="minorEastAsia"/>
                <w:color w:val="000000"/>
                <w:sz w:val="18"/>
                <w:szCs w:val="18"/>
                <w:lang w:eastAsia="ru-RU"/>
              </w:rPr>
              <w:br/>
            </w:r>
          </w:p>
        </w:tc>
      </w:tr>
      <w:tr w:rsidR="00F06E3D" w:rsidRPr="00F06E3D" w14:paraId="4C356062"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5E1D81"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9ED081"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1BB4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9970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58.5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3253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82BC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4B8A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58.5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DABF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A60B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D4BB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E48E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094B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70,0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t xml:space="preserve"> 10,0</w:t>
            </w:r>
            <w:r w:rsidRPr="00F06E3D">
              <w:rPr>
                <w:rFonts w:eastAsiaTheme="minorEastAsia"/>
                <w:color w:val="000000"/>
                <w:sz w:val="18"/>
                <w:szCs w:val="18"/>
                <w:lang w:eastAsia="ru-RU"/>
              </w:rPr>
              <w:br/>
            </w:r>
          </w:p>
        </w:tc>
      </w:tr>
      <w:tr w:rsidR="00F06E3D" w:rsidRPr="00F06E3D" w14:paraId="007FB0AF"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BF62C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D113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AF35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5B0C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AFB1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04BF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E620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3D0A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796C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FB4B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4D6A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C90E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70,0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t xml:space="preserve"> 5,0</w:t>
            </w:r>
            <w:r w:rsidRPr="00F06E3D">
              <w:rPr>
                <w:rFonts w:eastAsiaTheme="minorEastAsia"/>
                <w:color w:val="000000"/>
                <w:sz w:val="18"/>
                <w:szCs w:val="18"/>
                <w:lang w:eastAsia="ru-RU"/>
              </w:rPr>
              <w:br/>
            </w:r>
          </w:p>
        </w:tc>
      </w:tr>
      <w:tr w:rsidR="00F06E3D" w:rsidRPr="00F06E3D" w14:paraId="0605D278"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A9D6F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937D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13F6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A20A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325B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9E9A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5199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4582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5B78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F02F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1DC2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6B76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48B18748" w14:textId="77777777" w:rsidTr="002C2AB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67F67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65DB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6EBD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231D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F728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A7CD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31F7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BD5C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5055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AB08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3D1C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4E21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0C2C4B8A" w14:textId="77777777" w:rsidTr="002C2AB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9FBE9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F236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E3F5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108C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9C2A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C979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16F6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C791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D848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1F27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01E7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CB30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5388A47E" w14:textId="77777777" w:rsidTr="002C2AB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5AB19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CD4F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3B88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B5CA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F2AD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A893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DDA9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8B39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F948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200F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C029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BFBD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60433D92"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B639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9892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Мероприятие 3. "Проведение комплекса кадастровых работ по образованию земельных участков под автомобильными дорогами общего пользования местного значения, для размещения объектов здравоох</w:t>
            </w:r>
            <w:r w:rsidR="0022223B">
              <w:rPr>
                <w:rFonts w:eastAsiaTheme="minorEastAsia"/>
                <w:color w:val="000000"/>
                <w:sz w:val="18"/>
                <w:szCs w:val="18"/>
                <w:lang w:eastAsia="ru-RU"/>
              </w:rPr>
              <w:t>р</w:t>
            </w:r>
            <w:r w:rsidRPr="00F06E3D">
              <w:rPr>
                <w:rFonts w:eastAsiaTheme="minorEastAsia"/>
                <w:color w:val="000000"/>
                <w:sz w:val="18"/>
                <w:szCs w:val="18"/>
                <w:lang w:eastAsia="ru-RU"/>
              </w:rPr>
              <w:t>анения (фельдшерско-акушерских пунктов)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068F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717C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92F6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C35A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3C44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CB10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F407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8EB8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13D4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Количество установленных (заменённых) дорожных знаков,</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r w:rsidRPr="00F06E3D">
              <w:rPr>
                <w:rFonts w:eastAsiaTheme="minorEastAsia"/>
                <w:color w:val="000000"/>
                <w:sz w:val="18"/>
                <w:szCs w:val="18"/>
                <w:lang w:eastAsia="ru-RU"/>
              </w:rPr>
              <w:br/>
              <w:t xml:space="preserve">Протяженность автомобильных дорог </w:t>
            </w:r>
            <w:r w:rsidR="0022223B">
              <w:rPr>
                <w:rFonts w:eastAsiaTheme="minorEastAsia"/>
                <w:color w:val="000000"/>
                <w:sz w:val="18"/>
                <w:szCs w:val="18"/>
                <w:lang w:eastAsia="ru-RU"/>
              </w:rPr>
              <w:t>с нанесенной дорожной разметкой</w:t>
            </w:r>
            <w:r w:rsidRPr="00F06E3D">
              <w:rPr>
                <w:rFonts w:eastAsiaTheme="minorEastAsia"/>
                <w:color w:val="000000"/>
                <w:sz w:val="18"/>
                <w:szCs w:val="18"/>
                <w:lang w:eastAsia="ru-RU"/>
              </w:rPr>
              <w:t>,</w:t>
            </w:r>
            <w:r w:rsidRPr="00F06E3D">
              <w:rPr>
                <w:rFonts w:eastAsiaTheme="minorEastAsia"/>
                <w:color w:val="000000"/>
                <w:sz w:val="18"/>
                <w:szCs w:val="18"/>
                <w:lang w:eastAsia="ru-RU"/>
              </w:rPr>
              <w:br/>
              <w:t>Квадратный километр</w:t>
            </w:r>
            <w:r w:rsidRPr="00F06E3D">
              <w:rPr>
                <w:rFonts w:eastAsiaTheme="minorEastAsia"/>
                <w:color w:val="000000"/>
                <w:sz w:val="18"/>
                <w:szCs w:val="18"/>
                <w:lang w:eastAsia="ru-RU"/>
              </w:rPr>
              <w:br/>
            </w:r>
            <w:r w:rsidRPr="00F06E3D">
              <w:rPr>
                <w:rFonts w:eastAsiaTheme="minorEastAsia"/>
                <w:color w:val="000000"/>
                <w:sz w:val="18"/>
                <w:szCs w:val="18"/>
                <w:lang w:eastAsia="ru-RU"/>
              </w:rPr>
              <w:br/>
              <w:t xml:space="preserve">Количество размещенных баннеров </w:t>
            </w:r>
            <w:r w:rsidR="0022223B">
              <w:rPr>
                <w:rFonts w:eastAsiaTheme="minorEastAsia"/>
                <w:color w:val="000000"/>
                <w:sz w:val="18"/>
                <w:szCs w:val="18"/>
                <w:lang w:eastAsia="ru-RU"/>
              </w:rPr>
              <w:t>социальной рекламы и информации</w:t>
            </w:r>
            <w:r w:rsidRPr="00F06E3D">
              <w:rPr>
                <w:rFonts w:eastAsiaTheme="minorEastAsia"/>
                <w:color w:val="000000"/>
                <w:sz w:val="18"/>
                <w:szCs w:val="18"/>
                <w:lang w:eastAsia="ru-RU"/>
              </w:rPr>
              <w:t>,</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91B2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X</w:t>
            </w:r>
          </w:p>
        </w:tc>
      </w:tr>
      <w:tr w:rsidR="00F06E3D" w:rsidRPr="00F06E3D" w14:paraId="7AF10CFB"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9DEFC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050BD9"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45A2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3473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0A40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2B66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D71C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2B4A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8A6C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3312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09D2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A873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70,0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t xml:space="preserve"> 10,0</w:t>
            </w:r>
            <w:r w:rsidRPr="00F06E3D">
              <w:rPr>
                <w:rFonts w:eastAsiaTheme="minorEastAsia"/>
                <w:color w:val="000000"/>
                <w:sz w:val="18"/>
                <w:szCs w:val="18"/>
                <w:lang w:eastAsia="ru-RU"/>
              </w:rPr>
              <w:br/>
            </w:r>
          </w:p>
        </w:tc>
      </w:tr>
      <w:tr w:rsidR="00F06E3D" w:rsidRPr="00F06E3D" w14:paraId="107B1213"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8C0381"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6F2B5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E099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291D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1B07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C548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44DF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08F3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2490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97A6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96C8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4555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70,0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t xml:space="preserve"> 10,0</w:t>
            </w:r>
            <w:r w:rsidRPr="00F06E3D">
              <w:rPr>
                <w:rFonts w:eastAsiaTheme="minorEastAsia"/>
                <w:color w:val="000000"/>
                <w:sz w:val="18"/>
                <w:szCs w:val="18"/>
                <w:lang w:eastAsia="ru-RU"/>
              </w:rPr>
              <w:br/>
            </w:r>
          </w:p>
        </w:tc>
      </w:tr>
      <w:tr w:rsidR="00F06E3D" w:rsidRPr="00F06E3D" w14:paraId="36F3D07C"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71151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37B1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6B3E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0200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A4D9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0776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1451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476A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96CD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245F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2A28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18BF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70,0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t xml:space="preserve"> 5,0</w:t>
            </w:r>
            <w:r w:rsidRPr="00F06E3D">
              <w:rPr>
                <w:rFonts w:eastAsiaTheme="minorEastAsia"/>
                <w:color w:val="000000"/>
                <w:sz w:val="18"/>
                <w:szCs w:val="18"/>
                <w:lang w:eastAsia="ru-RU"/>
              </w:rPr>
              <w:br/>
            </w:r>
          </w:p>
        </w:tc>
      </w:tr>
      <w:tr w:rsidR="00F06E3D" w:rsidRPr="00F06E3D" w14:paraId="7CD75F77"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91F6A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FEA5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EC42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717C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9104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34B5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E273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438C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43B6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704E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3034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0B47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59F7598A" w14:textId="77777777" w:rsidTr="002C2AB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6415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B613E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668A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9792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9A6A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A6A3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8D5B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C516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BE0E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F6A1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4BC7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F9E4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4E40E38A" w14:textId="77777777" w:rsidTr="002C2AB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32DDE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68C9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BD81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CE26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6398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994A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9D09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43AF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64D0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6BE3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C43A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C71A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7C6AE231" w14:textId="77777777" w:rsidTr="002C2AB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6171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90FE7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FC42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59FC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E8BC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6056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9F04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4701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C41E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9DD5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D2DF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8608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00560FEF"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46DE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8492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Мероприятие 4. "Проведение комплексных работ по сносу незаконно установленных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B0CA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2027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5833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7DC1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2B1D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DAFB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AF02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CA90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CE0E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Количество установленных (заменённых) дорожных знаков,</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r w:rsidRPr="00F06E3D">
              <w:rPr>
                <w:rFonts w:eastAsiaTheme="minorEastAsia"/>
                <w:color w:val="000000"/>
                <w:sz w:val="18"/>
                <w:szCs w:val="18"/>
                <w:lang w:eastAsia="ru-RU"/>
              </w:rPr>
              <w:br/>
              <w:t xml:space="preserve">Протяженность автомобильных дорог </w:t>
            </w:r>
            <w:r w:rsidR="003A58B0">
              <w:rPr>
                <w:rFonts w:eastAsiaTheme="minorEastAsia"/>
                <w:color w:val="000000"/>
                <w:sz w:val="18"/>
                <w:szCs w:val="18"/>
                <w:lang w:eastAsia="ru-RU"/>
              </w:rPr>
              <w:t>с нанесенной дорожной разметкой</w:t>
            </w:r>
            <w:r w:rsidRPr="00F06E3D">
              <w:rPr>
                <w:rFonts w:eastAsiaTheme="minorEastAsia"/>
                <w:color w:val="000000"/>
                <w:sz w:val="18"/>
                <w:szCs w:val="18"/>
                <w:lang w:eastAsia="ru-RU"/>
              </w:rPr>
              <w:t>,</w:t>
            </w:r>
            <w:r w:rsidRPr="00F06E3D">
              <w:rPr>
                <w:rFonts w:eastAsiaTheme="minorEastAsia"/>
                <w:color w:val="000000"/>
                <w:sz w:val="18"/>
                <w:szCs w:val="18"/>
                <w:lang w:eastAsia="ru-RU"/>
              </w:rPr>
              <w:br/>
              <w:t>Квадратный километр</w:t>
            </w:r>
            <w:r w:rsidRPr="00F06E3D">
              <w:rPr>
                <w:rFonts w:eastAsiaTheme="minorEastAsia"/>
                <w:color w:val="000000"/>
                <w:sz w:val="18"/>
                <w:szCs w:val="18"/>
                <w:lang w:eastAsia="ru-RU"/>
              </w:rPr>
              <w:br/>
            </w:r>
            <w:r w:rsidRPr="00F06E3D">
              <w:rPr>
                <w:rFonts w:eastAsiaTheme="minorEastAsia"/>
                <w:color w:val="000000"/>
                <w:sz w:val="18"/>
                <w:szCs w:val="18"/>
                <w:lang w:eastAsia="ru-RU"/>
              </w:rPr>
              <w:br/>
              <w:t xml:space="preserve">Количество размещенных баннеров </w:t>
            </w:r>
            <w:r w:rsidR="003A58B0">
              <w:rPr>
                <w:rFonts w:eastAsiaTheme="minorEastAsia"/>
                <w:color w:val="000000"/>
                <w:sz w:val="18"/>
                <w:szCs w:val="18"/>
                <w:lang w:eastAsia="ru-RU"/>
              </w:rPr>
              <w:t>социальной рекламы и информации</w:t>
            </w:r>
            <w:r w:rsidRPr="00F06E3D">
              <w:rPr>
                <w:rFonts w:eastAsiaTheme="minorEastAsia"/>
                <w:color w:val="000000"/>
                <w:sz w:val="18"/>
                <w:szCs w:val="18"/>
                <w:lang w:eastAsia="ru-RU"/>
              </w:rPr>
              <w:t>,</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D183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X</w:t>
            </w:r>
          </w:p>
        </w:tc>
      </w:tr>
      <w:tr w:rsidR="00F06E3D" w:rsidRPr="00F06E3D" w14:paraId="4C8F8266"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ADE82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070C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311C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E57D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C845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D97A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0D02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DDE6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AE44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421D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2980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F58D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444DF7C6"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8A648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FC1A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5BE8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AE8C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0184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0C97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DBA5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35D6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3D7B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68AE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A8AA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68D0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70,0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t xml:space="preserve"> 10,0</w:t>
            </w:r>
            <w:r w:rsidRPr="00F06E3D">
              <w:rPr>
                <w:rFonts w:eastAsiaTheme="minorEastAsia"/>
                <w:color w:val="000000"/>
                <w:sz w:val="18"/>
                <w:szCs w:val="18"/>
                <w:lang w:eastAsia="ru-RU"/>
              </w:rPr>
              <w:br/>
            </w:r>
          </w:p>
        </w:tc>
      </w:tr>
      <w:tr w:rsidR="00F06E3D" w:rsidRPr="00F06E3D" w14:paraId="22C907D8"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274EC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061F0E"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2322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BDD3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32E6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8C72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D7F9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5462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064B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381B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411C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B30B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499009D1"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3EACC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76464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3B7C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F771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9513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CFE2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FC65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9923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BE75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6720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27C8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0CB3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692A623A" w14:textId="77777777" w:rsidTr="002C2AB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D569C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88CE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252F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46C9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5FD6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6FC2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47D0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D17A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0947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D7C2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141B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3810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215897DF" w14:textId="77777777" w:rsidTr="002C2AB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07461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9370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0CA6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0C5F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7E07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AE43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1C12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D128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D62F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AA35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8A22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2C8A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0EC506AE" w14:textId="77777777" w:rsidTr="002C2AB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C6FA6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80808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FAFB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4857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1612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9DC9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0F74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C52D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1C97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B5E4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DC27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9E07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2BA9808A"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E05B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D584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Мероприятие 5. Финансовая поддержка инициативного проекта "Обустройство и ремонт остановочных павильонов по ул.Озерная в д.Нелюбино"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F803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7A11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ADB2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60FB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628.9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5507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371.2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DE56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5EB4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07E6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развития, Зоркальцевское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E0D4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Количество установленных (заменённых) дорожных знаков,</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r w:rsidRPr="00F06E3D">
              <w:rPr>
                <w:rFonts w:eastAsiaTheme="minorEastAsia"/>
                <w:color w:val="000000"/>
                <w:sz w:val="18"/>
                <w:szCs w:val="18"/>
                <w:lang w:eastAsia="ru-RU"/>
              </w:rPr>
              <w:br/>
              <w:t xml:space="preserve">Протяженность автомобильных дорог </w:t>
            </w:r>
            <w:r w:rsidR="003A58B0">
              <w:rPr>
                <w:rFonts w:eastAsiaTheme="minorEastAsia"/>
                <w:color w:val="000000"/>
                <w:sz w:val="18"/>
                <w:szCs w:val="18"/>
                <w:lang w:eastAsia="ru-RU"/>
              </w:rPr>
              <w:t>с нанесенной дорожной разметкой</w:t>
            </w:r>
            <w:r w:rsidRPr="00F06E3D">
              <w:rPr>
                <w:rFonts w:eastAsiaTheme="minorEastAsia"/>
                <w:color w:val="000000"/>
                <w:sz w:val="18"/>
                <w:szCs w:val="18"/>
                <w:lang w:eastAsia="ru-RU"/>
              </w:rPr>
              <w:t>,</w:t>
            </w:r>
            <w:r w:rsidRPr="00F06E3D">
              <w:rPr>
                <w:rFonts w:eastAsiaTheme="minorEastAsia"/>
                <w:color w:val="000000"/>
                <w:sz w:val="18"/>
                <w:szCs w:val="18"/>
                <w:lang w:eastAsia="ru-RU"/>
              </w:rPr>
              <w:br/>
              <w:t>Квадратный километр</w:t>
            </w:r>
            <w:r w:rsidRPr="00F06E3D">
              <w:rPr>
                <w:rFonts w:eastAsiaTheme="minorEastAsia"/>
                <w:color w:val="000000"/>
                <w:sz w:val="18"/>
                <w:szCs w:val="18"/>
                <w:lang w:eastAsia="ru-RU"/>
              </w:rPr>
              <w:br/>
            </w:r>
            <w:r w:rsidRPr="00F06E3D">
              <w:rPr>
                <w:rFonts w:eastAsiaTheme="minorEastAsia"/>
                <w:color w:val="000000"/>
                <w:sz w:val="18"/>
                <w:szCs w:val="18"/>
                <w:lang w:eastAsia="ru-RU"/>
              </w:rPr>
              <w:br/>
              <w:t xml:space="preserve">Количество размещенных баннеров </w:t>
            </w:r>
            <w:r w:rsidR="003A58B0">
              <w:rPr>
                <w:rFonts w:eastAsiaTheme="minorEastAsia"/>
                <w:color w:val="000000"/>
                <w:sz w:val="18"/>
                <w:szCs w:val="18"/>
                <w:lang w:eastAsia="ru-RU"/>
              </w:rPr>
              <w:t>социальной рекламы и информации</w:t>
            </w:r>
            <w:r w:rsidRPr="00F06E3D">
              <w:rPr>
                <w:rFonts w:eastAsiaTheme="minorEastAsia"/>
                <w:color w:val="000000"/>
                <w:sz w:val="18"/>
                <w:szCs w:val="18"/>
                <w:lang w:eastAsia="ru-RU"/>
              </w:rPr>
              <w:t>,</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r w:rsidRPr="00F06E3D">
              <w:rPr>
                <w:rFonts w:eastAsiaTheme="minorEastAsia"/>
                <w:color w:val="000000"/>
                <w:sz w:val="18"/>
                <w:szCs w:val="18"/>
                <w:lang w:eastAsia="ru-RU"/>
              </w:rPr>
              <w:br/>
              <w:t>Количество отремонтированных павильонов,</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16C0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X</w:t>
            </w:r>
          </w:p>
        </w:tc>
      </w:tr>
      <w:tr w:rsidR="00F06E3D" w:rsidRPr="00F06E3D" w14:paraId="05A5A182"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B4F29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C7D7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6FDB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F1FD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5E30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2A46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9299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CF4C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719E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8D7B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8F89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5F35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5FAA246A"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31BB9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F64EA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3F20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8A11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942E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782C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22D9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B02D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9EDC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3605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448F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017B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2CB12AD6"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43D00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91388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2303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F948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1D8E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A27C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4B05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D080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94D3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3B64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5B62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B1FD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325D6ED2"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C5224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C0725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EE25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F38E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66FA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51D1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628.9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9347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371.2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EE63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39BA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772A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5EC0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C71F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70,0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t xml:space="preserve"> 5,0</w:t>
            </w:r>
            <w:r w:rsidRPr="00F06E3D">
              <w:rPr>
                <w:rFonts w:eastAsiaTheme="minorEastAsia"/>
                <w:color w:val="000000"/>
                <w:sz w:val="18"/>
                <w:szCs w:val="18"/>
                <w:lang w:eastAsia="ru-RU"/>
              </w:rPr>
              <w:br/>
              <w:t xml:space="preserve"> 4,0</w:t>
            </w:r>
            <w:r w:rsidRPr="00F06E3D">
              <w:rPr>
                <w:rFonts w:eastAsiaTheme="minorEastAsia"/>
                <w:color w:val="000000"/>
                <w:sz w:val="18"/>
                <w:szCs w:val="18"/>
                <w:lang w:eastAsia="ru-RU"/>
              </w:rPr>
              <w:br/>
            </w:r>
          </w:p>
        </w:tc>
      </w:tr>
      <w:tr w:rsidR="00F06E3D" w:rsidRPr="00F06E3D" w14:paraId="1882F353" w14:textId="77777777" w:rsidTr="002C2AB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71307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5C948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AD65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D6C2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BA00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7611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5B2A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3D36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2511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CBE9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7556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542D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2E8BD24B" w14:textId="77777777" w:rsidTr="002C2AB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D853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ACE63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9F98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730A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314E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569E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DE06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5819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958F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6F72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3D9C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6558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696C98CC" w14:textId="77777777" w:rsidTr="002C2AB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0F4E3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37FB4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EC8B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65E0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14A8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58BD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2982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3592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0BA6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B33D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1A5A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C3DD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47BC7B8A" w14:textId="77777777" w:rsidTr="002C2AB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2EBF7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3</w:t>
            </w:r>
          </w:p>
        </w:tc>
        <w:tc>
          <w:tcPr>
            <w:tcW w:w="14745"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3637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ЗАДАЧА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F06E3D" w:rsidRPr="00F06E3D" w14:paraId="4A14784C"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C41C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3AD8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Основное мероприятие 1. "Капитальный ремонт и (или) ремонт автомобильных дорог общего пользования местного значения в границах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41BA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4F3A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343 362.8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4841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D582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293 634.7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AACA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49 445.4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F35A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A021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FE01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развития, Зональненское сельское поселение, Моряковское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485C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Количество обустроенных пешеходных переходов, соответс</w:t>
            </w:r>
            <w:r w:rsidR="003A58B0">
              <w:rPr>
                <w:rFonts w:eastAsiaTheme="minorEastAsia"/>
                <w:color w:val="000000"/>
                <w:sz w:val="18"/>
                <w:szCs w:val="18"/>
                <w:lang w:eastAsia="ru-RU"/>
              </w:rPr>
              <w:t>т</w:t>
            </w:r>
            <w:r w:rsidRPr="00F06E3D">
              <w:rPr>
                <w:rFonts w:eastAsiaTheme="minorEastAsia"/>
                <w:color w:val="000000"/>
                <w:sz w:val="18"/>
                <w:szCs w:val="18"/>
                <w:lang w:eastAsia="ru-RU"/>
              </w:rPr>
              <w:t>вующих национальным стандартам, в результате обустройства,</w:t>
            </w:r>
            <w:r w:rsidRPr="00F06E3D">
              <w:rPr>
                <w:rFonts w:eastAsiaTheme="minorEastAsia"/>
                <w:color w:val="000000"/>
                <w:sz w:val="18"/>
                <w:szCs w:val="18"/>
                <w:lang w:eastAsia="ru-RU"/>
              </w:rPr>
              <w:br/>
              <w:t>Единица</w:t>
            </w:r>
            <w:r w:rsidRPr="00F06E3D">
              <w:rPr>
                <w:rFonts w:eastAsiaTheme="minorEastAsia"/>
                <w:color w:val="000000"/>
                <w:sz w:val="18"/>
                <w:szCs w:val="18"/>
                <w:lang w:eastAsia="ru-RU"/>
              </w:rPr>
              <w:br/>
            </w:r>
            <w:r w:rsidRPr="00F06E3D">
              <w:rPr>
                <w:rFonts w:eastAsiaTheme="minorEastAsia"/>
                <w:color w:val="000000"/>
                <w:sz w:val="18"/>
                <w:szCs w:val="18"/>
                <w:lang w:eastAsia="ru-RU"/>
              </w:rPr>
              <w:br/>
              <w:t>Протяженность отремонтированных автомобильных дорог,</w:t>
            </w:r>
            <w:r w:rsidRPr="00F06E3D">
              <w:rPr>
                <w:rFonts w:eastAsiaTheme="minorEastAsia"/>
                <w:color w:val="000000"/>
                <w:sz w:val="18"/>
                <w:szCs w:val="18"/>
                <w:lang w:eastAsia="ru-RU"/>
              </w:rPr>
              <w:br/>
              <w:t>Километр</w:t>
            </w:r>
            <w:r w:rsidRPr="00F06E3D">
              <w:rPr>
                <w:rFonts w:eastAsiaTheme="minorEastAsia"/>
                <w:color w:val="000000"/>
                <w:sz w:val="18"/>
                <w:szCs w:val="18"/>
                <w:lang w:eastAsia="ru-RU"/>
              </w:rPr>
              <w:br/>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C2E2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Х</w:t>
            </w:r>
          </w:p>
        </w:tc>
      </w:tr>
      <w:tr w:rsidR="00F06E3D" w:rsidRPr="00F06E3D" w14:paraId="16CFB49C"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57D06E"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E3D71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0547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6414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67 467.9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278D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381B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54 615.8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5062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12 569.3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8EB2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1A50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525C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654F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7AC7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3,0</w:t>
            </w:r>
            <w:r w:rsidRPr="00F06E3D">
              <w:rPr>
                <w:rFonts w:eastAsiaTheme="minorEastAsia"/>
                <w:color w:val="000000"/>
                <w:sz w:val="18"/>
                <w:szCs w:val="18"/>
                <w:lang w:eastAsia="ru-RU"/>
              </w:rPr>
              <w:br/>
              <w:t xml:space="preserve"> 9,5</w:t>
            </w:r>
            <w:r w:rsidRPr="00F06E3D">
              <w:rPr>
                <w:rFonts w:eastAsiaTheme="minorEastAsia"/>
                <w:color w:val="000000"/>
                <w:sz w:val="18"/>
                <w:szCs w:val="18"/>
                <w:lang w:eastAsia="ru-RU"/>
              </w:rPr>
              <w:br/>
            </w:r>
          </w:p>
        </w:tc>
      </w:tr>
      <w:tr w:rsidR="00F06E3D" w:rsidRPr="00F06E3D" w14:paraId="691411EA"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508FA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A4B2DE"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ED26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9A40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70 797.3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5D99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928C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64 000.0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F547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6 797.3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7DC6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E40D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A5C8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BD05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4E07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3,0</w:t>
            </w:r>
            <w:r w:rsidRPr="00F06E3D">
              <w:rPr>
                <w:rFonts w:eastAsiaTheme="minorEastAsia"/>
                <w:color w:val="000000"/>
                <w:sz w:val="18"/>
                <w:szCs w:val="18"/>
                <w:lang w:eastAsia="ru-RU"/>
              </w:rPr>
              <w:br/>
              <w:t xml:space="preserve"> 9,5</w:t>
            </w:r>
            <w:r w:rsidRPr="00F06E3D">
              <w:rPr>
                <w:rFonts w:eastAsiaTheme="minorEastAsia"/>
                <w:color w:val="000000"/>
                <w:sz w:val="18"/>
                <w:szCs w:val="18"/>
                <w:lang w:eastAsia="ru-RU"/>
              </w:rPr>
              <w:br/>
            </w:r>
          </w:p>
        </w:tc>
      </w:tr>
      <w:tr w:rsidR="00F06E3D" w:rsidRPr="00F06E3D" w14:paraId="3939F11A"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00324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663D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17EA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4D26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98 154.7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90F1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5A6E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88 718.9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FA30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9 435.8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E6AE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9246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715B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9803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9DE8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3,0</w:t>
            </w:r>
            <w:r w:rsidRPr="00F06E3D">
              <w:rPr>
                <w:rFonts w:eastAsiaTheme="minorEastAsia"/>
                <w:color w:val="000000"/>
                <w:sz w:val="18"/>
                <w:szCs w:val="18"/>
                <w:lang w:eastAsia="ru-RU"/>
              </w:rPr>
              <w:br/>
              <w:t xml:space="preserve"> 9,5</w:t>
            </w:r>
            <w:r w:rsidRPr="00F06E3D">
              <w:rPr>
                <w:rFonts w:eastAsiaTheme="minorEastAsia"/>
                <w:color w:val="000000"/>
                <w:sz w:val="18"/>
                <w:szCs w:val="18"/>
                <w:lang w:eastAsia="ru-RU"/>
              </w:rPr>
              <w:br/>
            </w:r>
          </w:p>
        </w:tc>
      </w:tr>
      <w:tr w:rsidR="00F06E3D" w:rsidRPr="00F06E3D" w14:paraId="4B70A5EF"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E33E0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D036C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1BFF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E3A9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95 723.0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9FD0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DF24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86 300.0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37E3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9 423.0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E766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00BA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BEA2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27D8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6C06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3,0</w:t>
            </w:r>
            <w:r w:rsidRPr="00F06E3D">
              <w:rPr>
                <w:rFonts w:eastAsiaTheme="minorEastAsia"/>
                <w:color w:val="000000"/>
                <w:sz w:val="18"/>
                <w:szCs w:val="18"/>
                <w:lang w:eastAsia="ru-RU"/>
              </w:rPr>
              <w:br/>
              <w:t xml:space="preserve"> 9,5</w:t>
            </w:r>
            <w:r w:rsidRPr="00F06E3D">
              <w:rPr>
                <w:rFonts w:eastAsiaTheme="minorEastAsia"/>
                <w:color w:val="000000"/>
                <w:sz w:val="18"/>
                <w:szCs w:val="18"/>
                <w:lang w:eastAsia="ru-RU"/>
              </w:rPr>
              <w:br/>
            </w:r>
          </w:p>
        </w:tc>
      </w:tr>
      <w:tr w:rsidR="00F06E3D" w:rsidRPr="00F06E3D" w14:paraId="0F31CA9F"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9A8C3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02751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211E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48C2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17C7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1210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DA33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AAD3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3571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0035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CE44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DDF7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1,0</w:t>
            </w:r>
            <w:r w:rsidRPr="00F06E3D">
              <w:rPr>
                <w:rFonts w:eastAsiaTheme="minorEastAsia"/>
                <w:color w:val="000000"/>
                <w:sz w:val="18"/>
                <w:szCs w:val="18"/>
                <w:lang w:eastAsia="ru-RU"/>
              </w:rPr>
              <w:br/>
              <w:t xml:space="preserve"> 3,7</w:t>
            </w:r>
            <w:r w:rsidRPr="00F06E3D">
              <w:rPr>
                <w:rFonts w:eastAsiaTheme="minorEastAsia"/>
                <w:color w:val="000000"/>
                <w:sz w:val="18"/>
                <w:szCs w:val="18"/>
                <w:lang w:eastAsia="ru-RU"/>
              </w:rPr>
              <w:br/>
            </w:r>
          </w:p>
        </w:tc>
      </w:tr>
      <w:tr w:rsidR="00F06E3D" w:rsidRPr="00F06E3D" w14:paraId="423A91BC" w14:textId="77777777" w:rsidTr="002C2AB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6DDB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E3FA4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43FC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EB0D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23CB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0C6F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E0DA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EBFA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B001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E984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5425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F26A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1,0</w:t>
            </w:r>
            <w:r w:rsidRPr="00F06E3D">
              <w:rPr>
                <w:rFonts w:eastAsiaTheme="minorEastAsia"/>
                <w:color w:val="000000"/>
                <w:sz w:val="18"/>
                <w:szCs w:val="18"/>
                <w:lang w:eastAsia="ru-RU"/>
              </w:rPr>
              <w:br/>
              <w:t xml:space="preserve"> 3,7</w:t>
            </w:r>
            <w:r w:rsidRPr="00F06E3D">
              <w:rPr>
                <w:rFonts w:eastAsiaTheme="minorEastAsia"/>
                <w:color w:val="000000"/>
                <w:sz w:val="18"/>
                <w:szCs w:val="18"/>
                <w:lang w:eastAsia="ru-RU"/>
              </w:rPr>
              <w:br/>
            </w:r>
          </w:p>
        </w:tc>
      </w:tr>
      <w:tr w:rsidR="00F06E3D" w:rsidRPr="00F06E3D" w14:paraId="44B7D8D9" w14:textId="77777777" w:rsidTr="002C2AB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F5B48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CB4E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5E64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0072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E9F5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4577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DA37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5D21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9BAD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16E9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CA8B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24D9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1,0</w:t>
            </w:r>
            <w:r w:rsidRPr="00F06E3D">
              <w:rPr>
                <w:rFonts w:eastAsiaTheme="minorEastAsia"/>
                <w:color w:val="000000"/>
                <w:sz w:val="18"/>
                <w:szCs w:val="18"/>
                <w:lang w:eastAsia="ru-RU"/>
              </w:rPr>
              <w:br/>
              <w:t xml:space="preserve"> 3,7</w:t>
            </w:r>
            <w:r w:rsidRPr="00F06E3D">
              <w:rPr>
                <w:rFonts w:eastAsiaTheme="minorEastAsia"/>
                <w:color w:val="000000"/>
                <w:sz w:val="18"/>
                <w:szCs w:val="18"/>
                <w:lang w:eastAsia="ru-RU"/>
              </w:rPr>
              <w:br/>
            </w:r>
          </w:p>
        </w:tc>
      </w:tr>
      <w:tr w:rsidR="00F06E3D" w:rsidRPr="00F06E3D" w14:paraId="709CED78"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6D6B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9360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Мероприятие 1. "Капитальный ремонт и (или) ремонт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A7FD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61D2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236 419.8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99C7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5452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207 334.7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A7F3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28 802.4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E8A9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78C2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7E6E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развития, Зональненское сельское поселение, Моряковское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294C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Протяженность отремонтированных автомобильных дорог,</w:t>
            </w:r>
            <w:r w:rsidRPr="00F06E3D">
              <w:rPr>
                <w:rFonts w:eastAsiaTheme="minorEastAsia"/>
                <w:color w:val="000000"/>
                <w:sz w:val="18"/>
                <w:szCs w:val="18"/>
                <w:lang w:eastAsia="ru-RU"/>
              </w:rPr>
              <w:br/>
              <w:t>Километр</w:t>
            </w:r>
            <w:r w:rsidRPr="00F06E3D">
              <w:rPr>
                <w:rFonts w:eastAsiaTheme="minorEastAsia"/>
                <w:color w:val="000000"/>
                <w:sz w:val="18"/>
                <w:szCs w:val="18"/>
                <w:lang w:eastAsia="ru-RU"/>
              </w:rPr>
              <w:br/>
            </w:r>
            <w:r w:rsidRPr="00F06E3D">
              <w:rPr>
                <w:rFonts w:eastAsiaTheme="minorEastAsia"/>
                <w:color w:val="000000"/>
                <w:sz w:val="18"/>
                <w:szCs w:val="18"/>
                <w:lang w:eastAsia="ru-RU"/>
              </w:rPr>
              <w:br/>
              <w:t>Количество обустроенных пешеходных переходов, соответс</w:t>
            </w:r>
            <w:r w:rsidR="003A58B0">
              <w:rPr>
                <w:rFonts w:eastAsiaTheme="minorEastAsia"/>
                <w:color w:val="000000"/>
                <w:sz w:val="18"/>
                <w:szCs w:val="18"/>
                <w:lang w:eastAsia="ru-RU"/>
              </w:rPr>
              <w:t>т</w:t>
            </w:r>
            <w:r w:rsidRPr="00F06E3D">
              <w:rPr>
                <w:rFonts w:eastAsiaTheme="minorEastAsia"/>
                <w:color w:val="000000"/>
                <w:sz w:val="18"/>
                <w:szCs w:val="18"/>
                <w:lang w:eastAsia="ru-RU"/>
              </w:rPr>
              <w:t>вующих национальным стандартам, в результате обустройства,</w:t>
            </w:r>
            <w:r w:rsidRPr="00F06E3D">
              <w:rPr>
                <w:rFonts w:eastAsiaTheme="minorEastAsia"/>
                <w:color w:val="000000"/>
                <w:sz w:val="18"/>
                <w:szCs w:val="18"/>
                <w:lang w:eastAsia="ru-RU"/>
              </w:rPr>
              <w:br/>
              <w:t>Единица</w:t>
            </w:r>
            <w:r w:rsidRPr="00F06E3D">
              <w:rPr>
                <w:rFonts w:eastAsiaTheme="minorEastAsia"/>
                <w:color w:val="000000"/>
                <w:sz w:val="18"/>
                <w:szCs w:val="18"/>
                <w:lang w:eastAsia="ru-RU"/>
              </w:rPr>
              <w:br/>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31E4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X</w:t>
            </w:r>
          </w:p>
        </w:tc>
      </w:tr>
      <w:tr w:rsidR="00F06E3D" w:rsidRPr="00F06E3D" w14:paraId="1844C855"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4EFB7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2139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58DD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088F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67 467.9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252B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C870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54 615.8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41E9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12 569.3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71A1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FDE6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3382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D44B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234E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9,5</w:t>
            </w:r>
            <w:r w:rsidRPr="00F06E3D">
              <w:rPr>
                <w:rFonts w:eastAsiaTheme="minorEastAsia"/>
                <w:color w:val="000000"/>
                <w:sz w:val="18"/>
                <w:szCs w:val="18"/>
                <w:lang w:eastAsia="ru-RU"/>
              </w:rPr>
              <w:br/>
              <w:t xml:space="preserve"> 3,0</w:t>
            </w:r>
            <w:r w:rsidRPr="00F06E3D">
              <w:rPr>
                <w:rFonts w:eastAsiaTheme="minorEastAsia"/>
                <w:color w:val="000000"/>
                <w:sz w:val="18"/>
                <w:szCs w:val="18"/>
                <w:lang w:eastAsia="ru-RU"/>
              </w:rPr>
              <w:br/>
            </w:r>
          </w:p>
        </w:tc>
      </w:tr>
      <w:tr w:rsidR="00F06E3D" w:rsidRPr="00F06E3D" w14:paraId="4908124B"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C617C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8A2DC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A8C3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14BC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70 797.3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4130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B3E1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64 000.0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937D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6 797.3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0244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B74D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DD11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B44B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8B0E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9,5</w:t>
            </w:r>
            <w:r w:rsidRPr="00F06E3D">
              <w:rPr>
                <w:rFonts w:eastAsiaTheme="minorEastAsia"/>
                <w:color w:val="000000"/>
                <w:sz w:val="18"/>
                <w:szCs w:val="18"/>
                <w:lang w:eastAsia="ru-RU"/>
              </w:rPr>
              <w:br/>
              <w:t xml:space="preserve"> 3,0</w:t>
            </w:r>
            <w:r w:rsidRPr="00F06E3D">
              <w:rPr>
                <w:rFonts w:eastAsiaTheme="minorEastAsia"/>
                <w:color w:val="000000"/>
                <w:sz w:val="18"/>
                <w:szCs w:val="18"/>
                <w:lang w:eastAsia="ru-RU"/>
              </w:rPr>
              <w:br/>
            </w:r>
          </w:p>
        </w:tc>
      </w:tr>
      <w:tr w:rsidR="00F06E3D" w:rsidRPr="00F06E3D" w14:paraId="7980052A"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2A8C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02AD5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0DFE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9D5E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98 154.7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052B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3099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88 718.9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45D3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9 435.8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8117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3EFC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3944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CCEA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0823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9,5</w:t>
            </w:r>
            <w:r w:rsidRPr="00F06E3D">
              <w:rPr>
                <w:rFonts w:eastAsiaTheme="minorEastAsia"/>
                <w:color w:val="000000"/>
                <w:sz w:val="18"/>
                <w:szCs w:val="18"/>
                <w:lang w:eastAsia="ru-RU"/>
              </w:rPr>
              <w:br/>
              <w:t xml:space="preserve"> 3,0</w:t>
            </w:r>
            <w:r w:rsidRPr="00F06E3D">
              <w:rPr>
                <w:rFonts w:eastAsiaTheme="minorEastAsia"/>
                <w:color w:val="000000"/>
                <w:sz w:val="18"/>
                <w:szCs w:val="18"/>
                <w:lang w:eastAsia="ru-RU"/>
              </w:rPr>
              <w:br/>
            </w:r>
          </w:p>
        </w:tc>
      </w:tr>
      <w:tr w:rsidR="00F06E3D" w:rsidRPr="00F06E3D" w14:paraId="4F00CCEA"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31B4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9AEAE"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F452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C60B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69F1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172E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1909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58D3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7109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4E8C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38F7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361E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69D3ACC5" w14:textId="77777777" w:rsidTr="002C2AB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C204B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D081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D8D7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8DFE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27A4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AF6F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28DB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3BA1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5D91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56F8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4DF7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DD7F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34688343" w14:textId="77777777" w:rsidTr="002C2AB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97F3AE"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C4C8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19E4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1062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58DE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10C2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B904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ACD6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6F1E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B5D6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ADF2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FD7D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2036A1A5" w14:textId="77777777" w:rsidTr="002C2AB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807C9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3902E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215E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F875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85D5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19DC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DFC6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A09F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D01D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BE53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5B94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20FD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2577568B"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3F80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0050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Мероприятие 2. "Капитальный ремонт и (или) ремонт автомобильных дорог общего пользования местного значения за счет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CE1F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66C9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86 300.0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0DA3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01F0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86 300.0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378C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E5D3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9D8E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3B17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развития, Зональненское сельское поселение, Моряковское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B48D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Протяженность отремонтированных автомобильных дорог,</w:t>
            </w:r>
            <w:r w:rsidRPr="00F06E3D">
              <w:rPr>
                <w:rFonts w:eastAsiaTheme="minorEastAsia"/>
                <w:color w:val="000000"/>
                <w:sz w:val="18"/>
                <w:szCs w:val="18"/>
                <w:lang w:eastAsia="ru-RU"/>
              </w:rPr>
              <w:br/>
              <w:t>Километр</w:t>
            </w:r>
            <w:r w:rsidRPr="00F06E3D">
              <w:rPr>
                <w:rFonts w:eastAsiaTheme="minorEastAsia"/>
                <w:color w:val="000000"/>
                <w:sz w:val="18"/>
                <w:szCs w:val="18"/>
                <w:lang w:eastAsia="ru-RU"/>
              </w:rPr>
              <w:br/>
            </w:r>
            <w:r w:rsidRPr="00F06E3D">
              <w:rPr>
                <w:rFonts w:eastAsiaTheme="minorEastAsia"/>
                <w:color w:val="000000"/>
                <w:sz w:val="18"/>
                <w:szCs w:val="18"/>
                <w:lang w:eastAsia="ru-RU"/>
              </w:rPr>
              <w:br/>
              <w:t>Количество обустроенных пешеходных переходов, соответс</w:t>
            </w:r>
            <w:r w:rsidR="003A58B0">
              <w:rPr>
                <w:rFonts w:eastAsiaTheme="minorEastAsia"/>
                <w:color w:val="000000"/>
                <w:sz w:val="18"/>
                <w:szCs w:val="18"/>
                <w:lang w:eastAsia="ru-RU"/>
              </w:rPr>
              <w:t>т</w:t>
            </w:r>
            <w:r w:rsidRPr="00F06E3D">
              <w:rPr>
                <w:rFonts w:eastAsiaTheme="minorEastAsia"/>
                <w:color w:val="000000"/>
                <w:sz w:val="18"/>
                <w:szCs w:val="18"/>
                <w:lang w:eastAsia="ru-RU"/>
              </w:rPr>
              <w:t>вующих национальным стандартам, в результате обустройства,</w:t>
            </w:r>
            <w:r w:rsidRPr="00F06E3D">
              <w:rPr>
                <w:rFonts w:eastAsiaTheme="minorEastAsia"/>
                <w:color w:val="000000"/>
                <w:sz w:val="18"/>
                <w:szCs w:val="18"/>
                <w:lang w:eastAsia="ru-RU"/>
              </w:rPr>
              <w:br/>
              <w:t>Единица</w:t>
            </w:r>
            <w:r w:rsidRPr="00F06E3D">
              <w:rPr>
                <w:rFonts w:eastAsiaTheme="minorEastAsia"/>
                <w:color w:val="000000"/>
                <w:sz w:val="18"/>
                <w:szCs w:val="18"/>
                <w:lang w:eastAsia="ru-RU"/>
              </w:rPr>
              <w:br/>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6458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X</w:t>
            </w:r>
          </w:p>
        </w:tc>
      </w:tr>
      <w:tr w:rsidR="00F06E3D" w:rsidRPr="00F06E3D" w14:paraId="68B92265"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3FD2E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BFCC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C618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6B46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412B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E9F8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B5FA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1608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0491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01C7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0F4D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DE6B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062D8882"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6958B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CCD5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DE47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3422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D116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2853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CC00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ED55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AF81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C7ED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BF5C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1635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7B314FAD"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A8CD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58DA2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52AA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1725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CB6F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329F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EEB9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0AC2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8A1F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A661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C10C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D26A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6362CFA9"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CA8CB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545D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4F82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1196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86 300.0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9775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3168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86 300.0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4D49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BCB7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979A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E062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F600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5016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9,5</w:t>
            </w:r>
            <w:r w:rsidRPr="00F06E3D">
              <w:rPr>
                <w:rFonts w:eastAsiaTheme="minorEastAsia"/>
                <w:color w:val="000000"/>
                <w:sz w:val="18"/>
                <w:szCs w:val="18"/>
                <w:lang w:eastAsia="ru-RU"/>
              </w:rPr>
              <w:br/>
              <w:t xml:space="preserve"> 3,0</w:t>
            </w:r>
            <w:r w:rsidRPr="00F06E3D">
              <w:rPr>
                <w:rFonts w:eastAsiaTheme="minorEastAsia"/>
                <w:color w:val="000000"/>
                <w:sz w:val="18"/>
                <w:szCs w:val="18"/>
                <w:lang w:eastAsia="ru-RU"/>
              </w:rPr>
              <w:br/>
            </w:r>
          </w:p>
        </w:tc>
      </w:tr>
      <w:tr w:rsidR="00F06E3D" w:rsidRPr="00F06E3D" w14:paraId="520BF32C" w14:textId="77777777" w:rsidTr="002C2AB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C57609"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4E29D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7C62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A27C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4D40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82A5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C9B0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526F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4215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F605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EE43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69F5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0433C0FA" w14:textId="77777777" w:rsidTr="002C2AB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7CB0A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91F66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75B7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C89A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864B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D878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5B40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7D31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A312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CCC0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C3C8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AD6E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3C09348A" w14:textId="77777777" w:rsidTr="002C2AB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EF4D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4850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0F12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F5BA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CC9C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5872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F7F7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917C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2E6B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9F31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08A4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6CC5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33DAE871"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1684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B277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Мероприятие 3. "Капитальный ремонт и (или) ремонт автомобильных дорог общего пользования местного значения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5E3B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E858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56AE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2F81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51BF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FDD9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5403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DBE6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развития, Зональненское сельское поселение, Моряковское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E13E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Протяженность отремонтированных автомобильных дорог,</w:t>
            </w:r>
            <w:r w:rsidRPr="00F06E3D">
              <w:rPr>
                <w:rFonts w:eastAsiaTheme="minorEastAsia"/>
                <w:color w:val="000000"/>
                <w:sz w:val="18"/>
                <w:szCs w:val="18"/>
                <w:lang w:eastAsia="ru-RU"/>
              </w:rPr>
              <w:br/>
              <w:t>Километр</w:t>
            </w:r>
            <w:r w:rsidRPr="00F06E3D">
              <w:rPr>
                <w:rFonts w:eastAsiaTheme="minorEastAsia"/>
                <w:color w:val="000000"/>
                <w:sz w:val="18"/>
                <w:szCs w:val="18"/>
                <w:lang w:eastAsia="ru-RU"/>
              </w:rPr>
              <w:br/>
            </w:r>
            <w:r w:rsidRPr="00F06E3D">
              <w:rPr>
                <w:rFonts w:eastAsiaTheme="minorEastAsia"/>
                <w:color w:val="000000"/>
                <w:sz w:val="18"/>
                <w:szCs w:val="18"/>
                <w:lang w:eastAsia="ru-RU"/>
              </w:rPr>
              <w:br/>
              <w:t>Количество обустроенных пешеходных переходов, соответс</w:t>
            </w:r>
            <w:r w:rsidR="003A58B0">
              <w:rPr>
                <w:rFonts w:eastAsiaTheme="minorEastAsia"/>
                <w:color w:val="000000"/>
                <w:sz w:val="18"/>
                <w:szCs w:val="18"/>
                <w:lang w:eastAsia="ru-RU"/>
              </w:rPr>
              <w:t>т</w:t>
            </w:r>
            <w:r w:rsidRPr="00F06E3D">
              <w:rPr>
                <w:rFonts w:eastAsiaTheme="minorEastAsia"/>
                <w:color w:val="000000"/>
                <w:sz w:val="18"/>
                <w:szCs w:val="18"/>
                <w:lang w:eastAsia="ru-RU"/>
              </w:rPr>
              <w:t>вующих национальным стандартам, в результате обустройства,</w:t>
            </w:r>
            <w:r w:rsidRPr="00F06E3D">
              <w:rPr>
                <w:rFonts w:eastAsiaTheme="minorEastAsia"/>
                <w:color w:val="000000"/>
                <w:sz w:val="18"/>
                <w:szCs w:val="18"/>
                <w:lang w:eastAsia="ru-RU"/>
              </w:rPr>
              <w:br/>
              <w:t>Единица</w:t>
            </w:r>
            <w:r w:rsidRPr="00F06E3D">
              <w:rPr>
                <w:rFonts w:eastAsiaTheme="minorEastAsia"/>
                <w:color w:val="000000"/>
                <w:sz w:val="18"/>
                <w:szCs w:val="18"/>
                <w:lang w:eastAsia="ru-RU"/>
              </w:rPr>
              <w:br/>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ECF1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X</w:t>
            </w:r>
          </w:p>
        </w:tc>
      </w:tr>
      <w:tr w:rsidR="00F06E3D" w:rsidRPr="00F06E3D" w14:paraId="1D603366"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13F71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FBF8F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BD9A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9AA0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D41B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DC0A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5681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8147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5598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8F43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D260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91B7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4A4847F0"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A0913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F0D269"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4ECA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7625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55D5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A4DA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226A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2DCC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C393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B25E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9061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BD35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025389A9"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FCA20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E07FDE"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650A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FCFF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9CEE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4740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3017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AEC9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2706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0328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F6DF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9648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0BCB1781"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4C55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A3E6F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F5C7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BA59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D441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9E7D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019D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D2FA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A7AA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12A9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BEAB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7BAE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3973C08A" w14:textId="77777777" w:rsidTr="002C2AB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51579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99869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CD65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7F47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A54D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6A81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BFD6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46FE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56F1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4C45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C18E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4998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205E28CC" w14:textId="77777777" w:rsidTr="002C2AB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E53D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D218B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A3F1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3AB8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72C4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ABDB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DF7F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EA5A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6F41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E846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919E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4D57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67708974" w14:textId="77777777" w:rsidTr="002C2AB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FE99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C1D4C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D68C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89B5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D242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12FE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6B5A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3F5F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F582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580B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807A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A98B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59DF363D"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6082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3.1.4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4627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Мероприятие 4. Софинансирование капитального ремонта и (или) ремонта автомобильных дорог общего пользования местного значения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1567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E6C0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20 643.0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3BBE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CB24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06FD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20 643.0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046E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DE39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1DEF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491C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Протяженность отремонтированных автомобильных дорог,</w:t>
            </w:r>
            <w:r w:rsidRPr="00F06E3D">
              <w:rPr>
                <w:rFonts w:eastAsiaTheme="minorEastAsia"/>
                <w:color w:val="000000"/>
                <w:sz w:val="18"/>
                <w:szCs w:val="18"/>
                <w:lang w:eastAsia="ru-RU"/>
              </w:rPr>
              <w:br/>
              <w:t>Километр</w:t>
            </w:r>
            <w:r w:rsidRPr="00F06E3D">
              <w:rPr>
                <w:rFonts w:eastAsiaTheme="minorEastAsia"/>
                <w:color w:val="000000"/>
                <w:sz w:val="18"/>
                <w:szCs w:val="18"/>
                <w:lang w:eastAsia="ru-RU"/>
              </w:rPr>
              <w:br/>
            </w:r>
            <w:r w:rsidRPr="00F06E3D">
              <w:rPr>
                <w:rFonts w:eastAsiaTheme="minorEastAsia"/>
                <w:color w:val="000000"/>
                <w:sz w:val="18"/>
                <w:szCs w:val="18"/>
                <w:lang w:eastAsia="ru-RU"/>
              </w:rPr>
              <w:br/>
              <w:t>Количество обустроенных пешеходных переходов, соответс</w:t>
            </w:r>
            <w:r w:rsidR="003A58B0">
              <w:rPr>
                <w:rFonts w:eastAsiaTheme="minorEastAsia"/>
                <w:color w:val="000000"/>
                <w:sz w:val="18"/>
                <w:szCs w:val="18"/>
                <w:lang w:eastAsia="ru-RU"/>
              </w:rPr>
              <w:t>т</w:t>
            </w:r>
            <w:r w:rsidRPr="00F06E3D">
              <w:rPr>
                <w:rFonts w:eastAsiaTheme="minorEastAsia"/>
                <w:color w:val="000000"/>
                <w:sz w:val="18"/>
                <w:szCs w:val="18"/>
                <w:lang w:eastAsia="ru-RU"/>
              </w:rPr>
              <w:t>вующих национальным стандартам, в результате обустройства,</w:t>
            </w:r>
            <w:r w:rsidRPr="00F06E3D">
              <w:rPr>
                <w:rFonts w:eastAsiaTheme="minorEastAsia"/>
                <w:color w:val="000000"/>
                <w:sz w:val="18"/>
                <w:szCs w:val="18"/>
                <w:lang w:eastAsia="ru-RU"/>
              </w:rPr>
              <w:br/>
              <w:t>Единица</w:t>
            </w:r>
            <w:r w:rsidRPr="00F06E3D">
              <w:rPr>
                <w:rFonts w:eastAsiaTheme="minorEastAsia"/>
                <w:color w:val="000000"/>
                <w:sz w:val="18"/>
                <w:szCs w:val="18"/>
                <w:lang w:eastAsia="ru-RU"/>
              </w:rPr>
              <w:br/>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8B75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X</w:t>
            </w:r>
          </w:p>
        </w:tc>
      </w:tr>
      <w:tr w:rsidR="00F06E3D" w:rsidRPr="00F06E3D" w14:paraId="418370D4"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098A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5C237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A6BC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62E7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1CF1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29E3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C7D5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273B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EE56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3DF7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178E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916F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4136EA1A"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8C401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3B2B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BA95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D25E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510C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24D3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7CD3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8288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74DF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783F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E057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40D8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6943CEFE"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FB1E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1999B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A68A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EB05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F6D8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A3E0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B0FF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FC2F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6F72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3D42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EBF3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ACC7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73F942A4"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68E29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C92EB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2125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6C18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9 423.0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AAF1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A9E9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25C3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9 423.0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8C2F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D13F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2C8A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8D99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FE8F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9,5</w:t>
            </w:r>
            <w:r w:rsidRPr="00F06E3D">
              <w:rPr>
                <w:rFonts w:eastAsiaTheme="minorEastAsia"/>
                <w:color w:val="000000"/>
                <w:sz w:val="18"/>
                <w:szCs w:val="18"/>
                <w:lang w:eastAsia="ru-RU"/>
              </w:rPr>
              <w:br/>
              <w:t xml:space="preserve"> 3,0</w:t>
            </w:r>
            <w:r w:rsidRPr="00F06E3D">
              <w:rPr>
                <w:rFonts w:eastAsiaTheme="minorEastAsia"/>
                <w:color w:val="000000"/>
                <w:sz w:val="18"/>
                <w:szCs w:val="18"/>
                <w:lang w:eastAsia="ru-RU"/>
              </w:rPr>
              <w:br/>
            </w:r>
          </w:p>
        </w:tc>
      </w:tr>
      <w:tr w:rsidR="00F06E3D" w:rsidRPr="00F06E3D" w14:paraId="4CDB3E1C" w14:textId="77777777" w:rsidTr="002C2AB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7E718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6543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A55D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CF7D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CFD4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D3E2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6EC5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65F1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B9F4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9FBB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9CF9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D3A8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3,7</w:t>
            </w:r>
            <w:r w:rsidRPr="00F06E3D">
              <w:rPr>
                <w:rFonts w:eastAsiaTheme="minorEastAsia"/>
                <w:color w:val="000000"/>
                <w:sz w:val="18"/>
                <w:szCs w:val="18"/>
                <w:lang w:eastAsia="ru-RU"/>
              </w:rPr>
              <w:br/>
              <w:t xml:space="preserve"> 1,0</w:t>
            </w:r>
            <w:r w:rsidRPr="00F06E3D">
              <w:rPr>
                <w:rFonts w:eastAsiaTheme="minorEastAsia"/>
                <w:color w:val="000000"/>
                <w:sz w:val="18"/>
                <w:szCs w:val="18"/>
                <w:lang w:eastAsia="ru-RU"/>
              </w:rPr>
              <w:br/>
            </w:r>
          </w:p>
        </w:tc>
      </w:tr>
      <w:tr w:rsidR="00F06E3D" w:rsidRPr="00F06E3D" w14:paraId="2CF83A1F" w14:textId="77777777" w:rsidTr="002C2AB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AA13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6648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BBB2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7A9D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BCC2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3408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FE89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9D4E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852E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0D38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01F6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0F30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3,7</w:t>
            </w:r>
            <w:r w:rsidRPr="00F06E3D">
              <w:rPr>
                <w:rFonts w:eastAsiaTheme="minorEastAsia"/>
                <w:color w:val="000000"/>
                <w:sz w:val="18"/>
                <w:szCs w:val="18"/>
                <w:lang w:eastAsia="ru-RU"/>
              </w:rPr>
              <w:br/>
              <w:t xml:space="preserve"> 1,0</w:t>
            </w:r>
            <w:r w:rsidRPr="00F06E3D">
              <w:rPr>
                <w:rFonts w:eastAsiaTheme="minorEastAsia"/>
                <w:color w:val="000000"/>
                <w:sz w:val="18"/>
                <w:szCs w:val="18"/>
                <w:lang w:eastAsia="ru-RU"/>
              </w:rPr>
              <w:br/>
            </w:r>
          </w:p>
        </w:tc>
      </w:tr>
      <w:tr w:rsidR="00F06E3D" w:rsidRPr="00F06E3D" w14:paraId="683594AB" w14:textId="77777777" w:rsidTr="002C2AB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DA844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11DA3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DF0F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2CE7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65ED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0B11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5F95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C98A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A765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B091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8087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908D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3,7</w:t>
            </w:r>
            <w:r w:rsidRPr="00F06E3D">
              <w:rPr>
                <w:rFonts w:eastAsiaTheme="minorEastAsia"/>
                <w:color w:val="000000"/>
                <w:sz w:val="18"/>
                <w:szCs w:val="18"/>
                <w:lang w:eastAsia="ru-RU"/>
              </w:rPr>
              <w:br/>
              <w:t xml:space="preserve"> 1,0</w:t>
            </w:r>
            <w:r w:rsidRPr="00F06E3D">
              <w:rPr>
                <w:rFonts w:eastAsiaTheme="minorEastAsia"/>
                <w:color w:val="000000"/>
                <w:sz w:val="18"/>
                <w:szCs w:val="18"/>
                <w:lang w:eastAsia="ru-RU"/>
              </w:rPr>
              <w:br/>
            </w:r>
          </w:p>
        </w:tc>
      </w:tr>
      <w:tr w:rsidR="00F06E3D" w:rsidRPr="00F06E3D" w14:paraId="3784200A" w14:textId="77777777" w:rsidTr="002C2AB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955F8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4</w:t>
            </w:r>
          </w:p>
        </w:tc>
        <w:tc>
          <w:tcPr>
            <w:tcW w:w="14745"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E9E19"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ЗАДАЧА 4 подпрограммы 1 Ремонт автомобильных дорог общего пользования местного значения в границах муниципального образования "Томский район</w:t>
            </w:r>
          </w:p>
        </w:tc>
      </w:tr>
      <w:tr w:rsidR="00F06E3D" w:rsidRPr="00F06E3D" w14:paraId="33F15B78"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DFC5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5A3B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Основное мероприятие 1. Проверка сметной стоимости ремонта автомобильных дорог общего пользования местного значения в границах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679B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88AA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620.0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CA18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CB48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71AC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620.0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C104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A2E1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80E1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05B8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Количество положительных заключений о проверке достоверности определения сметной стоимости объектов капитального строительства,</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r w:rsidRPr="00F06E3D">
              <w:rPr>
                <w:rFonts w:eastAsiaTheme="minorEastAsia"/>
                <w:color w:val="000000"/>
                <w:sz w:val="18"/>
                <w:szCs w:val="18"/>
                <w:lang w:eastAsia="ru-RU"/>
              </w:rPr>
              <w:br/>
              <w:t>Количество отремонтированных остановочных комплексов,</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2EF4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Х</w:t>
            </w:r>
          </w:p>
        </w:tc>
      </w:tr>
      <w:tr w:rsidR="00F06E3D" w:rsidRPr="00F06E3D" w14:paraId="307F5BA1"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ECFA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820BD1"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C475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8A19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C6D1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28EA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89C6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3EFC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1BA0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9414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A323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601C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4,0</w:t>
            </w:r>
            <w:r w:rsidRPr="00F06E3D">
              <w:rPr>
                <w:rFonts w:eastAsiaTheme="minorEastAsia"/>
                <w:color w:val="000000"/>
                <w:sz w:val="18"/>
                <w:szCs w:val="18"/>
                <w:lang w:eastAsia="ru-RU"/>
              </w:rPr>
              <w:br/>
              <w:t xml:space="preserve"> 1,0</w:t>
            </w:r>
            <w:r w:rsidRPr="00F06E3D">
              <w:rPr>
                <w:rFonts w:eastAsiaTheme="minorEastAsia"/>
                <w:color w:val="000000"/>
                <w:sz w:val="18"/>
                <w:szCs w:val="18"/>
                <w:lang w:eastAsia="ru-RU"/>
              </w:rPr>
              <w:br/>
            </w:r>
          </w:p>
        </w:tc>
      </w:tr>
      <w:tr w:rsidR="00F06E3D" w:rsidRPr="00F06E3D" w14:paraId="1F86BFD9"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EB00A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43C3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5E88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5B2C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9015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5608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46FB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F599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CA49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3DBB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0328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E357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4,0</w:t>
            </w:r>
            <w:r w:rsidRPr="00F06E3D">
              <w:rPr>
                <w:rFonts w:eastAsiaTheme="minorEastAsia"/>
                <w:color w:val="000000"/>
                <w:sz w:val="18"/>
                <w:szCs w:val="18"/>
                <w:lang w:eastAsia="ru-RU"/>
              </w:rPr>
              <w:br/>
              <w:t xml:space="preserve"> 1,0</w:t>
            </w:r>
            <w:r w:rsidRPr="00F06E3D">
              <w:rPr>
                <w:rFonts w:eastAsiaTheme="minorEastAsia"/>
                <w:color w:val="000000"/>
                <w:sz w:val="18"/>
                <w:szCs w:val="18"/>
                <w:lang w:eastAsia="ru-RU"/>
              </w:rPr>
              <w:br/>
            </w:r>
          </w:p>
        </w:tc>
      </w:tr>
      <w:tr w:rsidR="00F06E3D" w:rsidRPr="00F06E3D" w14:paraId="19EBC6D2"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7AAD9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6257D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FBE3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16DB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A091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BF03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AD8D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DF47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962B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BB66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17DA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E9A2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4,0</w:t>
            </w:r>
            <w:r w:rsidRPr="00F06E3D">
              <w:rPr>
                <w:rFonts w:eastAsiaTheme="minorEastAsia"/>
                <w:color w:val="000000"/>
                <w:sz w:val="18"/>
                <w:szCs w:val="18"/>
                <w:lang w:eastAsia="ru-RU"/>
              </w:rPr>
              <w:br/>
              <w:t xml:space="preserve"> 1,0</w:t>
            </w:r>
            <w:r w:rsidRPr="00F06E3D">
              <w:rPr>
                <w:rFonts w:eastAsiaTheme="minorEastAsia"/>
                <w:color w:val="000000"/>
                <w:sz w:val="18"/>
                <w:szCs w:val="18"/>
                <w:lang w:eastAsia="ru-RU"/>
              </w:rPr>
              <w:br/>
            </w:r>
          </w:p>
        </w:tc>
      </w:tr>
      <w:tr w:rsidR="00F06E3D" w:rsidRPr="00F06E3D" w14:paraId="3CF8D80C"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37302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3FBF3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7291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F890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9BF1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5C45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AA47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40EC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7757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2C85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BED6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016D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3,0</w:t>
            </w:r>
            <w:r w:rsidRPr="00F06E3D">
              <w:rPr>
                <w:rFonts w:eastAsiaTheme="minorEastAsia"/>
                <w:color w:val="000000"/>
                <w:sz w:val="18"/>
                <w:szCs w:val="18"/>
                <w:lang w:eastAsia="ru-RU"/>
              </w:rPr>
              <w:br/>
              <w:t xml:space="preserve"> 1,0</w:t>
            </w:r>
            <w:r w:rsidRPr="00F06E3D">
              <w:rPr>
                <w:rFonts w:eastAsiaTheme="minorEastAsia"/>
                <w:color w:val="000000"/>
                <w:sz w:val="18"/>
                <w:szCs w:val="18"/>
                <w:lang w:eastAsia="ru-RU"/>
              </w:rPr>
              <w:br/>
            </w:r>
          </w:p>
        </w:tc>
      </w:tr>
      <w:tr w:rsidR="00F06E3D" w:rsidRPr="00F06E3D" w14:paraId="0F15FB84"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5291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85297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3E40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117F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277E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F239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58B6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1108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41AC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346C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F83B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C85C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3,0</w:t>
            </w:r>
            <w:r w:rsidRPr="00F06E3D">
              <w:rPr>
                <w:rFonts w:eastAsiaTheme="minorEastAsia"/>
                <w:color w:val="000000"/>
                <w:sz w:val="18"/>
                <w:szCs w:val="18"/>
                <w:lang w:eastAsia="ru-RU"/>
              </w:rPr>
              <w:br/>
              <w:t xml:space="preserve"> 1,0</w:t>
            </w:r>
            <w:r w:rsidRPr="00F06E3D">
              <w:rPr>
                <w:rFonts w:eastAsiaTheme="minorEastAsia"/>
                <w:color w:val="000000"/>
                <w:sz w:val="18"/>
                <w:szCs w:val="18"/>
                <w:lang w:eastAsia="ru-RU"/>
              </w:rPr>
              <w:br/>
            </w:r>
          </w:p>
        </w:tc>
      </w:tr>
      <w:tr w:rsidR="00F06E3D" w:rsidRPr="00F06E3D" w14:paraId="7C7FE36A" w14:textId="77777777" w:rsidTr="002C2AB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5EBBF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5DB15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A5DA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7CF3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4910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B6CB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584E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8CAD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A7F0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8497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677B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AED5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3,0</w:t>
            </w:r>
            <w:r w:rsidRPr="00F06E3D">
              <w:rPr>
                <w:rFonts w:eastAsiaTheme="minorEastAsia"/>
                <w:color w:val="000000"/>
                <w:sz w:val="18"/>
                <w:szCs w:val="18"/>
                <w:lang w:eastAsia="ru-RU"/>
              </w:rPr>
              <w:br/>
              <w:t xml:space="preserve"> 1,0</w:t>
            </w:r>
            <w:r w:rsidRPr="00F06E3D">
              <w:rPr>
                <w:rFonts w:eastAsiaTheme="minorEastAsia"/>
                <w:color w:val="000000"/>
                <w:sz w:val="18"/>
                <w:szCs w:val="18"/>
                <w:lang w:eastAsia="ru-RU"/>
              </w:rPr>
              <w:br/>
            </w:r>
          </w:p>
        </w:tc>
      </w:tr>
      <w:tr w:rsidR="00F06E3D" w:rsidRPr="00F06E3D" w14:paraId="45EE68A2" w14:textId="77777777" w:rsidTr="002C2AB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445E4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1C4E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B961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A488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D17C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69BC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3747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6E7A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1818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3EB8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00DD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08D0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4,0</w:t>
            </w:r>
            <w:r w:rsidRPr="00F06E3D">
              <w:rPr>
                <w:rFonts w:eastAsiaTheme="minorEastAsia"/>
                <w:color w:val="000000"/>
                <w:sz w:val="18"/>
                <w:szCs w:val="18"/>
                <w:lang w:eastAsia="ru-RU"/>
              </w:rPr>
              <w:br/>
              <w:t xml:space="preserve"> 1,0</w:t>
            </w:r>
            <w:r w:rsidRPr="00F06E3D">
              <w:rPr>
                <w:rFonts w:eastAsiaTheme="minorEastAsia"/>
                <w:color w:val="000000"/>
                <w:sz w:val="18"/>
                <w:szCs w:val="18"/>
                <w:lang w:eastAsia="ru-RU"/>
              </w:rPr>
              <w:br/>
            </w:r>
          </w:p>
        </w:tc>
      </w:tr>
      <w:tr w:rsidR="00F06E3D" w:rsidRPr="00F06E3D" w14:paraId="149E5424"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0DFB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2AF7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Мероприятие 1. "Проверка сметной стоимости работ ремонта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349F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976C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F69C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A69F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0CF3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9ABA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BBEA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DC5F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1530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Количество положительных заключений о проверке достоверности определения сметной стоимости объектов капитального строительства,</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r w:rsidRPr="00F06E3D">
              <w:rPr>
                <w:rFonts w:eastAsiaTheme="minorEastAsia"/>
                <w:color w:val="000000"/>
                <w:sz w:val="18"/>
                <w:szCs w:val="18"/>
                <w:lang w:eastAsia="ru-RU"/>
              </w:rPr>
              <w:br/>
              <w:t>Количество отремонтированных остановочных комплексов,</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AFE6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X</w:t>
            </w:r>
          </w:p>
        </w:tc>
      </w:tr>
      <w:tr w:rsidR="00F06E3D" w:rsidRPr="00F06E3D" w14:paraId="4866F38D"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0EAEB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065F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467E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30B7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AD7E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A6BD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7577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44E7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244C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6611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66E9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C7CA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4,0</w:t>
            </w:r>
            <w:r w:rsidRPr="00F06E3D">
              <w:rPr>
                <w:rFonts w:eastAsiaTheme="minorEastAsia"/>
                <w:color w:val="000000"/>
                <w:sz w:val="18"/>
                <w:szCs w:val="18"/>
                <w:lang w:eastAsia="ru-RU"/>
              </w:rPr>
              <w:br/>
              <w:t xml:space="preserve"> 1,0</w:t>
            </w:r>
            <w:r w:rsidRPr="00F06E3D">
              <w:rPr>
                <w:rFonts w:eastAsiaTheme="minorEastAsia"/>
                <w:color w:val="000000"/>
                <w:sz w:val="18"/>
                <w:szCs w:val="18"/>
                <w:lang w:eastAsia="ru-RU"/>
              </w:rPr>
              <w:br/>
            </w:r>
          </w:p>
        </w:tc>
      </w:tr>
      <w:tr w:rsidR="00F06E3D" w:rsidRPr="00F06E3D" w14:paraId="644ACC15"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A3CB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1931A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3557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3C3F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120D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495B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16D1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402A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7541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2759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4E26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ED2D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4,0</w:t>
            </w:r>
            <w:r w:rsidRPr="00F06E3D">
              <w:rPr>
                <w:rFonts w:eastAsiaTheme="minorEastAsia"/>
                <w:color w:val="000000"/>
                <w:sz w:val="18"/>
                <w:szCs w:val="18"/>
                <w:lang w:eastAsia="ru-RU"/>
              </w:rPr>
              <w:br/>
              <w:t xml:space="preserve"> 1,0</w:t>
            </w:r>
            <w:r w:rsidRPr="00F06E3D">
              <w:rPr>
                <w:rFonts w:eastAsiaTheme="minorEastAsia"/>
                <w:color w:val="000000"/>
                <w:sz w:val="18"/>
                <w:szCs w:val="18"/>
                <w:lang w:eastAsia="ru-RU"/>
              </w:rPr>
              <w:br/>
            </w:r>
          </w:p>
        </w:tc>
      </w:tr>
      <w:tr w:rsidR="00F06E3D" w:rsidRPr="00F06E3D" w14:paraId="598C4BCF"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41CE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5539CE"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7920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978C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BFFA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C7A5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D79E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A5A2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2403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6964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1391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8839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4,0</w:t>
            </w:r>
            <w:r w:rsidRPr="00F06E3D">
              <w:rPr>
                <w:rFonts w:eastAsiaTheme="minorEastAsia"/>
                <w:color w:val="000000"/>
                <w:sz w:val="18"/>
                <w:szCs w:val="18"/>
                <w:lang w:eastAsia="ru-RU"/>
              </w:rPr>
              <w:br/>
              <w:t xml:space="preserve"> 1,0</w:t>
            </w:r>
            <w:r w:rsidRPr="00F06E3D">
              <w:rPr>
                <w:rFonts w:eastAsiaTheme="minorEastAsia"/>
                <w:color w:val="000000"/>
                <w:sz w:val="18"/>
                <w:szCs w:val="18"/>
                <w:lang w:eastAsia="ru-RU"/>
              </w:rPr>
              <w:br/>
            </w:r>
          </w:p>
        </w:tc>
      </w:tr>
      <w:tr w:rsidR="00F06E3D" w:rsidRPr="00F06E3D" w14:paraId="253DBD2E"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4520E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0B726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03C9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0898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7D2E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20AB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19D1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4654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F350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249A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F512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9DAD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106EF226" w14:textId="77777777" w:rsidTr="002C2AB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8F5B5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AFD2F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D876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0584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872A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3C4C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15BD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D148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88B2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E4AF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F386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4A51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6B405FE1" w14:textId="77777777" w:rsidTr="002C2AB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4C608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1F711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2174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316A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87F5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A572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DE9C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F42A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BD65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B3FF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2D27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FBA0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35483BD6" w14:textId="77777777" w:rsidTr="002C2AB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AB2391"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8029A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A931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954F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C398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7CEA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0AC7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6627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C89B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CB99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92DA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917F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4,0</w:t>
            </w:r>
            <w:r w:rsidRPr="00F06E3D">
              <w:rPr>
                <w:rFonts w:eastAsiaTheme="minorEastAsia"/>
                <w:color w:val="000000"/>
                <w:sz w:val="18"/>
                <w:szCs w:val="18"/>
                <w:lang w:eastAsia="ru-RU"/>
              </w:rPr>
              <w:br/>
              <w:t xml:space="preserve"> 1,0</w:t>
            </w:r>
            <w:r w:rsidRPr="00F06E3D">
              <w:rPr>
                <w:rFonts w:eastAsiaTheme="minorEastAsia"/>
                <w:color w:val="000000"/>
                <w:sz w:val="18"/>
                <w:szCs w:val="18"/>
                <w:lang w:eastAsia="ru-RU"/>
              </w:rPr>
              <w:br/>
            </w:r>
          </w:p>
        </w:tc>
      </w:tr>
      <w:tr w:rsidR="00F06E3D" w:rsidRPr="00F06E3D" w14:paraId="39940D20"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C5EE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4.1.2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2904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Мероприятие 2. Проверка сметной стоимости ремонта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6AA8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8944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D00B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2658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D79C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4C42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6848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81AB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6DF1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Количество положительных заключений о проверке достоверности определения сметной стоимости объектов капитального строительства,</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r w:rsidRPr="00F06E3D">
              <w:rPr>
                <w:rFonts w:eastAsiaTheme="minorEastAsia"/>
                <w:color w:val="000000"/>
                <w:sz w:val="18"/>
                <w:szCs w:val="18"/>
                <w:lang w:eastAsia="ru-RU"/>
              </w:rPr>
              <w:br/>
              <w:t>Количество отремонтированных остановочных комплексов,</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936B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X</w:t>
            </w:r>
          </w:p>
        </w:tc>
      </w:tr>
      <w:tr w:rsidR="00F06E3D" w:rsidRPr="00F06E3D" w14:paraId="25584DB2"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862E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86654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7FAE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267C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35B8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A88D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1125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9C39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22B5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653A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3B80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7014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6B948B37"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95DE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858379"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1972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0264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968B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2A55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E06A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1EB7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21F6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C561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0753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EBC2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27B9F9E6"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ADAA8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3C61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38AB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E76F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6905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C0C5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1F19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E307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5C2F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6062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6E06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ADDC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17C04D61"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B4BCA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B6332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61D6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2493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F8C2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1D2A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BE40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7CEA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1103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8563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F567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4E3B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3,0</w:t>
            </w:r>
            <w:r w:rsidRPr="00F06E3D">
              <w:rPr>
                <w:rFonts w:eastAsiaTheme="minorEastAsia"/>
                <w:color w:val="000000"/>
                <w:sz w:val="18"/>
                <w:szCs w:val="18"/>
                <w:lang w:eastAsia="ru-RU"/>
              </w:rPr>
              <w:br/>
              <w:t xml:space="preserve"> 1,0</w:t>
            </w:r>
            <w:r w:rsidRPr="00F06E3D">
              <w:rPr>
                <w:rFonts w:eastAsiaTheme="minorEastAsia"/>
                <w:color w:val="000000"/>
                <w:sz w:val="18"/>
                <w:szCs w:val="18"/>
                <w:lang w:eastAsia="ru-RU"/>
              </w:rPr>
              <w:br/>
            </w:r>
          </w:p>
        </w:tc>
      </w:tr>
      <w:tr w:rsidR="00F06E3D" w:rsidRPr="00F06E3D" w14:paraId="5F896707" w14:textId="77777777" w:rsidTr="002C2AB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545C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1A37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9592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E4B9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5D33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4C12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26BF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43C5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CBBF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4AA9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0EFA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74F4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3,0</w:t>
            </w:r>
            <w:r w:rsidRPr="00F06E3D">
              <w:rPr>
                <w:rFonts w:eastAsiaTheme="minorEastAsia"/>
                <w:color w:val="000000"/>
                <w:sz w:val="18"/>
                <w:szCs w:val="18"/>
                <w:lang w:eastAsia="ru-RU"/>
              </w:rPr>
              <w:br/>
              <w:t xml:space="preserve"> 1,0</w:t>
            </w:r>
            <w:r w:rsidRPr="00F06E3D">
              <w:rPr>
                <w:rFonts w:eastAsiaTheme="minorEastAsia"/>
                <w:color w:val="000000"/>
                <w:sz w:val="18"/>
                <w:szCs w:val="18"/>
                <w:lang w:eastAsia="ru-RU"/>
              </w:rPr>
              <w:br/>
            </w:r>
          </w:p>
        </w:tc>
      </w:tr>
      <w:tr w:rsidR="00F06E3D" w:rsidRPr="00F06E3D" w14:paraId="59C142D3" w14:textId="77777777" w:rsidTr="002C2AB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426AB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04829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19BD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5470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3886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59B1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C4F0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0687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40AB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C3A3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2361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299C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3,0</w:t>
            </w:r>
            <w:r w:rsidRPr="00F06E3D">
              <w:rPr>
                <w:rFonts w:eastAsiaTheme="minorEastAsia"/>
                <w:color w:val="000000"/>
                <w:sz w:val="18"/>
                <w:szCs w:val="18"/>
                <w:lang w:eastAsia="ru-RU"/>
              </w:rPr>
              <w:br/>
              <w:t xml:space="preserve"> 1,0</w:t>
            </w:r>
            <w:r w:rsidRPr="00F06E3D">
              <w:rPr>
                <w:rFonts w:eastAsiaTheme="minorEastAsia"/>
                <w:color w:val="000000"/>
                <w:sz w:val="18"/>
                <w:szCs w:val="18"/>
                <w:lang w:eastAsia="ru-RU"/>
              </w:rPr>
              <w:br/>
            </w:r>
          </w:p>
        </w:tc>
      </w:tr>
      <w:tr w:rsidR="00F06E3D" w:rsidRPr="00F06E3D" w14:paraId="327A7411" w14:textId="77777777" w:rsidTr="002C2AB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2D7DF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45E9A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1C11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8D73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5F0C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24C1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F0E9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F7BB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9F28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AC13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4664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57EB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460DED2E" w14:textId="77777777" w:rsidTr="002C2AB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C37E4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5</w:t>
            </w:r>
          </w:p>
        </w:tc>
        <w:tc>
          <w:tcPr>
            <w:tcW w:w="14745"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F416E"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ЗАДАЧА 5 подпрограммы 1 Развитие инженерной и транспортной инфраструктуры на застраиваемых территориях</w:t>
            </w:r>
          </w:p>
        </w:tc>
      </w:tr>
      <w:tr w:rsidR="00F06E3D" w:rsidRPr="00F06E3D" w14:paraId="69EA4B8A"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0DDD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B830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Основное мероприятие 1. "Развитие инженерной и транспортной инфраструктуры на застраиваемых территориях", в том числе: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EA26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8EA7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20 490.7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78EA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96C9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13 121.7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7023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7 369.0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BF3E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7F60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6249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развития, Моряковское сельское поселение, Богашевское сельское поселение, Октябрьское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76C1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Ко</w:t>
            </w:r>
            <w:r w:rsidR="003A58B0">
              <w:rPr>
                <w:rFonts w:eastAsiaTheme="minorEastAsia"/>
                <w:color w:val="000000"/>
                <w:sz w:val="18"/>
                <w:szCs w:val="18"/>
                <w:lang w:eastAsia="ru-RU"/>
              </w:rPr>
              <w:t>личество приобретенных объектов</w:t>
            </w:r>
            <w:r w:rsidRPr="00F06E3D">
              <w:rPr>
                <w:rFonts w:eastAsiaTheme="minorEastAsia"/>
                <w:color w:val="000000"/>
                <w:sz w:val="18"/>
                <w:szCs w:val="18"/>
                <w:lang w:eastAsia="ru-RU"/>
              </w:rPr>
              <w:t>,</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r w:rsidRPr="00F06E3D">
              <w:rPr>
                <w:rFonts w:eastAsiaTheme="minorEastAsia"/>
                <w:color w:val="000000"/>
                <w:sz w:val="18"/>
                <w:szCs w:val="18"/>
                <w:lang w:eastAsia="ru-RU"/>
              </w:rPr>
              <w:br/>
              <w:t>Количество разработанно</w:t>
            </w:r>
            <w:r w:rsidR="003A58B0">
              <w:rPr>
                <w:rFonts w:eastAsiaTheme="minorEastAsia"/>
                <w:color w:val="000000"/>
                <w:sz w:val="18"/>
                <w:szCs w:val="18"/>
                <w:lang w:eastAsia="ru-RU"/>
              </w:rPr>
              <w:t>й проектно-сметной документации</w:t>
            </w:r>
            <w:r w:rsidRPr="00F06E3D">
              <w:rPr>
                <w:rFonts w:eastAsiaTheme="minorEastAsia"/>
                <w:color w:val="000000"/>
                <w:sz w:val="18"/>
                <w:szCs w:val="18"/>
                <w:lang w:eastAsia="ru-RU"/>
              </w:rPr>
              <w:t>,</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B362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Х</w:t>
            </w:r>
          </w:p>
        </w:tc>
      </w:tr>
      <w:tr w:rsidR="00F06E3D" w:rsidRPr="00F06E3D" w14:paraId="0F9F487B"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60DC4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E6B6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B145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7A00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1 365.0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3DBC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33EF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2F26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1 365.0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B2CF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9ED9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D2B5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4DF9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2205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1,0</w:t>
            </w:r>
            <w:r w:rsidRPr="00F06E3D">
              <w:rPr>
                <w:rFonts w:eastAsiaTheme="minorEastAsia"/>
                <w:color w:val="000000"/>
                <w:sz w:val="18"/>
                <w:szCs w:val="18"/>
                <w:lang w:eastAsia="ru-RU"/>
              </w:rPr>
              <w:br/>
              <w:t xml:space="preserve"> 1,0</w:t>
            </w:r>
            <w:r w:rsidRPr="00F06E3D">
              <w:rPr>
                <w:rFonts w:eastAsiaTheme="minorEastAsia"/>
                <w:color w:val="000000"/>
                <w:sz w:val="18"/>
                <w:szCs w:val="18"/>
                <w:lang w:eastAsia="ru-RU"/>
              </w:rPr>
              <w:br/>
            </w:r>
          </w:p>
        </w:tc>
      </w:tr>
      <w:tr w:rsidR="00F06E3D" w:rsidRPr="00F06E3D" w14:paraId="3AAB29F8"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AC43D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4636E"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74D6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1251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5 603.0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981F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B653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7380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5 603.0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CB20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7198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A249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B37B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5F09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1,0</w:t>
            </w:r>
            <w:r w:rsidRPr="00F06E3D">
              <w:rPr>
                <w:rFonts w:eastAsiaTheme="minorEastAsia"/>
                <w:color w:val="000000"/>
                <w:sz w:val="18"/>
                <w:szCs w:val="18"/>
                <w:lang w:eastAsia="ru-RU"/>
              </w:rPr>
              <w:br/>
              <w:t xml:space="preserve"> 1,0</w:t>
            </w:r>
            <w:r w:rsidRPr="00F06E3D">
              <w:rPr>
                <w:rFonts w:eastAsiaTheme="minorEastAsia"/>
                <w:color w:val="000000"/>
                <w:sz w:val="18"/>
                <w:szCs w:val="18"/>
                <w:lang w:eastAsia="ru-RU"/>
              </w:rPr>
              <w:br/>
            </w:r>
          </w:p>
        </w:tc>
      </w:tr>
      <w:tr w:rsidR="00F06E3D" w:rsidRPr="00F06E3D" w14:paraId="5DF97858"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75DE9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E93C5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CCE9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F445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6 963.4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E69D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F570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6 562.4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9FC3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401.0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E641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2751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39A3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F670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F47F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1,0</w:t>
            </w:r>
            <w:r w:rsidRPr="00F06E3D">
              <w:rPr>
                <w:rFonts w:eastAsiaTheme="minorEastAsia"/>
                <w:color w:val="000000"/>
                <w:sz w:val="18"/>
                <w:szCs w:val="18"/>
                <w:lang w:eastAsia="ru-RU"/>
              </w:rPr>
              <w:br/>
              <w:t xml:space="preserve"> 2,0</w:t>
            </w:r>
            <w:r w:rsidRPr="00F06E3D">
              <w:rPr>
                <w:rFonts w:eastAsiaTheme="minorEastAsia"/>
                <w:color w:val="000000"/>
                <w:sz w:val="18"/>
                <w:szCs w:val="18"/>
                <w:lang w:eastAsia="ru-RU"/>
              </w:rPr>
              <w:br/>
            </w:r>
          </w:p>
        </w:tc>
      </w:tr>
      <w:tr w:rsidR="00F06E3D" w:rsidRPr="00F06E3D" w14:paraId="453A1907"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8AB41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BB451"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158B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58E1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6 559.3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9F7B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18AD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6 559.3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72B2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F25A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3364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622C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FFB3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624A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1,0</w:t>
            </w:r>
            <w:r w:rsidRPr="00F06E3D">
              <w:rPr>
                <w:rFonts w:eastAsiaTheme="minorEastAsia"/>
                <w:color w:val="000000"/>
                <w:sz w:val="18"/>
                <w:szCs w:val="18"/>
                <w:lang w:eastAsia="ru-RU"/>
              </w:rPr>
              <w:br/>
            </w:r>
          </w:p>
        </w:tc>
      </w:tr>
      <w:tr w:rsidR="00F06E3D" w:rsidRPr="00F06E3D" w14:paraId="480D38D2"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DEF80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DD561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CA9B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89B6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E1C1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8E3F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D6DD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CA4E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F282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4522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FC6D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BA31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25AC1A31" w14:textId="77777777" w:rsidTr="002C2AB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49AD5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8C201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8471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BCEF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FA78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9EEA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67BD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A309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6D4F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4E5D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25F5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0229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7C0D7788" w14:textId="77777777" w:rsidTr="002C2AB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759A6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B20C2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93C1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3050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428F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3921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990A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FE60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9A38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3DA0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FD97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5A5F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722C3C84"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F851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1470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Мероприятие 1. "Развитие инженерной и транспортной инфраструктуры"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EAD8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534D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A147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0280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D0FC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320B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A8A4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8C84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разв</w:t>
            </w:r>
            <w:r w:rsidR="003A58B0">
              <w:rPr>
                <w:rFonts w:eastAsiaTheme="minorEastAsia"/>
                <w:color w:val="000000"/>
                <w:sz w:val="18"/>
                <w:szCs w:val="18"/>
                <w:lang w:eastAsia="ru-RU"/>
              </w:rPr>
              <w:t>и</w:t>
            </w:r>
            <w:r w:rsidRPr="00F06E3D">
              <w:rPr>
                <w:rFonts w:eastAsiaTheme="minorEastAsia"/>
                <w:color w:val="000000"/>
                <w:sz w:val="18"/>
                <w:szCs w:val="18"/>
                <w:lang w:eastAsia="ru-RU"/>
              </w:rPr>
              <w:t>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7FB8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Ко</w:t>
            </w:r>
            <w:r w:rsidR="003A58B0">
              <w:rPr>
                <w:rFonts w:eastAsiaTheme="minorEastAsia"/>
                <w:color w:val="000000"/>
                <w:sz w:val="18"/>
                <w:szCs w:val="18"/>
                <w:lang w:eastAsia="ru-RU"/>
              </w:rPr>
              <w:t>личество приобретенных объектов</w:t>
            </w:r>
            <w:r w:rsidRPr="00F06E3D">
              <w:rPr>
                <w:rFonts w:eastAsiaTheme="minorEastAsia"/>
                <w:color w:val="000000"/>
                <w:sz w:val="18"/>
                <w:szCs w:val="18"/>
                <w:lang w:eastAsia="ru-RU"/>
              </w:rPr>
              <w:t>,</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r w:rsidRPr="00F06E3D">
              <w:rPr>
                <w:rFonts w:eastAsiaTheme="minorEastAsia"/>
                <w:color w:val="000000"/>
                <w:sz w:val="18"/>
                <w:szCs w:val="18"/>
                <w:lang w:eastAsia="ru-RU"/>
              </w:rPr>
              <w:br/>
              <w:t>Количество разработанно</w:t>
            </w:r>
            <w:r w:rsidR="003A58B0">
              <w:rPr>
                <w:rFonts w:eastAsiaTheme="minorEastAsia"/>
                <w:color w:val="000000"/>
                <w:sz w:val="18"/>
                <w:szCs w:val="18"/>
                <w:lang w:eastAsia="ru-RU"/>
              </w:rPr>
              <w:t>й проектно-сметной документации</w:t>
            </w:r>
            <w:r w:rsidRPr="00F06E3D">
              <w:rPr>
                <w:rFonts w:eastAsiaTheme="minorEastAsia"/>
                <w:color w:val="000000"/>
                <w:sz w:val="18"/>
                <w:szCs w:val="18"/>
                <w:lang w:eastAsia="ru-RU"/>
              </w:rPr>
              <w:t>,</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9123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X</w:t>
            </w:r>
          </w:p>
        </w:tc>
      </w:tr>
      <w:tr w:rsidR="00F06E3D" w:rsidRPr="00F06E3D" w14:paraId="72B8B2EA"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A75E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9488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02C5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1385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BCA7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3BF3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B04A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E87E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0B82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6A1F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F5D3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8BA1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1,0</w:t>
            </w:r>
            <w:r w:rsidRPr="00F06E3D">
              <w:rPr>
                <w:rFonts w:eastAsiaTheme="minorEastAsia"/>
                <w:color w:val="000000"/>
                <w:sz w:val="18"/>
                <w:szCs w:val="18"/>
                <w:lang w:eastAsia="ru-RU"/>
              </w:rPr>
              <w:br/>
              <w:t xml:space="preserve"> 1,0</w:t>
            </w:r>
            <w:r w:rsidRPr="00F06E3D">
              <w:rPr>
                <w:rFonts w:eastAsiaTheme="minorEastAsia"/>
                <w:color w:val="000000"/>
                <w:sz w:val="18"/>
                <w:szCs w:val="18"/>
                <w:lang w:eastAsia="ru-RU"/>
              </w:rPr>
              <w:br/>
            </w:r>
          </w:p>
        </w:tc>
      </w:tr>
      <w:tr w:rsidR="00F06E3D" w:rsidRPr="00F06E3D" w14:paraId="415D3067"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4A6AE"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6B3BC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1F21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1A5F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9ACE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A290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3C91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6DE1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1C9B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3D99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EDEC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5543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2F72E95D"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16B88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B12BF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F98C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547D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2B1E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F520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B3E2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BFCA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8DCD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C673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F82C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95DD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55DEDFF2"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6F54D9"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16EE49"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03E1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B9EF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E986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90E5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7190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83F6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5BAD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DDBB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1EC7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88E7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3D90EAEE" w14:textId="77777777" w:rsidTr="002C2AB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422A0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53CDC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90BD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8808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7050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86C1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71E3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02EB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C84B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CF5F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3E9A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69F7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2802B17F" w14:textId="77777777" w:rsidTr="002C2AB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917D9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8C98A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8DD2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96B5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72B8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E258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3529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41F7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7929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0530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ECE2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84D8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7F83F22E" w14:textId="77777777" w:rsidTr="002C2AB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0283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F44A2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CC70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B443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5879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F84F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C10A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6CCB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8C60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2A97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C957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F08D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012FC072"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EBE2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0D5B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Мероприятие 2. "Развитие транспортной инфраструктуры жилищных застроек"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3FCF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C52C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7 313.0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0FF0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47BB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C1DD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7 313.0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07CB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D759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5C88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разв</w:t>
            </w:r>
            <w:r w:rsidR="003A58B0">
              <w:rPr>
                <w:rFonts w:eastAsiaTheme="minorEastAsia"/>
                <w:color w:val="000000"/>
                <w:sz w:val="18"/>
                <w:szCs w:val="18"/>
                <w:lang w:eastAsia="ru-RU"/>
              </w:rPr>
              <w:t>и</w:t>
            </w:r>
            <w:r w:rsidRPr="00F06E3D">
              <w:rPr>
                <w:rFonts w:eastAsiaTheme="minorEastAsia"/>
                <w:color w:val="000000"/>
                <w:sz w:val="18"/>
                <w:szCs w:val="18"/>
                <w:lang w:eastAsia="ru-RU"/>
              </w:rPr>
              <w:t>тия, Моряковское сельское поселение, Богашевское сельское поселение, Октябрьское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B8BC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Ко</w:t>
            </w:r>
            <w:r w:rsidR="003A58B0">
              <w:rPr>
                <w:rFonts w:eastAsiaTheme="minorEastAsia"/>
                <w:color w:val="000000"/>
                <w:sz w:val="18"/>
                <w:szCs w:val="18"/>
                <w:lang w:eastAsia="ru-RU"/>
              </w:rPr>
              <w:t>личество приобретенных объектов</w:t>
            </w:r>
            <w:r w:rsidRPr="00F06E3D">
              <w:rPr>
                <w:rFonts w:eastAsiaTheme="minorEastAsia"/>
                <w:color w:val="000000"/>
                <w:sz w:val="18"/>
                <w:szCs w:val="18"/>
                <w:lang w:eastAsia="ru-RU"/>
              </w:rPr>
              <w:t>,</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r w:rsidRPr="00F06E3D">
              <w:rPr>
                <w:rFonts w:eastAsiaTheme="minorEastAsia"/>
                <w:color w:val="000000"/>
                <w:sz w:val="18"/>
                <w:szCs w:val="18"/>
                <w:lang w:eastAsia="ru-RU"/>
              </w:rPr>
              <w:br/>
              <w:t>Количество разработанной прое</w:t>
            </w:r>
            <w:r w:rsidR="0022223B">
              <w:rPr>
                <w:rFonts w:eastAsiaTheme="minorEastAsia"/>
                <w:color w:val="000000"/>
                <w:sz w:val="18"/>
                <w:szCs w:val="18"/>
                <w:lang w:eastAsia="ru-RU"/>
              </w:rPr>
              <w:t>ктно-сметной документации</w:t>
            </w:r>
            <w:r w:rsidRPr="00F06E3D">
              <w:rPr>
                <w:rFonts w:eastAsiaTheme="minorEastAsia"/>
                <w:color w:val="000000"/>
                <w:sz w:val="18"/>
                <w:szCs w:val="18"/>
                <w:lang w:eastAsia="ru-RU"/>
              </w:rPr>
              <w:t>,</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D76B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X</w:t>
            </w:r>
          </w:p>
        </w:tc>
      </w:tr>
      <w:tr w:rsidR="00F06E3D" w:rsidRPr="00F06E3D" w14:paraId="17C601DB"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F67BD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FA3B01"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66E6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6C0F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1 310.0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558C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BF26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056E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1 310.0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1C54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B644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3E0E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6B15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F1B4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1,0</w:t>
            </w:r>
            <w:r w:rsidRPr="00F06E3D">
              <w:rPr>
                <w:rFonts w:eastAsiaTheme="minorEastAsia"/>
                <w:color w:val="000000"/>
                <w:sz w:val="18"/>
                <w:szCs w:val="18"/>
                <w:lang w:eastAsia="ru-RU"/>
              </w:rPr>
              <w:br/>
              <w:t xml:space="preserve"> 1,0</w:t>
            </w:r>
            <w:r w:rsidRPr="00F06E3D">
              <w:rPr>
                <w:rFonts w:eastAsiaTheme="minorEastAsia"/>
                <w:color w:val="000000"/>
                <w:sz w:val="18"/>
                <w:szCs w:val="18"/>
                <w:lang w:eastAsia="ru-RU"/>
              </w:rPr>
              <w:br/>
            </w:r>
          </w:p>
        </w:tc>
      </w:tr>
      <w:tr w:rsidR="00F06E3D" w:rsidRPr="00F06E3D" w14:paraId="3E9C6A60"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41F59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77833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0A06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672B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5 603.0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B0A5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909E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E538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5 603.0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6ABF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F373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5D36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D016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A79B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1,0</w:t>
            </w:r>
            <w:r w:rsidRPr="00F06E3D">
              <w:rPr>
                <w:rFonts w:eastAsiaTheme="minorEastAsia"/>
                <w:color w:val="000000"/>
                <w:sz w:val="18"/>
                <w:szCs w:val="18"/>
                <w:lang w:eastAsia="ru-RU"/>
              </w:rPr>
              <w:br/>
              <w:t xml:space="preserve"> 1,0</w:t>
            </w:r>
            <w:r w:rsidRPr="00F06E3D">
              <w:rPr>
                <w:rFonts w:eastAsiaTheme="minorEastAsia"/>
                <w:color w:val="000000"/>
                <w:sz w:val="18"/>
                <w:szCs w:val="18"/>
                <w:lang w:eastAsia="ru-RU"/>
              </w:rPr>
              <w:br/>
            </w:r>
          </w:p>
        </w:tc>
      </w:tr>
      <w:tr w:rsidR="00F06E3D" w:rsidRPr="00F06E3D" w14:paraId="551A4E74"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9B93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346D9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D338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F0E6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7393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BB41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9F6B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B4C3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86DA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3104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5777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52F7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1,0</w:t>
            </w:r>
            <w:r w:rsidRPr="00F06E3D">
              <w:rPr>
                <w:rFonts w:eastAsiaTheme="minorEastAsia"/>
                <w:color w:val="000000"/>
                <w:sz w:val="18"/>
                <w:szCs w:val="18"/>
                <w:lang w:eastAsia="ru-RU"/>
              </w:rPr>
              <w:br/>
              <w:t xml:space="preserve"> 1,0</w:t>
            </w:r>
            <w:r w:rsidRPr="00F06E3D">
              <w:rPr>
                <w:rFonts w:eastAsiaTheme="minorEastAsia"/>
                <w:color w:val="000000"/>
                <w:sz w:val="18"/>
                <w:szCs w:val="18"/>
                <w:lang w:eastAsia="ru-RU"/>
              </w:rPr>
              <w:br/>
            </w:r>
          </w:p>
        </w:tc>
      </w:tr>
      <w:tr w:rsidR="00F06E3D" w:rsidRPr="00F06E3D" w14:paraId="57009850"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40A5C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23F9B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FAD3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5A2C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266D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F0E1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C114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F758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BD63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5DB9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6010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1525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539A0FA0" w14:textId="77777777" w:rsidTr="002C2AB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0248E"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E7403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755A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D88B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28BE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EECD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0198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FC60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BE15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FA8E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EB26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E09C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35E50680" w14:textId="77777777" w:rsidTr="002C2AB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6626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09541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B03C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D40A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5886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EB36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65EE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3729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037A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3632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06B9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C938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3C7C0EB7" w14:textId="77777777" w:rsidTr="002C2AB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372F8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26E50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DCE2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9C0D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81E3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C3EE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7229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653D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A60C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F82B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5965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48F5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1498B03B"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D63F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5.1.3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0BA4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Мероприятие 3. Разработка проектной документации на объекты транспортной и инженерной инфраструктуры в целях развития застраиваемых территорий (Внутриквартальный проезд-подъездная автодорога с парковкой к поликлинике по адресу: Томский район, п.Зональная Станция, ул.Титова, участок №8)</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6C41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E0DF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13 122.7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A5B2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7B76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13 121.7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44BF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29F9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1366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1D3E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A483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Количество разработанно</w:t>
            </w:r>
            <w:r w:rsidR="0022223B">
              <w:rPr>
                <w:rFonts w:eastAsiaTheme="minorEastAsia"/>
                <w:color w:val="000000"/>
                <w:sz w:val="18"/>
                <w:szCs w:val="18"/>
                <w:lang w:eastAsia="ru-RU"/>
              </w:rPr>
              <w:t>й проектно-сметной документации</w:t>
            </w:r>
            <w:r w:rsidRPr="00F06E3D">
              <w:rPr>
                <w:rFonts w:eastAsiaTheme="minorEastAsia"/>
                <w:color w:val="000000"/>
                <w:sz w:val="18"/>
                <w:szCs w:val="18"/>
                <w:lang w:eastAsia="ru-RU"/>
              </w:rPr>
              <w:t>,</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21C6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X</w:t>
            </w:r>
          </w:p>
        </w:tc>
      </w:tr>
      <w:tr w:rsidR="00F06E3D" w:rsidRPr="00F06E3D" w14:paraId="007262FB"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AD70D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FDFA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3A57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FAEF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8AA7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0D53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1C44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4A5E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D3FE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A12A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998C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718E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6C3671AA"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4BF899"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CCF0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E8BB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1EAD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AA59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EDB1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796F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634A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EBEB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841D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36FA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F7EF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7A6F4C24"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37FD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3C495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5D67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22B0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6 563.4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8F55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A0AD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6 562.4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E9EF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540C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3AE7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A2D8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2223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8317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1.0</w:t>
            </w:r>
          </w:p>
        </w:tc>
      </w:tr>
      <w:tr w:rsidR="00F06E3D" w:rsidRPr="00F06E3D" w14:paraId="6ACEA9BA"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C9091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DEB7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E9AE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980F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6 559.3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6212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1EA2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6 559.3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1652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1D0A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F31F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CEEF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8DEA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1E9A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1.0</w:t>
            </w:r>
          </w:p>
        </w:tc>
      </w:tr>
      <w:tr w:rsidR="00F06E3D" w:rsidRPr="00F06E3D" w14:paraId="215E7A5C" w14:textId="77777777" w:rsidTr="002C2AB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52259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79677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387B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9590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8750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F269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8A24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78BA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5BFD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E699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5735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68DE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6EF02F07" w14:textId="77777777" w:rsidTr="002C2AB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8F20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A429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8CC2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DE53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E528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0FB0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C252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9ED3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DF24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385F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6890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4A66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43AF60C1" w14:textId="77777777" w:rsidTr="002C2AB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49248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BABD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CD5B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F893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F3A7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22E3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39EC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E942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76D6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D915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E816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7972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3FD2E9A8" w14:textId="77777777" w:rsidTr="002C2AB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1FA9E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6</w:t>
            </w:r>
          </w:p>
        </w:tc>
        <w:tc>
          <w:tcPr>
            <w:tcW w:w="14745"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6AC7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ЗАДАЧА 6 подпрограммы 1 Реализация проекта "Жильё"</w:t>
            </w:r>
          </w:p>
        </w:tc>
      </w:tr>
      <w:tr w:rsidR="00F06E3D" w:rsidRPr="00F06E3D" w14:paraId="7760D441"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AB44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24D3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Основное мероприятие 1. "Реализация проекта "Жильё"</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875B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8E5A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F921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41BF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2125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5BF1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08D0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F1DD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разв</w:t>
            </w:r>
            <w:r w:rsidR="0022223B">
              <w:rPr>
                <w:rFonts w:eastAsiaTheme="minorEastAsia"/>
                <w:color w:val="000000"/>
                <w:sz w:val="18"/>
                <w:szCs w:val="18"/>
                <w:lang w:eastAsia="ru-RU"/>
              </w:rPr>
              <w:t>и</w:t>
            </w:r>
            <w:r w:rsidRPr="00F06E3D">
              <w:rPr>
                <w:rFonts w:eastAsiaTheme="minorEastAsia"/>
                <w:color w:val="000000"/>
                <w:sz w:val="18"/>
                <w:szCs w:val="18"/>
                <w:lang w:eastAsia="ru-RU"/>
              </w:rPr>
              <w:t>тия</w:t>
            </w:r>
          </w:p>
        </w:tc>
        <w:tc>
          <w:tcPr>
            <w:tcW w:w="171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766FD" w14:textId="77777777" w:rsidR="00F06E3D" w:rsidRPr="00F06E3D" w:rsidRDefault="0022223B" w:rsidP="00F06E3D">
            <w:pPr>
              <w:widowControl w:val="0"/>
              <w:suppressAutoHyphens w:val="0"/>
              <w:autoSpaceDE w:val="0"/>
              <w:autoSpaceDN w:val="0"/>
              <w:adjustRightInd w:val="0"/>
              <w:jc w:val="center"/>
              <w:rPr>
                <w:rFonts w:ascii="Arial" w:eastAsiaTheme="minorEastAsia" w:hAnsi="Arial" w:cs="Arial"/>
                <w:sz w:val="2"/>
                <w:szCs w:val="2"/>
                <w:lang w:eastAsia="ru-RU"/>
              </w:rPr>
            </w:pPr>
            <w:r>
              <w:rPr>
                <w:rFonts w:eastAsiaTheme="minorEastAsia"/>
                <w:color w:val="000000"/>
                <w:sz w:val="18"/>
                <w:szCs w:val="18"/>
                <w:lang w:eastAsia="ru-RU"/>
              </w:rPr>
              <w:t>Количество построенных объектов</w:t>
            </w:r>
            <w:r w:rsidR="00F06E3D" w:rsidRPr="00F06E3D">
              <w:rPr>
                <w:rFonts w:eastAsiaTheme="minorEastAsia"/>
                <w:color w:val="000000"/>
                <w:sz w:val="18"/>
                <w:szCs w:val="18"/>
                <w:lang w:eastAsia="ru-RU"/>
              </w:rPr>
              <w:t>,</w:t>
            </w:r>
            <w:r w:rsidR="00F06E3D" w:rsidRPr="00F06E3D">
              <w:rPr>
                <w:rFonts w:eastAsiaTheme="minorEastAsia"/>
                <w:color w:val="000000"/>
                <w:sz w:val="18"/>
                <w:szCs w:val="18"/>
                <w:lang w:eastAsia="ru-RU"/>
              </w:rPr>
              <w:br/>
              <w:t>Штука</w:t>
            </w:r>
            <w:r w:rsidR="00F06E3D" w:rsidRPr="00F06E3D">
              <w:rPr>
                <w:rFonts w:eastAsiaTheme="minorEastAsia"/>
                <w:color w:val="000000"/>
                <w:sz w:val="18"/>
                <w:szCs w:val="18"/>
                <w:lang w:eastAsia="ru-RU"/>
              </w:rPr>
              <w:br/>
            </w: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6DB1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Х</w:t>
            </w:r>
          </w:p>
        </w:tc>
      </w:tr>
      <w:tr w:rsidR="00F06E3D" w:rsidRPr="00F06E3D" w14:paraId="162145E2"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BB0F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807DD9"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8B55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0A2D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3F7B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2C04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768B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9172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A623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6245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D8B2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F432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1.0</w:t>
            </w:r>
          </w:p>
        </w:tc>
      </w:tr>
      <w:tr w:rsidR="00F06E3D" w:rsidRPr="00F06E3D" w14:paraId="426E2D37"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82A07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535D0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5E22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142D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D073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9D6A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C246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C5CB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D397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2361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0E7B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5501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7430176D"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96CE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6480B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9A97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6352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228F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A084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CA4E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DDC5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C0EC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032E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D816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9990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37D8CBA8"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FF9CC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2EFCA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0461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E115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BEB6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3B6F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F4A6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5D9A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C017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1CAC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C850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7ACB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388D0D20"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9BF3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F8F931"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CBBB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96EE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0B2E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CA5C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0BD4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A1B8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F79A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B446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BEE9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C37F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5ED7EA48" w14:textId="77777777" w:rsidTr="002C2AB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D562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EBB4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2A97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B456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2ECE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6CA9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5A0B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3ABB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EF1B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B740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E66F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0DD5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76EE1280" w14:textId="77777777" w:rsidTr="002C2AB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43B54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8E5EE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C86C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B9B0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6EC0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9A0E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DDDD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5200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9B38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95B3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C717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AD0E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337D564F"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8A2C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8800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Мероприятие 1. "Реализация объекта "Жилые улицы №1, Тояновская в поселке Зональная Станция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49C6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1120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D84F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3ADD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1A37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9F90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4779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C85B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разв</w:t>
            </w:r>
            <w:r w:rsidR="0022223B">
              <w:rPr>
                <w:rFonts w:eastAsiaTheme="minorEastAsia"/>
                <w:color w:val="000000"/>
                <w:sz w:val="18"/>
                <w:szCs w:val="18"/>
                <w:lang w:eastAsia="ru-RU"/>
              </w:rPr>
              <w:t>и</w:t>
            </w:r>
            <w:r w:rsidRPr="00F06E3D">
              <w:rPr>
                <w:rFonts w:eastAsiaTheme="minorEastAsia"/>
                <w:color w:val="000000"/>
                <w:sz w:val="18"/>
                <w:szCs w:val="18"/>
                <w:lang w:eastAsia="ru-RU"/>
              </w:rPr>
              <w:t>тия</w:t>
            </w:r>
          </w:p>
        </w:tc>
        <w:tc>
          <w:tcPr>
            <w:tcW w:w="171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3921B" w14:textId="77777777" w:rsidR="00F06E3D" w:rsidRPr="00F06E3D" w:rsidRDefault="0022223B" w:rsidP="00F06E3D">
            <w:pPr>
              <w:widowControl w:val="0"/>
              <w:suppressAutoHyphens w:val="0"/>
              <w:autoSpaceDE w:val="0"/>
              <w:autoSpaceDN w:val="0"/>
              <w:adjustRightInd w:val="0"/>
              <w:jc w:val="center"/>
              <w:rPr>
                <w:rFonts w:ascii="Arial" w:eastAsiaTheme="minorEastAsia" w:hAnsi="Arial" w:cs="Arial"/>
                <w:sz w:val="2"/>
                <w:szCs w:val="2"/>
                <w:lang w:eastAsia="ru-RU"/>
              </w:rPr>
            </w:pPr>
            <w:r>
              <w:rPr>
                <w:rFonts w:eastAsiaTheme="minorEastAsia"/>
                <w:color w:val="000000"/>
                <w:sz w:val="18"/>
                <w:szCs w:val="18"/>
                <w:lang w:eastAsia="ru-RU"/>
              </w:rPr>
              <w:t>Количество построенных объектов</w:t>
            </w:r>
            <w:r w:rsidR="00F06E3D" w:rsidRPr="00F06E3D">
              <w:rPr>
                <w:rFonts w:eastAsiaTheme="minorEastAsia"/>
                <w:color w:val="000000"/>
                <w:sz w:val="18"/>
                <w:szCs w:val="18"/>
                <w:lang w:eastAsia="ru-RU"/>
              </w:rPr>
              <w:t>,</w:t>
            </w:r>
            <w:r w:rsidR="00F06E3D" w:rsidRPr="00F06E3D">
              <w:rPr>
                <w:rFonts w:eastAsiaTheme="minorEastAsia"/>
                <w:color w:val="000000"/>
                <w:sz w:val="18"/>
                <w:szCs w:val="18"/>
                <w:lang w:eastAsia="ru-RU"/>
              </w:rPr>
              <w:br/>
              <w:t>Штука</w:t>
            </w:r>
            <w:r w:rsidR="00F06E3D" w:rsidRPr="00F06E3D">
              <w:rPr>
                <w:rFonts w:eastAsiaTheme="minorEastAsia"/>
                <w:color w:val="000000"/>
                <w:sz w:val="18"/>
                <w:szCs w:val="18"/>
                <w:lang w:eastAsia="ru-RU"/>
              </w:rPr>
              <w:br/>
            </w: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8E59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X</w:t>
            </w:r>
          </w:p>
        </w:tc>
      </w:tr>
      <w:tr w:rsidR="00F06E3D" w:rsidRPr="00F06E3D" w14:paraId="4C0C1413"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64D6D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939EA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B03C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CB43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ABAC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B8C5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3431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0A0C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464E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EF84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8D02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75A9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1.0</w:t>
            </w:r>
          </w:p>
        </w:tc>
      </w:tr>
      <w:tr w:rsidR="00F06E3D" w:rsidRPr="00F06E3D" w14:paraId="10EA1690"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AEAF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C55D0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D9D3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54D7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A1CE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2E29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BA88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E001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553A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738C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B42C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E97F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02D26C89"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704EC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8B188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91D8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DC09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356D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6A5E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88E0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D720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CDF1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87AE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FFD9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10FA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1F9A6E50"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9A88B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7B3F6E"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D27D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F3F6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F038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7B1C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C07A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F05F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3815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6709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A973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7051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461430E1" w14:textId="77777777" w:rsidTr="002C2AB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86C6B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0F65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6A45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ACA4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ED11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8749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E7E4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F796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252A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A3E9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F0F5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CBEE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558628F5" w14:textId="77777777" w:rsidTr="002C2AB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411D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4D206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FD05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8DF7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2B39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0D1B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A513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A8ED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76CA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F4D1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DDED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BF79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1BA3A320" w14:textId="77777777" w:rsidTr="002C2AB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DE156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E7AE1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E7F8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E0E7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ECC1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78F4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06E3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1CCA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5599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9F84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6852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ED5F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1DA1F4A4" w14:textId="77777777" w:rsidTr="002C2AB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5CB2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7</w:t>
            </w:r>
          </w:p>
        </w:tc>
        <w:tc>
          <w:tcPr>
            <w:tcW w:w="14745"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F90C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ЗАДАЧА 7 подпрограммы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F06E3D" w:rsidRPr="00F06E3D" w14:paraId="3245A6E3"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302F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7.1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5408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Основное мероприятие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863F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0B38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4 336.8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535D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F381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8CDF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4 336.8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221E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B2BA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5867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развития</w:t>
            </w:r>
          </w:p>
        </w:tc>
        <w:tc>
          <w:tcPr>
            <w:tcW w:w="171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39DC7" w14:textId="77777777" w:rsidR="00F06E3D" w:rsidRPr="00F06E3D" w:rsidRDefault="0022223B" w:rsidP="00F06E3D">
            <w:pPr>
              <w:widowControl w:val="0"/>
              <w:suppressAutoHyphens w:val="0"/>
              <w:autoSpaceDE w:val="0"/>
              <w:autoSpaceDN w:val="0"/>
              <w:adjustRightInd w:val="0"/>
              <w:jc w:val="center"/>
              <w:rPr>
                <w:rFonts w:ascii="Arial" w:eastAsiaTheme="minorEastAsia" w:hAnsi="Arial" w:cs="Arial"/>
                <w:sz w:val="2"/>
                <w:szCs w:val="2"/>
                <w:lang w:eastAsia="ru-RU"/>
              </w:rPr>
            </w:pPr>
            <w:r>
              <w:rPr>
                <w:rFonts w:eastAsiaTheme="minorEastAsia"/>
                <w:color w:val="000000"/>
                <w:sz w:val="18"/>
                <w:szCs w:val="18"/>
                <w:lang w:eastAsia="ru-RU"/>
              </w:rPr>
              <w:t>Кол</w:t>
            </w:r>
            <w:r w:rsidR="00F06E3D" w:rsidRPr="00F06E3D">
              <w:rPr>
                <w:rFonts w:eastAsiaTheme="minorEastAsia"/>
                <w:color w:val="000000"/>
                <w:sz w:val="18"/>
                <w:szCs w:val="18"/>
                <w:lang w:eastAsia="ru-RU"/>
              </w:rPr>
              <w:t>ичество приобретенной техники,</w:t>
            </w:r>
            <w:r w:rsidR="00F06E3D" w:rsidRPr="00F06E3D">
              <w:rPr>
                <w:rFonts w:eastAsiaTheme="minorEastAsia"/>
                <w:color w:val="000000"/>
                <w:sz w:val="18"/>
                <w:szCs w:val="18"/>
                <w:lang w:eastAsia="ru-RU"/>
              </w:rPr>
              <w:br/>
              <w:t>Единица</w:t>
            </w:r>
            <w:r w:rsidR="00F06E3D" w:rsidRPr="00F06E3D">
              <w:rPr>
                <w:rFonts w:eastAsiaTheme="minorEastAsia"/>
                <w:color w:val="000000"/>
                <w:sz w:val="18"/>
                <w:szCs w:val="18"/>
                <w:lang w:eastAsia="ru-RU"/>
              </w:rPr>
              <w:br/>
            </w: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8B78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Х</w:t>
            </w:r>
          </w:p>
        </w:tc>
      </w:tr>
      <w:tr w:rsidR="00F06E3D" w:rsidRPr="00F06E3D" w14:paraId="03670D76"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01B1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BB5BC1"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BC94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4FA7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A5D8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224B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8185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A857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FFBF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2916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1896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195A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68936DDE"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7C254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AEBB0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8D9A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194E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9801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2B71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78A1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92A7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EBAC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F0EF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E3B4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4DDF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2BE6D448"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EADF7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8D030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9C8A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2C55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8A5F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2EF8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B29B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C230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7B45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EDC7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D10D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C87E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42EF6F4B"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6A9171"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5A7A3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0360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46E8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4 336.8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1E33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5FC6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11CA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4 336.8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57B6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BE97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9874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775F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5C0B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2.0</w:t>
            </w:r>
          </w:p>
        </w:tc>
      </w:tr>
      <w:tr w:rsidR="00F06E3D" w:rsidRPr="00F06E3D" w14:paraId="28106B91"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8D744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B28E1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1576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3D95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602C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53EC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6DBE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FAEF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84FD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AB1B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1449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1907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2F164122" w14:textId="77777777" w:rsidTr="002C2AB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FB6BF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690DB1"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EEC8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5F8B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2CF9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257D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02B8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350E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4A7B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29E2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9F80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C6D9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0CC6EFEC" w14:textId="77777777" w:rsidTr="002C2AB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D7D1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437BC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00DC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E7E9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A354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AABE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17ED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C6B6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1321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ACCB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C125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99F7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628DB81B"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EEED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7.1.1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DEAE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Мероприятие 1. Приобретение в муниципальную собственность специализированной техники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A55B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85D7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4 336.8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5CF2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9FFB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3C77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4 336.8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77AF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6318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7A87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развития</w:t>
            </w:r>
          </w:p>
        </w:tc>
        <w:tc>
          <w:tcPr>
            <w:tcW w:w="171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5D623" w14:textId="77777777" w:rsidR="00F06E3D" w:rsidRPr="00F06E3D" w:rsidRDefault="00B064D5" w:rsidP="00F06E3D">
            <w:pPr>
              <w:widowControl w:val="0"/>
              <w:suppressAutoHyphens w:val="0"/>
              <w:autoSpaceDE w:val="0"/>
              <w:autoSpaceDN w:val="0"/>
              <w:adjustRightInd w:val="0"/>
              <w:jc w:val="center"/>
              <w:rPr>
                <w:rFonts w:ascii="Arial" w:eastAsiaTheme="minorEastAsia" w:hAnsi="Arial" w:cs="Arial"/>
                <w:sz w:val="2"/>
                <w:szCs w:val="2"/>
                <w:lang w:eastAsia="ru-RU"/>
              </w:rPr>
            </w:pPr>
            <w:r>
              <w:rPr>
                <w:rFonts w:eastAsiaTheme="minorEastAsia"/>
                <w:color w:val="000000"/>
                <w:sz w:val="18"/>
                <w:szCs w:val="18"/>
                <w:lang w:eastAsia="ru-RU"/>
              </w:rPr>
              <w:t>Кол</w:t>
            </w:r>
            <w:r w:rsidR="00F06E3D" w:rsidRPr="00F06E3D">
              <w:rPr>
                <w:rFonts w:eastAsiaTheme="minorEastAsia"/>
                <w:color w:val="000000"/>
                <w:sz w:val="18"/>
                <w:szCs w:val="18"/>
                <w:lang w:eastAsia="ru-RU"/>
              </w:rPr>
              <w:t>ичество приобретенной техники,</w:t>
            </w:r>
            <w:r w:rsidR="00F06E3D" w:rsidRPr="00F06E3D">
              <w:rPr>
                <w:rFonts w:eastAsiaTheme="minorEastAsia"/>
                <w:color w:val="000000"/>
                <w:sz w:val="18"/>
                <w:szCs w:val="18"/>
                <w:lang w:eastAsia="ru-RU"/>
              </w:rPr>
              <w:br/>
              <w:t>Единица</w:t>
            </w:r>
            <w:r w:rsidR="00F06E3D" w:rsidRPr="00F06E3D">
              <w:rPr>
                <w:rFonts w:eastAsiaTheme="minorEastAsia"/>
                <w:color w:val="000000"/>
                <w:sz w:val="18"/>
                <w:szCs w:val="18"/>
                <w:lang w:eastAsia="ru-RU"/>
              </w:rPr>
              <w:br/>
            </w: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4C38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X</w:t>
            </w:r>
          </w:p>
        </w:tc>
      </w:tr>
      <w:tr w:rsidR="00F06E3D" w:rsidRPr="00F06E3D" w14:paraId="619B0640"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DCC82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F6C8D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4EB0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A3BF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B88A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6A6F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131D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10D1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F45D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6AB2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01E6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A3FB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60B8D278"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4BBCF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9DF36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07B4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74FF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31DB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768F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2BF1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AD79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E633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15CB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FD98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947E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56DC8242"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F261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58B7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4FE4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C72D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D812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0E0E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0E40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969F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2046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0236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A4E6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DA8A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5B347B1D"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E0B8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8CDC9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7363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7C00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4 336.8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DF96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4A56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9B06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4 336.8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2258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5B2E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C6CF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CB93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A2E0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2.0</w:t>
            </w:r>
          </w:p>
        </w:tc>
      </w:tr>
      <w:tr w:rsidR="00F06E3D" w:rsidRPr="00F06E3D" w14:paraId="29423D66" w14:textId="77777777" w:rsidTr="002C2AB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63E6B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96085E"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BBF7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DE0D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8A95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5891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9BF7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3900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914D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0593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B4AC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180A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2FF01BF1" w14:textId="77777777" w:rsidTr="002C2AB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3A2FA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42B29E"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B43F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B629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1874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0965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5AEF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5847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750B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0A95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D4A2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32C1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6D398F2F" w14:textId="77777777" w:rsidTr="002C2AB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6CCA7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9EF50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A7B7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0268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1F04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B2C8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8305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3C97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4626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FB52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65C3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B52F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6471405A"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701A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715A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163AB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D6C41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680 718.9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2E534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3D438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336 939.5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54542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231 575.4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C57C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FFBF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296B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Х</w:t>
            </w: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DA03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х</w:t>
            </w: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8F3E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х</w:t>
            </w:r>
          </w:p>
        </w:tc>
      </w:tr>
      <w:tr w:rsidR="00F06E3D" w:rsidRPr="00F06E3D" w14:paraId="7F13EF25"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BEA45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B2BFA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6EFF5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5D99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234 488.4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91F7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804A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84 170.0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D6280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38 114.3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CB177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514A7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27D3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A73A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х</w:t>
            </w: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22E0B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х</w:t>
            </w:r>
          </w:p>
        </w:tc>
      </w:tr>
      <w:tr w:rsidR="00F06E3D" w:rsidRPr="00F06E3D" w14:paraId="6FD5A4C0"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A6BC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94BB2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DBD00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8A41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105 270.3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BE76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8A37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64 000.0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5138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41 270.3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EA29F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57893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38098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D348C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х</w:t>
            </w: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9AE87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х</w:t>
            </w:r>
          </w:p>
        </w:tc>
      </w:tr>
      <w:tr w:rsidR="00F06E3D" w:rsidRPr="00F06E3D" w14:paraId="2A95B4E4"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1E536E"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73A291"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30550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B3B9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134 033.1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A23B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E7FF3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95 281.3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379B0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38 751.9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42590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DDE9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2506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42722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х</w:t>
            </w: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3197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х</w:t>
            </w:r>
          </w:p>
        </w:tc>
      </w:tr>
      <w:tr w:rsidR="00F06E3D" w:rsidRPr="00F06E3D" w14:paraId="175E8029" w14:textId="77777777" w:rsidTr="002C2AB5">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49588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73599"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300BA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3B835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134 309.5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2AAEF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873E6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93 488.2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2CFB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40 821.3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984DF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F3E16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1C3DF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81C9B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х</w:t>
            </w: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24C9C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х</w:t>
            </w:r>
          </w:p>
        </w:tc>
      </w:tr>
      <w:tr w:rsidR="00F06E3D" w:rsidRPr="00F06E3D" w14:paraId="5F225272"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6771B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819A7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FE18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4B11F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23 058.0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FE07F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84DF5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788DB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23 058.0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E20E3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47E7D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95DBC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1C3AE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х</w:t>
            </w: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0B936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х</w:t>
            </w:r>
          </w:p>
        </w:tc>
      </w:tr>
      <w:tr w:rsidR="00F06E3D" w:rsidRPr="00F06E3D" w14:paraId="3CE16647" w14:textId="77777777" w:rsidTr="002C2AB5">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C1C791"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11CB9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BBFF0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3789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24 779.8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A6633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3A1D4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834D1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24 779.8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1730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1791C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3FD01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1ECB8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х</w:t>
            </w: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4189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х</w:t>
            </w:r>
          </w:p>
        </w:tc>
      </w:tr>
      <w:tr w:rsidR="00F06E3D" w:rsidRPr="00F06E3D" w14:paraId="7168C273" w14:textId="77777777" w:rsidTr="002C2AB5">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D757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2FBDCE"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1596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20C9B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24 779.8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876B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1FD5A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551D8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24 779.8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596E3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564E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5DF1E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16E76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х</w:t>
            </w: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8B0F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х</w:t>
            </w:r>
          </w:p>
        </w:tc>
      </w:tr>
    </w:tbl>
    <w:p w14:paraId="5AF898C2" w14:textId="77777777" w:rsidR="007B56D0" w:rsidRDefault="007B56D0" w:rsidP="00A97F44">
      <w:pPr>
        <w:suppressAutoHyphens w:val="0"/>
        <w:rPr>
          <w:color w:val="000000"/>
          <w:sz w:val="18"/>
          <w:szCs w:val="18"/>
          <w:lang w:eastAsia="ru-RU"/>
        </w:rPr>
      </w:pPr>
    </w:p>
    <w:p w14:paraId="0E09225F" w14:textId="77777777" w:rsidR="007B56D0" w:rsidRDefault="007B56D0" w:rsidP="00A97F44">
      <w:pPr>
        <w:suppressAutoHyphens w:val="0"/>
        <w:rPr>
          <w:color w:val="000000"/>
          <w:sz w:val="18"/>
          <w:szCs w:val="18"/>
          <w:lang w:eastAsia="ru-RU"/>
        </w:rPr>
      </w:pPr>
    </w:p>
    <w:p w14:paraId="0F784C77" w14:textId="77777777" w:rsidR="00504EF4" w:rsidRPr="00F06E3D" w:rsidRDefault="00504EF4" w:rsidP="00A97F44">
      <w:pPr>
        <w:suppressAutoHyphens w:val="0"/>
        <w:rPr>
          <w:color w:val="000000"/>
          <w:sz w:val="18"/>
          <w:szCs w:val="18"/>
          <w:lang w:eastAsia="ru-RU"/>
        </w:rPr>
      </w:pPr>
    </w:p>
    <w:p w14:paraId="6F016446" w14:textId="28710083" w:rsidR="00266CD4" w:rsidRDefault="00266CD4">
      <w:pPr>
        <w:suppressAutoHyphens w:val="0"/>
        <w:spacing w:after="200" w:line="276" w:lineRule="auto"/>
        <w:rPr>
          <w:color w:val="000000"/>
          <w:sz w:val="18"/>
          <w:szCs w:val="18"/>
          <w:lang w:eastAsia="ru-RU"/>
        </w:rPr>
      </w:pPr>
      <w:r>
        <w:rPr>
          <w:color w:val="000000"/>
          <w:sz w:val="18"/>
          <w:szCs w:val="18"/>
          <w:lang w:eastAsia="ru-RU"/>
        </w:rPr>
        <w:br w:type="page"/>
      </w:r>
    </w:p>
    <w:tbl>
      <w:tblPr>
        <w:tblW w:w="15309" w:type="dxa"/>
        <w:tblInd w:w="-426" w:type="dxa"/>
        <w:tblLayout w:type="fixed"/>
        <w:tblLook w:val="0000" w:firstRow="0" w:lastRow="0" w:firstColumn="0" w:lastColumn="0" w:noHBand="0" w:noVBand="0"/>
      </w:tblPr>
      <w:tblGrid>
        <w:gridCol w:w="3218"/>
        <w:gridCol w:w="1572"/>
        <w:gridCol w:w="1387"/>
        <w:gridCol w:w="1265"/>
        <w:gridCol w:w="1170"/>
        <w:gridCol w:w="1151"/>
        <w:gridCol w:w="1207"/>
        <w:gridCol w:w="1303"/>
        <w:gridCol w:w="1052"/>
        <w:gridCol w:w="992"/>
        <w:gridCol w:w="142"/>
        <w:gridCol w:w="850"/>
      </w:tblGrid>
      <w:tr w:rsidR="00F06E3D" w:rsidRPr="00F06E3D" w14:paraId="2BA6E970" w14:textId="77777777" w:rsidTr="00266CD4">
        <w:trPr>
          <w:trHeight w:val="287"/>
        </w:trPr>
        <w:tc>
          <w:tcPr>
            <w:tcW w:w="15309" w:type="dxa"/>
            <w:gridSpan w:val="12"/>
            <w:tcMar>
              <w:top w:w="0" w:type="dxa"/>
              <w:left w:w="0" w:type="dxa"/>
              <w:bottom w:w="0" w:type="dxa"/>
              <w:right w:w="0" w:type="dxa"/>
            </w:tcMar>
            <w:vAlign w:val="center"/>
          </w:tcPr>
          <w:p w14:paraId="3913120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22"/>
                <w:szCs w:val="22"/>
                <w:lang w:eastAsia="ru-RU"/>
              </w:rPr>
              <w:t>ПАСПОРТ</w:t>
            </w:r>
          </w:p>
        </w:tc>
      </w:tr>
      <w:tr w:rsidR="00F06E3D" w:rsidRPr="00F06E3D" w14:paraId="30032EBC" w14:textId="77777777" w:rsidTr="00266CD4">
        <w:trPr>
          <w:trHeight w:val="384"/>
        </w:trPr>
        <w:tc>
          <w:tcPr>
            <w:tcW w:w="15309" w:type="dxa"/>
            <w:gridSpan w:val="12"/>
            <w:tcMar>
              <w:top w:w="0" w:type="dxa"/>
              <w:left w:w="0" w:type="dxa"/>
              <w:bottom w:w="0" w:type="dxa"/>
              <w:right w:w="0" w:type="dxa"/>
            </w:tcMar>
            <w:vAlign w:val="center"/>
          </w:tcPr>
          <w:p w14:paraId="3D563A3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22"/>
                <w:szCs w:val="22"/>
                <w:lang w:eastAsia="ru-RU"/>
              </w:rPr>
              <w:t>ПОДПРОГРАММЫ 2</w:t>
            </w:r>
          </w:p>
        </w:tc>
      </w:tr>
      <w:tr w:rsidR="00F06E3D" w:rsidRPr="00F06E3D" w14:paraId="6DF35524" w14:textId="77777777" w:rsidTr="00266CD4">
        <w:trPr>
          <w:trHeight w:val="545"/>
        </w:trPr>
        <w:tc>
          <w:tcPr>
            <w:tcW w:w="15309" w:type="dxa"/>
            <w:gridSpan w:val="12"/>
            <w:tcMar>
              <w:top w:w="0" w:type="dxa"/>
              <w:left w:w="0" w:type="dxa"/>
              <w:bottom w:w="0" w:type="dxa"/>
              <w:right w:w="0" w:type="dxa"/>
            </w:tcMar>
            <w:vAlign w:val="center"/>
          </w:tcPr>
          <w:p w14:paraId="0524C05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22"/>
                <w:szCs w:val="22"/>
                <w:lang w:eastAsia="ru-RU"/>
              </w:rPr>
              <w:br/>
              <w:t>Формирование современной среды Томского района</w:t>
            </w:r>
            <w:r w:rsidRPr="00F06E3D">
              <w:rPr>
                <w:rFonts w:eastAsiaTheme="minorEastAsia"/>
                <w:b/>
                <w:bCs/>
                <w:color w:val="000000"/>
                <w:sz w:val="22"/>
                <w:szCs w:val="22"/>
                <w:lang w:eastAsia="ru-RU"/>
              </w:rPr>
              <w:br/>
            </w:r>
            <w:r w:rsidRPr="00F06E3D">
              <w:rPr>
                <w:rFonts w:eastAsiaTheme="minorEastAsia"/>
                <w:b/>
                <w:bCs/>
                <w:color w:val="000000"/>
                <w:sz w:val="22"/>
                <w:szCs w:val="22"/>
                <w:lang w:eastAsia="ru-RU"/>
              </w:rPr>
              <w:br/>
            </w:r>
          </w:p>
        </w:tc>
      </w:tr>
      <w:tr w:rsidR="00F06E3D" w:rsidRPr="00F06E3D" w14:paraId="6C15F8CE" w14:textId="77777777" w:rsidTr="00266CD4">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6453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22"/>
                <w:szCs w:val="22"/>
                <w:lang w:eastAsia="ru-RU"/>
              </w:rPr>
              <w:t>Наименование подпрограммы 2</w:t>
            </w:r>
          </w:p>
        </w:tc>
        <w:tc>
          <w:tcPr>
            <w:tcW w:w="12091"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ACBB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Формирование современной среды Томского района</w:t>
            </w:r>
          </w:p>
        </w:tc>
      </w:tr>
      <w:tr w:rsidR="00F06E3D" w:rsidRPr="00F06E3D" w14:paraId="3A93F436" w14:textId="77777777" w:rsidTr="00266CD4">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6E20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22"/>
                <w:szCs w:val="22"/>
                <w:lang w:eastAsia="ru-RU"/>
              </w:rPr>
              <w:t>Соисполнитель муниципальной программы (ответственный за подпрограмму)</w:t>
            </w:r>
          </w:p>
        </w:tc>
        <w:tc>
          <w:tcPr>
            <w:tcW w:w="12091"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B309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 Рыбаловское сельское поселение, Зональненское сельское поселение</w:t>
            </w:r>
          </w:p>
        </w:tc>
      </w:tr>
      <w:tr w:rsidR="00F06E3D" w:rsidRPr="00F06E3D" w14:paraId="75FDAAD3" w14:textId="77777777" w:rsidTr="00266CD4">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C8FE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22"/>
                <w:szCs w:val="22"/>
                <w:lang w:eastAsia="ru-RU"/>
              </w:rPr>
              <w:t>Участники подпрограммы</w:t>
            </w:r>
          </w:p>
        </w:tc>
        <w:tc>
          <w:tcPr>
            <w:tcW w:w="12091"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9C4B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 Рыбаловское сельское поселение, Зональненское сельское поселение</w:t>
            </w:r>
          </w:p>
        </w:tc>
      </w:tr>
      <w:tr w:rsidR="00F06E3D" w:rsidRPr="00F06E3D" w14:paraId="68C0A6FC" w14:textId="77777777" w:rsidTr="00266CD4">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F5FE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22"/>
                <w:szCs w:val="22"/>
                <w:lang w:eastAsia="ru-RU"/>
              </w:rPr>
              <w:t>Цель подпрограммы</w:t>
            </w:r>
          </w:p>
        </w:tc>
        <w:tc>
          <w:tcPr>
            <w:tcW w:w="12091"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E250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Формирование комфортности проживания и современной среды Томского района</w:t>
            </w:r>
            <w:r w:rsidRPr="00F06E3D">
              <w:rPr>
                <w:rFonts w:eastAsiaTheme="minorEastAsia"/>
                <w:color w:val="000000"/>
                <w:lang w:eastAsia="ru-RU"/>
              </w:rPr>
              <w:br/>
              <w:t xml:space="preserve"> </w:t>
            </w:r>
          </w:p>
        </w:tc>
      </w:tr>
      <w:tr w:rsidR="00F06E3D" w:rsidRPr="00F06E3D" w14:paraId="77DE168F" w14:textId="77777777" w:rsidTr="00266CD4">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2F90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22"/>
                <w:szCs w:val="22"/>
                <w:lang w:eastAsia="ru-RU"/>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82F1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3BCB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B316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46CA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A24A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C110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2024</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5F98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2025</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2B4E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2026</w:t>
            </w:r>
            <w:r w:rsidRPr="00F06E3D">
              <w:rPr>
                <w:rFonts w:eastAsiaTheme="minorEastAsia"/>
                <w:color w:val="000000"/>
                <w:lang w:eastAsia="ru-RU"/>
              </w:rPr>
              <w:br/>
              <w:t>(прогноз)</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26A8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2027</w:t>
            </w:r>
            <w:r w:rsidRPr="00F06E3D">
              <w:rPr>
                <w:rFonts w:eastAsiaTheme="minorEastAsia"/>
                <w:color w:val="000000"/>
                <w:lang w:eastAsia="ru-RU"/>
              </w:rPr>
              <w:br/>
              <w:t>(прогноз)</w:t>
            </w:r>
          </w:p>
        </w:tc>
      </w:tr>
      <w:tr w:rsidR="00F06E3D" w:rsidRPr="00F06E3D" w14:paraId="5191FCF6" w14:textId="77777777" w:rsidTr="00266CD4">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4516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3B42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Показатель 1 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3574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  1.3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7CBC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  0.8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0953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  0.8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91A4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  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0D6C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  0.8</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D503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  0.8</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BFED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  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D41C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  0.8</w:t>
            </w:r>
          </w:p>
        </w:tc>
      </w:tr>
      <w:tr w:rsidR="00F06E3D" w:rsidRPr="00F06E3D" w14:paraId="002C24B7" w14:textId="77777777" w:rsidTr="00266CD4">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238A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left w:val="single" w:sz="8" w:space="0" w:color="000000"/>
            </w:tcBorders>
            <w:tcMar>
              <w:top w:w="0" w:type="dxa"/>
              <w:left w:w="0" w:type="dxa"/>
              <w:bottom w:w="0" w:type="dxa"/>
              <w:right w:w="0" w:type="dxa"/>
            </w:tcMar>
            <w:vAlign w:val="center"/>
          </w:tcPr>
          <w:p w14:paraId="3263CC29"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265" w:type="dxa"/>
            <w:tcMar>
              <w:top w:w="0" w:type="dxa"/>
              <w:left w:w="0" w:type="dxa"/>
              <w:bottom w:w="0" w:type="dxa"/>
              <w:right w:w="0" w:type="dxa"/>
            </w:tcMar>
            <w:vAlign w:val="center"/>
          </w:tcPr>
          <w:p w14:paraId="399C1FE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170" w:type="dxa"/>
            <w:tcMar>
              <w:top w:w="0" w:type="dxa"/>
              <w:left w:w="0" w:type="dxa"/>
              <w:bottom w:w="0" w:type="dxa"/>
              <w:right w:w="0" w:type="dxa"/>
            </w:tcMar>
            <w:vAlign w:val="center"/>
          </w:tcPr>
          <w:p w14:paraId="3580C70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151" w:type="dxa"/>
            <w:tcMar>
              <w:top w:w="0" w:type="dxa"/>
              <w:left w:w="0" w:type="dxa"/>
              <w:bottom w:w="0" w:type="dxa"/>
              <w:right w:w="0" w:type="dxa"/>
            </w:tcMar>
            <w:vAlign w:val="center"/>
          </w:tcPr>
          <w:p w14:paraId="2860E0F1"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207" w:type="dxa"/>
            <w:tcMar>
              <w:top w:w="0" w:type="dxa"/>
              <w:left w:w="0" w:type="dxa"/>
              <w:bottom w:w="0" w:type="dxa"/>
              <w:right w:w="0" w:type="dxa"/>
            </w:tcMar>
            <w:vAlign w:val="center"/>
          </w:tcPr>
          <w:p w14:paraId="27A23F4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303" w:type="dxa"/>
            <w:tcMar>
              <w:top w:w="0" w:type="dxa"/>
              <w:left w:w="0" w:type="dxa"/>
              <w:bottom w:w="0" w:type="dxa"/>
              <w:right w:w="0" w:type="dxa"/>
            </w:tcMar>
            <w:vAlign w:val="center"/>
          </w:tcPr>
          <w:p w14:paraId="1661D2A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052" w:type="dxa"/>
            <w:tcMar>
              <w:top w:w="0" w:type="dxa"/>
              <w:left w:w="0" w:type="dxa"/>
              <w:bottom w:w="0" w:type="dxa"/>
              <w:right w:w="0" w:type="dxa"/>
            </w:tcMar>
            <w:vAlign w:val="center"/>
          </w:tcPr>
          <w:p w14:paraId="41DACD99"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134" w:type="dxa"/>
            <w:gridSpan w:val="2"/>
            <w:tcMar>
              <w:top w:w="0" w:type="dxa"/>
              <w:left w:w="0" w:type="dxa"/>
              <w:bottom w:w="0" w:type="dxa"/>
              <w:right w:w="0" w:type="dxa"/>
            </w:tcMar>
            <w:vAlign w:val="center"/>
          </w:tcPr>
          <w:p w14:paraId="020E2F4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850" w:type="dxa"/>
            <w:tcBorders>
              <w:right w:val="single" w:sz="8" w:space="0" w:color="000000"/>
            </w:tcBorders>
            <w:tcMar>
              <w:top w:w="0" w:type="dxa"/>
              <w:left w:w="0" w:type="dxa"/>
              <w:bottom w:w="0" w:type="dxa"/>
              <w:right w:w="0" w:type="dxa"/>
            </w:tcMar>
            <w:vAlign w:val="center"/>
          </w:tcPr>
          <w:p w14:paraId="7537FE8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r>
      <w:tr w:rsidR="00F06E3D" w:rsidRPr="00F06E3D" w14:paraId="124DE97F" w14:textId="77777777" w:rsidTr="00266CD4">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9365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left w:val="single" w:sz="8" w:space="0" w:color="000000"/>
            </w:tcBorders>
            <w:tcMar>
              <w:top w:w="0" w:type="dxa"/>
              <w:left w:w="0" w:type="dxa"/>
              <w:bottom w:w="0" w:type="dxa"/>
              <w:right w:w="0" w:type="dxa"/>
            </w:tcMar>
            <w:vAlign w:val="center"/>
          </w:tcPr>
          <w:p w14:paraId="02F70B8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265" w:type="dxa"/>
            <w:tcMar>
              <w:top w:w="0" w:type="dxa"/>
              <w:left w:w="0" w:type="dxa"/>
              <w:bottom w:w="0" w:type="dxa"/>
              <w:right w:w="0" w:type="dxa"/>
            </w:tcMar>
            <w:vAlign w:val="center"/>
          </w:tcPr>
          <w:p w14:paraId="5A82842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170" w:type="dxa"/>
            <w:tcMar>
              <w:top w:w="0" w:type="dxa"/>
              <w:left w:w="0" w:type="dxa"/>
              <w:bottom w:w="0" w:type="dxa"/>
              <w:right w:w="0" w:type="dxa"/>
            </w:tcMar>
            <w:vAlign w:val="center"/>
          </w:tcPr>
          <w:p w14:paraId="5C13950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151" w:type="dxa"/>
            <w:tcMar>
              <w:top w:w="0" w:type="dxa"/>
              <w:left w:w="0" w:type="dxa"/>
              <w:bottom w:w="0" w:type="dxa"/>
              <w:right w:w="0" w:type="dxa"/>
            </w:tcMar>
            <w:vAlign w:val="center"/>
          </w:tcPr>
          <w:p w14:paraId="7649BA8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207" w:type="dxa"/>
            <w:tcMar>
              <w:top w:w="0" w:type="dxa"/>
              <w:left w:w="0" w:type="dxa"/>
              <w:bottom w:w="0" w:type="dxa"/>
              <w:right w:w="0" w:type="dxa"/>
            </w:tcMar>
            <w:vAlign w:val="center"/>
          </w:tcPr>
          <w:p w14:paraId="0585F70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303" w:type="dxa"/>
            <w:tcMar>
              <w:top w:w="0" w:type="dxa"/>
              <w:left w:w="0" w:type="dxa"/>
              <w:bottom w:w="0" w:type="dxa"/>
              <w:right w:w="0" w:type="dxa"/>
            </w:tcMar>
            <w:vAlign w:val="center"/>
          </w:tcPr>
          <w:p w14:paraId="7F63B37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052" w:type="dxa"/>
            <w:tcMar>
              <w:top w:w="0" w:type="dxa"/>
              <w:left w:w="0" w:type="dxa"/>
              <w:bottom w:w="0" w:type="dxa"/>
              <w:right w:w="0" w:type="dxa"/>
            </w:tcMar>
            <w:vAlign w:val="center"/>
          </w:tcPr>
          <w:p w14:paraId="2EE8E53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134" w:type="dxa"/>
            <w:gridSpan w:val="2"/>
            <w:tcMar>
              <w:top w:w="0" w:type="dxa"/>
              <w:left w:w="0" w:type="dxa"/>
              <w:bottom w:w="0" w:type="dxa"/>
              <w:right w:w="0" w:type="dxa"/>
            </w:tcMar>
            <w:vAlign w:val="center"/>
          </w:tcPr>
          <w:p w14:paraId="37ADB0DE"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850" w:type="dxa"/>
            <w:tcBorders>
              <w:right w:val="single" w:sz="8" w:space="0" w:color="000000"/>
            </w:tcBorders>
            <w:tcMar>
              <w:top w:w="0" w:type="dxa"/>
              <w:left w:w="0" w:type="dxa"/>
              <w:bottom w:w="0" w:type="dxa"/>
              <w:right w:w="0" w:type="dxa"/>
            </w:tcMar>
            <w:vAlign w:val="center"/>
          </w:tcPr>
          <w:p w14:paraId="1D66F83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r>
      <w:tr w:rsidR="00F06E3D" w:rsidRPr="00F06E3D" w14:paraId="2DD19129" w14:textId="77777777" w:rsidTr="00266CD4">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35C7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22"/>
                <w:szCs w:val="22"/>
                <w:lang w:eastAsia="ru-RU"/>
              </w:rPr>
              <w:t>Задачи подпрограммы</w:t>
            </w:r>
          </w:p>
        </w:tc>
        <w:tc>
          <w:tcPr>
            <w:tcW w:w="12091"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01FD1"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1. Формирование комфортной среды в Томском районе;</w:t>
            </w:r>
            <w:r w:rsidRPr="00F06E3D">
              <w:rPr>
                <w:rFonts w:eastAsiaTheme="minorEastAsia"/>
                <w:color w:val="000000"/>
                <w:lang w:eastAsia="ru-RU"/>
              </w:rPr>
              <w:br/>
              <w:t>2. Осуществление строительного контроля по благоустройству территорий в рамках реализации мероприятий по формированию комфортной среды;</w:t>
            </w:r>
            <w:r w:rsidRPr="00F06E3D">
              <w:rPr>
                <w:rFonts w:eastAsiaTheme="minorEastAsia"/>
                <w:color w:val="000000"/>
                <w:lang w:eastAsia="ru-RU"/>
              </w:rPr>
              <w:br/>
              <w:t>3. Создание благоприятных и безопасных условий проживания жителей Томского района</w:t>
            </w:r>
          </w:p>
        </w:tc>
      </w:tr>
      <w:tr w:rsidR="00F06E3D" w:rsidRPr="00F06E3D" w14:paraId="3097AE4E" w14:textId="77777777" w:rsidTr="00266CD4">
        <w:trPr>
          <w:trHeight w:val="1054"/>
        </w:trPr>
        <w:tc>
          <w:tcPr>
            <w:tcW w:w="321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5BBA8B8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22"/>
                <w:szCs w:val="22"/>
                <w:lang w:eastAsia="ru-RU"/>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7149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D528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2BF1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9668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EA04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7CB3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2024</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AD2E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2025</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9689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2026</w:t>
            </w:r>
            <w:r w:rsidRPr="00F06E3D">
              <w:rPr>
                <w:rFonts w:eastAsiaTheme="minorEastAsia"/>
                <w:color w:val="000000"/>
                <w:lang w:eastAsia="ru-RU"/>
              </w:rPr>
              <w:br/>
              <w:t>(прогноз)</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E5B0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2027</w:t>
            </w:r>
            <w:r w:rsidRPr="00F06E3D">
              <w:rPr>
                <w:rFonts w:eastAsiaTheme="minorEastAsia"/>
                <w:color w:val="000000"/>
                <w:lang w:eastAsia="ru-RU"/>
              </w:rPr>
              <w:br/>
              <w:t>(прогноз)</w:t>
            </w:r>
          </w:p>
        </w:tc>
      </w:tr>
      <w:tr w:rsidR="00F06E3D" w:rsidRPr="00F06E3D" w14:paraId="5C4FCAF1" w14:textId="77777777" w:rsidTr="00266CD4">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606C319"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2091"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76AF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Задача 1 Формирование комфортной среды в Томском районе</w:t>
            </w:r>
          </w:p>
        </w:tc>
      </w:tr>
      <w:tr w:rsidR="00F06E3D" w:rsidRPr="00F06E3D" w14:paraId="31F8D79A" w14:textId="77777777" w:rsidTr="00266CD4">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C295C6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CA1DD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Показатель 1 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71C2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  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0626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BFFE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43B5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497C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  7.0</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0533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614B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67EB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p>
        </w:tc>
      </w:tr>
      <w:tr w:rsidR="00F06E3D" w:rsidRPr="00F06E3D" w14:paraId="0CF97F4F" w14:textId="77777777" w:rsidTr="00266CD4">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273F89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2091"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4F4A1"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Задача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F06E3D" w:rsidRPr="00F06E3D" w14:paraId="2C80B038" w14:textId="77777777" w:rsidTr="00266CD4">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A95C3B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2A21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Показатель 1 Количество мероприятий по осуществлению строительного контроля по благоустройству территорий,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13F4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  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6128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1058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CFE8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C702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  7.0</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696F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9D6D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506B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p>
        </w:tc>
      </w:tr>
      <w:tr w:rsidR="00F06E3D" w:rsidRPr="00F06E3D" w14:paraId="4FE96810" w14:textId="77777777" w:rsidTr="00266CD4">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FF51E39"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2091"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54E4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Задача 3 Создание благоприятных и безопасных условий проживания жителей Томского района</w:t>
            </w:r>
          </w:p>
        </w:tc>
      </w:tr>
      <w:tr w:rsidR="00F06E3D" w:rsidRPr="00F06E3D" w14:paraId="17CDD147" w14:textId="77777777" w:rsidTr="00266CD4">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84A1F5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A0BA79"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Показатель 1 Количество реализованных благоприятных и безопасных условий проживания жителей Томского района,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E8F7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1D9F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297A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0450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5A85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8CAC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9249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C9F7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p>
        </w:tc>
      </w:tr>
      <w:tr w:rsidR="00F06E3D" w:rsidRPr="00F06E3D" w14:paraId="3BB79CB5" w14:textId="77777777" w:rsidTr="00266CD4">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243D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22"/>
                <w:szCs w:val="22"/>
                <w:lang w:eastAsia="ru-RU"/>
              </w:rPr>
              <w:t>Ведомственные целевые программы, входящие в состав подпрограммы  (далее - ВЦП)</w:t>
            </w:r>
          </w:p>
        </w:tc>
        <w:tc>
          <w:tcPr>
            <w:tcW w:w="12091"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09D8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нет</w:t>
            </w:r>
          </w:p>
        </w:tc>
      </w:tr>
      <w:tr w:rsidR="00F06E3D" w:rsidRPr="00F06E3D" w14:paraId="49BEAD56" w14:textId="77777777" w:rsidTr="00266CD4">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397C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22"/>
                <w:szCs w:val="22"/>
                <w:lang w:eastAsia="ru-RU"/>
              </w:rPr>
              <w:t>Сроки реализации подпрограммы</w:t>
            </w:r>
          </w:p>
        </w:tc>
        <w:tc>
          <w:tcPr>
            <w:tcW w:w="12091"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3A1B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2021 – 2025 годы и прогнозные 2026 и 2027 года</w:t>
            </w:r>
          </w:p>
        </w:tc>
      </w:tr>
      <w:tr w:rsidR="00F06E3D" w:rsidRPr="00F06E3D" w14:paraId="0F800D24" w14:textId="77777777" w:rsidTr="00266CD4">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30C924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453DBE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027CBF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1C797A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112610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920FE3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1C5786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2024</w:t>
            </w:r>
          </w:p>
        </w:tc>
        <w:tc>
          <w:tcPr>
            <w:tcW w:w="105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FA9850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2025</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56217F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2026</w:t>
            </w:r>
            <w:r w:rsidRPr="00F06E3D">
              <w:rPr>
                <w:rFonts w:eastAsiaTheme="minorEastAsia"/>
                <w:b/>
                <w:bCs/>
                <w:color w:val="000000"/>
                <w:lang w:eastAsia="ru-RU"/>
              </w:rPr>
              <w:br/>
              <w:t>(прогноз)</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F3D58B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2027</w:t>
            </w:r>
            <w:r w:rsidRPr="00F06E3D">
              <w:rPr>
                <w:rFonts w:eastAsiaTheme="minorEastAsia"/>
                <w:b/>
                <w:bCs/>
                <w:color w:val="000000"/>
                <w:lang w:eastAsia="ru-RU"/>
              </w:rPr>
              <w:br/>
              <w:t>(прогноз)</w:t>
            </w:r>
          </w:p>
        </w:tc>
      </w:tr>
      <w:tr w:rsidR="00F06E3D" w:rsidRPr="00F06E3D" w14:paraId="0FC1E03F" w14:textId="77777777" w:rsidTr="00266CD4">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4D03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34489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1795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134 039.6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89FB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22 119.7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460F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27 657.7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9893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35 695.6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23C4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48 566.6</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F513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AF07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7BE0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r>
      <w:tr w:rsidR="00F06E3D" w:rsidRPr="00F06E3D" w14:paraId="2B49EE46" w14:textId="77777777" w:rsidTr="00266CD4">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C4923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2A7D8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EA8A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6 340.3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96EE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684.1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16CF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4 552.2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E04A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1 104.0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5CBC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8030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862E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634F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r>
      <w:tr w:rsidR="00F06E3D" w:rsidRPr="00F06E3D" w14:paraId="72FD981F" w14:textId="77777777" w:rsidTr="00266CD4">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46BC69"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6DED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F97A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12 497.0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9A85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1 772.1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B5D0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5 271.0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BDBE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4 401.1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1414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1 052.8</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3333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1863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6209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r>
      <w:tr w:rsidR="00F06E3D" w:rsidRPr="00F06E3D" w14:paraId="720891FC" w14:textId="77777777" w:rsidTr="00266CD4">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C1D7D9"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82599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4448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507D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BA4E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299F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9ADC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BF69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0F10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A728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r>
      <w:tr w:rsidR="00F06E3D" w:rsidRPr="00F06E3D" w14:paraId="048633C4" w14:textId="77777777" w:rsidTr="00266CD4">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D574C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EE808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5099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DC43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C599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54B1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DD65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3C70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73D1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EBA1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r>
      <w:tr w:rsidR="00F06E3D" w:rsidRPr="00F06E3D" w14:paraId="55DF30CA" w14:textId="77777777" w:rsidTr="00266CD4">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7CA22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67654B4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4056A2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152 876.9</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EC592E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24 575.9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CA1D87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37 480.9</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7F98B8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41 200.7</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B6A3BB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49 619.3</w:t>
            </w:r>
          </w:p>
        </w:tc>
        <w:tc>
          <w:tcPr>
            <w:tcW w:w="105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580CEF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991AA1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436D03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r>
    </w:tbl>
    <w:p w14:paraId="6E5F888D" w14:textId="77777777" w:rsidR="00D5106B" w:rsidRPr="00F06E3D" w:rsidRDefault="00D5106B" w:rsidP="00A97F44">
      <w:pPr>
        <w:suppressAutoHyphens w:val="0"/>
        <w:rPr>
          <w:color w:val="000000"/>
          <w:sz w:val="18"/>
          <w:szCs w:val="18"/>
          <w:lang w:eastAsia="ru-RU"/>
        </w:rPr>
      </w:pPr>
    </w:p>
    <w:p w14:paraId="0A09B44C" w14:textId="77777777" w:rsidR="00D5106B" w:rsidRDefault="00D5106B" w:rsidP="00A97F44">
      <w:pPr>
        <w:suppressAutoHyphens w:val="0"/>
        <w:rPr>
          <w:color w:val="000000"/>
          <w:sz w:val="18"/>
          <w:szCs w:val="18"/>
          <w:lang w:val="en-US" w:eastAsia="ru-RU"/>
        </w:rPr>
      </w:pPr>
    </w:p>
    <w:p w14:paraId="31567671" w14:textId="77777777" w:rsidR="00D5106B" w:rsidRDefault="00D5106B" w:rsidP="00A97F44">
      <w:pPr>
        <w:suppressAutoHyphens w:val="0"/>
        <w:rPr>
          <w:color w:val="000000"/>
          <w:sz w:val="18"/>
          <w:szCs w:val="18"/>
          <w:lang w:val="en-US" w:eastAsia="ru-RU"/>
        </w:rPr>
      </w:pPr>
    </w:p>
    <w:p w14:paraId="5D0A94AE" w14:textId="77777777" w:rsidR="00D5106B" w:rsidRPr="00D5106B" w:rsidRDefault="00D5106B" w:rsidP="00A97F44">
      <w:pPr>
        <w:suppressAutoHyphens w:val="0"/>
        <w:rPr>
          <w:color w:val="000000"/>
          <w:sz w:val="18"/>
          <w:szCs w:val="18"/>
          <w:lang w:val="en-US" w:eastAsia="ru-RU"/>
        </w:rPr>
        <w:sectPr w:rsidR="00D5106B" w:rsidRPr="00D5106B" w:rsidSect="00266CD4">
          <w:pgSz w:w="16838" w:h="11906" w:orient="landscape"/>
          <w:pgMar w:top="992" w:right="1134" w:bottom="426" w:left="1134" w:header="709" w:footer="709" w:gutter="0"/>
          <w:cols w:space="708"/>
          <w:docGrid w:linePitch="360"/>
        </w:sectPr>
      </w:pPr>
    </w:p>
    <w:p w14:paraId="79F6C9EC" w14:textId="77777777" w:rsidR="00A2218E" w:rsidRPr="000F4CEC" w:rsidRDefault="00A2218E" w:rsidP="00BC2038">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t>Характеристика сферы реализации подпрограммы 2, описание основных проблем в указанной</w:t>
      </w:r>
    </w:p>
    <w:p w14:paraId="0BAD6676" w14:textId="77777777" w:rsidR="00A2218E" w:rsidRPr="000F4CEC" w:rsidRDefault="00A2218E" w:rsidP="00A2218E">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t xml:space="preserve">сфере и прогноз ее развития </w:t>
      </w:r>
    </w:p>
    <w:p w14:paraId="16407CEF" w14:textId="77777777" w:rsidR="00A2218E" w:rsidRPr="000F4CEC" w:rsidRDefault="00A2218E" w:rsidP="00A2218E">
      <w:pPr>
        <w:suppressAutoHyphens w:val="0"/>
        <w:autoSpaceDE w:val="0"/>
        <w:autoSpaceDN w:val="0"/>
        <w:adjustRightInd w:val="0"/>
        <w:jc w:val="center"/>
        <w:rPr>
          <w:rFonts w:eastAsiaTheme="minorHAnsi"/>
          <w:sz w:val="18"/>
          <w:szCs w:val="18"/>
          <w:lang w:eastAsia="en-US"/>
        </w:rPr>
      </w:pPr>
    </w:p>
    <w:p w14:paraId="43059BEA" w14:textId="77777777" w:rsidR="00A2218E" w:rsidRPr="000F4CEC" w:rsidRDefault="00A2218E" w:rsidP="00A2218E">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Осуществление мероприятий по формированию комфортной среды в Томском районе</w:t>
      </w:r>
    </w:p>
    <w:p w14:paraId="493B3799" w14:textId="77777777" w:rsidR="00A2218E" w:rsidRPr="000F4CEC" w:rsidRDefault="00A2218E" w:rsidP="00A2218E">
      <w:pPr>
        <w:pStyle w:val="ConsPlusNormal"/>
        <w:ind w:left="720"/>
        <w:rPr>
          <w:rFonts w:ascii="Times New Roman" w:hAnsi="Times New Roman" w:cs="Times New Roman"/>
          <w:sz w:val="18"/>
          <w:szCs w:val="18"/>
        </w:rPr>
      </w:pPr>
    </w:p>
    <w:p w14:paraId="7FD0CF61" w14:textId="77777777" w:rsidR="00A2218E" w:rsidRPr="000F4CEC" w:rsidRDefault="00A2218E" w:rsidP="00A2218E">
      <w:pPr>
        <w:suppressAutoHyphens w:val="0"/>
        <w:ind w:firstLine="284"/>
        <w:jc w:val="both"/>
        <w:rPr>
          <w:sz w:val="18"/>
          <w:szCs w:val="18"/>
        </w:rPr>
      </w:pPr>
      <w:r w:rsidRPr="000F4CEC">
        <w:rPr>
          <w:sz w:val="18"/>
          <w:szCs w:val="18"/>
        </w:rPr>
        <w:t>Формирование современных общественных пространств в соответствии с требованиями и стандартами качества жизни являются одним из ключевых направлений социально-экономического развития муниципального образования «Томский район».</w:t>
      </w:r>
    </w:p>
    <w:p w14:paraId="08B0C489" w14:textId="77777777" w:rsidR="00A2218E" w:rsidRPr="000F4CEC" w:rsidRDefault="00A2218E" w:rsidP="00A2218E">
      <w:pPr>
        <w:suppressAutoHyphens w:val="0"/>
        <w:ind w:firstLine="284"/>
        <w:jc w:val="both"/>
        <w:rPr>
          <w:sz w:val="18"/>
          <w:szCs w:val="18"/>
        </w:rPr>
      </w:pPr>
      <w:r w:rsidRPr="000F4CEC">
        <w:rPr>
          <w:sz w:val="18"/>
          <w:szCs w:val="18"/>
        </w:rPr>
        <w:t>Благоустройство дворов жилищного фонда в Томском районе полностью или частично не отвечает нормативным требованиям. Пришло в негодность асфальтовое покрытие внутриквартальных проездов и тротуаров. Асфальтобетонное покрытие придомовых территорий имеет высокий физический износ. Недостаточно производились работы во дворах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 В ряде дворов отсутствует освещение придомовых территорий, необходимый набор малых форм и обустроенных площадок. Отсутствуют специально обустроенные стоянки для автомобилей, что приводит к их хаотичной парковке.</w:t>
      </w:r>
    </w:p>
    <w:p w14:paraId="00707ED6" w14:textId="77777777" w:rsidR="00A2218E" w:rsidRPr="000F4CEC" w:rsidRDefault="00A2218E" w:rsidP="00A2218E">
      <w:pPr>
        <w:suppressAutoHyphens w:val="0"/>
        <w:ind w:firstLine="284"/>
        <w:jc w:val="both"/>
        <w:rPr>
          <w:sz w:val="18"/>
          <w:szCs w:val="18"/>
        </w:rPr>
      </w:pPr>
      <w:r w:rsidRPr="000F4CEC">
        <w:rPr>
          <w:sz w:val="18"/>
          <w:szCs w:val="18"/>
        </w:rPr>
        <w:t>Надлежащее состояние придомовых территорий является важным фактором при формировании благоприятной экологической и эстетической среды на территории Томского района. Проблемы восстановления и ремонта асфальтового покрытия дворов, озеленения, освещения дворовых территорий на сегодня весьма актуальны и не решены в полном объеме в связи с недостаточным финансированием отрасли. 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 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 Основным методом решения проблемы должно стать благоустройство дворовых территорий, которое представляет из себя совокупность мероприятий, направленных на создание и поддержание функционально, экологически и эстетически организованной среды в сельских поселениях Томского района, улучшение содержания и безопасности дворовых территорий. Реализация Подпрограммы позволит создать благоприятные условия среды обитания, повысить комфортность проживания населения, увеличить площадь озеленения территорий,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14:paraId="76BE7AA8" w14:textId="77777777" w:rsidR="00A2218E" w:rsidRPr="000F4CEC" w:rsidRDefault="00A2218E" w:rsidP="00A2218E">
      <w:pPr>
        <w:suppressAutoHyphens w:val="0"/>
        <w:ind w:firstLine="284"/>
        <w:jc w:val="both"/>
        <w:rPr>
          <w:sz w:val="18"/>
          <w:szCs w:val="18"/>
        </w:rPr>
      </w:pPr>
      <w:r w:rsidRPr="000F4CEC">
        <w:rPr>
          <w:sz w:val="18"/>
          <w:szCs w:val="18"/>
        </w:rPr>
        <w:t>На территории муниципального образования «Томский район» по состоянию на 01.01.2020 имеется 246 дворовых территорий и 389 многоквартирных домов (далее – МКД).</w:t>
      </w:r>
    </w:p>
    <w:p w14:paraId="0474719A" w14:textId="77777777" w:rsidR="00A2218E" w:rsidRPr="000F4CEC" w:rsidRDefault="00A2218E" w:rsidP="00A2218E">
      <w:pPr>
        <w:suppressAutoHyphens w:val="0"/>
        <w:ind w:firstLine="284"/>
        <w:jc w:val="both"/>
        <w:rPr>
          <w:sz w:val="18"/>
          <w:szCs w:val="18"/>
        </w:rPr>
      </w:pPr>
      <w:r w:rsidRPr="000F4CEC">
        <w:rPr>
          <w:sz w:val="18"/>
          <w:szCs w:val="18"/>
        </w:rPr>
        <w:t>Неотъемлемой частью внутриквартальной территории является детская площадка – территория, на которой расположены элементы детского уличного игрового оборудования для организации досуга и физического развития. Все игровое оборудование должно соответствовать возрасту и физическим возможностям ребенка, требованиям безопасности.</w:t>
      </w:r>
    </w:p>
    <w:p w14:paraId="0236D5A0"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В настоящее время на внутриквартальных территориях сельских поселений муниципального образования «Томский район» недостаточный объем оснащения новым игровым оборудованием, соответствующим утвержденному комплексу стандартов безопасности детского игрового оборудования.</w:t>
      </w:r>
    </w:p>
    <w:p w14:paraId="0CAE02D7"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 xml:space="preserve">На конечные результаты реализации мероприятий по повышению уровня благоустройства территории </w:t>
      </w:r>
      <w:r w:rsidRPr="000F4CEC">
        <w:rPr>
          <w:rFonts w:ascii="Times New Roman" w:hAnsi="Times New Roman" w:cs="Times New Roman"/>
          <w:color w:val="000000"/>
          <w:sz w:val="18"/>
          <w:szCs w:val="18"/>
        </w:rPr>
        <w:t>муниципального образования</w:t>
      </w:r>
      <w:r w:rsidRPr="000F4CEC">
        <w:rPr>
          <w:rFonts w:ascii="Times New Roman" w:hAnsi="Times New Roman" w:cs="Times New Roman"/>
          <w:sz w:val="18"/>
          <w:szCs w:val="18"/>
        </w:rPr>
        <w:t xml:space="preserve"> могут повлиять следующие риски:</w:t>
      </w:r>
    </w:p>
    <w:p w14:paraId="0AAFAFED"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а) бюджетные риски, связанные с дефицитом местного бюджета и возможностью невыполнения своих обязательств по софинансированию настоящей программы, в том числе:</w:t>
      </w:r>
    </w:p>
    <w:p w14:paraId="10FCDBF3"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несоблюдение муниципальным образованием условий соглашений, на получение субсидий на благоустройство, реализация в неполном объеме мероприятий благоустройства, в том числе комплекса первоочередных мероприятий по благоустройству;</w:t>
      </w:r>
    </w:p>
    <w:p w14:paraId="4F8EC116"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отсутствие средств местного бюджета для финансирования проектов по благоустройству.</w:t>
      </w:r>
    </w:p>
    <w:p w14:paraId="32924AB3"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б) социальные риски, связанные с низкой социальной активностью населения, отсутствием массовой культуры соучастия в благоустройстве дворовых территорий, в том числе:</w:t>
      </w:r>
    </w:p>
    <w:p w14:paraId="31488979"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созданная в ходе реализации проектов по благоустройству инфраструктура не будет востребована гражданами;</w:t>
      </w:r>
    </w:p>
    <w:p w14:paraId="46CEB5A2"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отрицательная оценка граждан в отношении реализованных проектов;</w:t>
      </w:r>
    </w:p>
    <w:p w14:paraId="031AD70E"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отсутствие средств софинансирования в размере 20% от собственников многоквартирных домов при благоустройстве дворовых территорий.</w:t>
      </w:r>
    </w:p>
    <w:p w14:paraId="37B8E756"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в) управленческие (внутренние) риски, связанные с неэффективным управлением настоящей муниципальной программой, низким качеством межведомственного взаимодействия, недостаточным контролем за реализацией мероприятий, в том числе:</w:t>
      </w:r>
    </w:p>
    <w:p w14:paraId="4B8FB160"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отсутствие информации, необходимой для проведения оценки качества благоустроительной среды и формирования индекса ее качества;</w:t>
      </w:r>
    </w:p>
    <w:p w14:paraId="62948644"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недостаточно высокий уровень качества проектов по благоустройству, представленных муниципальным образованием в целях формирования Федерального реестра лучших реализованных практик (проектов) по благоустройству;</w:t>
      </w:r>
    </w:p>
    <w:p w14:paraId="76EFC919"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ограниченная сезонность созданной инфраструктуры благоустройства.</w:t>
      </w:r>
    </w:p>
    <w:p w14:paraId="6802C196"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Мероприятия по предупреждению рисков:</w:t>
      </w:r>
    </w:p>
    <w:p w14:paraId="4CC97AEC"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1. Активная работа и вовлечение органов государственной власти, высших должностных лиц муниципального образования, граждан и организаций, которые могут стать инициаторами проектов по благоустройству.</w:t>
      </w:r>
    </w:p>
    <w:p w14:paraId="687D8AFF"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2. Проведение информационно-разъяснительной работы в средствах массовой информации в целях стимулирования активности граждан и бизнеса в инициации проектов по благоустройству.</w:t>
      </w:r>
    </w:p>
    <w:p w14:paraId="334A3B9E"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3. Инициирование, при необходимости, дополнительных поручений высших должностных лиц (руководителей высших органов) органов местного самоуправления в адрес руководителей структурных подразделений муниципального образования о принятии дополнительных мер в целях реализации мероприятий паспорта проектов.</w:t>
      </w:r>
    </w:p>
    <w:p w14:paraId="41DDF437"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4. Реализация в муниципальном образовании требований об обязательном закреплении за собственниками, законными владельцами (пользователями) обязанности по содержанию прилегающей территории.</w:t>
      </w:r>
    </w:p>
    <w:p w14:paraId="7AEEB752"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5. Получение муниципальным образованием субсидии на благоустройство из средств федерального и областного бюджетов.</w:t>
      </w:r>
    </w:p>
    <w:p w14:paraId="32FBC0B9"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6. Формирование четкого графика реализации соглашения с конкретными мероприятиями, сроками их исполнения и ответственными лицами.</w:t>
      </w:r>
    </w:p>
    <w:p w14:paraId="7F1D3D77"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7. Формирование библиотеки лучших практик по реализации проектов по благоустройству Томской области.</w:t>
      </w:r>
    </w:p>
    <w:p w14:paraId="1FCBEA48" w14:textId="77777777" w:rsidR="00A2218E" w:rsidRPr="000F4CEC" w:rsidRDefault="00A2218E" w:rsidP="00A2218E">
      <w:pPr>
        <w:autoSpaceDE w:val="0"/>
        <w:autoSpaceDN w:val="0"/>
        <w:adjustRightInd w:val="0"/>
        <w:ind w:firstLine="284"/>
        <w:jc w:val="both"/>
        <w:rPr>
          <w:sz w:val="18"/>
          <w:szCs w:val="18"/>
        </w:rPr>
      </w:pPr>
      <w:r w:rsidRPr="000F4CEC">
        <w:rPr>
          <w:sz w:val="18"/>
          <w:szCs w:val="18"/>
        </w:rPr>
        <w:t>В целях реализации основного мероприятия «Формирование комфортной среды в Томском районе» подпрограммы создана общественная комиссия постановлением Администрации Томского района от 25.10.2017 №236.</w:t>
      </w:r>
    </w:p>
    <w:p w14:paraId="6CE77CEF" w14:textId="77777777" w:rsidR="00A2218E" w:rsidRPr="000F4CEC" w:rsidRDefault="00A2218E" w:rsidP="00A2218E">
      <w:pPr>
        <w:autoSpaceDE w:val="0"/>
        <w:autoSpaceDN w:val="0"/>
        <w:adjustRightInd w:val="0"/>
        <w:ind w:firstLine="284"/>
        <w:jc w:val="both"/>
        <w:rPr>
          <w:sz w:val="18"/>
          <w:szCs w:val="18"/>
        </w:rPr>
      </w:pPr>
      <w:r w:rsidRPr="000F4CEC">
        <w:rPr>
          <w:sz w:val="18"/>
          <w:szCs w:val="18"/>
        </w:rPr>
        <w:t>Все решения, касающиеся благоустройства общественных территорий, принимаются открыто и гласно с учетом мнения жителей муниципального образования.</w:t>
      </w:r>
    </w:p>
    <w:p w14:paraId="07B0C02F" w14:textId="77777777" w:rsidR="00A2218E" w:rsidRPr="000F4CEC" w:rsidRDefault="00A2218E" w:rsidP="00A2218E">
      <w:pPr>
        <w:autoSpaceDE w:val="0"/>
        <w:autoSpaceDN w:val="0"/>
        <w:adjustRightInd w:val="0"/>
        <w:ind w:firstLine="284"/>
        <w:jc w:val="both"/>
        <w:rPr>
          <w:sz w:val="18"/>
          <w:szCs w:val="18"/>
        </w:rPr>
      </w:pPr>
      <w:r w:rsidRPr="000F4CEC">
        <w:rPr>
          <w:sz w:val="18"/>
          <w:szCs w:val="18"/>
        </w:rPr>
        <w:t>Гражданам, организациям предоставлена возможность внести свои предложения и дополнения к представленному проекту благоустройства общественной территории, парка, муниципальной программы. Такие предложения принимаются по электронной почте, в письменном виде и при личном приеме.</w:t>
      </w:r>
    </w:p>
    <w:p w14:paraId="22C97928" w14:textId="77777777" w:rsidR="00A2218E" w:rsidRPr="000F4CEC" w:rsidRDefault="00A2218E" w:rsidP="00A2218E">
      <w:pPr>
        <w:ind w:firstLine="284"/>
        <w:jc w:val="center"/>
        <w:rPr>
          <w:sz w:val="18"/>
          <w:szCs w:val="18"/>
        </w:rPr>
      </w:pPr>
    </w:p>
    <w:p w14:paraId="2639C235" w14:textId="77777777" w:rsidR="00A2218E" w:rsidRPr="000F4CEC" w:rsidRDefault="00A2218E" w:rsidP="00A2218E">
      <w:pPr>
        <w:pStyle w:val="ConsPlusNormal"/>
        <w:ind w:firstLine="284"/>
        <w:jc w:val="center"/>
        <w:outlineLvl w:val="3"/>
        <w:rPr>
          <w:rFonts w:ascii="Times New Roman" w:hAnsi="Times New Roman" w:cs="Times New Roman"/>
          <w:sz w:val="18"/>
          <w:szCs w:val="18"/>
        </w:rPr>
      </w:pPr>
      <w:r w:rsidRPr="000F4CEC">
        <w:rPr>
          <w:rFonts w:ascii="Times New Roman" w:hAnsi="Times New Roman" w:cs="Times New Roman"/>
          <w:sz w:val="18"/>
          <w:szCs w:val="18"/>
        </w:rPr>
        <w:t>Мероприятия, предусматривающие софинансирование по основному мероприятию «Формирование комфортной среды в Томском районе»</w:t>
      </w:r>
    </w:p>
    <w:p w14:paraId="10DC3A75" w14:textId="77777777" w:rsidR="00A2218E" w:rsidRPr="000F4CEC" w:rsidRDefault="00A2218E" w:rsidP="00A2218E">
      <w:pPr>
        <w:pStyle w:val="ConsPlusNormal"/>
        <w:ind w:firstLine="284"/>
        <w:jc w:val="both"/>
        <w:outlineLvl w:val="3"/>
        <w:rPr>
          <w:rFonts w:ascii="Times New Roman" w:hAnsi="Times New Roman" w:cs="Times New Roman"/>
          <w:sz w:val="18"/>
          <w:szCs w:val="18"/>
        </w:rPr>
      </w:pPr>
    </w:p>
    <w:p w14:paraId="6BBB4DC1"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Выполнение мероприятий основного направления Формирование комфортной среды в Томском районе предусматривает софинансирование за счет средств бюджета Томского района и бюджетов сельских поселений, входящие в его состав</w:t>
      </w:r>
      <w:r w:rsidRPr="000F4CEC">
        <w:rPr>
          <w:rFonts w:ascii="Times New Roman" w:hAnsi="Times New Roman"/>
          <w:color w:val="000000"/>
          <w:sz w:val="18"/>
          <w:szCs w:val="18"/>
        </w:rPr>
        <w:t xml:space="preserve">. </w:t>
      </w:r>
    </w:p>
    <w:p w14:paraId="0BA2C83F" w14:textId="77777777" w:rsidR="00A2218E" w:rsidRPr="000F4CEC" w:rsidRDefault="00A2218E" w:rsidP="00A2218E">
      <w:pPr>
        <w:autoSpaceDE w:val="0"/>
        <w:autoSpaceDN w:val="0"/>
        <w:adjustRightInd w:val="0"/>
        <w:ind w:firstLine="284"/>
        <w:jc w:val="both"/>
        <w:rPr>
          <w:sz w:val="18"/>
          <w:szCs w:val="18"/>
        </w:rPr>
      </w:pPr>
      <w:r w:rsidRPr="000F4CEC">
        <w:rPr>
          <w:sz w:val="18"/>
          <w:szCs w:val="18"/>
        </w:rP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трудовое/финансовое участие в реализации мероприятий по благоустройству дворовой территории в размере не менее 20 % от общего объема средств, необходимого на реализацию мероприятий по благоустройству дворовой территории.</w:t>
      </w:r>
    </w:p>
    <w:p w14:paraId="7EE8D859"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Под трудовым (не</w:t>
      </w:r>
      <w:r w:rsidR="00B064D5">
        <w:rPr>
          <w:rFonts w:ascii="Times New Roman" w:hAnsi="Times New Roman" w:cs="Times New Roman"/>
          <w:sz w:val="18"/>
          <w:szCs w:val="18"/>
        </w:rPr>
        <w:t xml:space="preserve"> </w:t>
      </w:r>
      <w:r w:rsidRPr="000F4CEC">
        <w:rPr>
          <w:rFonts w:ascii="Times New Roman" w:hAnsi="Times New Roman" w:cs="Times New Roman"/>
          <w:sz w:val="18"/>
          <w:szCs w:val="18"/>
        </w:rPr>
        <w:t>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14:paraId="45C0C8C4" w14:textId="77777777" w:rsidR="00A2218E" w:rsidRPr="000F4CEC" w:rsidRDefault="00A2218E" w:rsidP="00A2218E">
      <w:pPr>
        <w:ind w:firstLine="284"/>
        <w:jc w:val="center"/>
        <w:rPr>
          <w:sz w:val="18"/>
          <w:szCs w:val="18"/>
        </w:rPr>
      </w:pPr>
    </w:p>
    <w:p w14:paraId="0FE2D98D" w14:textId="77777777" w:rsidR="00A2218E" w:rsidRDefault="00A2218E" w:rsidP="00A2218E">
      <w:pPr>
        <w:ind w:firstLine="284"/>
        <w:jc w:val="center"/>
        <w:rPr>
          <w:rFonts w:eastAsiaTheme="minorHAnsi"/>
          <w:sz w:val="18"/>
          <w:szCs w:val="18"/>
          <w:lang w:eastAsia="en-US"/>
        </w:rPr>
      </w:pPr>
      <w:r w:rsidRPr="000F4CEC">
        <w:rPr>
          <w:sz w:val="18"/>
          <w:szCs w:val="18"/>
        </w:rPr>
        <w:t xml:space="preserve">Механизм реализации </w:t>
      </w:r>
      <w:r w:rsidR="00342F06" w:rsidRPr="000F4CEC">
        <w:rPr>
          <w:rFonts w:eastAsiaTheme="minorHAnsi"/>
          <w:sz w:val="18"/>
          <w:szCs w:val="18"/>
          <w:lang w:eastAsia="en-US"/>
        </w:rPr>
        <w:t>подпрограммы 2</w:t>
      </w:r>
    </w:p>
    <w:p w14:paraId="0CC0C19B" w14:textId="77777777" w:rsidR="00342F06" w:rsidRPr="000F4CEC" w:rsidRDefault="00342F06" w:rsidP="00A2218E">
      <w:pPr>
        <w:ind w:firstLine="284"/>
        <w:jc w:val="center"/>
        <w:rPr>
          <w:b/>
          <w:sz w:val="18"/>
          <w:szCs w:val="18"/>
        </w:rPr>
      </w:pPr>
    </w:p>
    <w:p w14:paraId="59D00071"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 xml:space="preserve">Главным распорядителем средств бюджета муниципального образования, предусмотренных на реализацию подпрограммы 2, является </w:t>
      </w:r>
      <w:r w:rsidRPr="000F4CEC">
        <w:rPr>
          <w:rFonts w:ascii="Times New Roman" w:hAnsi="Times New Roman" w:cs="Times New Roman"/>
          <w:color w:val="000000"/>
          <w:sz w:val="18"/>
          <w:szCs w:val="18"/>
          <w:lang w:eastAsia="ru-RU"/>
        </w:rPr>
        <w:t>Управление территориального развития Администрации Томского района (Уполномоченный орган).</w:t>
      </w:r>
    </w:p>
    <w:p w14:paraId="1BADE48A" w14:textId="77777777" w:rsidR="00A2218E" w:rsidRPr="000F4CEC" w:rsidRDefault="00A2218E" w:rsidP="00A2218E">
      <w:pPr>
        <w:widowControl w:val="0"/>
        <w:autoSpaceDE w:val="0"/>
        <w:autoSpaceDN w:val="0"/>
        <w:adjustRightInd w:val="0"/>
        <w:ind w:firstLine="284"/>
        <w:jc w:val="both"/>
        <w:rPr>
          <w:sz w:val="18"/>
          <w:szCs w:val="18"/>
        </w:rPr>
      </w:pPr>
      <w:r w:rsidRPr="000F4CEC">
        <w:rPr>
          <w:sz w:val="18"/>
          <w:szCs w:val="18"/>
        </w:rPr>
        <w:t>Выполнение работ по благоустройству дворовых территорий включает в себя:</w:t>
      </w:r>
    </w:p>
    <w:p w14:paraId="792554C7"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а) минимальный перечень видов работ по благоустройству дворовых территорий:</w:t>
      </w:r>
    </w:p>
    <w:p w14:paraId="28323D8C"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ремонт дворовых проездов</w:t>
      </w:r>
      <w:r w:rsidRPr="000F4CEC">
        <w:rPr>
          <w:rFonts w:ascii="Times New Roman" w:eastAsia="Calibri" w:hAnsi="Times New Roman"/>
          <w:sz w:val="18"/>
          <w:szCs w:val="18"/>
        </w:rPr>
        <w:t xml:space="preserve">; </w:t>
      </w:r>
    </w:p>
    <w:p w14:paraId="2A6FE307"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обеспечение освещения дворовых территорий</w:t>
      </w:r>
      <w:r w:rsidRPr="000F4CEC">
        <w:rPr>
          <w:rFonts w:ascii="Times New Roman" w:eastAsia="Calibri" w:hAnsi="Times New Roman"/>
          <w:sz w:val="18"/>
          <w:szCs w:val="18"/>
        </w:rPr>
        <w:t xml:space="preserve">; </w:t>
      </w:r>
    </w:p>
    <w:p w14:paraId="21653BBE"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установка скамеек</w:t>
      </w:r>
      <w:r w:rsidRPr="000F4CEC">
        <w:rPr>
          <w:rFonts w:ascii="Times New Roman" w:eastAsia="Calibri" w:hAnsi="Times New Roman"/>
          <w:sz w:val="18"/>
          <w:szCs w:val="18"/>
        </w:rPr>
        <w:t>;</w:t>
      </w:r>
    </w:p>
    <w:p w14:paraId="43B1A457"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установка урн.</w:t>
      </w:r>
    </w:p>
    <w:p w14:paraId="10FA7FEA"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б) перечень дополнительных видов работ по благоустройству дворовых территорий:</w:t>
      </w:r>
    </w:p>
    <w:p w14:paraId="7509F378"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оборудование детских и спортивных площадок</w:t>
      </w:r>
      <w:r w:rsidRPr="000F4CEC">
        <w:rPr>
          <w:rFonts w:ascii="Times New Roman" w:eastAsia="Calibri" w:hAnsi="Times New Roman"/>
          <w:sz w:val="18"/>
          <w:szCs w:val="18"/>
        </w:rPr>
        <w:t>;</w:t>
      </w:r>
    </w:p>
    <w:p w14:paraId="19CE3D07"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оборудование автомобильных парковок</w:t>
      </w:r>
      <w:r w:rsidRPr="000F4CEC">
        <w:rPr>
          <w:rFonts w:ascii="Times New Roman" w:eastAsia="Calibri" w:hAnsi="Times New Roman"/>
          <w:sz w:val="18"/>
          <w:szCs w:val="18"/>
        </w:rPr>
        <w:t>;</w:t>
      </w:r>
    </w:p>
    <w:p w14:paraId="180807E4"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озеленение территорий</w:t>
      </w:r>
      <w:r w:rsidRPr="000F4CEC">
        <w:rPr>
          <w:rFonts w:ascii="Times New Roman" w:eastAsia="Calibri" w:hAnsi="Times New Roman"/>
          <w:sz w:val="18"/>
          <w:szCs w:val="18"/>
        </w:rPr>
        <w:t>;</w:t>
      </w:r>
    </w:p>
    <w:p w14:paraId="07238136"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оборудование площадок для сбора твердо-бытовых и крупногабаритных отходов, включая раздельный сбор отходов</w:t>
      </w:r>
      <w:r w:rsidRPr="000F4CEC">
        <w:rPr>
          <w:rFonts w:ascii="Times New Roman" w:eastAsia="Calibri" w:hAnsi="Times New Roman"/>
          <w:sz w:val="18"/>
          <w:szCs w:val="18"/>
        </w:rPr>
        <w:t>;</w:t>
      </w:r>
    </w:p>
    <w:p w14:paraId="78209DC0"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устройство и ремонт ограждений различного функционального назначения</w:t>
      </w:r>
      <w:r w:rsidRPr="000F4CEC">
        <w:rPr>
          <w:rFonts w:ascii="Times New Roman" w:eastAsia="Calibri" w:hAnsi="Times New Roman"/>
          <w:sz w:val="18"/>
          <w:szCs w:val="18"/>
        </w:rPr>
        <w:t>;</w:t>
      </w:r>
    </w:p>
    <w:p w14:paraId="1650C43E"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устройство и ремонт дворовых тротуаров и пешеходных дорожек</w:t>
      </w:r>
      <w:r w:rsidRPr="000F4CEC">
        <w:rPr>
          <w:rFonts w:ascii="Times New Roman" w:eastAsia="Calibri" w:hAnsi="Times New Roman"/>
          <w:sz w:val="18"/>
          <w:szCs w:val="18"/>
        </w:rPr>
        <w:t>;</w:t>
      </w:r>
    </w:p>
    <w:p w14:paraId="33852ACF" w14:textId="77777777" w:rsidR="00A2218E" w:rsidRPr="000F4CEC" w:rsidRDefault="00A2218E" w:rsidP="00A2218E">
      <w:pPr>
        <w:pStyle w:val="HTML"/>
        <w:ind w:firstLine="284"/>
        <w:jc w:val="both"/>
        <w:rPr>
          <w:rFonts w:ascii="Times New Roman"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устройство пандуса;</w:t>
      </w:r>
    </w:p>
    <w:p w14:paraId="16C80817" w14:textId="77777777" w:rsidR="00A2218E" w:rsidRPr="000F4CEC" w:rsidRDefault="00A2218E" w:rsidP="00A2218E">
      <w:pPr>
        <w:pStyle w:val="HTML"/>
        <w:ind w:firstLine="284"/>
        <w:jc w:val="both"/>
        <w:rPr>
          <w:rFonts w:ascii="Times New Roman" w:hAnsi="Times New Roman"/>
          <w:sz w:val="18"/>
          <w:szCs w:val="18"/>
        </w:rPr>
      </w:pPr>
      <w:r w:rsidRPr="000F4CEC">
        <w:rPr>
          <w:rFonts w:ascii="Times New Roman" w:hAnsi="Times New Roman"/>
          <w:sz w:val="18"/>
          <w:szCs w:val="18"/>
        </w:rPr>
        <w:t>- устройство водоотводных лотков.</w:t>
      </w:r>
    </w:p>
    <w:p w14:paraId="12EB1960" w14:textId="77777777" w:rsidR="00A2218E" w:rsidRPr="000F4CEC" w:rsidRDefault="00A2218E" w:rsidP="00A2218E">
      <w:pPr>
        <w:pStyle w:val="HTML"/>
        <w:ind w:firstLine="284"/>
        <w:jc w:val="both"/>
        <w:rPr>
          <w:rFonts w:ascii="Times New Roman" w:hAnsi="Times New Roman"/>
          <w:sz w:val="18"/>
          <w:szCs w:val="18"/>
        </w:rPr>
      </w:pPr>
      <w:r w:rsidRPr="000F4CEC">
        <w:rPr>
          <w:rFonts w:ascii="Times New Roman" w:hAnsi="Times New Roman"/>
          <w:sz w:val="18"/>
          <w:szCs w:val="18"/>
        </w:rPr>
        <w:t xml:space="preserve">При определении ориентировочной цены на выполнение работ </w:t>
      </w:r>
      <w:r w:rsidRPr="000F4CEC">
        <w:rPr>
          <w:rFonts w:ascii="Times New Roman" w:hAnsi="Times New Roman"/>
          <w:sz w:val="18"/>
          <w:szCs w:val="18"/>
          <w:lang w:val="ru-RU"/>
        </w:rPr>
        <w:t xml:space="preserve">по благоустройству дворовых территорий Томского района </w:t>
      </w:r>
      <w:r w:rsidRPr="000F4CEC">
        <w:rPr>
          <w:rFonts w:ascii="Times New Roman" w:hAnsi="Times New Roman"/>
          <w:sz w:val="18"/>
          <w:szCs w:val="18"/>
        </w:rPr>
        <w:t>необходимо руководствоваться Приложением №</w:t>
      </w:r>
      <w:r w:rsidR="00342F06">
        <w:rPr>
          <w:rFonts w:ascii="Times New Roman" w:hAnsi="Times New Roman"/>
          <w:sz w:val="18"/>
          <w:szCs w:val="18"/>
          <w:lang w:val="ru-RU"/>
        </w:rPr>
        <w:t>1</w:t>
      </w:r>
      <w:r w:rsidRPr="000F4CEC">
        <w:rPr>
          <w:rFonts w:ascii="Times New Roman" w:hAnsi="Times New Roman"/>
          <w:sz w:val="18"/>
          <w:szCs w:val="18"/>
          <w:lang w:val="ru-RU"/>
        </w:rPr>
        <w:t xml:space="preserve"> к Подпрограмме 2</w:t>
      </w:r>
      <w:r w:rsidRPr="000F4CEC">
        <w:rPr>
          <w:rFonts w:ascii="Times New Roman" w:hAnsi="Times New Roman"/>
          <w:sz w:val="18"/>
          <w:szCs w:val="18"/>
        </w:rPr>
        <w:t>.</w:t>
      </w:r>
    </w:p>
    <w:p w14:paraId="60392222" w14:textId="77777777" w:rsidR="00A2218E" w:rsidRPr="000F4CEC" w:rsidRDefault="00A2218E" w:rsidP="00A2218E">
      <w:pPr>
        <w:widowControl w:val="0"/>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xml:space="preserve">Включение в муниципальную подпрограмму «Формирование современной среды и архитектурного облика Томского района» общественной территории регулируется постановлением Администрации Томского района от 24.01.2019 №32-1 «О порядке организации и проведения голосования по отбору общественных территорий, подлежащих благоустройству в первоочередном порядке в рамках муниципальной программы «Формирование комфортной среды в Томском районе на 2018-2022 годы». </w:t>
      </w:r>
    </w:p>
    <w:p w14:paraId="0ADF5D47"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Одним из требований в Соглашениях с сельскими поселениями Томского района является необходимость предусматривать проведение мероприятий по благоустройству наиболее посещаемых муниципальных территорий общего пользования Томского района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p>
    <w:p w14:paraId="360A27FD"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Уполномоченный орган и Администрации сельских поселения Томского района имеют право исключать из адресного перечня дворовых и общественных территорий, подлежащих благоустройству в рамках реализации муниципальных программ,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сельского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созданной в соответствии с постановлением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 межведомственная комиссия), в порядке, установленном такой комиссией.</w:t>
      </w:r>
    </w:p>
    <w:p w14:paraId="3EACDB6B"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Уполномоченный орган и Администрации сельских поселения Томского района имеют право исключать из перечня дворовых территорий, подлежащих благоустройству в рамках реализации настоящей Программы, дворовые территории, собственники помещений многоквартирных домов которых приняли одно из следующих решений:</w:t>
      </w:r>
    </w:p>
    <w:p w14:paraId="086A6ECB"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об отказе от благоустройства дворовой территорий в рамках реализации соответствующей программы;</w:t>
      </w:r>
    </w:p>
    <w:p w14:paraId="762909D4"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не приняли решения о благоустройстве дворовой территории в сроки, установленные соответствующей программой, или не приняли решений, предусмотренных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Российской Федерации от 10.02.2017 № 169, и являющимися условиями использования субсидии в целях благоустройства дворовой территории.</w:t>
      </w:r>
    </w:p>
    <w:p w14:paraId="1F6B110A"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При этом, исключение дворовой территории из перечня дворовых территорий, подлежащих благоустройству в рамках реализации Программы, возможно только при условии одобрения соответствующего решения муниципального образования на общественной комиссии.</w:t>
      </w:r>
    </w:p>
    <w:p w14:paraId="69796C65"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Муниципальным образованиям – участникам настоящей программы необходимо принять меры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14:paraId="72404EA2" w14:textId="77777777" w:rsidR="00645E9B" w:rsidRPr="00087CE6" w:rsidRDefault="00645E9B" w:rsidP="00645E9B">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645E9B">
        <w:rPr>
          <w:sz w:val="18"/>
          <w:szCs w:val="18"/>
        </w:rPr>
        <w:t>Предельная дата заключения соглашений по результатам закупки товаров, работ и услуг для обеспечения муниципальных нужд в целях реализации настоящей программы - 1 апреля года предоставления субсидии за исключением:</w:t>
      </w:r>
    </w:p>
    <w:p w14:paraId="281584EE"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5C995D79"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02A3E1F2"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14:paraId="641FC579"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Мероприятия по благоустройству дворовых, общественных территорий должны проводиться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31E79484"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Администрациям сельских поселения – участникам программы необходимо обеспечить синхронизацию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14:paraId="1C396977"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Администрациям сельских поселения - участники программы вправе привлекать к выполнению работ по благоустройству дворовых территорий студенческие строительные отряды.</w:t>
      </w:r>
    </w:p>
    <w:p w14:paraId="618FC814"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Администрациям сельских поселения – участникам программы необходимо обеспечить создание условий для привлечения добровольцев (волонтеров) к участию в реализации мероприятий приоритетного проекта формирования комфортной городской среды, привлекая волонтеров: для подготовки дизайн-проектов, вовлечения граждан в процессы общественных обсуждений дизайн-проектов и иных мероприятий муниципальной программы.</w:t>
      </w:r>
    </w:p>
    <w:p w14:paraId="63FB9CE7" w14:textId="77777777" w:rsidR="00A2218E"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Адресный перечень объектов недвижимого имущества (включая объекты незавершенного строительства) и земельных участков в собственности (пользовании) юридических лиц и индивидуальных предпринимателей, которые подлежат благоустройству за счет средств указанных лиц будет сформирован после заключения соглашений между администрациями сельских поселений Томского района и указанными лицами. В настоящий момент действующих соглашений с юридическими лицами и индивидуальными предпринимателями о благоустройстве территории находящейся в собственности соответствующих юридических лиц и индивидуальных предпринимателей с одной стороны, и Администрациями сельских поселений с другой стороны не имеется. Содержание данных территорий осуществляется в силу действия обязательных требований, изложенных в правилах благоустройства, утвержденных на уровнях Администраций сельских поселения, входящих в состав Томского района.</w:t>
      </w:r>
    </w:p>
    <w:p w14:paraId="46BF2A80" w14:textId="77777777" w:rsidR="00A22C12" w:rsidRDefault="00A22C12" w:rsidP="00A22C12">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Pr>
          <w:sz w:val="18"/>
          <w:szCs w:val="18"/>
        </w:rPr>
        <w:t>Обязательство муниципального образования по учету предложений заинтересованных лиц о включении в общественной территории в муниципальную программу.</w:t>
      </w:r>
    </w:p>
    <w:p w14:paraId="2ECE4F83" w14:textId="77777777" w:rsidR="00A22C12" w:rsidRPr="000F4CEC" w:rsidRDefault="00A22C12" w:rsidP="00A22C12">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Pr>
          <w:sz w:val="18"/>
          <w:szCs w:val="18"/>
        </w:rPr>
        <w:t>Обязательство муниципального образования по проведению общественных обсуждений проектов муниципальных программ, в том числе при внесении в них изменений, в части определения перечня общественных территорий, нуждающихся в благоустройстве и подлежащих благоустройству в рамках реализации муниципальной программы, в том числе в электронной форме в информационно-телекоммуникационной сети «Интернет» (срок обсуждения-не менее 30 календарных дней со дня опубликования таких проектов муниципальных программ), а также с использованием платформы по голосованию за объекты благоустройства.</w:t>
      </w:r>
    </w:p>
    <w:p w14:paraId="3BCD145B"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p>
    <w:p w14:paraId="4592B0A3" w14:textId="77777777" w:rsidR="00645E9B" w:rsidRPr="00645E9B" w:rsidRDefault="00645E9B" w:rsidP="00645E9B">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645E9B">
        <w:rPr>
          <w:sz w:val="18"/>
          <w:szCs w:val="18"/>
        </w:rPr>
        <w:t>Перечень общественных территорий участвующих в реализации подпрограммы 2:</w:t>
      </w:r>
    </w:p>
    <w:p w14:paraId="278F454B" w14:textId="77777777"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Парк отдыха «Авиатор»  </w:t>
      </w:r>
    </w:p>
    <w:p w14:paraId="3E620D30" w14:textId="77777777"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Универсальная комплексная площадка в с.Межениновка </w:t>
      </w:r>
    </w:p>
    <w:p w14:paraId="52A0B417" w14:textId="77777777"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Детская площадка по ул.Гагарина, 7а, с.Турунтаево </w:t>
      </w:r>
    </w:p>
    <w:p w14:paraId="7A29C565" w14:textId="77777777"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Территория общего пользования «Сквер Мирный» пос.Мирный, ул.Трудовая 4/1 </w:t>
      </w:r>
    </w:p>
    <w:p w14:paraId="2F86BB3D"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Парковая зона культуры и отдыха («Семилуженское раздолье»)</w:t>
      </w:r>
    </w:p>
    <w:p w14:paraId="5EC9DD43"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Парк и спортивная площадка в центре д. Воронино «Рябинки» </w:t>
      </w:r>
    </w:p>
    <w:p w14:paraId="013A45D6"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Спортивный игровой комплекс в с.Итатка, ул.Школьная, 6 </w:t>
      </w:r>
    </w:p>
    <w:p w14:paraId="3395C4D6"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Спортивно-игровой комплекс «Молодежный» </w:t>
      </w:r>
    </w:p>
    <w:p w14:paraId="13AD1206"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Парк украинской культуры «Солохин Хуторок» </w:t>
      </w:r>
    </w:p>
    <w:p w14:paraId="71992BB5"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Центральная площадь с.Корнилово, Томского района </w:t>
      </w:r>
    </w:p>
    <w:p w14:paraId="1C2EB7CE"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Детская спортивная площадка в с.Рыбалово </w:t>
      </w:r>
    </w:p>
    <w:p w14:paraId="474E0B10"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Сквер Победы в п.Копылово </w:t>
      </w:r>
    </w:p>
    <w:p w14:paraId="180B4B9E"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Сквер им. Б.Н. Сидоренко в с. Богашево </w:t>
      </w:r>
    </w:p>
    <w:p w14:paraId="0460A7F8"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Сквер в с. Моряковский Затон, по ул.Октябрьская (от пересечения с ул. Гагарина до пересечения с пер.Ремесленный)</w:t>
      </w:r>
    </w:p>
    <w:p w14:paraId="0B189815"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Музей-сад камней в мкр.Северный Заречного сельского поселения</w:t>
      </w:r>
    </w:p>
    <w:p w14:paraId="498F1FF1"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Сквер ул.Мира, 18, д.Кисловка</w:t>
      </w:r>
    </w:p>
    <w:p w14:paraId="12C930E1"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Парк Победы п.Зональная Станция, ул.Совхозная, 10а</w:t>
      </w:r>
    </w:p>
    <w:p w14:paraId="4B64D06D"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Парк культуры и отдыха «Южный», п.Зональная Станция, мкр.«Южные ворота»</w:t>
      </w:r>
    </w:p>
    <w:p w14:paraId="759CB146" w14:textId="77777777" w:rsidR="00FC3DFA" w:rsidRPr="00FC3DFA" w:rsidRDefault="00FC3DFA" w:rsidP="00FC3DFA">
      <w:pPr>
        <w:pStyle w:val="HTML"/>
        <w:numPr>
          <w:ilvl w:val="0"/>
          <w:numId w:val="25"/>
        </w:numPr>
        <w:ind w:left="0" w:firstLine="360"/>
        <w:jc w:val="both"/>
        <w:rPr>
          <w:rFonts w:ascii="Times New Roman" w:hAnsi="Times New Roman"/>
          <w:sz w:val="18"/>
          <w:szCs w:val="18"/>
        </w:rPr>
      </w:pPr>
      <w:r w:rsidRPr="00FC3DFA">
        <w:rPr>
          <w:rFonts w:ascii="Times New Roman" w:hAnsi="Times New Roman"/>
          <w:sz w:val="18"/>
          <w:szCs w:val="18"/>
        </w:rPr>
        <w:t>Парк отдыха «Спасское» по адресу: Томская область, Томский муниципальный район, Спасское сельское поселение, п.Синий Утес</w:t>
      </w:r>
      <w:r w:rsidRPr="00FC3DFA">
        <w:rPr>
          <w:rFonts w:ascii="Times New Roman" w:hAnsi="Times New Roman"/>
          <w:sz w:val="18"/>
          <w:szCs w:val="18"/>
          <w:lang w:val="ru-RU"/>
        </w:rPr>
        <w:t>;</w:t>
      </w:r>
    </w:p>
    <w:p w14:paraId="1749B5CE" w14:textId="77777777" w:rsidR="00FC3DFA" w:rsidRPr="00063C79" w:rsidRDefault="00FC3DFA" w:rsidP="00FC3DFA">
      <w:pPr>
        <w:pStyle w:val="HTML"/>
        <w:numPr>
          <w:ilvl w:val="0"/>
          <w:numId w:val="25"/>
        </w:numPr>
        <w:ind w:left="0" w:firstLine="360"/>
        <w:jc w:val="both"/>
        <w:rPr>
          <w:rFonts w:ascii="Times New Roman" w:hAnsi="Times New Roman"/>
          <w:sz w:val="18"/>
          <w:szCs w:val="18"/>
        </w:rPr>
      </w:pPr>
      <w:r w:rsidRPr="00063C79">
        <w:rPr>
          <w:rFonts w:ascii="Times New Roman" w:hAnsi="Times New Roman"/>
          <w:sz w:val="18"/>
          <w:szCs w:val="18"/>
        </w:rPr>
        <w:t>Центральная пешеходная аллея по ул.40 лет Победы и территории Татьяниного сквера (Зональненское сельское поселение)</w:t>
      </w:r>
      <w:r w:rsidRPr="00063C79">
        <w:rPr>
          <w:rFonts w:ascii="Times New Roman" w:hAnsi="Times New Roman"/>
          <w:sz w:val="18"/>
          <w:szCs w:val="18"/>
          <w:lang w:val="ru-RU"/>
        </w:rPr>
        <w:t>;</w:t>
      </w:r>
    </w:p>
    <w:p w14:paraId="01D05E8E" w14:textId="77777777" w:rsidR="00FC3DFA" w:rsidRPr="00063C79" w:rsidRDefault="00982DB9" w:rsidP="00FC3DFA">
      <w:pPr>
        <w:pStyle w:val="HTML"/>
        <w:numPr>
          <w:ilvl w:val="0"/>
          <w:numId w:val="25"/>
        </w:numPr>
        <w:ind w:left="0" w:firstLine="360"/>
        <w:jc w:val="both"/>
        <w:rPr>
          <w:rFonts w:ascii="Times New Roman" w:hAnsi="Times New Roman"/>
          <w:sz w:val="18"/>
          <w:szCs w:val="18"/>
        </w:rPr>
      </w:pPr>
      <w:r w:rsidRPr="00063C79">
        <w:rPr>
          <w:rFonts w:ascii="Times New Roman" w:hAnsi="Times New Roman"/>
          <w:sz w:val="18"/>
          <w:szCs w:val="18"/>
          <w:lang w:val="ru-RU"/>
        </w:rPr>
        <w:t xml:space="preserve">Общественная территория </w:t>
      </w:r>
      <w:r w:rsidR="00FC3DFA" w:rsidRPr="00063C79">
        <w:rPr>
          <w:rFonts w:ascii="Times New Roman" w:hAnsi="Times New Roman"/>
          <w:sz w:val="18"/>
          <w:szCs w:val="18"/>
        </w:rPr>
        <w:t>п.Копылово, Томский район, в границах кадастрового квартала 70:14:0203001</w:t>
      </w:r>
      <w:r w:rsidRPr="00063C79">
        <w:rPr>
          <w:rFonts w:ascii="Times New Roman" w:hAnsi="Times New Roman"/>
          <w:sz w:val="18"/>
          <w:szCs w:val="18"/>
          <w:lang w:val="ru-RU"/>
        </w:rPr>
        <w:t>;</w:t>
      </w:r>
    </w:p>
    <w:p w14:paraId="31C82256" w14:textId="77777777" w:rsidR="00982DB9" w:rsidRPr="00063C79" w:rsidRDefault="00982DB9" w:rsidP="00982DB9">
      <w:pPr>
        <w:pStyle w:val="HTML"/>
        <w:numPr>
          <w:ilvl w:val="0"/>
          <w:numId w:val="25"/>
        </w:numPr>
        <w:jc w:val="both"/>
        <w:rPr>
          <w:rFonts w:ascii="Times New Roman" w:hAnsi="Times New Roman"/>
          <w:sz w:val="18"/>
          <w:szCs w:val="18"/>
        </w:rPr>
      </w:pPr>
      <w:r w:rsidRPr="00063C79">
        <w:rPr>
          <w:rFonts w:ascii="Times New Roman" w:hAnsi="Times New Roman"/>
          <w:sz w:val="18"/>
          <w:szCs w:val="18"/>
        </w:rPr>
        <w:t>Центральная площадь с.Корнилово, Томского района</w:t>
      </w:r>
      <w:r w:rsidRPr="00063C79">
        <w:rPr>
          <w:rFonts w:ascii="Times New Roman" w:hAnsi="Times New Roman"/>
          <w:sz w:val="18"/>
          <w:szCs w:val="18"/>
          <w:lang w:val="ru-RU"/>
        </w:rPr>
        <w:t>;</w:t>
      </w:r>
    </w:p>
    <w:p w14:paraId="65DA1249" w14:textId="77777777" w:rsidR="00982DB9" w:rsidRPr="00063C79" w:rsidRDefault="00982DB9" w:rsidP="00982DB9">
      <w:pPr>
        <w:pStyle w:val="HTML"/>
        <w:numPr>
          <w:ilvl w:val="0"/>
          <w:numId w:val="25"/>
        </w:numPr>
        <w:jc w:val="both"/>
        <w:rPr>
          <w:rFonts w:ascii="Times New Roman" w:hAnsi="Times New Roman"/>
          <w:sz w:val="18"/>
          <w:szCs w:val="18"/>
        </w:rPr>
      </w:pPr>
      <w:r w:rsidRPr="00063C79">
        <w:rPr>
          <w:rFonts w:ascii="Times New Roman" w:hAnsi="Times New Roman"/>
          <w:sz w:val="18"/>
          <w:szCs w:val="18"/>
        </w:rPr>
        <w:t>Общественная территория в п.Рассвет Копыловского сельского поселения Томского района</w:t>
      </w:r>
      <w:r w:rsidRPr="00063C79">
        <w:rPr>
          <w:rFonts w:ascii="Times New Roman" w:hAnsi="Times New Roman"/>
          <w:sz w:val="18"/>
          <w:szCs w:val="18"/>
          <w:lang w:val="ru-RU"/>
        </w:rPr>
        <w:t>.</w:t>
      </w:r>
    </w:p>
    <w:p w14:paraId="79FC7194" w14:textId="77777777" w:rsidR="00A22C12" w:rsidRDefault="00A22C12"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14:paraId="649E2CA8" w14:textId="77777777" w:rsidR="00A03029" w:rsidRPr="003C7E2F" w:rsidRDefault="00A03029"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3C7E2F">
        <w:rPr>
          <w:rFonts w:ascii="Times New Roman" w:hAnsi="Times New Roman" w:cs="Times New Roman"/>
          <w:b w:val="0"/>
          <w:sz w:val="18"/>
          <w:szCs w:val="18"/>
        </w:rPr>
        <w:t>Адресный перечень общественных территорий,</w:t>
      </w:r>
    </w:p>
    <w:p w14:paraId="23240678" w14:textId="77777777" w:rsidR="00A2218E" w:rsidRPr="003C7E2F" w:rsidRDefault="00A03029"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3C7E2F">
        <w:rPr>
          <w:rFonts w:ascii="Times New Roman" w:hAnsi="Times New Roman" w:cs="Times New Roman"/>
          <w:b w:val="0"/>
          <w:sz w:val="18"/>
          <w:szCs w:val="18"/>
        </w:rPr>
        <w:t>подлежащих благоустройств</w:t>
      </w:r>
      <w:r w:rsidR="009B1F80" w:rsidRPr="003C7E2F">
        <w:rPr>
          <w:rFonts w:ascii="Times New Roman" w:hAnsi="Times New Roman" w:cs="Times New Roman"/>
          <w:b w:val="0"/>
          <w:sz w:val="18"/>
          <w:szCs w:val="18"/>
        </w:rPr>
        <w:t>у</w:t>
      </w:r>
      <w:r w:rsidRPr="003C7E2F">
        <w:rPr>
          <w:rFonts w:ascii="Times New Roman" w:hAnsi="Times New Roman" w:cs="Times New Roman"/>
          <w:b w:val="0"/>
          <w:sz w:val="18"/>
          <w:szCs w:val="18"/>
        </w:rPr>
        <w:t xml:space="preserve"> в 2023 году</w:t>
      </w:r>
    </w:p>
    <w:p w14:paraId="3818F07A" w14:textId="77777777" w:rsidR="00A03029" w:rsidRPr="003C7E2F" w:rsidRDefault="00A03029"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14:paraId="2FCE4BB8" w14:textId="77777777" w:rsidR="00A03029" w:rsidRPr="003C7E2F" w:rsidRDefault="00A03029"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Благоустройство наиболее посещаемой муниципальной территории общего пользования Томская область, Томский район по адресу: п.Копылово, Томский район, в границах кадастрового квартала 70:14:0203001</w:t>
      </w:r>
      <w:r w:rsidR="00437C14" w:rsidRPr="003C7E2F">
        <w:rPr>
          <w:rFonts w:ascii="Times New Roman" w:hAnsi="Times New Roman" w:cs="Times New Roman"/>
          <w:b w:val="0"/>
          <w:sz w:val="18"/>
          <w:szCs w:val="18"/>
        </w:rPr>
        <w:t>;</w:t>
      </w:r>
    </w:p>
    <w:p w14:paraId="183B8BB1" w14:textId="77777777" w:rsidR="00A03029" w:rsidRPr="003C7E2F" w:rsidRDefault="00A03029"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Благоустройство наиболее посещаемой муниципальной территории общего пользования: «Общественная территория в п.Рассвет Копыловского сельского поселения Томского района»</w:t>
      </w:r>
      <w:r w:rsidR="00437C14" w:rsidRPr="003C7E2F">
        <w:rPr>
          <w:rFonts w:ascii="Times New Roman" w:hAnsi="Times New Roman" w:cs="Times New Roman"/>
          <w:b w:val="0"/>
          <w:sz w:val="18"/>
          <w:szCs w:val="18"/>
        </w:rPr>
        <w:t>;</w:t>
      </w:r>
    </w:p>
    <w:p w14:paraId="3F6AC178" w14:textId="77777777" w:rsidR="00437C14" w:rsidRPr="003C7E2F" w:rsidRDefault="00437C14" w:rsidP="00437C14">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Благоустройство наиболее посещаемой муниципальной территории общего пользования: «Общественная территория в п.Рассвет Копыловского сельск</w:t>
      </w:r>
      <w:r w:rsidR="00EA63C7" w:rsidRPr="003C7E2F">
        <w:rPr>
          <w:rFonts w:ascii="Times New Roman" w:hAnsi="Times New Roman" w:cs="Times New Roman"/>
          <w:b w:val="0"/>
          <w:sz w:val="18"/>
          <w:szCs w:val="18"/>
        </w:rPr>
        <w:t>ого поселения Томского района»</w:t>
      </w:r>
      <w:r w:rsidR="00A22C12">
        <w:rPr>
          <w:rFonts w:ascii="Times New Roman" w:hAnsi="Times New Roman" w:cs="Times New Roman"/>
          <w:b w:val="0"/>
          <w:sz w:val="18"/>
          <w:szCs w:val="18"/>
        </w:rPr>
        <w:t xml:space="preserve"> (Ремонт баскетбольной площадки)</w:t>
      </w:r>
      <w:r w:rsidR="00EA63C7" w:rsidRPr="003C7E2F">
        <w:rPr>
          <w:rFonts w:ascii="Times New Roman" w:hAnsi="Times New Roman" w:cs="Times New Roman"/>
          <w:b w:val="0"/>
          <w:sz w:val="18"/>
          <w:szCs w:val="18"/>
        </w:rPr>
        <w:t>;</w:t>
      </w:r>
    </w:p>
    <w:p w14:paraId="7D8CECF6" w14:textId="77777777" w:rsidR="00437C14" w:rsidRPr="003C7E2F" w:rsidRDefault="00437C14"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Благоустройство наиболее посещаемой муниципальной территории общего пользования «Центральная площадь с.Корнилово, Томского района»;</w:t>
      </w:r>
    </w:p>
    <w:p w14:paraId="226B8770" w14:textId="77777777" w:rsidR="00437C14" w:rsidRPr="004F1D61" w:rsidRDefault="00437C14"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Общественная территория (пешеходная зона) д.Кандинка, между ул.Советская, от д.11 до д.13 (у памятника) и ул.Школьная (новый ДК).</w:t>
      </w:r>
    </w:p>
    <w:p w14:paraId="1237A716" w14:textId="77777777" w:rsidR="004F1D61" w:rsidRPr="004F1D61"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both"/>
        <w:rPr>
          <w:rFonts w:ascii="Times New Roman" w:hAnsi="Times New Roman" w:cs="Times New Roman"/>
          <w:b w:val="0"/>
          <w:sz w:val="18"/>
          <w:szCs w:val="18"/>
        </w:rPr>
      </w:pPr>
    </w:p>
    <w:p w14:paraId="7C11B0D5" w14:textId="77777777" w:rsidR="004F1D61" w:rsidRPr="003C7E2F"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center"/>
        <w:rPr>
          <w:rFonts w:ascii="Times New Roman" w:hAnsi="Times New Roman" w:cs="Times New Roman"/>
          <w:b w:val="0"/>
          <w:sz w:val="18"/>
          <w:szCs w:val="18"/>
        </w:rPr>
      </w:pPr>
      <w:r w:rsidRPr="003C7E2F">
        <w:rPr>
          <w:rFonts w:ascii="Times New Roman" w:hAnsi="Times New Roman" w:cs="Times New Roman"/>
          <w:b w:val="0"/>
          <w:sz w:val="18"/>
          <w:szCs w:val="18"/>
        </w:rPr>
        <w:t>Адресный перечень общественных территорий,</w:t>
      </w:r>
    </w:p>
    <w:p w14:paraId="4DB9E446" w14:textId="77777777" w:rsidR="004F1D61" w:rsidRPr="003C7E2F"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center"/>
        <w:rPr>
          <w:rFonts w:ascii="Times New Roman" w:hAnsi="Times New Roman" w:cs="Times New Roman"/>
          <w:b w:val="0"/>
          <w:sz w:val="18"/>
          <w:szCs w:val="18"/>
        </w:rPr>
      </w:pPr>
      <w:r w:rsidRPr="003C7E2F">
        <w:rPr>
          <w:rFonts w:ascii="Times New Roman" w:hAnsi="Times New Roman" w:cs="Times New Roman"/>
          <w:b w:val="0"/>
          <w:sz w:val="18"/>
          <w:szCs w:val="18"/>
        </w:rPr>
        <w:t>подлежащих благоустройству в 202</w:t>
      </w:r>
      <w:r w:rsidRPr="004F1D61">
        <w:rPr>
          <w:rFonts w:ascii="Times New Roman" w:hAnsi="Times New Roman" w:cs="Times New Roman"/>
          <w:b w:val="0"/>
          <w:sz w:val="18"/>
          <w:szCs w:val="18"/>
        </w:rPr>
        <w:t>4</w:t>
      </w:r>
      <w:r w:rsidRPr="003C7E2F">
        <w:rPr>
          <w:rFonts w:ascii="Times New Roman" w:hAnsi="Times New Roman" w:cs="Times New Roman"/>
          <w:b w:val="0"/>
          <w:sz w:val="18"/>
          <w:szCs w:val="18"/>
        </w:rPr>
        <w:t xml:space="preserve"> году</w:t>
      </w:r>
    </w:p>
    <w:p w14:paraId="6F7725DF" w14:textId="77777777" w:rsidR="004F1D61" w:rsidRPr="003C7E2F"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both"/>
        <w:rPr>
          <w:rFonts w:ascii="Times New Roman" w:hAnsi="Times New Roman" w:cs="Times New Roman"/>
          <w:b w:val="0"/>
          <w:sz w:val="18"/>
          <w:szCs w:val="18"/>
        </w:rPr>
      </w:pPr>
    </w:p>
    <w:p w14:paraId="48F4D10D" w14:textId="77777777" w:rsidR="00A03029"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Пешеходная аллея с велодорожкой «Южный Луч», Зональненское сельское поселение</w:t>
      </w:r>
      <w:r>
        <w:rPr>
          <w:rFonts w:ascii="Times New Roman" w:hAnsi="Times New Roman" w:cs="Times New Roman"/>
          <w:b w:val="0"/>
          <w:sz w:val="18"/>
          <w:szCs w:val="18"/>
        </w:rPr>
        <w:t>;</w:t>
      </w:r>
    </w:p>
    <w:p w14:paraId="7304AF12" w14:textId="77777777"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Тематический парк отдыха СССР в с.Рыбалово</w:t>
      </w:r>
      <w:r>
        <w:rPr>
          <w:rFonts w:ascii="Times New Roman" w:hAnsi="Times New Roman" w:cs="Times New Roman"/>
          <w:b w:val="0"/>
          <w:sz w:val="18"/>
          <w:szCs w:val="18"/>
        </w:rPr>
        <w:t>;</w:t>
      </w:r>
    </w:p>
    <w:p w14:paraId="15BD2D18" w14:textId="77777777"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Спортивно-досуговый комплекс с.Зоркальцево</w:t>
      </w:r>
      <w:r>
        <w:rPr>
          <w:rFonts w:ascii="Times New Roman" w:hAnsi="Times New Roman" w:cs="Times New Roman"/>
          <w:b w:val="0"/>
          <w:sz w:val="18"/>
          <w:szCs w:val="18"/>
        </w:rPr>
        <w:t>;</w:t>
      </w:r>
    </w:p>
    <w:p w14:paraId="1577A665" w14:textId="77777777"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Территория общего пользования «Сквер Мирный» п.Мирный, ул.Трудовая, 4/1</w:t>
      </w:r>
      <w:r>
        <w:rPr>
          <w:rFonts w:ascii="Times New Roman" w:hAnsi="Times New Roman" w:cs="Times New Roman"/>
          <w:b w:val="0"/>
          <w:sz w:val="18"/>
          <w:szCs w:val="18"/>
        </w:rPr>
        <w:t>;</w:t>
      </w:r>
    </w:p>
    <w:p w14:paraId="2A373EC5" w14:textId="77777777"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Благоустройство наиболее посещаемой муниципальной территории общего пользования: «Общественная территория в п.Рассвет Копыловского сельского поселения Томского района IV»</w:t>
      </w:r>
      <w:r>
        <w:rPr>
          <w:rFonts w:ascii="Times New Roman" w:hAnsi="Times New Roman" w:cs="Times New Roman"/>
          <w:b w:val="0"/>
          <w:sz w:val="18"/>
          <w:szCs w:val="18"/>
        </w:rPr>
        <w:t>;</w:t>
      </w:r>
    </w:p>
    <w:p w14:paraId="246FC962" w14:textId="77777777"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Парк спорта отдыха по адресу: Томский район, с.Кафтанчиково, ул.Коммунистическая</w:t>
      </w:r>
      <w:r>
        <w:rPr>
          <w:rFonts w:ascii="Times New Roman" w:hAnsi="Times New Roman" w:cs="Times New Roman"/>
          <w:b w:val="0"/>
          <w:sz w:val="18"/>
          <w:szCs w:val="18"/>
        </w:rPr>
        <w:t>;</w:t>
      </w:r>
    </w:p>
    <w:p w14:paraId="6F8D88D2" w14:textId="77777777"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Общественная территория (пешеходная зона) д.Кандинка, между ул.Советская, от д. 11 до д.13 (у памятника) и ул.Школьная (новый ДК)</w:t>
      </w:r>
      <w:r>
        <w:rPr>
          <w:rFonts w:ascii="Times New Roman" w:hAnsi="Times New Roman" w:cs="Times New Roman"/>
          <w:b w:val="0"/>
          <w:sz w:val="18"/>
          <w:szCs w:val="18"/>
        </w:rPr>
        <w:t>.</w:t>
      </w:r>
    </w:p>
    <w:p w14:paraId="23C6C06D" w14:textId="77777777" w:rsidR="00A22C12" w:rsidRPr="00A03029" w:rsidRDefault="00A22C12" w:rsidP="00A22C12">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p>
    <w:p w14:paraId="1AD0CAE0" w14:textId="77777777" w:rsidR="00A2218E" w:rsidRPr="000F4CEC" w:rsidRDefault="00A2218E" w:rsidP="00A2218E">
      <w:pPr>
        <w:pStyle w:val="Default"/>
        <w:ind w:firstLine="284"/>
        <w:jc w:val="both"/>
        <w:rPr>
          <w:bCs/>
          <w:sz w:val="18"/>
          <w:szCs w:val="18"/>
        </w:rPr>
      </w:pPr>
      <w:r w:rsidRPr="000F4CEC">
        <w:rPr>
          <w:sz w:val="18"/>
          <w:szCs w:val="18"/>
        </w:rPr>
        <w:t xml:space="preserve">Порядок разработки, обсуждения с заинтересованными лицами и утверждения дизайн-проектов благоустройства дворовых территорий, для включения в муниципальную подпрограмму указан в Приложении № </w:t>
      </w:r>
      <w:r w:rsidR="00342F06">
        <w:rPr>
          <w:sz w:val="18"/>
          <w:szCs w:val="18"/>
        </w:rPr>
        <w:t>2</w:t>
      </w:r>
      <w:r w:rsidRPr="000F4CEC">
        <w:rPr>
          <w:sz w:val="18"/>
          <w:szCs w:val="18"/>
        </w:rPr>
        <w:t xml:space="preserve"> к Подпрограмме 2</w:t>
      </w:r>
      <w:r w:rsidRPr="000F4CEC">
        <w:rPr>
          <w:bCs/>
          <w:sz w:val="18"/>
          <w:szCs w:val="18"/>
        </w:rPr>
        <w:t>.</w:t>
      </w:r>
    </w:p>
    <w:p w14:paraId="5703AC78" w14:textId="77777777" w:rsidR="00A2218E" w:rsidRPr="000F4CEC" w:rsidRDefault="00A2218E" w:rsidP="00A2218E">
      <w:pPr>
        <w:pStyle w:val="Default"/>
        <w:ind w:firstLine="284"/>
        <w:jc w:val="both"/>
        <w:rPr>
          <w:sz w:val="18"/>
          <w:szCs w:val="18"/>
        </w:rPr>
      </w:pPr>
      <w:r w:rsidRPr="000F4CEC">
        <w:rPr>
          <w:sz w:val="18"/>
          <w:szCs w:val="18"/>
        </w:rPr>
        <w:t xml:space="preserve">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 указан в Приложении № </w:t>
      </w:r>
      <w:r w:rsidR="00342F06">
        <w:rPr>
          <w:sz w:val="18"/>
          <w:szCs w:val="18"/>
        </w:rPr>
        <w:t>3</w:t>
      </w:r>
      <w:r w:rsidRPr="000F4CEC">
        <w:rPr>
          <w:sz w:val="18"/>
          <w:szCs w:val="18"/>
        </w:rPr>
        <w:t xml:space="preserve"> к Подпрограмме 2.</w:t>
      </w:r>
    </w:p>
    <w:p w14:paraId="42FC612B" w14:textId="77777777" w:rsidR="00A2218E" w:rsidRPr="000F4CEC" w:rsidRDefault="00A2218E" w:rsidP="00A2218E">
      <w:pPr>
        <w:pStyle w:val="Default"/>
        <w:ind w:firstLine="284"/>
        <w:jc w:val="both"/>
        <w:rPr>
          <w:sz w:val="18"/>
          <w:szCs w:val="18"/>
        </w:rPr>
      </w:pPr>
      <w:r w:rsidRPr="000F4CEC">
        <w:rPr>
          <w:sz w:val="18"/>
          <w:szCs w:val="18"/>
        </w:rPr>
        <w:t>Обязательства Администраций сельских поселений в рамках реализации муниципальной программы</w:t>
      </w:r>
      <w:r w:rsidRPr="000F4CEC">
        <w:rPr>
          <w:sz w:val="18"/>
          <w:szCs w:val="18"/>
        </w:rPr>
        <w:br/>
        <w:t xml:space="preserve">«Формирование современной среды и архитектурного облика Томского района» указаны в Приложении № </w:t>
      </w:r>
      <w:r w:rsidR="00342F06">
        <w:rPr>
          <w:sz w:val="18"/>
          <w:szCs w:val="18"/>
        </w:rPr>
        <w:t>4</w:t>
      </w:r>
      <w:r w:rsidRPr="000F4CEC">
        <w:rPr>
          <w:sz w:val="18"/>
          <w:szCs w:val="18"/>
        </w:rPr>
        <w:t xml:space="preserve"> к Подпрограмме 2.</w:t>
      </w:r>
    </w:p>
    <w:p w14:paraId="672885D6" w14:textId="77777777" w:rsidR="00A2218E" w:rsidRPr="000F4CEC" w:rsidRDefault="00A2218E" w:rsidP="00A2218E">
      <w:pPr>
        <w:pStyle w:val="Default"/>
        <w:ind w:firstLine="284"/>
        <w:jc w:val="both"/>
        <w:rPr>
          <w:sz w:val="18"/>
          <w:szCs w:val="18"/>
        </w:rPr>
      </w:pPr>
      <w:r w:rsidRPr="000F4CEC">
        <w:rPr>
          <w:sz w:val="18"/>
          <w:szCs w:val="18"/>
        </w:rPr>
        <w:t>Визуализированный перечень образцов элементов благоустройства, предполагаемых к размещению на дворовых территориях Томского района указан в Приложении № 5 к Подпрограмме 2.</w:t>
      </w:r>
    </w:p>
    <w:p w14:paraId="18A34D11" w14:textId="77777777" w:rsidR="00A2218E" w:rsidRPr="000F4CEC" w:rsidRDefault="00A2218E" w:rsidP="00A2218E">
      <w:pPr>
        <w:pStyle w:val="Default"/>
        <w:ind w:firstLine="284"/>
        <w:jc w:val="both"/>
        <w:rPr>
          <w:sz w:val="18"/>
          <w:szCs w:val="18"/>
        </w:rPr>
      </w:pPr>
      <w:r w:rsidRPr="000F4CEC">
        <w:rPr>
          <w:sz w:val="18"/>
          <w:szCs w:val="18"/>
        </w:rPr>
        <w:t>Адресный перечень многоквартирных домов Томского района, образовывающих дворовую(ые) территорию(ии) указан в приложении № 6 Подпрограммы 2.</w:t>
      </w:r>
    </w:p>
    <w:p w14:paraId="4BD05559" w14:textId="77777777" w:rsidR="00A2218E" w:rsidRPr="000F4CEC" w:rsidRDefault="00A2218E" w:rsidP="00A2218E">
      <w:pPr>
        <w:suppressAutoHyphens w:val="0"/>
        <w:ind w:firstLine="284"/>
        <w:jc w:val="center"/>
        <w:rPr>
          <w:sz w:val="18"/>
          <w:szCs w:val="18"/>
        </w:rPr>
      </w:pPr>
    </w:p>
    <w:p w14:paraId="12671ED0" w14:textId="77777777" w:rsidR="00A2218E" w:rsidRPr="000F4CEC" w:rsidRDefault="00A2218E" w:rsidP="00A2218E">
      <w:pPr>
        <w:suppressAutoHyphens w:val="0"/>
        <w:ind w:firstLine="284"/>
        <w:jc w:val="center"/>
        <w:rPr>
          <w:sz w:val="18"/>
          <w:szCs w:val="18"/>
        </w:rPr>
      </w:pPr>
      <w:r w:rsidRPr="000F4CEC">
        <w:rPr>
          <w:sz w:val="18"/>
          <w:szCs w:val="18"/>
        </w:rPr>
        <w:t>Условия и порядок софинансирования подпрограммы 2 из федерального, областного бюджетов, бюджетов сельских поселений и внебюджетных источников.</w:t>
      </w:r>
    </w:p>
    <w:p w14:paraId="1915BF1F" w14:textId="77777777" w:rsidR="00A2218E" w:rsidRPr="000F4CEC" w:rsidRDefault="00A2218E" w:rsidP="00A2218E">
      <w:pPr>
        <w:suppressAutoHyphens w:val="0"/>
        <w:ind w:firstLine="284"/>
        <w:jc w:val="both"/>
        <w:rPr>
          <w:sz w:val="18"/>
          <w:szCs w:val="18"/>
        </w:rPr>
      </w:pPr>
    </w:p>
    <w:p w14:paraId="7251CC85" w14:textId="77777777" w:rsidR="00A2218E" w:rsidRPr="000F4CEC" w:rsidRDefault="00A2218E" w:rsidP="00A2218E">
      <w:pPr>
        <w:suppressAutoHyphens w:val="0"/>
        <w:ind w:firstLine="284"/>
        <w:jc w:val="both"/>
        <w:rPr>
          <w:sz w:val="18"/>
          <w:szCs w:val="18"/>
        </w:rPr>
      </w:pPr>
      <w:r w:rsidRPr="000F4CEC">
        <w:rPr>
          <w:sz w:val="18"/>
          <w:szCs w:val="18"/>
        </w:rPr>
        <w:t>Объёмы финансирования подпрограммы 2 ежегодно уточняются при формировании бюджета Томского района на соответствующий финансовый год исходя из возможностей бюджета Томского района и затрат, необходимых для реализации подпрограммных мероприятий.</w:t>
      </w:r>
    </w:p>
    <w:p w14:paraId="471FF65D" w14:textId="77777777" w:rsidR="00A2218E" w:rsidRPr="000F4CEC" w:rsidRDefault="00A2218E" w:rsidP="00A2218E">
      <w:pPr>
        <w:suppressAutoHyphens w:val="0"/>
        <w:ind w:firstLine="284"/>
        <w:jc w:val="both"/>
        <w:rPr>
          <w:sz w:val="18"/>
          <w:szCs w:val="18"/>
        </w:rPr>
      </w:pPr>
      <w:r w:rsidRPr="000F4CEC">
        <w:rPr>
          <w:sz w:val="18"/>
          <w:szCs w:val="18"/>
        </w:rPr>
        <w:t>Финансирование мероприятий, предусмотренных настоящей подпрограммой, обеспечивается за счёт средств бюджетов различного уровня и внебюджетных источников, не запрещённых законодательством Российской Федерации.</w:t>
      </w:r>
    </w:p>
    <w:p w14:paraId="303B24EE" w14:textId="77777777" w:rsidR="00A2218E" w:rsidRPr="000F4CEC" w:rsidRDefault="00A2218E" w:rsidP="00A2218E">
      <w:pPr>
        <w:suppressAutoHyphens w:val="0"/>
        <w:ind w:firstLine="284"/>
        <w:jc w:val="both"/>
        <w:rPr>
          <w:sz w:val="18"/>
          <w:szCs w:val="18"/>
        </w:rPr>
      </w:pPr>
      <w:r w:rsidRPr="000F4CEC">
        <w:rPr>
          <w:sz w:val="18"/>
          <w:szCs w:val="18"/>
        </w:rPr>
        <w:t>При запланированном финансировании мероприятий подпрограммы на очередной финансовый год в больших или меньших объёмах, чем ею предусмотрено, производится корректировка суммы инвестирования по мероприятиям подпрограммы путём внесения соответствующих изменений.</w:t>
      </w:r>
    </w:p>
    <w:p w14:paraId="68047B73" w14:textId="77777777" w:rsidR="00A2218E" w:rsidRPr="000F4CEC" w:rsidRDefault="00A2218E" w:rsidP="00A2218E">
      <w:pPr>
        <w:suppressAutoHyphens w:val="0"/>
        <w:ind w:firstLine="284"/>
        <w:jc w:val="both"/>
        <w:rPr>
          <w:sz w:val="18"/>
          <w:szCs w:val="18"/>
        </w:rPr>
      </w:pPr>
      <w:r w:rsidRPr="000F4CEC">
        <w:rPr>
          <w:sz w:val="18"/>
          <w:szCs w:val="18"/>
        </w:rPr>
        <w:t>Бюджетными ресурсами подпрограммы 2 являются:</w:t>
      </w:r>
    </w:p>
    <w:p w14:paraId="0F00E570" w14:textId="77777777" w:rsidR="00A2218E" w:rsidRPr="000F4CEC" w:rsidRDefault="00A2218E" w:rsidP="00A2218E">
      <w:pPr>
        <w:suppressAutoHyphens w:val="0"/>
        <w:ind w:firstLine="284"/>
        <w:jc w:val="both"/>
        <w:rPr>
          <w:sz w:val="18"/>
          <w:szCs w:val="18"/>
        </w:rPr>
      </w:pPr>
      <w:r w:rsidRPr="000F4CEC">
        <w:rPr>
          <w:sz w:val="18"/>
          <w:szCs w:val="18"/>
        </w:rPr>
        <w:t>1) средства областного бюджета;</w:t>
      </w:r>
    </w:p>
    <w:p w14:paraId="306EBA6D" w14:textId="77777777" w:rsidR="00A2218E" w:rsidRPr="000F4CEC" w:rsidRDefault="00A2218E" w:rsidP="00A2218E">
      <w:pPr>
        <w:suppressAutoHyphens w:val="0"/>
        <w:ind w:firstLine="284"/>
        <w:jc w:val="both"/>
        <w:rPr>
          <w:sz w:val="18"/>
          <w:szCs w:val="18"/>
        </w:rPr>
      </w:pPr>
      <w:r w:rsidRPr="000F4CEC">
        <w:rPr>
          <w:sz w:val="18"/>
          <w:szCs w:val="18"/>
        </w:rPr>
        <w:t>2) средства бюджета Томского района;</w:t>
      </w:r>
    </w:p>
    <w:p w14:paraId="22F2BF0B" w14:textId="77777777" w:rsidR="00A2218E" w:rsidRPr="000F4CEC" w:rsidRDefault="00A2218E" w:rsidP="00A2218E">
      <w:pPr>
        <w:suppressAutoHyphens w:val="0"/>
        <w:ind w:firstLine="284"/>
        <w:jc w:val="both"/>
        <w:rPr>
          <w:sz w:val="18"/>
          <w:szCs w:val="18"/>
        </w:rPr>
      </w:pPr>
      <w:r w:rsidRPr="000F4CEC">
        <w:rPr>
          <w:sz w:val="18"/>
          <w:szCs w:val="18"/>
        </w:rPr>
        <w:t>3) средства бюджетов сельских поселений;</w:t>
      </w:r>
    </w:p>
    <w:p w14:paraId="5597BB7F" w14:textId="77777777" w:rsidR="00A2218E" w:rsidRPr="000F4CEC" w:rsidRDefault="00A2218E" w:rsidP="00A2218E">
      <w:pPr>
        <w:suppressAutoHyphens w:val="0"/>
        <w:ind w:firstLine="284"/>
        <w:jc w:val="both"/>
        <w:rPr>
          <w:sz w:val="18"/>
          <w:szCs w:val="18"/>
        </w:rPr>
      </w:pPr>
      <w:r w:rsidRPr="000F4CEC">
        <w:rPr>
          <w:sz w:val="18"/>
          <w:szCs w:val="18"/>
        </w:rPr>
        <w:t>4) внебюджетные источники финансирования.</w:t>
      </w:r>
    </w:p>
    <w:p w14:paraId="3900E150" w14:textId="77777777" w:rsidR="00A2218E" w:rsidRPr="000F4CEC" w:rsidRDefault="00A2218E" w:rsidP="00A2218E">
      <w:pPr>
        <w:suppressAutoHyphens w:val="0"/>
        <w:ind w:firstLine="284"/>
        <w:jc w:val="both"/>
        <w:rPr>
          <w:sz w:val="18"/>
          <w:szCs w:val="18"/>
        </w:rPr>
      </w:pPr>
      <w:r w:rsidRPr="000F4CEC">
        <w:rPr>
          <w:sz w:val="18"/>
          <w:szCs w:val="18"/>
        </w:rPr>
        <w:t>Внебюджетными ресурсами могут быть средства населения и других инвесторов, заинтересованных в реализации подпрограммы 2.</w:t>
      </w:r>
    </w:p>
    <w:p w14:paraId="71D07C4C"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663D5F53"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5B7EECC2"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1924F93F" w14:textId="77777777" w:rsidR="00266CD4" w:rsidRDefault="00266CD4">
      <w:pPr>
        <w:suppressAutoHyphens w:val="0"/>
        <w:spacing w:after="200" w:line="276" w:lineRule="auto"/>
        <w:rPr>
          <w:sz w:val="18"/>
          <w:szCs w:val="18"/>
          <w:lang w:eastAsia="ru-RU"/>
        </w:rPr>
      </w:pPr>
      <w:r>
        <w:rPr>
          <w:b/>
          <w:sz w:val="18"/>
          <w:szCs w:val="18"/>
        </w:rPr>
        <w:br w:type="page"/>
      </w:r>
    </w:p>
    <w:p w14:paraId="2F4DC71D" w14:textId="7B76D70D"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r w:rsidRPr="000F4CEC">
        <w:rPr>
          <w:rFonts w:ascii="Times New Roman" w:hAnsi="Times New Roman" w:cs="Times New Roman"/>
          <w:b w:val="0"/>
          <w:sz w:val="18"/>
          <w:szCs w:val="18"/>
        </w:rPr>
        <w:t xml:space="preserve">Приложение № </w:t>
      </w:r>
      <w:r>
        <w:rPr>
          <w:rFonts w:ascii="Times New Roman" w:hAnsi="Times New Roman" w:cs="Times New Roman"/>
          <w:b w:val="0"/>
          <w:sz w:val="18"/>
          <w:szCs w:val="18"/>
        </w:rPr>
        <w:t>1</w:t>
      </w:r>
    </w:p>
    <w:p w14:paraId="55DC67F2" w14:textId="77777777" w:rsidR="00342F06" w:rsidRPr="000F4CEC" w:rsidRDefault="00342F06" w:rsidP="00342F06">
      <w:pPr>
        <w:pStyle w:val="Default"/>
        <w:jc w:val="right"/>
        <w:rPr>
          <w:sz w:val="18"/>
          <w:szCs w:val="18"/>
        </w:rPr>
      </w:pPr>
      <w:r w:rsidRPr="000F4CEC">
        <w:rPr>
          <w:sz w:val="18"/>
          <w:szCs w:val="18"/>
        </w:rPr>
        <w:t>к Подпрограмме 2</w:t>
      </w:r>
    </w:p>
    <w:p w14:paraId="038C828A" w14:textId="77777777"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p>
    <w:p w14:paraId="40789085" w14:textId="77777777"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14:paraId="6C4D147B" w14:textId="77777777"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0F4CEC">
        <w:rPr>
          <w:rFonts w:ascii="Times New Roman" w:hAnsi="Times New Roman" w:cs="Times New Roman"/>
          <w:b w:val="0"/>
          <w:sz w:val="18"/>
          <w:szCs w:val="18"/>
        </w:rPr>
        <w:t>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 на территории Томского района</w:t>
      </w:r>
    </w:p>
    <w:p w14:paraId="6417AE8A" w14:textId="77777777" w:rsidR="00342F06" w:rsidRPr="000F4CEC" w:rsidRDefault="00342F06" w:rsidP="00342F06">
      <w:pPr>
        <w:pStyle w:val="HTML"/>
        <w:ind w:left="720"/>
        <w:jc w:val="center"/>
        <w:rPr>
          <w:rFonts w:ascii="Times New Roman" w:hAnsi="Times New Roman"/>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975"/>
        <w:gridCol w:w="1963"/>
        <w:gridCol w:w="1560"/>
      </w:tblGrid>
      <w:tr w:rsidR="00342F06" w:rsidRPr="000F4CEC" w14:paraId="6D1DAA6F"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7B8FC7B6" w14:textId="77777777"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N</w:t>
            </w:r>
          </w:p>
          <w:p w14:paraId="55ED7A51" w14:textId="77777777"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пп</w:t>
            </w:r>
          </w:p>
        </w:tc>
        <w:tc>
          <w:tcPr>
            <w:tcW w:w="5975" w:type="dxa"/>
            <w:tcBorders>
              <w:top w:val="single" w:sz="4" w:space="0" w:color="auto"/>
              <w:left w:val="single" w:sz="4" w:space="0" w:color="auto"/>
              <w:bottom w:val="single" w:sz="4" w:space="0" w:color="auto"/>
              <w:right w:val="single" w:sz="4" w:space="0" w:color="auto"/>
            </w:tcBorders>
            <w:vAlign w:val="center"/>
            <w:hideMark/>
          </w:tcPr>
          <w:p w14:paraId="127A502B" w14:textId="77777777"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Мероприятие</w:t>
            </w:r>
          </w:p>
        </w:tc>
        <w:tc>
          <w:tcPr>
            <w:tcW w:w="1963" w:type="dxa"/>
            <w:tcBorders>
              <w:top w:val="single" w:sz="4" w:space="0" w:color="auto"/>
              <w:left w:val="single" w:sz="4" w:space="0" w:color="auto"/>
              <w:bottom w:val="single" w:sz="4" w:space="0" w:color="auto"/>
              <w:right w:val="single" w:sz="4" w:space="0" w:color="auto"/>
            </w:tcBorders>
            <w:vAlign w:val="center"/>
            <w:hideMark/>
          </w:tcPr>
          <w:p w14:paraId="796233D2" w14:textId="77777777"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Единица измерения</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76AF3F4" w14:textId="77777777"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Стоимость работ, руб.</w:t>
            </w:r>
          </w:p>
        </w:tc>
      </w:tr>
      <w:tr w:rsidR="00342F06" w:rsidRPr="000F4CEC" w14:paraId="4216D3BA" w14:textId="77777777" w:rsidTr="00342F06">
        <w:tc>
          <w:tcPr>
            <w:tcW w:w="10065" w:type="dxa"/>
            <w:gridSpan w:val="4"/>
            <w:tcBorders>
              <w:top w:val="single" w:sz="4" w:space="0" w:color="auto"/>
              <w:left w:val="single" w:sz="4" w:space="0" w:color="auto"/>
              <w:bottom w:val="single" w:sz="4" w:space="0" w:color="auto"/>
              <w:right w:val="single" w:sz="4" w:space="0" w:color="auto"/>
            </w:tcBorders>
            <w:vAlign w:val="center"/>
            <w:hideMark/>
          </w:tcPr>
          <w:p w14:paraId="26205984" w14:textId="77777777" w:rsidR="00342F06" w:rsidRPr="000F4CEC" w:rsidRDefault="00342F06" w:rsidP="00342F06">
            <w:pPr>
              <w:pStyle w:val="ConsPlusNormal"/>
              <w:jc w:val="center"/>
              <w:outlineLvl w:val="3"/>
              <w:rPr>
                <w:rFonts w:ascii="Times New Roman" w:hAnsi="Times New Roman" w:cs="Times New Roman"/>
                <w:b/>
                <w:sz w:val="18"/>
                <w:szCs w:val="18"/>
              </w:rPr>
            </w:pPr>
            <w:r w:rsidRPr="000F4CEC">
              <w:rPr>
                <w:rFonts w:ascii="Times New Roman" w:hAnsi="Times New Roman" w:cs="Times New Roman"/>
                <w:b/>
                <w:sz w:val="18"/>
                <w:szCs w:val="18"/>
              </w:rPr>
              <w:t>1. Минимальный перечень видов работ по благоустройству дворовых территорий</w:t>
            </w:r>
          </w:p>
        </w:tc>
      </w:tr>
      <w:tr w:rsidR="00342F06" w:rsidRPr="000F4CEC" w14:paraId="599C6EFC"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00C557F2"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1.1</w:t>
            </w:r>
          </w:p>
        </w:tc>
        <w:tc>
          <w:tcPr>
            <w:tcW w:w="5975" w:type="dxa"/>
            <w:tcBorders>
              <w:top w:val="single" w:sz="4" w:space="0" w:color="auto"/>
              <w:left w:val="single" w:sz="4" w:space="0" w:color="auto"/>
              <w:bottom w:val="single" w:sz="4" w:space="0" w:color="auto"/>
              <w:right w:val="single" w:sz="4" w:space="0" w:color="auto"/>
            </w:tcBorders>
            <w:vAlign w:val="center"/>
            <w:hideMark/>
          </w:tcPr>
          <w:p w14:paraId="2DCB9C6E"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Ремонт дворовых проездов</w:t>
            </w:r>
          </w:p>
        </w:tc>
        <w:tc>
          <w:tcPr>
            <w:tcW w:w="1963" w:type="dxa"/>
            <w:tcBorders>
              <w:top w:val="single" w:sz="4" w:space="0" w:color="auto"/>
              <w:left w:val="single" w:sz="4" w:space="0" w:color="auto"/>
              <w:bottom w:val="single" w:sz="4" w:space="0" w:color="auto"/>
              <w:right w:val="single" w:sz="4" w:space="0" w:color="auto"/>
            </w:tcBorders>
            <w:vAlign w:val="center"/>
            <w:hideMark/>
          </w:tcPr>
          <w:p w14:paraId="773D06AB"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B35CA3D"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1 621,09</w:t>
            </w:r>
          </w:p>
        </w:tc>
      </w:tr>
      <w:tr w:rsidR="00342F06" w:rsidRPr="000F4CEC" w14:paraId="0028D189"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615A97E1"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1.2</w:t>
            </w:r>
          </w:p>
        </w:tc>
        <w:tc>
          <w:tcPr>
            <w:tcW w:w="5975" w:type="dxa"/>
            <w:tcBorders>
              <w:top w:val="single" w:sz="4" w:space="0" w:color="auto"/>
              <w:left w:val="single" w:sz="4" w:space="0" w:color="auto"/>
              <w:bottom w:val="single" w:sz="4" w:space="0" w:color="auto"/>
              <w:right w:val="single" w:sz="4" w:space="0" w:color="auto"/>
            </w:tcBorders>
            <w:vAlign w:val="center"/>
            <w:hideMark/>
          </w:tcPr>
          <w:p w14:paraId="6B8186E0"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Обеспечение освещения дворовых территорий</w:t>
            </w:r>
          </w:p>
        </w:tc>
        <w:tc>
          <w:tcPr>
            <w:tcW w:w="1963" w:type="dxa"/>
            <w:tcBorders>
              <w:top w:val="single" w:sz="4" w:space="0" w:color="auto"/>
              <w:left w:val="single" w:sz="4" w:space="0" w:color="auto"/>
              <w:bottom w:val="single" w:sz="4" w:space="0" w:color="auto"/>
              <w:right w:val="single" w:sz="4" w:space="0" w:color="auto"/>
            </w:tcBorders>
            <w:vAlign w:val="center"/>
            <w:hideMark/>
          </w:tcPr>
          <w:p w14:paraId="63202E0B"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Установка 1 элемента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49340C6"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18 788,81</w:t>
            </w:r>
          </w:p>
        </w:tc>
      </w:tr>
      <w:tr w:rsidR="00342F06" w:rsidRPr="000F4CEC" w14:paraId="00C42BB5"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38FB33EF"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1.3</w:t>
            </w:r>
          </w:p>
        </w:tc>
        <w:tc>
          <w:tcPr>
            <w:tcW w:w="5975" w:type="dxa"/>
            <w:tcBorders>
              <w:top w:val="single" w:sz="4" w:space="0" w:color="auto"/>
              <w:left w:val="single" w:sz="4" w:space="0" w:color="auto"/>
              <w:bottom w:val="single" w:sz="4" w:space="0" w:color="auto"/>
              <w:right w:val="single" w:sz="4" w:space="0" w:color="auto"/>
            </w:tcBorders>
            <w:vAlign w:val="center"/>
            <w:hideMark/>
          </w:tcPr>
          <w:p w14:paraId="18043663"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Установка скамеек</w:t>
            </w:r>
          </w:p>
        </w:tc>
        <w:tc>
          <w:tcPr>
            <w:tcW w:w="1963" w:type="dxa"/>
            <w:tcBorders>
              <w:top w:val="single" w:sz="4" w:space="0" w:color="auto"/>
              <w:left w:val="single" w:sz="4" w:space="0" w:color="auto"/>
              <w:bottom w:val="single" w:sz="4" w:space="0" w:color="auto"/>
              <w:right w:val="single" w:sz="4" w:space="0" w:color="auto"/>
            </w:tcBorders>
            <w:vAlign w:val="center"/>
            <w:hideMark/>
          </w:tcPr>
          <w:p w14:paraId="74A73EAA"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F1C03A2"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18 067,04</w:t>
            </w:r>
          </w:p>
        </w:tc>
      </w:tr>
      <w:tr w:rsidR="00342F06" w:rsidRPr="000F4CEC" w14:paraId="531524B1"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00CD67AB"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1.4</w:t>
            </w:r>
          </w:p>
        </w:tc>
        <w:tc>
          <w:tcPr>
            <w:tcW w:w="5975" w:type="dxa"/>
            <w:tcBorders>
              <w:top w:val="single" w:sz="4" w:space="0" w:color="auto"/>
              <w:left w:val="single" w:sz="4" w:space="0" w:color="auto"/>
              <w:bottom w:val="single" w:sz="4" w:space="0" w:color="auto"/>
              <w:right w:val="single" w:sz="4" w:space="0" w:color="auto"/>
            </w:tcBorders>
            <w:vAlign w:val="center"/>
            <w:hideMark/>
          </w:tcPr>
          <w:p w14:paraId="630EC557"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Установка урн</w:t>
            </w:r>
          </w:p>
        </w:tc>
        <w:tc>
          <w:tcPr>
            <w:tcW w:w="1963" w:type="dxa"/>
            <w:tcBorders>
              <w:top w:val="single" w:sz="4" w:space="0" w:color="auto"/>
              <w:left w:val="single" w:sz="4" w:space="0" w:color="auto"/>
              <w:bottom w:val="single" w:sz="4" w:space="0" w:color="auto"/>
              <w:right w:val="single" w:sz="4" w:space="0" w:color="auto"/>
            </w:tcBorders>
            <w:vAlign w:val="center"/>
            <w:hideMark/>
          </w:tcPr>
          <w:p w14:paraId="48B5851D"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6C08758"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4 404,22</w:t>
            </w:r>
          </w:p>
        </w:tc>
      </w:tr>
      <w:tr w:rsidR="00342F06" w:rsidRPr="000F4CEC" w14:paraId="05824719" w14:textId="77777777" w:rsidTr="00342F06">
        <w:tc>
          <w:tcPr>
            <w:tcW w:w="10065" w:type="dxa"/>
            <w:gridSpan w:val="4"/>
            <w:tcBorders>
              <w:top w:val="single" w:sz="4" w:space="0" w:color="auto"/>
              <w:left w:val="single" w:sz="4" w:space="0" w:color="auto"/>
              <w:bottom w:val="single" w:sz="4" w:space="0" w:color="auto"/>
              <w:right w:val="single" w:sz="4" w:space="0" w:color="auto"/>
            </w:tcBorders>
            <w:vAlign w:val="center"/>
            <w:hideMark/>
          </w:tcPr>
          <w:p w14:paraId="6D2D7F87" w14:textId="77777777" w:rsidR="00342F06" w:rsidRPr="000F4CEC" w:rsidRDefault="00342F06" w:rsidP="00342F06">
            <w:pPr>
              <w:pStyle w:val="ConsPlusNormal"/>
              <w:jc w:val="center"/>
              <w:outlineLvl w:val="3"/>
              <w:rPr>
                <w:rFonts w:ascii="Times New Roman" w:hAnsi="Times New Roman" w:cs="Times New Roman"/>
                <w:b/>
                <w:sz w:val="18"/>
                <w:szCs w:val="18"/>
              </w:rPr>
            </w:pPr>
            <w:r w:rsidRPr="000F4CEC">
              <w:rPr>
                <w:rFonts w:ascii="Times New Roman" w:hAnsi="Times New Roman" w:cs="Times New Roman"/>
                <w:b/>
                <w:sz w:val="18"/>
                <w:szCs w:val="18"/>
              </w:rPr>
              <w:t>2. Дополнительный перечень видов работ по благоустройству дворовых территорий (основной)</w:t>
            </w:r>
          </w:p>
        </w:tc>
      </w:tr>
      <w:tr w:rsidR="00342F06" w:rsidRPr="000F4CEC" w14:paraId="487539C2"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71EE30AB"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2.1</w:t>
            </w:r>
          </w:p>
        </w:tc>
        <w:tc>
          <w:tcPr>
            <w:tcW w:w="5975" w:type="dxa"/>
            <w:tcBorders>
              <w:top w:val="single" w:sz="4" w:space="0" w:color="auto"/>
              <w:left w:val="single" w:sz="4" w:space="0" w:color="auto"/>
              <w:bottom w:val="single" w:sz="4" w:space="0" w:color="auto"/>
              <w:right w:val="single" w:sz="4" w:space="0" w:color="auto"/>
            </w:tcBorders>
            <w:vAlign w:val="center"/>
            <w:hideMark/>
          </w:tcPr>
          <w:p w14:paraId="59CDFEDD"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Оборудование детских и спортивных площадок</w:t>
            </w:r>
          </w:p>
        </w:tc>
        <w:tc>
          <w:tcPr>
            <w:tcW w:w="1963" w:type="dxa"/>
            <w:tcBorders>
              <w:top w:val="single" w:sz="4" w:space="0" w:color="auto"/>
              <w:left w:val="single" w:sz="4" w:space="0" w:color="auto"/>
              <w:bottom w:val="single" w:sz="4" w:space="0" w:color="auto"/>
              <w:right w:val="single" w:sz="4" w:space="0" w:color="auto"/>
            </w:tcBorders>
            <w:vAlign w:val="center"/>
            <w:hideMark/>
          </w:tcPr>
          <w:p w14:paraId="4EB7501B"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Установка 1 элемента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9890442"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38 618,16</w:t>
            </w:r>
          </w:p>
        </w:tc>
      </w:tr>
      <w:tr w:rsidR="00342F06" w:rsidRPr="000F4CEC" w14:paraId="69D64393"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5435A2E3"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2.2</w:t>
            </w:r>
          </w:p>
        </w:tc>
        <w:tc>
          <w:tcPr>
            <w:tcW w:w="5975" w:type="dxa"/>
            <w:tcBorders>
              <w:top w:val="single" w:sz="4" w:space="0" w:color="auto"/>
              <w:left w:val="single" w:sz="4" w:space="0" w:color="auto"/>
              <w:bottom w:val="single" w:sz="4" w:space="0" w:color="auto"/>
              <w:right w:val="single" w:sz="4" w:space="0" w:color="auto"/>
            </w:tcBorders>
            <w:vAlign w:val="center"/>
            <w:hideMark/>
          </w:tcPr>
          <w:p w14:paraId="28B6CF62"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Оборудование автомобильных парковок</w:t>
            </w:r>
          </w:p>
        </w:tc>
        <w:tc>
          <w:tcPr>
            <w:tcW w:w="1963" w:type="dxa"/>
            <w:tcBorders>
              <w:top w:val="single" w:sz="4" w:space="0" w:color="auto"/>
              <w:left w:val="single" w:sz="4" w:space="0" w:color="auto"/>
              <w:bottom w:val="single" w:sz="4" w:space="0" w:color="auto"/>
              <w:right w:val="single" w:sz="4" w:space="0" w:color="auto"/>
            </w:tcBorders>
            <w:vAlign w:val="center"/>
            <w:hideMark/>
          </w:tcPr>
          <w:p w14:paraId="083EB22E"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8463E70"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2 123,10</w:t>
            </w:r>
          </w:p>
        </w:tc>
      </w:tr>
      <w:tr w:rsidR="00342F06" w:rsidRPr="000F4CEC" w14:paraId="095BD716"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5BEB4607"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2.3</w:t>
            </w:r>
          </w:p>
        </w:tc>
        <w:tc>
          <w:tcPr>
            <w:tcW w:w="5975" w:type="dxa"/>
            <w:tcBorders>
              <w:top w:val="single" w:sz="4" w:space="0" w:color="auto"/>
              <w:left w:val="single" w:sz="4" w:space="0" w:color="auto"/>
              <w:bottom w:val="single" w:sz="4" w:space="0" w:color="auto"/>
              <w:right w:val="single" w:sz="4" w:space="0" w:color="auto"/>
            </w:tcBorders>
            <w:vAlign w:val="center"/>
            <w:hideMark/>
          </w:tcPr>
          <w:p w14:paraId="6BEA5C66"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Озеленение территорий</w:t>
            </w:r>
          </w:p>
        </w:tc>
        <w:tc>
          <w:tcPr>
            <w:tcW w:w="1963" w:type="dxa"/>
            <w:tcBorders>
              <w:top w:val="single" w:sz="4" w:space="0" w:color="auto"/>
              <w:left w:val="single" w:sz="4" w:space="0" w:color="auto"/>
              <w:bottom w:val="single" w:sz="4" w:space="0" w:color="auto"/>
              <w:right w:val="single" w:sz="4" w:space="0" w:color="auto"/>
            </w:tcBorders>
            <w:vAlign w:val="center"/>
            <w:hideMark/>
          </w:tcPr>
          <w:p w14:paraId="18E79770"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7A96A33"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350,91</w:t>
            </w:r>
          </w:p>
        </w:tc>
      </w:tr>
      <w:tr w:rsidR="00342F06" w:rsidRPr="000F4CEC" w14:paraId="61975294"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23570F15"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2.4</w:t>
            </w:r>
          </w:p>
        </w:tc>
        <w:tc>
          <w:tcPr>
            <w:tcW w:w="5975" w:type="dxa"/>
            <w:tcBorders>
              <w:top w:val="single" w:sz="4" w:space="0" w:color="auto"/>
              <w:left w:val="single" w:sz="4" w:space="0" w:color="auto"/>
              <w:bottom w:val="single" w:sz="4" w:space="0" w:color="auto"/>
              <w:right w:val="single" w:sz="4" w:space="0" w:color="auto"/>
            </w:tcBorders>
            <w:vAlign w:val="center"/>
            <w:hideMark/>
          </w:tcPr>
          <w:p w14:paraId="5DEA52EC"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Оборудование площадок для сбора коммунальных отходов, включая раздельный сбор отходов</w:t>
            </w:r>
          </w:p>
        </w:tc>
        <w:tc>
          <w:tcPr>
            <w:tcW w:w="1963" w:type="dxa"/>
            <w:tcBorders>
              <w:top w:val="single" w:sz="4" w:space="0" w:color="auto"/>
              <w:left w:val="single" w:sz="4" w:space="0" w:color="auto"/>
              <w:bottom w:val="single" w:sz="4" w:space="0" w:color="auto"/>
              <w:right w:val="single" w:sz="4" w:space="0" w:color="auto"/>
            </w:tcBorders>
            <w:vAlign w:val="center"/>
            <w:hideMark/>
          </w:tcPr>
          <w:p w14:paraId="017C0DB7"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F26E120"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1 757,28</w:t>
            </w:r>
          </w:p>
        </w:tc>
      </w:tr>
      <w:tr w:rsidR="00342F06" w:rsidRPr="000F4CEC" w14:paraId="49CF140C"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0547E7D3"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2.5</w:t>
            </w:r>
          </w:p>
        </w:tc>
        <w:tc>
          <w:tcPr>
            <w:tcW w:w="5975" w:type="dxa"/>
            <w:tcBorders>
              <w:top w:val="single" w:sz="4" w:space="0" w:color="auto"/>
              <w:left w:val="single" w:sz="4" w:space="0" w:color="auto"/>
              <w:bottom w:val="single" w:sz="4" w:space="0" w:color="auto"/>
              <w:right w:val="single" w:sz="4" w:space="0" w:color="auto"/>
            </w:tcBorders>
            <w:vAlign w:val="center"/>
            <w:hideMark/>
          </w:tcPr>
          <w:p w14:paraId="32954299"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и ремонт ограждений различного функционального назначения</w:t>
            </w:r>
          </w:p>
        </w:tc>
        <w:tc>
          <w:tcPr>
            <w:tcW w:w="1963" w:type="dxa"/>
            <w:tcBorders>
              <w:top w:val="single" w:sz="4" w:space="0" w:color="auto"/>
              <w:left w:val="single" w:sz="4" w:space="0" w:color="auto"/>
              <w:bottom w:val="single" w:sz="4" w:space="0" w:color="auto"/>
              <w:right w:val="single" w:sz="4" w:space="0" w:color="auto"/>
            </w:tcBorders>
            <w:vAlign w:val="center"/>
            <w:hideMark/>
          </w:tcPr>
          <w:p w14:paraId="2328C339"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DD61ACD"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9 058,77</w:t>
            </w:r>
          </w:p>
        </w:tc>
      </w:tr>
      <w:tr w:rsidR="00342F06" w:rsidRPr="000F4CEC" w14:paraId="62116CF0"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2840E7A7"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2.6</w:t>
            </w:r>
          </w:p>
        </w:tc>
        <w:tc>
          <w:tcPr>
            <w:tcW w:w="5975" w:type="dxa"/>
            <w:tcBorders>
              <w:top w:val="single" w:sz="4" w:space="0" w:color="auto"/>
              <w:left w:val="single" w:sz="4" w:space="0" w:color="auto"/>
              <w:bottom w:val="single" w:sz="4" w:space="0" w:color="auto"/>
              <w:right w:val="single" w:sz="4" w:space="0" w:color="auto"/>
            </w:tcBorders>
            <w:vAlign w:val="center"/>
            <w:hideMark/>
          </w:tcPr>
          <w:p w14:paraId="5D03BC98"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и ремонт дворовых тротуаров и пешеходных дорожек</w:t>
            </w:r>
          </w:p>
        </w:tc>
        <w:tc>
          <w:tcPr>
            <w:tcW w:w="1963" w:type="dxa"/>
            <w:tcBorders>
              <w:top w:val="single" w:sz="4" w:space="0" w:color="auto"/>
              <w:left w:val="single" w:sz="4" w:space="0" w:color="auto"/>
              <w:bottom w:val="single" w:sz="4" w:space="0" w:color="auto"/>
              <w:right w:val="single" w:sz="4" w:space="0" w:color="auto"/>
            </w:tcBorders>
            <w:vAlign w:val="center"/>
            <w:hideMark/>
          </w:tcPr>
          <w:p w14:paraId="736705A2"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24FFFB4"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2 614,92</w:t>
            </w:r>
          </w:p>
        </w:tc>
      </w:tr>
      <w:tr w:rsidR="00342F06" w:rsidRPr="000F4CEC" w14:paraId="3FEB553B"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518D1724"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2.7</w:t>
            </w:r>
          </w:p>
        </w:tc>
        <w:tc>
          <w:tcPr>
            <w:tcW w:w="5975" w:type="dxa"/>
            <w:tcBorders>
              <w:top w:val="single" w:sz="4" w:space="0" w:color="auto"/>
              <w:left w:val="single" w:sz="4" w:space="0" w:color="auto"/>
              <w:bottom w:val="single" w:sz="4" w:space="0" w:color="auto"/>
              <w:right w:val="single" w:sz="4" w:space="0" w:color="auto"/>
            </w:tcBorders>
            <w:vAlign w:val="center"/>
            <w:hideMark/>
          </w:tcPr>
          <w:p w14:paraId="2CBDA5C2"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пандуса</w:t>
            </w:r>
          </w:p>
        </w:tc>
        <w:tc>
          <w:tcPr>
            <w:tcW w:w="1963" w:type="dxa"/>
            <w:tcBorders>
              <w:top w:val="single" w:sz="4" w:space="0" w:color="auto"/>
              <w:left w:val="single" w:sz="4" w:space="0" w:color="auto"/>
              <w:bottom w:val="single" w:sz="4" w:space="0" w:color="auto"/>
              <w:right w:val="single" w:sz="4" w:space="0" w:color="auto"/>
            </w:tcBorders>
            <w:vAlign w:val="center"/>
            <w:hideMark/>
          </w:tcPr>
          <w:p w14:paraId="028CC99D"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E1F401C"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6 650,17</w:t>
            </w:r>
          </w:p>
        </w:tc>
      </w:tr>
      <w:tr w:rsidR="00342F06" w:rsidRPr="000F4CEC" w14:paraId="05B2D678"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423187EF"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2.8</w:t>
            </w:r>
          </w:p>
        </w:tc>
        <w:tc>
          <w:tcPr>
            <w:tcW w:w="5975" w:type="dxa"/>
            <w:tcBorders>
              <w:top w:val="single" w:sz="4" w:space="0" w:color="auto"/>
              <w:left w:val="single" w:sz="4" w:space="0" w:color="auto"/>
              <w:bottom w:val="single" w:sz="4" w:space="0" w:color="auto"/>
              <w:right w:val="single" w:sz="4" w:space="0" w:color="auto"/>
            </w:tcBorders>
            <w:vAlign w:val="center"/>
            <w:hideMark/>
          </w:tcPr>
          <w:p w14:paraId="0138AAF4"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водоотводных лотков</w:t>
            </w:r>
          </w:p>
        </w:tc>
        <w:tc>
          <w:tcPr>
            <w:tcW w:w="1963" w:type="dxa"/>
            <w:tcBorders>
              <w:top w:val="single" w:sz="4" w:space="0" w:color="auto"/>
              <w:left w:val="single" w:sz="4" w:space="0" w:color="auto"/>
              <w:bottom w:val="single" w:sz="4" w:space="0" w:color="auto"/>
              <w:right w:val="single" w:sz="4" w:space="0" w:color="auto"/>
            </w:tcBorders>
            <w:vAlign w:val="center"/>
            <w:hideMark/>
          </w:tcPr>
          <w:p w14:paraId="7602FEEC"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BFA8AFC"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3 210,58</w:t>
            </w:r>
          </w:p>
        </w:tc>
      </w:tr>
    </w:tbl>
    <w:p w14:paraId="38DA62E1" w14:textId="77777777" w:rsidR="00342F06" w:rsidRPr="000F4CEC" w:rsidRDefault="00342F06" w:rsidP="00342F06">
      <w:pPr>
        <w:pStyle w:val="Default"/>
        <w:ind w:firstLine="284"/>
        <w:jc w:val="both"/>
        <w:rPr>
          <w:sz w:val="18"/>
          <w:szCs w:val="18"/>
        </w:rPr>
      </w:pPr>
    </w:p>
    <w:p w14:paraId="2D102ECD" w14:textId="77777777" w:rsidR="00342F06" w:rsidRPr="000F4CEC" w:rsidRDefault="00342F06" w:rsidP="00342F06">
      <w:pPr>
        <w:suppressAutoHyphens w:val="0"/>
        <w:ind w:firstLine="284"/>
        <w:jc w:val="both"/>
        <w:rPr>
          <w:sz w:val="18"/>
          <w:szCs w:val="18"/>
        </w:rPr>
      </w:pPr>
    </w:p>
    <w:p w14:paraId="60E038E0" w14:textId="77777777" w:rsidR="00342F06" w:rsidRPr="000F4CEC" w:rsidRDefault="00342F06" w:rsidP="00342F06">
      <w:pPr>
        <w:suppressAutoHyphens w:val="0"/>
        <w:ind w:firstLine="284"/>
        <w:jc w:val="both"/>
        <w:rPr>
          <w:sz w:val="18"/>
          <w:szCs w:val="18"/>
        </w:rPr>
      </w:pPr>
    </w:p>
    <w:p w14:paraId="14F2D161" w14:textId="77777777" w:rsidR="00342F06" w:rsidRPr="000F4CEC" w:rsidRDefault="00342F06" w:rsidP="00342F06">
      <w:pPr>
        <w:suppressAutoHyphens w:val="0"/>
        <w:ind w:firstLine="284"/>
        <w:jc w:val="both"/>
        <w:rPr>
          <w:sz w:val="18"/>
          <w:szCs w:val="18"/>
        </w:rPr>
      </w:pPr>
    </w:p>
    <w:p w14:paraId="3B7EC899" w14:textId="77777777" w:rsidR="00EA63C7" w:rsidRPr="000F4CEC" w:rsidRDefault="00EA63C7"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10202B02" w14:textId="77777777" w:rsidR="00266CD4" w:rsidRDefault="00266CD4">
      <w:pPr>
        <w:suppressAutoHyphens w:val="0"/>
        <w:spacing w:after="200" w:line="276" w:lineRule="auto"/>
        <w:rPr>
          <w:rFonts w:eastAsiaTheme="minorHAnsi"/>
          <w:color w:val="000000"/>
          <w:sz w:val="18"/>
          <w:szCs w:val="18"/>
          <w:lang w:eastAsia="en-US"/>
        </w:rPr>
      </w:pPr>
      <w:r>
        <w:rPr>
          <w:sz w:val="18"/>
          <w:szCs w:val="18"/>
        </w:rPr>
        <w:br w:type="page"/>
      </w:r>
    </w:p>
    <w:p w14:paraId="09E27232" w14:textId="3A7AB28A" w:rsidR="00A2218E" w:rsidRPr="000F4CEC" w:rsidRDefault="00A2218E" w:rsidP="00A2218E">
      <w:pPr>
        <w:pStyle w:val="Default"/>
        <w:jc w:val="right"/>
        <w:rPr>
          <w:sz w:val="18"/>
          <w:szCs w:val="18"/>
        </w:rPr>
      </w:pPr>
      <w:r w:rsidRPr="000F4CEC">
        <w:rPr>
          <w:sz w:val="18"/>
          <w:szCs w:val="18"/>
        </w:rPr>
        <w:t xml:space="preserve">Приложение № </w:t>
      </w:r>
      <w:r w:rsidR="00342F06">
        <w:rPr>
          <w:sz w:val="18"/>
          <w:szCs w:val="18"/>
        </w:rPr>
        <w:t>2</w:t>
      </w:r>
    </w:p>
    <w:p w14:paraId="4F43AF1F" w14:textId="77777777" w:rsidR="00A2218E" w:rsidRPr="000F4CEC" w:rsidRDefault="00A2218E" w:rsidP="00BC2038">
      <w:pPr>
        <w:pStyle w:val="Default"/>
        <w:jc w:val="right"/>
        <w:rPr>
          <w:sz w:val="18"/>
          <w:szCs w:val="18"/>
        </w:rPr>
      </w:pPr>
      <w:r w:rsidRPr="000F4CEC">
        <w:rPr>
          <w:sz w:val="18"/>
          <w:szCs w:val="18"/>
        </w:rPr>
        <w:t>к Подпрограмме 2</w:t>
      </w:r>
    </w:p>
    <w:p w14:paraId="72A2129F" w14:textId="77777777" w:rsidR="00A2218E" w:rsidRPr="000F4CEC" w:rsidRDefault="00A2218E" w:rsidP="00A2218E">
      <w:pPr>
        <w:pStyle w:val="Default"/>
        <w:jc w:val="center"/>
        <w:rPr>
          <w:sz w:val="18"/>
          <w:szCs w:val="18"/>
        </w:rPr>
      </w:pPr>
      <w:r w:rsidRPr="000F4CEC">
        <w:rPr>
          <w:sz w:val="18"/>
          <w:szCs w:val="18"/>
        </w:rPr>
        <w:t>ПОРЯДОК</w:t>
      </w:r>
    </w:p>
    <w:p w14:paraId="4EB16036" w14:textId="77777777" w:rsidR="00A2218E" w:rsidRPr="000F4CEC" w:rsidRDefault="00A2218E" w:rsidP="00A2218E">
      <w:pPr>
        <w:pStyle w:val="Default"/>
        <w:jc w:val="center"/>
        <w:rPr>
          <w:sz w:val="18"/>
          <w:szCs w:val="18"/>
        </w:rPr>
      </w:pPr>
      <w:r w:rsidRPr="000F4CEC">
        <w:rPr>
          <w:sz w:val="18"/>
          <w:szCs w:val="18"/>
        </w:rPr>
        <w:t>разработки, обсуждения с заинтересованными лицами и утверждения дизайн-проектов благоустройства дворовых территорий, для включения в муниципальную подпрограмму</w:t>
      </w:r>
    </w:p>
    <w:p w14:paraId="05C4DA9A" w14:textId="77777777" w:rsidR="00A2218E" w:rsidRPr="000F4CEC" w:rsidRDefault="00A2218E" w:rsidP="00A2218E">
      <w:pPr>
        <w:pStyle w:val="Default"/>
        <w:jc w:val="center"/>
        <w:rPr>
          <w:sz w:val="18"/>
          <w:szCs w:val="18"/>
        </w:rPr>
      </w:pPr>
    </w:p>
    <w:p w14:paraId="6C02F765" w14:textId="77777777" w:rsidR="00A2218E" w:rsidRPr="000F4CEC" w:rsidRDefault="00A2218E" w:rsidP="00A2218E">
      <w:pPr>
        <w:pStyle w:val="Default"/>
        <w:jc w:val="center"/>
        <w:rPr>
          <w:sz w:val="18"/>
          <w:szCs w:val="18"/>
        </w:rPr>
      </w:pPr>
      <w:r w:rsidRPr="000F4CEC">
        <w:rPr>
          <w:sz w:val="18"/>
          <w:szCs w:val="18"/>
        </w:rPr>
        <w:t>Общие положения</w:t>
      </w:r>
    </w:p>
    <w:p w14:paraId="48D9D966" w14:textId="77777777" w:rsidR="00A2218E" w:rsidRPr="000F4CEC" w:rsidRDefault="00A2218E" w:rsidP="00A2218E">
      <w:pPr>
        <w:pStyle w:val="Default"/>
        <w:jc w:val="center"/>
        <w:rPr>
          <w:sz w:val="18"/>
          <w:szCs w:val="18"/>
        </w:rPr>
      </w:pPr>
    </w:p>
    <w:p w14:paraId="6875F3B2" w14:textId="77777777" w:rsidR="00A2218E" w:rsidRPr="000F4CEC" w:rsidRDefault="00A2218E" w:rsidP="00A2218E">
      <w:pPr>
        <w:pStyle w:val="Default"/>
        <w:ind w:firstLine="284"/>
        <w:jc w:val="both"/>
        <w:rPr>
          <w:sz w:val="18"/>
          <w:szCs w:val="18"/>
        </w:rPr>
      </w:pPr>
      <w:r w:rsidRPr="000F4CEC">
        <w:rPr>
          <w:sz w:val="18"/>
          <w:szCs w:val="18"/>
        </w:rPr>
        <w:t xml:space="preserve">1. Настоящий Порядок определяет механизм действий по разработке и утверждению дизайн-проектов благоустройства дворовых территорий (далее – дизайн-проект), требования к их оформлению,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 </w:t>
      </w:r>
    </w:p>
    <w:p w14:paraId="1012E51C" w14:textId="77777777" w:rsidR="00A2218E" w:rsidRPr="000F4CEC" w:rsidRDefault="00A2218E" w:rsidP="00A2218E">
      <w:pPr>
        <w:pStyle w:val="Default"/>
        <w:ind w:firstLine="284"/>
        <w:jc w:val="both"/>
        <w:rPr>
          <w:sz w:val="18"/>
          <w:szCs w:val="18"/>
        </w:rPr>
      </w:pPr>
      <w:r w:rsidRPr="000F4CEC">
        <w:rPr>
          <w:sz w:val="18"/>
          <w:szCs w:val="18"/>
        </w:rPr>
        <w:t xml:space="preserve">2. В целях настоящего Порядка: </w:t>
      </w:r>
    </w:p>
    <w:p w14:paraId="3FEC16CC" w14:textId="77777777" w:rsidR="00A2218E" w:rsidRPr="000F4CEC" w:rsidRDefault="00A2218E" w:rsidP="00A2218E">
      <w:pPr>
        <w:pStyle w:val="Default"/>
        <w:ind w:firstLine="284"/>
        <w:jc w:val="both"/>
        <w:rPr>
          <w:sz w:val="18"/>
          <w:szCs w:val="18"/>
        </w:rPr>
      </w:pPr>
      <w:r w:rsidRPr="000F4CEC">
        <w:rPr>
          <w:sz w:val="18"/>
          <w:szCs w:val="18"/>
        </w:rPr>
        <w:t xml:space="preserve">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14:paraId="5F336FB7" w14:textId="77777777" w:rsidR="00A2218E" w:rsidRPr="000F4CEC" w:rsidRDefault="00A2218E" w:rsidP="00A2218E">
      <w:pPr>
        <w:pStyle w:val="Default"/>
        <w:ind w:firstLine="284"/>
        <w:jc w:val="both"/>
        <w:rPr>
          <w:sz w:val="18"/>
          <w:szCs w:val="18"/>
        </w:rPr>
      </w:pPr>
      <w:r w:rsidRPr="000F4CEC">
        <w:rPr>
          <w:sz w:val="18"/>
          <w:szCs w:val="18"/>
        </w:rPr>
        <w:t xml:space="preserve">б)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p>
    <w:p w14:paraId="5351B6FE" w14:textId="77777777" w:rsidR="00A2218E" w:rsidRPr="000F4CEC" w:rsidRDefault="00A2218E" w:rsidP="00A2218E">
      <w:pPr>
        <w:pStyle w:val="Default"/>
        <w:ind w:firstLine="284"/>
        <w:jc w:val="both"/>
        <w:rPr>
          <w:sz w:val="18"/>
          <w:szCs w:val="18"/>
        </w:rPr>
      </w:pPr>
      <w:r w:rsidRPr="000F4CEC">
        <w:rPr>
          <w:sz w:val="18"/>
          <w:szCs w:val="18"/>
        </w:rPr>
        <w:t xml:space="preserve">в) под минимальным перечнем видов работ по благоустройству дворовых территорий (далее – минимальный перечень) понимается: </w:t>
      </w:r>
    </w:p>
    <w:p w14:paraId="00E5FD41" w14:textId="77777777" w:rsidR="00A2218E" w:rsidRPr="000F4CEC" w:rsidRDefault="00A2218E" w:rsidP="00A2218E">
      <w:pPr>
        <w:pStyle w:val="Default"/>
        <w:ind w:firstLine="284"/>
        <w:jc w:val="both"/>
        <w:rPr>
          <w:sz w:val="18"/>
          <w:szCs w:val="18"/>
        </w:rPr>
      </w:pPr>
      <w:r w:rsidRPr="000F4CEC">
        <w:rPr>
          <w:sz w:val="18"/>
          <w:szCs w:val="18"/>
        </w:rPr>
        <w:t xml:space="preserve">- ремонт дворовых проездов; </w:t>
      </w:r>
    </w:p>
    <w:p w14:paraId="123144F6" w14:textId="77777777" w:rsidR="00A2218E" w:rsidRPr="000F4CEC" w:rsidRDefault="00A2218E" w:rsidP="00A2218E">
      <w:pPr>
        <w:pStyle w:val="Default"/>
        <w:ind w:firstLine="284"/>
        <w:jc w:val="both"/>
        <w:rPr>
          <w:sz w:val="18"/>
          <w:szCs w:val="18"/>
        </w:rPr>
      </w:pPr>
      <w:r w:rsidRPr="000F4CEC">
        <w:rPr>
          <w:sz w:val="18"/>
          <w:szCs w:val="18"/>
        </w:rPr>
        <w:t xml:space="preserve">- обеспечение освещения дворовых территорий; </w:t>
      </w:r>
    </w:p>
    <w:p w14:paraId="072F5A81" w14:textId="77777777" w:rsidR="00A2218E" w:rsidRPr="000F4CEC" w:rsidRDefault="00A2218E" w:rsidP="00A2218E">
      <w:pPr>
        <w:pStyle w:val="Default"/>
        <w:ind w:firstLine="284"/>
        <w:jc w:val="both"/>
        <w:rPr>
          <w:sz w:val="18"/>
          <w:szCs w:val="18"/>
        </w:rPr>
      </w:pPr>
      <w:r w:rsidRPr="000F4CEC">
        <w:rPr>
          <w:sz w:val="18"/>
          <w:szCs w:val="18"/>
        </w:rPr>
        <w:t xml:space="preserve">- установка скамеек; </w:t>
      </w:r>
    </w:p>
    <w:p w14:paraId="3EAFAA44" w14:textId="77777777" w:rsidR="00A2218E" w:rsidRPr="000F4CEC" w:rsidRDefault="00A2218E" w:rsidP="00A2218E">
      <w:pPr>
        <w:pStyle w:val="Default"/>
        <w:ind w:firstLine="284"/>
        <w:jc w:val="both"/>
        <w:rPr>
          <w:sz w:val="18"/>
          <w:szCs w:val="18"/>
        </w:rPr>
      </w:pPr>
      <w:r w:rsidRPr="000F4CEC">
        <w:rPr>
          <w:sz w:val="18"/>
          <w:szCs w:val="18"/>
        </w:rPr>
        <w:t xml:space="preserve">- установка урн. </w:t>
      </w:r>
    </w:p>
    <w:p w14:paraId="7423D904" w14:textId="77777777" w:rsidR="00A2218E" w:rsidRPr="000F4CEC" w:rsidRDefault="00A2218E" w:rsidP="00A2218E">
      <w:pPr>
        <w:pStyle w:val="Default"/>
        <w:ind w:firstLine="284"/>
        <w:jc w:val="both"/>
        <w:rPr>
          <w:sz w:val="18"/>
          <w:szCs w:val="18"/>
        </w:rPr>
      </w:pPr>
      <w:r w:rsidRPr="000F4CEC">
        <w:rPr>
          <w:sz w:val="18"/>
          <w:szCs w:val="18"/>
        </w:rPr>
        <w:t xml:space="preserve">г) под перечнем дополнительных видов работ по благоустройству дворовых территорий (далее – дополнительный перечень) понимается: </w:t>
      </w:r>
    </w:p>
    <w:p w14:paraId="1E495C9A" w14:textId="77777777" w:rsidR="00A2218E" w:rsidRPr="000F4CEC" w:rsidRDefault="00A2218E" w:rsidP="00A2218E">
      <w:pPr>
        <w:pStyle w:val="Default"/>
        <w:ind w:firstLine="284"/>
        <w:jc w:val="both"/>
        <w:rPr>
          <w:sz w:val="18"/>
          <w:szCs w:val="18"/>
        </w:rPr>
      </w:pPr>
      <w:r w:rsidRPr="000F4CEC">
        <w:rPr>
          <w:sz w:val="18"/>
          <w:szCs w:val="18"/>
        </w:rPr>
        <w:t xml:space="preserve">- оборудование детских и спортивных площадок; </w:t>
      </w:r>
    </w:p>
    <w:p w14:paraId="7F723404" w14:textId="77777777" w:rsidR="00A2218E" w:rsidRPr="000F4CEC" w:rsidRDefault="00A2218E" w:rsidP="00A2218E">
      <w:pPr>
        <w:pStyle w:val="Default"/>
        <w:ind w:firstLine="284"/>
        <w:jc w:val="both"/>
        <w:rPr>
          <w:sz w:val="18"/>
          <w:szCs w:val="18"/>
        </w:rPr>
      </w:pPr>
      <w:r w:rsidRPr="000F4CEC">
        <w:rPr>
          <w:sz w:val="18"/>
          <w:szCs w:val="18"/>
        </w:rPr>
        <w:t xml:space="preserve">- оборудование автомобильных парковок; </w:t>
      </w:r>
    </w:p>
    <w:p w14:paraId="5B4286DF" w14:textId="77777777" w:rsidR="00A2218E" w:rsidRPr="000F4CEC" w:rsidRDefault="00A2218E" w:rsidP="00A2218E">
      <w:pPr>
        <w:pStyle w:val="Default"/>
        <w:ind w:firstLine="284"/>
        <w:jc w:val="both"/>
        <w:rPr>
          <w:sz w:val="18"/>
          <w:szCs w:val="18"/>
        </w:rPr>
      </w:pPr>
      <w:r w:rsidRPr="000F4CEC">
        <w:rPr>
          <w:sz w:val="18"/>
          <w:szCs w:val="18"/>
        </w:rPr>
        <w:t xml:space="preserve">- озеленение территорий; </w:t>
      </w:r>
    </w:p>
    <w:p w14:paraId="223CF7F3" w14:textId="77777777" w:rsidR="00A2218E" w:rsidRPr="000F4CEC" w:rsidRDefault="00A2218E" w:rsidP="00A2218E">
      <w:pPr>
        <w:pStyle w:val="Default"/>
        <w:ind w:firstLine="284"/>
        <w:jc w:val="both"/>
        <w:rPr>
          <w:sz w:val="18"/>
          <w:szCs w:val="18"/>
        </w:rPr>
      </w:pPr>
      <w:r w:rsidRPr="000F4CEC">
        <w:rPr>
          <w:sz w:val="18"/>
          <w:szCs w:val="18"/>
        </w:rPr>
        <w:t xml:space="preserve">- оборудование площадок для сбора коммунальных отходов, включая раздельный сбор отходов; </w:t>
      </w:r>
    </w:p>
    <w:p w14:paraId="1800DE13" w14:textId="77777777" w:rsidR="00A2218E" w:rsidRPr="000F4CEC" w:rsidRDefault="00A2218E" w:rsidP="00A2218E">
      <w:pPr>
        <w:pStyle w:val="Default"/>
        <w:ind w:firstLine="284"/>
        <w:jc w:val="both"/>
        <w:rPr>
          <w:sz w:val="18"/>
          <w:szCs w:val="18"/>
        </w:rPr>
      </w:pPr>
      <w:r w:rsidRPr="000F4CEC">
        <w:rPr>
          <w:sz w:val="18"/>
          <w:szCs w:val="18"/>
        </w:rPr>
        <w:t xml:space="preserve">- устройство и ремонт ограждений различного функционального назначения; </w:t>
      </w:r>
    </w:p>
    <w:p w14:paraId="74544C9A" w14:textId="77777777" w:rsidR="00A2218E" w:rsidRPr="000F4CEC" w:rsidRDefault="00A2218E" w:rsidP="00A2218E">
      <w:pPr>
        <w:pStyle w:val="Default"/>
        <w:ind w:firstLine="284"/>
        <w:jc w:val="both"/>
        <w:rPr>
          <w:sz w:val="18"/>
          <w:szCs w:val="18"/>
        </w:rPr>
      </w:pPr>
      <w:r w:rsidRPr="000F4CEC">
        <w:rPr>
          <w:sz w:val="18"/>
          <w:szCs w:val="18"/>
        </w:rPr>
        <w:t xml:space="preserve">- устройство и ремонт дворовых тротуаров и пешеходных дорожек; </w:t>
      </w:r>
    </w:p>
    <w:p w14:paraId="610B97A5" w14:textId="77777777" w:rsidR="00A2218E" w:rsidRPr="000F4CEC" w:rsidRDefault="00A2218E" w:rsidP="00A2218E">
      <w:pPr>
        <w:pStyle w:val="Default"/>
        <w:ind w:firstLine="284"/>
        <w:jc w:val="both"/>
        <w:rPr>
          <w:sz w:val="18"/>
          <w:szCs w:val="18"/>
        </w:rPr>
      </w:pPr>
      <w:r w:rsidRPr="000F4CEC">
        <w:rPr>
          <w:sz w:val="18"/>
          <w:szCs w:val="18"/>
        </w:rPr>
        <w:t xml:space="preserve">- устройство пандуса; </w:t>
      </w:r>
    </w:p>
    <w:p w14:paraId="14C57DC5" w14:textId="77777777" w:rsidR="00A2218E" w:rsidRPr="000F4CEC" w:rsidRDefault="00A2218E" w:rsidP="00A2218E">
      <w:pPr>
        <w:pStyle w:val="Default"/>
        <w:ind w:firstLine="284"/>
        <w:jc w:val="both"/>
        <w:rPr>
          <w:sz w:val="18"/>
          <w:szCs w:val="18"/>
        </w:rPr>
      </w:pPr>
      <w:r w:rsidRPr="000F4CEC">
        <w:rPr>
          <w:sz w:val="18"/>
          <w:szCs w:val="18"/>
        </w:rPr>
        <w:t xml:space="preserve">- устройство водоотводных лотков. </w:t>
      </w:r>
    </w:p>
    <w:p w14:paraId="7776A676" w14:textId="77777777" w:rsidR="00A2218E" w:rsidRPr="000F4CEC" w:rsidRDefault="00A2218E" w:rsidP="00A2218E">
      <w:pPr>
        <w:pStyle w:val="a5"/>
        <w:ind w:firstLine="284"/>
        <w:jc w:val="center"/>
        <w:rPr>
          <w:rFonts w:ascii="Times New Roman" w:hAnsi="Times New Roman"/>
          <w:sz w:val="18"/>
          <w:szCs w:val="18"/>
        </w:rPr>
      </w:pPr>
    </w:p>
    <w:p w14:paraId="1DDCEA0A" w14:textId="77777777" w:rsidR="00A2218E" w:rsidRPr="000F4CEC" w:rsidRDefault="00A2218E" w:rsidP="00A2218E">
      <w:pPr>
        <w:pStyle w:val="a5"/>
        <w:ind w:firstLine="284"/>
        <w:jc w:val="center"/>
        <w:rPr>
          <w:rFonts w:ascii="Times New Roman" w:hAnsi="Times New Roman"/>
          <w:sz w:val="18"/>
          <w:szCs w:val="18"/>
        </w:rPr>
      </w:pPr>
      <w:r w:rsidRPr="000F4CEC">
        <w:rPr>
          <w:rFonts w:ascii="Times New Roman" w:hAnsi="Times New Roman"/>
          <w:sz w:val="18"/>
          <w:szCs w:val="18"/>
        </w:rPr>
        <w:t>Порядок разработки и требования к дизайн-проектам</w:t>
      </w:r>
    </w:p>
    <w:p w14:paraId="3F0B4E23" w14:textId="77777777" w:rsidR="00A2218E" w:rsidRPr="000F4CEC" w:rsidRDefault="00A2218E" w:rsidP="00A2218E">
      <w:pPr>
        <w:pStyle w:val="a5"/>
        <w:ind w:firstLine="284"/>
        <w:jc w:val="both"/>
        <w:rPr>
          <w:rFonts w:ascii="Times New Roman" w:hAnsi="Times New Roman"/>
          <w:sz w:val="18"/>
          <w:szCs w:val="18"/>
        </w:rPr>
      </w:pPr>
    </w:p>
    <w:p w14:paraId="2FC159A6"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1.</w:t>
      </w:r>
      <w:r w:rsidRPr="000F4CEC">
        <w:rPr>
          <w:rFonts w:ascii="Times New Roman" w:hAnsi="Times New Roman"/>
          <w:sz w:val="18"/>
          <w:szCs w:val="18"/>
        </w:rPr>
        <w:tab/>
        <w:t>Дизайн-проект должен быть оформлен в письменном виде и содержать следующую информацию:</w:t>
      </w:r>
    </w:p>
    <w:p w14:paraId="27991357"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наименование дизайн-проекта по благоустройству дворовой территории, включающее адрес многоквартирного дома (далее – МКД).</w:t>
      </w:r>
    </w:p>
    <w:p w14:paraId="3687C8DF"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Текстовое и визуальное описание предлагаемого проекта, перечня </w:t>
      </w:r>
    </w:p>
    <w:p w14:paraId="1231EBCE"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14:paraId="202FFAAE"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сметный расчет стоимости мероприятий.</w:t>
      </w:r>
    </w:p>
    <w:p w14:paraId="6BB0AB91"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2.</w:t>
      </w:r>
      <w:r w:rsidRPr="000F4CEC">
        <w:rPr>
          <w:rFonts w:ascii="Times New Roman" w:hAnsi="Times New Roman"/>
          <w:sz w:val="18"/>
          <w:szCs w:val="18"/>
        </w:rPr>
        <w:tab/>
        <w:t>Дизайн-проект должен предусматривать возможность реализации обустройства дворовой территории в соответствии с минимальным и дополнительным (в случае если он выбран собственниками МКД) перечнем работ по благоустройству, выбранным общим собранием собственников помещений в МКД.</w:t>
      </w:r>
    </w:p>
    <w:p w14:paraId="73B2C904"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Дизайн-проект должен учитывать рельеф местности, быть адаптированным к фактическим границам дворовой территории.</w:t>
      </w:r>
    </w:p>
    <w:p w14:paraId="2CD69BA9"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3. Дизайн-проект должен предусматривать  проведение мероприятий по благоустройству дворовой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14:paraId="401E69F4"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Заказчиком дизайн-проекта являются Администрации сельских поселения Томского района, Управление территориального развития  Администрации Томского района и заинтересованные лица. Администрации сельских поселения Томского района, Управление территориального развития  Администрации Томского района и заинтересованные лица в условия муниципального контракта (договора) включают обязательное участие подрядной организации, разрабатывающей дизайн-проект, в обсуждениях дизайн-проекта с заинтересованными лицами и последующую его доработку в соответствии с решением Общественной комиссии по обеспечению реализации приоритетного проекта «Формирование современной городской среды» и (или) рабочей группы Градостроительного Совета по реализации проекта «Формирование комфортной городской среды».</w:t>
      </w:r>
    </w:p>
    <w:p w14:paraId="69D37B06" w14:textId="77777777" w:rsidR="00A2218E" w:rsidRPr="000F4CEC" w:rsidRDefault="00A2218E" w:rsidP="00A2218E">
      <w:pPr>
        <w:suppressAutoHyphens w:val="0"/>
        <w:ind w:firstLine="284"/>
        <w:jc w:val="center"/>
        <w:rPr>
          <w:rFonts w:eastAsia="Calibri"/>
          <w:sz w:val="18"/>
          <w:szCs w:val="18"/>
          <w:lang w:eastAsia="ru-RU"/>
        </w:rPr>
      </w:pPr>
    </w:p>
    <w:p w14:paraId="712376A9" w14:textId="77777777" w:rsidR="00A2218E" w:rsidRPr="000F4CEC" w:rsidRDefault="00A2218E" w:rsidP="00A2218E">
      <w:pPr>
        <w:suppressAutoHyphens w:val="0"/>
        <w:ind w:firstLine="284"/>
        <w:jc w:val="center"/>
        <w:rPr>
          <w:rFonts w:eastAsia="Calibri"/>
          <w:sz w:val="18"/>
          <w:szCs w:val="18"/>
          <w:lang w:eastAsia="ru-RU"/>
        </w:rPr>
      </w:pPr>
      <w:r w:rsidRPr="000F4CEC">
        <w:rPr>
          <w:rFonts w:eastAsia="Calibri"/>
          <w:sz w:val="18"/>
          <w:szCs w:val="18"/>
          <w:lang w:eastAsia="ru-RU"/>
        </w:rPr>
        <w:t>Обсуждение дизайн-проектов и их утверждение</w:t>
      </w:r>
    </w:p>
    <w:p w14:paraId="788C174B" w14:textId="77777777" w:rsidR="00A2218E" w:rsidRPr="000F4CEC" w:rsidRDefault="00A2218E" w:rsidP="00A2218E">
      <w:pPr>
        <w:suppressAutoHyphens w:val="0"/>
        <w:ind w:firstLine="284"/>
        <w:jc w:val="center"/>
        <w:rPr>
          <w:rFonts w:eastAsia="Calibri"/>
          <w:sz w:val="18"/>
          <w:szCs w:val="18"/>
          <w:lang w:eastAsia="ru-RU"/>
        </w:rPr>
      </w:pPr>
    </w:p>
    <w:p w14:paraId="316699A6" w14:textId="77777777"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Общественная комиссия обеспечивает рассмотрение предложенных дизайн-проектов совместно с представителями заинтересованных лиц.</w:t>
      </w:r>
    </w:p>
    <w:p w14:paraId="48214374" w14:textId="77777777"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При рассмотрении дизайн-проектов заинтересованные лица могут высказать имеющиеся по дизайн-проекту замечания и предложения,  каждое из которых рассматривает Общественная комиссия и дает по ним рекомендации, оформляемые протоколом заседания Общественной комиссии, который в срок не позднее 5-ти рабочих дней со дня заседания подлежит направлению в Управление территориального развития и размещению Управлением Делами Администраций Томского района на официальном сайте муниципального образования «Томский район» в сети «Интернет» (далее – портал). При обсуждении должны быть определены пути устранения (учета) предложений (замечаний), при не</w:t>
      </w:r>
      <w:r w:rsidR="006C73DD">
        <w:rPr>
          <w:rFonts w:eastAsia="Calibri"/>
          <w:sz w:val="18"/>
          <w:szCs w:val="18"/>
          <w:lang w:eastAsia="ru-RU"/>
        </w:rPr>
        <w:t xml:space="preserve"> </w:t>
      </w:r>
      <w:r w:rsidRPr="000F4CEC">
        <w:rPr>
          <w:rFonts w:eastAsia="Calibri"/>
          <w:sz w:val="18"/>
          <w:szCs w:val="18"/>
          <w:lang w:eastAsia="ru-RU"/>
        </w:rPr>
        <w:t>устранении (не</w:t>
      </w:r>
      <w:r w:rsidR="006C73DD">
        <w:rPr>
          <w:rFonts w:eastAsia="Calibri"/>
          <w:sz w:val="18"/>
          <w:szCs w:val="18"/>
          <w:lang w:eastAsia="ru-RU"/>
        </w:rPr>
        <w:t xml:space="preserve"> </w:t>
      </w:r>
      <w:r w:rsidRPr="000F4CEC">
        <w:rPr>
          <w:rFonts w:eastAsia="Calibri"/>
          <w:sz w:val="18"/>
          <w:szCs w:val="18"/>
          <w:lang w:eastAsia="ru-RU"/>
        </w:rPr>
        <w:t>учете) которых дизайн-проект не сможет быть утвержден, а также сроки устранения (учета) предложений (замечаний).</w:t>
      </w:r>
    </w:p>
    <w:p w14:paraId="3F25A44A" w14:textId="77777777"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Администрации сельских поселения Томского района, Управление территориального развития  Администрации Томского района и заинтересованные лица в установленный срок обеспечивают доработку дизайн-проекта и перечня мероприятий с учетом протокола заседания Общественной комиссии и (или) рабочей группы Градостроительного Совета по реализации проекта «Формирование комфортной городской среды».</w:t>
      </w:r>
    </w:p>
    <w:p w14:paraId="221C7AFC" w14:textId="77777777"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Доработанный дизайн-проект направляется в адрес Управления территориального развития для согласования на Общественной комиссии и (или) на рабочей группе Градостроительного Совета по реализации проекта «Формирование комфортной городской среды».</w:t>
      </w:r>
    </w:p>
    <w:p w14:paraId="39A6CFB1" w14:textId="77777777"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Дизайн-проект, прошедший обсуждение без предложений (замечаний), либо доработанный в порядке, установленном настоящим разделом, согласовывается с Общественной комиссией и (или) рабочей группой Градостроительного Совета по реализации проекта «Формирование комфортной городской среды» и представителями заинтересованных лиц.</w:t>
      </w:r>
    </w:p>
    <w:p w14:paraId="4F7A9157" w14:textId="77777777"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 xml:space="preserve"> Решение о согласовании дизайн-проекта принимается не позднее и оформляется протоколом заседания Общественной комиссии и (или) рабочей группы Градостроительного Совета по реализации проекта «Формирование комфортной городской среды».</w:t>
      </w:r>
    </w:p>
    <w:p w14:paraId="2C26A0DB" w14:textId="77777777"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Управление территориального развития подготавливает и обеспечивает подписание распоряжения и (или) постановления Администрации об утверждении дизайн-проектов обустройства дворовых территорий, подлежащих благоустройству в текущем году (далее – Распоряжение).</w:t>
      </w:r>
    </w:p>
    <w:p w14:paraId="60F5BAC3"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0F4CEC">
        <w:rPr>
          <w:rFonts w:ascii="Times New Roman" w:eastAsia="Calibri" w:hAnsi="Times New Roman" w:cs="Times New Roman"/>
          <w:b w:val="0"/>
          <w:sz w:val="18"/>
          <w:szCs w:val="18"/>
        </w:rPr>
        <w:t>Решение Общественной комиссии и Распоряжение размещаются Отделом информационной политики на портале в течение 3-х календарных дней со дня подписания Распоряжения.</w:t>
      </w:r>
    </w:p>
    <w:p w14:paraId="4E0AB670"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775A9A9A" w14:textId="77777777" w:rsidR="00266CD4" w:rsidRDefault="00266CD4">
      <w:pPr>
        <w:suppressAutoHyphens w:val="0"/>
        <w:spacing w:after="200" w:line="276" w:lineRule="auto"/>
        <w:rPr>
          <w:rFonts w:eastAsia="Calibri"/>
          <w:sz w:val="18"/>
          <w:szCs w:val="18"/>
          <w:lang w:eastAsia="ru-RU"/>
        </w:rPr>
      </w:pPr>
      <w:r>
        <w:rPr>
          <w:sz w:val="18"/>
          <w:szCs w:val="18"/>
        </w:rPr>
        <w:br w:type="page"/>
      </w:r>
    </w:p>
    <w:p w14:paraId="37280261" w14:textId="5A33268B" w:rsidR="00A2218E" w:rsidRPr="000F4CEC" w:rsidRDefault="00A2218E" w:rsidP="00A2218E">
      <w:pPr>
        <w:pStyle w:val="a5"/>
        <w:jc w:val="right"/>
        <w:rPr>
          <w:rFonts w:ascii="Times New Roman" w:hAnsi="Times New Roman"/>
          <w:sz w:val="18"/>
          <w:szCs w:val="18"/>
        </w:rPr>
      </w:pPr>
      <w:r w:rsidRPr="000F4CEC">
        <w:rPr>
          <w:rFonts w:ascii="Times New Roman" w:hAnsi="Times New Roman"/>
          <w:sz w:val="18"/>
          <w:szCs w:val="18"/>
        </w:rPr>
        <w:t xml:space="preserve">Приложение № </w:t>
      </w:r>
      <w:r w:rsidR="00342F06">
        <w:rPr>
          <w:rFonts w:ascii="Times New Roman" w:hAnsi="Times New Roman"/>
          <w:sz w:val="18"/>
          <w:szCs w:val="18"/>
        </w:rPr>
        <w:t>3</w:t>
      </w:r>
    </w:p>
    <w:p w14:paraId="14F00541" w14:textId="77777777" w:rsidR="00A2218E" w:rsidRPr="000F4CEC" w:rsidRDefault="00A2218E" w:rsidP="00A2218E">
      <w:pPr>
        <w:pStyle w:val="a5"/>
        <w:jc w:val="right"/>
        <w:rPr>
          <w:rFonts w:ascii="Times New Roman" w:hAnsi="Times New Roman"/>
          <w:sz w:val="18"/>
          <w:szCs w:val="18"/>
        </w:rPr>
      </w:pPr>
      <w:r w:rsidRPr="000F4CEC">
        <w:rPr>
          <w:rFonts w:ascii="Times New Roman" w:hAnsi="Times New Roman"/>
          <w:sz w:val="18"/>
          <w:szCs w:val="18"/>
        </w:rPr>
        <w:t>к Подпрограмме 2</w:t>
      </w:r>
    </w:p>
    <w:p w14:paraId="57065A11" w14:textId="77777777" w:rsidR="00A2218E" w:rsidRPr="000F4CEC" w:rsidRDefault="00A2218E" w:rsidP="00A2218E">
      <w:pPr>
        <w:pStyle w:val="a5"/>
        <w:jc w:val="center"/>
        <w:rPr>
          <w:rFonts w:ascii="Times New Roman" w:hAnsi="Times New Roman"/>
          <w:sz w:val="18"/>
          <w:szCs w:val="18"/>
        </w:rPr>
      </w:pPr>
    </w:p>
    <w:p w14:paraId="29BA14A5" w14:textId="77777777" w:rsidR="00A2218E" w:rsidRPr="000F4CEC" w:rsidRDefault="00A2218E" w:rsidP="00A2218E">
      <w:pPr>
        <w:pStyle w:val="a5"/>
        <w:jc w:val="center"/>
        <w:rPr>
          <w:rFonts w:ascii="Times New Roman" w:hAnsi="Times New Roman"/>
          <w:sz w:val="18"/>
          <w:szCs w:val="18"/>
        </w:rPr>
      </w:pPr>
      <w:r w:rsidRPr="000F4CEC">
        <w:rPr>
          <w:rFonts w:ascii="Times New Roman" w:hAnsi="Times New Roman"/>
          <w:sz w:val="18"/>
          <w:szCs w:val="18"/>
        </w:rP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
    <w:p w14:paraId="62B6C8F1" w14:textId="77777777" w:rsidR="00A2218E" w:rsidRPr="000F4CEC" w:rsidRDefault="00A2218E" w:rsidP="00A2218E">
      <w:pPr>
        <w:pStyle w:val="a5"/>
        <w:jc w:val="center"/>
        <w:rPr>
          <w:rFonts w:ascii="Times New Roman" w:hAnsi="Times New Roman"/>
          <w:sz w:val="18"/>
          <w:szCs w:val="18"/>
        </w:rPr>
      </w:pPr>
    </w:p>
    <w:p w14:paraId="1947BEF0" w14:textId="77777777" w:rsidR="00A2218E" w:rsidRPr="000F4CEC" w:rsidRDefault="00A2218E" w:rsidP="00A2218E">
      <w:pPr>
        <w:pStyle w:val="a5"/>
        <w:jc w:val="center"/>
        <w:rPr>
          <w:rFonts w:ascii="Times New Roman" w:hAnsi="Times New Roman"/>
          <w:sz w:val="18"/>
          <w:szCs w:val="18"/>
        </w:rPr>
      </w:pPr>
      <w:r w:rsidRPr="000F4CEC">
        <w:rPr>
          <w:rFonts w:ascii="Times New Roman" w:hAnsi="Times New Roman"/>
          <w:sz w:val="18"/>
          <w:szCs w:val="18"/>
        </w:rPr>
        <w:t>Общие положения</w:t>
      </w:r>
    </w:p>
    <w:p w14:paraId="7074BA8D" w14:textId="77777777" w:rsidR="00A2218E" w:rsidRPr="000F4CEC" w:rsidRDefault="00A2218E" w:rsidP="00A2218E">
      <w:pPr>
        <w:pStyle w:val="a5"/>
        <w:ind w:firstLine="709"/>
        <w:jc w:val="both"/>
        <w:rPr>
          <w:rFonts w:ascii="Times New Roman" w:hAnsi="Times New Roman"/>
          <w:sz w:val="18"/>
          <w:szCs w:val="18"/>
        </w:rPr>
      </w:pPr>
    </w:p>
    <w:p w14:paraId="4925AA5C"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1. 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участия граждан в выполнении указанных работ в целях софинансирования основного мероприятия «Формирование комфортной среды в Томском районе» на текущий год.</w:t>
      </w:r>
    </w:p>
    <w:p w14:paraId="45055E11"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2.</w:t>
      </w:r>
      <w:r w:rsidRPr="000F4CEC">
        <w:rPr>
          <w:rFonts w:ascii="Times New Roman" w:eastAsia="Times New Roman" w:hAnsi="Times New Roman"/>
          <w:sz w:val="18"/>
          <w:szCs w:val="18"/>
          <w:lang w:eastAsia="ar-SA"/>
        </w:rPr>
        <w:tab/>
        <w:t>В целях настоящего Порядка:</w:t>
      </w:r>
    </w:p>
    <w:p w14:paraId="79F6996C"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w:t>
      </w:r>
    </w:p>
    <w:p w14:paraId="0468CFFB"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к территориям, прилегающим к многоквартирным домам;</w:t>
      </w:r>
    </w:p>
    <w:p w14:paraId="43FF7A85"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б)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14:paraId="3B0C0BD8"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в) 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14:paraId="582F3AE7"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г) под минимальным перечнем видов работ по благоустройству дворовых территорий (далее – минимальный перечень) понимается:</w:t>
      </w:r>
    </w:p>
    <w:p w14:paraId="26F39D2A"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 ремонт дворовых проездов; </w:t>
      </w:r>
    </w:p>
    <w:p w14:paraId="6AE127A7"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 обеспечение освещения дворовых территорий; </w:t>
      </w:r>
    </w:p>
    <w:p w14:paraId="5ABB11E0"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установка скамеек;</w:t>
      </w:r>
    </w:p>
    <w:p w14:paraId="55A9A0E8"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установка урн.</w:t>
      </w:r>
    </w:p>
    <w:p w14:paraId="678EB8A6"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д) под перечнем дополнительных видов работ по благоустройству дворовых территорий (далее – дополнительный перечень) понимается: </w:t>
      </w:r>
    </w:p>
    <w:p w14:paraId="694EA65F"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оборудование детских и спортивных площадок;</w:t>
      </w:r>
    </w:p>
    <w:p w14:paraId="09518433"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оборудование автомобильных парковок;</w:t>
      </w:r>
    </w:p>
    <w:p w14:paraId="17494B68"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озеленение территорий;</w:t>
      </w:r>
    </w:p>
    <w:p w14:paraId="71DE9511"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оборудование площадок для сбора коммунальных отходов, включая раздельный сбор отходов;</w:t>
      </w:r>
    </w:p>
    <w:p w14:paraId="0309A78A"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и ремонт ограждений различного функционального назначения;</w:t>
      </w:r>
    </w:p>
    <w:p w14:paraId="246CFE13"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и ремонт дворовых тротуаров и пешеходных дорожек;</w:t>
      </w:r>
    </w:p>
    <w:p w14:paraId="045BE770"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пандуса;</w:t>
      </w:r>
    </w:p>
    <w:p w14:paraId="54CA7792"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водоотводных лотков.</w:t>
      </w:r>
    </w:p>
    <w:p w14:paraId="765A0B9B" w14:textId="77777777" w:rsidR="00A2218E" w:rsidRPr="000F4CEC" w:rsidRDefault="00A2218E" w:rsidP="00A2218E">
      <w:pPr>
        <w:pStyle w:val="a5"/>
        <w:ind w:firstLine="284"/>
        <w:jc w:val="both"/>
        <w:rPr>
          <w:rFonts w:ascii="Times New Roman" w:hAnsi="Times New Roman"/>
          <w:color w:val="000000"/>
          <w:sz w:val="18"/>
          <w:szCs w:val="18"/>
        </w:rPr>
      </w:pPr>
      <w:r w:rsidRPr="000F4CEC">
        <w:rPr>
          <w:rFonts w:ascii="Times New Roman" w:eastAsia="Times New Roman" w:hAnsi="Times New Roman"/>
          <w:sz w:val="18"/>
          <w:szCs w:val="18"/>
          <w:lang w:eastAsia="ar-SA"/>
        </w:rPr>
        <w:t>3. Решение о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14:paraId="777C24E7" w14:textId="77777777" w:rsidR="00A2218E" w:rsidRPr="000F4CEC" w:rsidRDefault="00A2218E" w:rsidP="00A2218E">
      <w:pPr>
        <w:pStyle w:val="a5"/>
        <w:ind w:firstLine="284"/>
        <w:jc w:val="center"/>
        <w:rPr>
          <w:rFonts w:ascii="Times New Roman" w:hAnsi="Times New Roman"/>
          <w:sz w:val="18"/>
          <w:szCs w:val="18"/>
        </w:rPr>
      </w:pPr>
    </w:p>
    <w:p w14:paraId="70A0ABD3" w14:textId="77777777" w:rsidR="00A2218E" w:rsidRPr="000F4CEC" w:rsidRDefault="00A2218E" w:rsidP="00A2218E">
      <w:pPr>
        <w:pStyle w:val="a5"/>
        <w:ind w:firstLine="284"/>
        <w:jc w:val="center"/>
        <w:rPr>
          <w:rFonts w:ascii="Times New Roman" w:hAnsi="Times New Roman"/>
          <w:sz w:val="18"/>
          <w:szCs w:val="18"/>
        </w:rPr>
      </w:pPr>
      <w:r w:rsidRPr="000F4CEC">
        <w:rPr>
          <w:rFonts w:ascii="Times New Roman" w:hAnsi="Times New Roman"/>
          <w:sz w:val="18"/>
          <w:szCs w:val="18"/>
        </w:rPr>
        <w:t>Порядок и формы трудового участия, их подтверждение</w:t>
      </w:r>
    </w:p>
    <w:p w14:paraId="5EECABDF" w14:textId="77777777" w:rsidR="00A2218E" w:rsidRPr="000F4CEC" w:rsidRDefault="00A2218E" w:rsidP="00A2218E">
      <w:pPr>
        <w:pStyle w:val="a5"/>
        <w:jc w:val="both"/>
        <w:rPr>
          <w:rFonts w:ascii="Times New Roman" w:hAnsi="Times New Roman"/>
          <w:sz w:val="18"/>
          <w:szCs w:val="18"/>
        </w:rPr>
      </w:pPr>
    </w:p>
    <w:p w14:paraId="388A6B58"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1.</w:t>
      </w:r>
      <w:r w:rsidRPr="000F4CEC">
        <w:rPr>
          <w:rFonts w:ascii="Times New Roman" w:hAnsi="Times New Roman"/>
          <w:sz w:val="18"/>
          <w:szCs w:val="18"/>
        </w:rPr>
        <w:tab/>
        <w:t>Заинтересованные лица при выполнении работ по дополнительному перечню обеспечивают финансовое участие в размере не менее 20% от сметной стоимости на благоустройство дворовой территории.</w:t>
      </w:r>
    </w:p>
    <w:p w14:paraId="3144E6F0"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2.</w:t>
      </w:r>
      <w:r w:rsidRPr="000F4CEC">
        <w:rPr>
          <w:rFonts w:ascii="Times New Roman" w:hAnsi="Times New Roman"/>
          <w:sz w:val="18"/>
          <w:szCs w:val="18"/>
        </w:rPr>
        <w:tab/>
        <w:t>Заинтересованные лица обеспечивают трудовое участие в реализации мероприятий по благоустройству дворовых территорий по всем муниципальным образованиям Томского района - получателям Субсидии.</w:t>
      </w:r>
    </w:p>
    <w:p w14:paraId="3B5C421B"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Собственники помещений в многоквартирном доме, дворовая территория которого благоустраивается, принимают решение о принятии созданного в результате благоустройства имущества в состав общего имущества многоквартирного дома.</w:t>
      </w:r>
    </w:p>
    <w:p w14:paraId="5D60D322"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3.</w:t>
      </w:r>
      <w:r w:rsidRPr="000F4CEC">
        <w:rPr>
          <w:rFonts w:ascii="Times New Roman" w:hAnsi="Times New Roman"/>
          <w:sz w:val="18"/>
          <w:szCs w:val="18"/>
        </w:rPr>
        <w:tab/>
        <w:t>Собственники помещений в многоквартирном доме на общем собрании собственников помещений многоквартирного дома принимают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w:t>
      </w:r>
    </w:p>
    <w:p w14:paraId="6690AA92"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4. Трудовое участие заинтересованных лиц, не требующее специальной квалификации:</w:t>
      </w:r>
    </w:p>
    <w:p w14:paraId="56ECA078"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подготовка объекта (дворовой территории) к началу работ (земляные работы, демонтаж старого оборудования, уборка мусора);</w:t>
      </w:r>
    </w:p>
    <w:p w14:paraId="4ED4F7FB"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 покраска оборудования; </w:t>
      </w:r>
    </w:p>
    <w:p w14:paraId="5B3A3099"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 озеленение территории; </w:t>
      </w:r>
    </w:p>
    <w:p w14:paraId="6267444F"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 посадка деревьев; </w:t>
      </w:r>
    </w:p>
    <w:p w14:paraId="2EB465AA"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охрана объекта (дворовой территории).</w:t>
      </w:r>
    </w:p>
    <w:p w14:paraId="59ACF1DD"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5. Трудовое участие заинтересованных лиц в выполнении мероприятий по благоустройству дворовых территорий подтверждается документально. </w:t>
      </w:r>
    </w:p>
    <w:p w14:paraId="5AC79396"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Документальное подтверждение трудового участия представляется в Управление территориального развития Администрации Томского района п</w:t>
      </w:r>
      <w:r w:rsidR="006C73DD">
        <w:rPr>
          <w:rFonts w:ascii="Times New Roman" w:hAnsi="Times New Roman"/>
          <w:sz w:val="18"/>
          <w:szCs w:val="18"/>
        </w:rPr>
        <w:t>о адресу: г</w:t>
      </w:r>
      <w:r w:rsidRPr="000F4CEC">
        <w:rPr>
          <w:rFonts w:ascii="Times New Roman" w:hAnsi="Times New Roman"/>
          <w:sz w:val="18"/>
          <w:szCs w:val="18"/>
        </w:rPr>
        <w:t>.Томск, ул.К.Маркса, 56, 503 кабинет, не позднее чем через 5-ть рабочих дней после осуществления трудового участия.</w:t>
      </w:r>
    </w:p>
    <w:p w14:paraId="3575B557"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0F4CEC">
        <w:rPr>
          <w:rFonts w:ascii="Times New Roman" w:hAnsi="Times New Roman" w:cs="Times New Roman"/>
          <w:b w:val="0"/>
          <w:sz w:val="18"/>
          <w:szCs w:val="18"/>
        </w:rPr>
        <w:t xml:space="preserve">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ил  актом выполненных работ, составленного по форме КС-2. В качестве приложения к такому отчету должны быть представлены фото-, видеоматериалы, подтверждающие проведение мероприятия с трудовым участием заинтересованных лиц. Управление территориального развития в течение 5-ти дней со дня их получения направляет в Управление Делами Администрации Томского района указанные материалы для размещения </w:t>
      </w:r>
      <w:r w:rsidRPr="000F4CEC">
        <w:rPr>
          <w:rFonts w:ascii="Times New Roman" w:hAnsi="Times New Roman" w:cs="Times New Roman"/>
          <w:b w:val="0"/>
          <w:bCs/>
          <w:sz w:val="18"/>
          <w:szCs w:val="18"/>
        </w:rPr>
        <w:t>на сайте Администрации Томского района в информационно-телекоммуникационной сети «Интернет»</w:t>
      </w:r>
      <w:r w:rsidRPr="000F4CEC">
        <w:rPr>
          <w:rFonts w:ascii="Times New Roman" w:hAnsi="Times New Roman" w:cs="Times New Roman"/>
          <w:b w:val="0"/>
          <w:sz w:val="18"/>
          <w:szCs w:val="18"/>
        </w:rPr>
        <w:t>.</w:t>
      </w:r>
    </w:p>
    <w:p w14:paraId="7FBA87E5"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31FC4C5C"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370A3C1D"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52F4C660" w14:textId="77777777" w:rsidR="00266CD4" w:rsidRDefault="00266CD4">
      <w:pPr>
        <w:suppressAutoHyphens w:val="0"/>
        <w:spacing w:after="200" w:line="276" w:lineRule="auto"/>
        <w:rPr>
          <w:rFonts w:eastAsia="Calibri"/>
          <w:sz w:val="18"/>
          <w:szCs w:val="18"/>
          <w:lang w:eastAsia="ru-RU"/>
        </w:rPr>
      </w:pPr>
      <w:r>
        <w:rPr>
          <w:sz w:val="18"/>
          <w:szCs w:val="18"/>
        </w:rPr>
        <w:br w:type="page"/>
      </w:r>
    </w:p>
    <w:p w14:paraId="4B434A02" w14:textId="69EA0CAA"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0F4CEC">
        <w:rPr>
          <w:rFonts w:ascii="Times New Roman" w:hAnsi="Times New Roman"/>
          <w:sz w:val="18"/>
          <w:szCs w:val="18"/>
        </w:rPr>
        <w:t xml:space="preserve">Приложение № </w:t>
      </w:r>
      <w:r w:rsidR="00342F06">
        <w:rPr>
          <w:rFonts w:ascii="Times New Roman" w:hAnsi="Times New Roman"/>
          <w:sz w:val="18"/>
          <w:szCs w:val="18"/>
        </w:rPr>
        <w:t>4</w:t>
      </w:r>
    </w:p>
    <w:p w14:paraId="6F7B1141" w14:textId="77777777" w:rsidR="00A2218E" w:rsidRPr="000F4CEC" w:rsidRDefault="00A2218E" w:rsidP="00A2218E">
      <w:pPr>
        <w:pStyle w:val="Default"/>
        <w:jc w:val="right"/>
        <w:rPr>
          <w:sz w:val="18"/>
          <w:szCs w:val="18"/>
        </w:rPr>
      </w:pPr>
      <w:r w:rsidRPr="000F4CEC">
        <w:rPr>
          <w:sz w:val="18"/>
          <w:szCs w:val="18"/>
        </w:rPr>
        <w:t>к Подпрограмме 2</w:t>
      </w:r>
    </w:p>
    <w:p w14:paraId="5F51E558"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18"/>
          <w:szCs w:val="18"/>
        </w:rPr>
      </w:pPr>
    </w:p>
    <w:p w14:paraId="63D84F30"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center"/>
        <w:rPr>
          <w:rFonts w:ascii="Times New Roman" w:hAnsi="Times New Roman" w:cs="Times New Roman"/>
          <w:sz w:val="18"/>
          <w:szCs w:val="18"/>
        </w:rPr>
      </w:pPr>
      <w:r w:rsidRPr="000F4CEC">
        <w:rPr>
          <w:rFonts w:ascii="Times New Roman" w:hAnsi="Times New Roman" w:cs="Times New Roman"/>
          <w:sz w:val="18"/>
          <w:szCs w:val="18"/>
        </w:rPr>
        <w:t>Обязательства Администраций сельских поселений в рамках реализации муниципальной программы</w:t>
      </w:r>
      <w:r w:rsidRPr="000F4CEC">
        <w:rPr>
          <w:rFonts w:ascii="Times New Roman" w:hAnsi="Times New Roman" w:cs="Times New Roman"/>
          <w:sz w:val="18"/>
          <w:szCs w:val="18"/>
        </w:rPr>
        <w:br/>
        <w:t>«Формирование современной среды и архитектурного облика Томского района»</w:t>
      </w:r>
    </w:p>
    <w:p w14:paraId="7C62C5B1"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center"/>
        <w:rPr>
          <w:rFonts w:ascii="Times New Roman" w:hAnsi="Times New Roman" w:cs="Times New Roman"/>
          <w:sz w:val="18"/>
          <w:szCs w:val="18"/>
        </w:rPr>
      </w:pPr>
    </w:p>
    <w:p w14:paraId="74470EA9"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1) утверждение муниципальной программы формирования современной городской среды, предусматривающей благоустройство всех нуждающихся в благоустройстве муниципальных территорий общего пользования, а также дворовых территорий многоквартирных домов, не позднее 1 июля текущего года:</w:t>
      </w:r>
    </w:p>
    <w:p w14:paraId="650A50DE"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актуализация результатов анализа текущего состояния территории муниципальных образований: проведение инвентаризации и составление документов (в том числе в электронном виде), описывающих все объекты благоустройства, расположенные на территории муниципального образования, их техническое состояние, типологизацию указанных объектов, а также объектов благоустройства (по видам собственности);</w:t>
      </w:r>
    </w:p>
    <w:p w14:paraId="57CD4F01"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актуализация существующих проблем на основании проведенного анализа, формулировка предложений по их решению;</w:t>
      </w:r>
    </w:p>
    <w:p w14:paraId="7A5CCAF4"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2) разработка проектов муниципальных программ (проектов изменений, которые вносятся в действующие муниципальные программы), включающих перечень всех нуждающихся в благоустройстве общественных территорий и дворовых территорий, расположенных в населенных пунктах с численностью населения свыше 1 тыс. человек, и опубликование проектов муниципальных программ (изменений, которые вносятся в действующие муниципальные программы) для общественного обсуждения в порядке, установленном органом местного самоуправления;</w:t>
      </w:r>
    </w:p>
    <w:p w14:paraId="54E2DA91"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3) в целях отбора общественных территорий, подлежащих в рамках реализации муниципальных программ по благоустройству в первоочередном порядке в 2019 году, при условии, что отбор территорий, подлежащих в рамках реализации муниципальных программ по благоустройству в первоочередном порядке в 2019 году органом местного самоуправления, не проводился в 2018 году, проведение органами местного самоуправления муниципальных образований Рейтингового голосования в 2019 году в порядке, установленном правовым актом органа местного самоуправления, принятым не позднее 1 февраля 2019 года;</w:t>
      </w:r>
    </w:p>
    <w:p w14:paraId="1DE7C41F"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4) утверждение не позднее 31 марта 2019 года органами местного самоуправления муниципальных образований Томской области, в состав которых входят населенные пункты с численностью населения свыше 1 тыс. человек, муниципальных программ (корректировку действующих муниципальных программ), предусматривающих благоустройство всех нуждающихся в благоустройстве общественных территорий и дворовых территорий (исходя из минимального перечня видов работ по благоустройству дворовых территорий), расположенных в населенных пунктах с численностью населения свыше 1 тыс. человек, и реализацию таких программ в установленные в них сроки;</w:t>
      </w:r>
    </w:p>
    <w:p w14:paraId="5F5B8BC3"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5) обеспечение проведения органами местного самоуправления муниципальных образований Томского района работ по образованию земельных участков, на которых расположены многоквартирные дома, дворовые территории которых благоустраиваются с использованием бюджетных средств;</w:t>
      </w:r>
    </w:p>
    <w:p w14:paraId="560DA203"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6) обеспечение размещения в государственной информационной системе жилищно-коммунального хозяйства информации о реализации федерального и регионального проектов на территории муниципального образования Томской области с учетом методических рекомендаций, утвержденных Министерством строительства и жилищно-коммунального хозяйства Российской Федерации;</w:t>
      </w:r>
    </w:p>
    <w:p w14:paraId="640D35B0"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xml:space="preserve">7) обеспечение синхронизации реализации мероприятий в рамках муниципальной программы, реализуемой в муниципальном образовании Томской области, с мероприятиями в сфере обеспечения доступности городской среды для маломобильных групп населения, цифровизации отрасли городского хозяйства, а также мероприятиями, реализуемыми в рамках национальных проектов «Демография», «Образование», «Экология», </w:t>
      </w:r>
      <w:r w:rsidR="00DB132E" w:rsidRPr="000F4CEC">
        <w:rPr>
          <w:rFonts w:ascii="Times New Roman" w:hAnsi="Times New Roman" w:cs="Times New Roman"/>
          <w:sz w:val="18"/>
          <w:szCs w:val="18"/>
        </w:rPr>
        <w:t>«</w:t>
      </w:r>
      <w:r w:rsidR="00DB132E" w:rsidRPr="008B6350">
        <w:rPr>
          <w:rFonts w:ascii="Times New Roman" w:hAnsi="Times New Roman" w:cs="Times New Roman"/>
          <w:sz w:val="18"/>
          <w:szCs w:val="18"/>
        </w:rPr>
        <w:t>Безопасные качественные дороги</w:t>
      </w:r>
      <w:r w:rsidR="00DB132E" w:rsidRPr="000F4CEC">
        <w:rPr>
          <w:rFonts w:ascii="Times New Roman" w:hAnsi="Times New Roman" w:cs="Times New Roman"/>
          <w:sz w:val="18"/>
          <w:szCs w:val="18"/>
        </w:rPr>
        <w:t>»</w:t>
      </w:r>
      <w:r w:rsidRPr="000F4CEC">
        <w:rPr>
          <w:rFonts w:ascii="Times New Roman" w:hAnsi="Times New Roman" w:cs="Times New Roman"/>
          <w:sz w:val="18"/>
          <w:szCs w:val="18"/>
        </w:rPr>
        <w:t>, «Культура», «Малое и среднее предпринимательство и поддержка индивидуальной инициативы» в соответствии с перечнем таких мероприятий и методическими рекомендациями, утвержденными Министерством строительства и жилищно-коммунального хозяйства Российской Федерации;</w:t>
      </w:r>
    </w:p>
    <w:p w14:paraId="69D190A7"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8) обеспечение синхронизации выполнения работ в рамках муниципальной программы с реализуемыми в муниципальных образованиях Томского района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14:paraId="27A75034"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9) подготовка и утверждение не позднее 1 марта текущего года с учетом обсуждения с представителями заинтересованных лиц дизайн-проекта благоустройства каждой дворовой территории, включенной в муниципальную программу, который предполагается реализовать в соответствующем году, а также дизайн-проекта благоустройства общественной территории. В указанные дизайн-проекты включаются текстовое и визуальное описания предлагаемых проектов, в том числе их концепция и перечень (в том числе визуализированный) элементов благоустройства, предлагаемых к размещению на соответствующей территории;</w:t>
      </w:r>
    </w:p>
    <w:p w14:paraId="58BCA631"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10) обеспечение проведения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584094B2"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11) муниципальные программы должны предусматривать следующие мероприятия:</w:t>
      </w:r>
    </w:p>
    <w:p w14:paraId="409543E9"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утвержденных правил благоустройства территории, порядок проведения такой инвентаризации;</w:t>
      </w:r>
    </w:p>
    <w:p w14:paraId="395B13EB"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w:t>
      </w:r>
    </w:p>
    <w:p w14:paraId="7617E2C7"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адресный перечень всех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w:t>
      </w:r>
    </w:p>
    <w:p w14:paraId="0D63E648"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право муниципального образования Томского района исключать из перечня дворовых территорий, подлежащих благоустройству в рамках реализации федерального и регионального проектов, дворовые территории, собственники помещений многоквартирных домов которых:</w:t>
      </w:r>
    </w:p>
    <w:p w14:paraId="4C86008B"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приняли решение об отказе от благоустройства дворовой территорий в рамках реализации соответствующей программы;</w:t>
      </w:r>
    </w:p>
    <w:p w14:paraId="4BCFAAAA"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не приняли решения о благоустройстве дворовой территории в сроки, установленные соответствующей программой, или не приняли решений, предусмотренных настоящими Правилами и являющихся условиями использования субсидии в целях благоустройства дворовой территории.</w:t>
      </w:r>
    </w:p>
    <w:p w14:paraId="78D3113F"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xml:space="preserve">При этом исключение дворовой территории из перечня дворовых территорий, подлежащих благоустройству в рамках реализации федерального и регионального проектов, возможно только при условии одобрения соответствующего решения муниципального образования на Межведомственной комиссии, созданной в соответствии с </w:t>
      </w:r>
      <w:hyperlink r:id="rId12" w:history="1">
        <w:r w:rsidRPr="000F4CEC">
          <w:rPr>
            <w:rStyle w:val="a8"/>
            <w:rFonts w:ascii="Times New Roman" w:hAnsi="Times New Roman"/>
            <w:color w:val="000000" w:themeColor="text1"/>
            <w:sz w:val="18"/>
            <w:szCs w:val="18"/>
            <w:u w:val="none"/>
          </w:rPr>
          <w:t>Постановлением</w:t>
        </w:r>
      </w:hyperlink>
      <w:r w:rsidRPr="000F4CEC">
        <w:rPr>
          <w:rFonts w:ascii="Times New Roman" w:hAnsi="Times New Roman" w:cs="Times New Roman"/>
          <w:color w:val="000000" w:themeColor="text1"/>
          <w:sz w:val="18"/>
          <w:szCs w:val="18"/>
        </w:rPr>
        <w:t xml:space="preserve"> </w:t>
      </w:r>
      <w:r w:rsidRPr="000F4CEC">
        <w:rPr>
          <w:rFonts w:ascii="Times New Roman" w:hAnsi="Times New Roman" w:cs="Times New Roman"/>
          <w:sz w:val="18"/>
          <w:szCs w:val="18"/>
        </w:rPr>
        <w:t>Правительства Росс</w:t>
      </w:r>
      <w:r w:rsidR="006C73DD">
        <w:rPr>
          <w:rFonts w:ascii="Times New Roman" w:hAnsi="Times New Roman" w:cs="Times New Roman"/>
          <w:sz w:val="18"/>
          <w:szCs w:val="18"/>
        </w:rPr>
        <w:t>ийской Федерации от 10.02.2017 №</w:t>
      </w:r>
      <w:r w:rsidRPr="000F4CEC">
        <w:rPr>
          <w:rFonts w:ascii="Times New Roman" w:hAnsi="Times New Roman" w:cs="Times New Roman"/>
          <w:sz w:val="18"/>
          <w:szCs w:val="18"/>
        </w:rPr>
        <w:t xml:space="preserve">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14:paraId="5449A7C1"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sz w:val="18"/>
          <w:szCs w:val="18"/>
        </w:rPr>
      </w:pPr>
      <w:r w:rsidRPr="000F4CEC">
        <w:rPr>
          <w:rFonts w:ascii="Times New Roman" w:hAnsi="Times New Roman"/>
          <w:sz w:val="18"/>
          <w:szCs w:val="18"/>
        </w:rPr>
        <w:t>- адресный перечень всех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w:t>
      </w:r>
    </w:p>
    <w:p w14:paraId="28B57959"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54FD03D4"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0988B436"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070451F5"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115B1FC4" w14:textId="77777777" w:rsidR="00266CD4" w:rsidRDefault="00266CD4">
      <w:pPr>
        <w:suppressAutoHyphens w:val="0"/>
        <w:spacing w:after="200" w:line="276" w:lineRule="auto"/>
        <w:rPr>
          <w:rFonts w:eastAsiaTheme="minorHAnsi"/>
          <w:color w:val="000000"/>
          <w:sz w:val="18"/>
          <w:szCs w:val="18"/>
          <w:lang w:eastAsia="en-US"/>
        </w:rPr>
      </w:pPr>
      <w:r>
        <w:rPr>
          <w:sz w:val="18"/>
          <w:szCs w:val="18"/>
        </w:rPr>
        <w:br w:type="page"/>
      </w:r>
    </w:p>
    <w:p w14:paraId="4BC8C965" w14:textId="136B2AF1" w:rsidR="00A2218E" w:rsidRPr="000F4CEC" w:rsidRDefault="00A2218E" w:rsidP="00A2218E">
      <w:pPr>
        <w:pStyle w:val="Default"/>
        <w:jc w:val="right"/>
        <w:rPr>
          <w:sz w:val="18"/>
          <w:szCs w:val="18"/>
        </w:rPr>
      </w:pPr>
      <w:r w:rsidRPr="000F4CEC">
        <w:rPr>
          <w:sz w:val="18"/>
          <w:szCs w:val="18"/>
        </w:rPr>
        <w:t>Приложение № 5</w:t>
      </w:r>
    </w:p>
    <w:p w14:paraId="70E2F3AB" w14:textId="77777777" w:rsidR="00A2218E" w:rsidRPr="000F4CEC" w:rsidRDefault="00A2218E" w:rsidP="00A2218E">
      <w:pPr>
        <w:pStyle w:val="Default"/>
        <w:jc w:val="right"/>
        <w:rPr>
          <w:sz w:val="18"/>
          <w:szCs w:val="18"/>
        </w:rPr>
      </w:pPr>
      <w:r w:rsidRPr="000F4CEC">
        <w:rPr>
          <w:sz w:val="18"/>
          <w:szCs w:val="18"/>
        </w:rPr>
        <w:t>к Подпрограмме 2</w:t>
      </w:r>
    </w:p>
    <w:p w14:paraId="4DAAC801" w14:textId="77777777" w:rsidR="00A2218E" w:rsidRPr="000F4CEC" w:rsidRDefault="00A2218E" w:rsidP="00A2218E">
      <w:pPr>
        <w:autoSpaceDE w:val="0"/>
        <w:autoSpaceDN w:val="0"/>
        <w:adjustRightInd w:val="0"/>
        <w:ind w:firstLine="540"/>
        <w:jc w:val="center"/>
        <w:rPr>
          <w:caps/>
          <w:sz w:val="18"/>
          <w:szCs w:val="18"/>
        </w:rPr>
      </w:pPr>
    </w:p>
    <w:p w14:paraId="2BC7A2F5" w14:textId="77777777" w:rsidR="00A2218E" w:rsidRPr="000F4CEC" w:rsidRDefault="00A2218E" w:rsidP="00A2218E">
      <w:pPr>
        <w:suppressAutoHyphens w:val="0"/>
        <w:ind w:firstLine="284"/>
        <w:jc w:val="center"/>
        <w:rPr>
          <w:sz w:val="18"/>
          <w:szCs w:val="18"/>
        </w:rPr>
      </w:pPr>
      <w:r w:rsidRPr="000F4CEC">
        <w:rPr>
          <w:sz w:val="18"/>
          <w:szCs w:val="18"/>
        </w:rPr>
        <w:t xml:space="preserve">Визуализированный перечень образцов элементов благоустройства, предполагаемых к размещению </w:t>
      </w:r>
    </w:p>
    <w:p w14:paraId="24C36D9E" w14:textId="77777777" w:rsidR="00A2218E" w:rsidRPr="000F4CEC" w:rsidRDefault="00A2218E" w:rsidP="00A2218E">
      <w:pPr>
        <w:suppressAutoHyphens w:val="0"/>
        <w:ind w:firstLine="284"/>
        <w:jc w:val="center"/>
        <w:rPr>
          <w:sz w:val="18"/>
          <w:szCs w:val="18"/>
        </w:rPr>
      </w:pPr>
      <w:r w:rsidRPr="000F4CEC">
        <w:rPr>
          <w:sz w:val="18"/>
          <w:szCs w:val="18"/>
        </w:rPr>
        <w:t>на дворовых территориях Томского района</w:t>
      </w:r>
    </w:p>
    <w:p w14:paraId="78510D5A" w14:textId="77777777" w:rsidR="00A2218E" w:rsidRPr="000F4CEC" w:rsidRDefault="00A2218E" w:rsidP="00A2218E">
      <w:pPr>
        <w:suppressAutoHyphens w:val="0"/>
        <w:ind w:firstLine="284"/>
        <w:jc w:val="center"/>
        <w:rPr>
          <w:b/>
          <w:sz w:val="18"/>
          <w:szCs w:val="18"/>
        </w:rPr>
      </w:pPr>
    </w:p>
    <w:p w14:paraId="587A366C" w14:textId="77777777" w:rsidR="00A2218E" w:rsidRPr="000F4CEC" w:rsidRDefault="00A2218E" w:rsidP="00A2218E">
      <w:pPr>
        <w:suppressAutoHyphens w:val="0"/>
        <w:ind w:firstLine="284"/>
        <w:jc w:val="both"/>
        <w:rPr>
          <w:sz w:val="18"/>
          <w:szCs w:val="18"/>
        </w:rPr>
      </w:pPr>
    </w:p>
    <w:p w14:paraId="6386A978"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0F4CEC">
        <w:rPr>
          <w:rFonts w:ascii="Times New Roman" w:hAnsi="Times New Roman" w:cs="Times New Roman"/>
          <w:b w:val="0"/>
          <w:sz w:val="18"/>
          <w:szCs w:val="18"/>
        </w:rPr>
        <w:t>На момент утверждения (внесения изменений) муниципальной программы перечень образцов элементов благоустройства, предполагаемых к размещению на дворовых территориях Томского района отсутствует.</w:t>
      </w:r>
    </w:p>
    <w:p w14:paraId="40205170"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32E0FE4B"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7C885D75"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16764605"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5268F2AD"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1F32ADEB"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7646C664"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1435E91C"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733C9788"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768E3DBB"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49E31C8E" w14:textId="77777777" w:rsidR="00A2218E" w:rsidRPr="000F4CEC" w:rsidRDefault="00A2218E" w:rsidP="00A2218E">
      <w:pPr>
        <w:suppressAutoHyphens w:val="0"/>
        <w:jc w:val="both"/>
        <w:rPr>
          <w:sz w:val="18"/>
          <w:szCs w:val="18"/>
        </w:rPr>
        <w:sectPr w:rsidR="00A2218E" w:rsidRPr="000F4CEC" w:rsidSect="00F10E22">
          <w:pgSz w:w="11906" w:h="16838"/>
          <w:pgMar w:top="1134" w:right="851" w:bottom="1134" w:left="992" w:header="709" w:footer="709" w:gutter="0"/>
          <w:cols w:space="708"/>
          <w:docGrid w:linePitch="360"/>
        </w:sectPr>
      </w:pPr>
    </w:p>
    <w:p w14:paraId="28CB4389"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0F4CEC">
        <w:rPr>
          <w:rFonts w:ascii="Times New Roman" w:hAnsi="Times New Roman"/>
          <w:sz w:val="18"/>
          <w:szCs w:val="18"/>
        </w:rPr>
        <w:t>Приложение № 6</w:t>
      </w:r>
    </w:p>
    <w:p w14:paraId="18EAB158" w14:textId="77777777" w:rsidR="00A2218E" w:rsidRPr="000F4CEC" w:rsidRDefault="00A2218E" w:rsidP="00A2218E">
      <w:pPr>
        <w:suppressAutoHyphens w:val="0"/>
        <w:jc w:val="right"/>
        <w:rPr>
          <w:sz w:val="18"/>
          <w:szCs w:val="18"/>
        </w:rPr>
      </w:pPr>
      <w:r w:rsidRPr="000F4CEC">
        <w:rPr>
          <w:sz w:val="18"/>
          <w:szCs w:val="18"/>
        </w:rPr>
        <w:t>к Подпрограмме 2</w:t>
      </w:r>
    </w:p>
    <w:p w14:paraId="7EA236E3" w14:textId="77777777" w:rsidR="00A2218E" w:rsidRPr="000F4CEC" w:rsidRDefault="00A2218E" w:rsidP="00A2218E">
      <w:pPr>
        <w:suppressAutoHyphens w:val="0"/>
        <w:jc w:val="right"/>
        <w:rPr>
          <w:sz w:val="18"/>
          <w:szCs w:val="18"/>
        </w:rPr>
      </w:pPr>
    </w:p>
    <w:p w14:paraId="30208BF7" w14:textId="77777777" w:rsidR="00A2218E" w:rsidRPr="000F4CEC" w:rsidRDefault="00A2218E" w:rsidP="00A2218E">
      <w:pPr>
        <w:suppressAutoHyphens w:val="0"/>
        <w:jc w:val="center"/>
        <w:rPr>
          <w:sz w:val="18"/>
          <w:szCs w:val="18"/>
        </w:rPr>
      </w:pPr>
      <w:r w:rsidRPr="000F4CEC">
        <w:rPr>
          <w:sz w:val="18"/>
          <w:szCs w:val="18"/>
        </w:rPr>
        <w:t>Адресный перечень многоквартирных домов Томского района</w:t>
      </w:r>
    </w:p>
    <w:p w14:paraId="6BA652FA" w14:textId="77777777" w:rsidR="00A2218E" w:rsidRPr="000F4CEC" w:rsidRDefault="00A2218E" w:rsidP="00A2218E">
      <w:pPr>
        <w:suppressAutoHyphens w:val="0"/>
        <w:jc w:val="both"/>
        <w:rPr>
          <w:sz w:val="18"/>
          <w:szCs w:val="18"/>
        </w:rPr>
      </w:pPr>
    </w:p>
    <w:tbl>
      <w:tblPr>
        <w:tblpPr w:leftFromText="180" w:rightFromText="180" w:vertAnchor="text" w:horzAnchor="page" w:tblpX="393" w:tblpY="1"/>
        <w:tblOverlap w:val="never"/>
        <w:tblW w:w="15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345"/>
        <w:gridCol w:w="3827"/>
        <w:gridCol w:w="2410"/>
        <w:gridCol w:w="2268"/>
        <w:gridCol w:w="851"/>
        <w:gridCol w:w="1424"/>
        <w:gridCol w:w="1889"/>
      </w:tblGrid>
      <w:tr w:rsidR="00A2218E" w:rsidRPr="000F4CEC" w14:paraId="0313CC4C" w14:textId="77777777" w:rsidTr="00266CD4">
        <w:trPr>
          <w:trHeight w:val="464"/>
        </w:trPr>
        <w:tc>
          <w:tcPr>
            <w:tcW w:w="740" w:type="dxa"/>
            <w:vMerge w:val="restart"/>
            <w:shd w:val="clear" w:color="000000" w:fill="FFFFFF"/>
            <w:vAlign w:val="center"/>
            <w:hideMark/>
          </w:tcPr>
          <w:p w14:paraId="66CA2F43" w14:textId="77777777" w:rsidR="00A2218E" w:rsidRPr="000F4CEC" w:rsidRDefault="00A2218E" w:rsidP="00247B87">
            <w:pPr>
              <w:suppressAutoHyphens w:val="0"/>
              <w:jc w:val="center"/>
              <w:rPr>
                <w:sz w:val="18"/>
                <w:szCs w:val="18"/>
                <w:lang w:eastAsia="ru-RU"/>
              </w:rPr>
            </w:pPr>
            <w:r w:rsidRPr="000F4CEC">
              <w:rPr>
                <w:sz w:val="18"/>
                <w:szCs w:val="18"/>
                <w:lang w:eastAsia="ru-RU"/>
              </w:rPr>
              <w:t>№ п/п</w:t>
            </w:r>
          </w:p>
        </w:tc>
        <w:tc>
          <w:tcPr>
            <w:tcW w:w="11701" w:type="dxa"/>
            <w:gridSpan w:val="5"/>
            <w:vMerge w:val="restart"/>
            <w:shd w:val="clear" w:color="000000" w:fill="FFFFFF"/>
            <w:vAlign w:val="center"/>
            <w:hideMark/>
          </w:tcPr>
          <w:p w14:paraId="758413A6" w14:textId="77777777" w:rsidR="00A2218E" w:rsidRPr="000F4CEC" w:rsidRDefault="00A2218E" w:rsidP="00247B87">
            <w:pPr>
              <w:suppressAutoHyphens w:val="0"/>
              <w:jc w:val="center"/>
              <w:rPr>
                <w:sz w:val="18"/>
                <w:szCs w:val="18"/>
                <w:lang w:eastAsia="ru-RU"/>
              </w:rPr>
            </w:pPr>
            <w:r w:rsidRPr="000F4CEC">
              <w:rPr>
                <w:sz w:val="18"/>
                <w:szCs w:val="18"/>
                <w:lang w:eastAsia="ru-RU"/>
              </w:rPr>
              <w:t>Адрес МКД</w:t>
            </w:r>
          </w:p>
        </w:tc>
        <w:tc>
          <w:tcPr>
            <w:tcW w:w="1424" w:type="dxa"/>
            <w:vMerge w:val="restart"/>
            <w:shd w:val="clear" w:color="000000" w:fill="FFFFFF"/>
            <w:vAlign w:val="center"/>
            <w:hideMark/>
          </w:tcPr>
          <w:p w14:paraId="66F2C03D" w14:textId="77777777" w:rsidR="00A2218E" w:rsidRPr="000F4CEC" w:rsidRDefault="00A2218E" w:rsidP="00247B87">
            <w:pPr>
              <w:suppressAutoHyphens w:val="0"/>
              <w:jc w:val="center"/>
              <w:rPr>
                <w:sz w:val="18"/>
                <w:szCs w:val="18"/>
                <w:lang w:eastAsia="ru-RU"/>
              </w:rPr>
            </w:pPr>
            <w:r w:rsidRPr="000F4CEC">
              <w:rPr>
                <w:sz w:val="18"/>
                <w:szCs w:val="18"/>
                <w:lang w:eastAsia="ru-RU"/>
              </w:rPr>
              <w:t xml:space="preserve">Год ввода в эксплуатацию МКД </w:t>
            </w:r>
          </w:p>
        </w:tc>
        <w:tc>
          <w:tcPr>
            <w:tcW w:w="1889" w:type="dxa"/>
            <w:vMerge w:val="restart"/>
            <w:shd w:val="clear" w:color="000000" w:fill="FFFFFF"/>
            <w:vAlign w:val="center"/>
            <w:hideMark/>
          </w:tcPr>
          <w:p w14:paraId="09C5C499" w14:textId="77777777" w:rsidR="00A2218E" w:rsidRPr="000F4CEC" w:rsidRDefault="00A2218E" w:rsidP="00247B87">
            <w:pPr>
              <w:suppressAutoHyphens w:val="0"/>
              <w:jc w:val="center"/>
              <w:rPr>
                <w:sz w:val="18"/>
                <w:szCs w:val="18"/>
                <w:lang w:eastAsia="ru-RU"/>
              </w:rPr>
            </w:pPr>
            <w:r w:rsidRPr="000F4CEC">
              <w:rPr>
                <w:sz w:val="18"/>
                <w:szCs w:val="18"/>
                <w:lang w:eastAsia="ru-RU"/>
              </w:rPr>
              <w:t>Общая площадь МКД (включает площадь жилых и нежилых помещений, мест общего пользования), м2</w:t>
            </w:r>
          </w:p>
        </w:tc>
      </w:tr>
      <w:tr w:rsidR="00A2218E" w:rsidRPr="000F4CEC" w14:paraId="0E15A046" w14:textId="77777777" w:rsidTr="00266CD4">
        <w:trPr>
          <w:trHeight w:val="464"/>
        </w:trPr>
        <w:tc>
          <w:tcPr>
            <w:tcW w:w="740" w:type="dxa"/>
            <w:vMerge/>
            <w:vAlign w:val="center"/>
            <w:hideMark/>
          </w:tcPr>
          <w:p w14:paraId="29912141" w14:textId="77777777" w:rsidR="00A2218E" w:rsidRPr="000F4CEC" w:rsidRDefault="00A2218E" w:rsidP="00247B87">
            <w:pPr>
              <w:suppressAutoHyphens w:val="0"/>
              <w:rPr>
                <w:sz w:val="18"/>
                <w:szCs w:val="18"/>
                <w:lang w:eastAsia="ru-RU"/>
              </w:rPr>
            </w:pPr>
          </w:p>
        </w:tc>
        <w:tc>
          <w:tcPr>
            <w:tcW w:w="11701" w:type="dxa"/>
            <w:gridSpan w:val="5"/>
            <w:vMerge/>
            <w:vAlign w:val="center"/>
            <w:hideMark/>
          </w:tcPr>
          <w:p w14:paraId="3FB58372" w14:textId="77777777" w:rsidR="00A2218E" w:rsidRPr="000F4CEC" w:rsidRDefault="00A2218E" w:rsidP="00247B87">
            <w:pPr>
              <w:suppressAutoHyphens w:val="0"/>
              <w:rPr>
                <w:sz w:val="18"/>
                <w:szCs w:val="18"/>
                <w:lang w:eastAsia="ru-RU"/>
              </w:rPr>
            </w:pPr>
          </w:p>
        </w:tc>
        <w:tc>
          <w:tcPr>
            <w:tcW w:w="1424" w:type="dxa"/>
            <w:vMerge/>
            <w:vAlign w:val="center"/>
            <w:hideMark/>
          </w:tcPr>
          <w:p w14:paraId="31808C2C" w14:textId="77777777" w:rsidR="00A2218E" w:rsidRPr="000F4CEC" w:rsidRDefault="00A2218E" w:rsidP="00247B87">
            <w:pPr>
              <w:suppressAutoHyphens w:val="0"/>
              <w:rPr>
                <w:sz w:val="18"/>
                <w:szCs w:val="18"/>
                <w:lang w:eastAsia="ru-RU"/>
              </w:rPr>
            </w:pPr>
          </w:p>
        </w:tc>
        <w:tc>
          <w:tcPr>
            <w:tcW w:w="1889" w:type="dxa"/>
            <w:vMerge/>
            <w:vAlign w:val="center"/>
            <w:hideMark/>
          </w:tcPr>
          <w:p w14:paraId="2B8E5312" w14:textId="77777777" w:rsidR="00A2218E" w:rsidRPr="000F4CEC" w:rsidRDefault="00A2218E" w:rsidP="00247B87">
            <w:pPr>
              <w:suppressAutoHyphens w:val="0"/>
              <w:rPr>
                <w:sz w:val="18"/>
                <w:szCs w:val="18"/>
                <w:lang w:eastAsia="ru-RU"/>
              </w:rPr>
            </w:pPr>
          </w:p>
        </w:tc>
      </w:tr>
      <w:tr w:rsidR="00A2218E" w:rsidRPr="000F4CEC" w14:paraId="09A8A653" w14:textId="77777777" w:rsidTr="00266CD4">
        <w:trPr>
          <w:trHeight w:val="464"/>
        </w:trPr>
        <w:tc>
          <w:tcPr>
            <w:tcW w:w="740" w:type="dxa"/>
            <w:vMerge/>
            <w:vAlign w:val="center"/>
            <w:hideMark/>
          </w:tcPr>
          <w:p w14:paraId="6EB262E3" w14:textId="77777777" w:rsidR="00A2218E" w:rsidRPr="000F4CEC" w:rsidRDefault="00A2218E" w:rsidP="00247B87">
            <w:pPr>
              <w:suppressAutoHyphens w:val="0"/>
              <w:rPr>
                <w:sz w:val="18"/>
                <w:szCs w:val="18"/>
                <w:lang w:eastAsia="ru-RU"/>
              </w:rPr>
            </w:pPr>
          </w:p>
        </w:tc>
        <w:tc>
          <w:tcPr>
            <w:tcW w:w="2345" w:type="dxa"/>
            <w:vMerge w:val="restart"/>
            <w:shd w:val="clear" w:color="000000" w:fill="FFFFFF"/>
            <w:vAlign w:val="center"/>
            <w:hideMark/>
          </w:tcPr>
          <w:p w14:paraId="4C8886EA" w14:textId="77777777" w:rsidR="00A2218E" w:rsidRPr="000F4CEC" w:rsidRDefault="00A2218E" w:rsidP="00247B87">
            <w:pPr>
              <w:suppressAutoHyphens w:val="0"/>
              <w:jc w:val="center"/>
              <w:rPr>
                <w:sz w:val="18"/>
                <w:szCs w:val="18"/>
                <w:lang w:eastAsia="ru-RU"/>
              </w:rPr>
            </w:pPr>
            <w:r w:rsidRPr="000F4CEC">
              <w:rPr>
                <w:sz w:val="18"/>
                <w:szCs w:val="18"/>
                <w:lang w:eastAsia="ru-RU"/>
              </w:rPr>
              <w:t xml:space="preserve">наименование муниципального района </w:t>
            </w:r>
          </w:p>
        </w:tc>
        <w:tc>
          <w:tcPr>
            <w:tcW w:w="3827" w:type="dxa"/>
            <w:vMerge w:val="restart"/>
            <w:shd w:val="clear" w:color="000000" w:fill="FFFFFF"/>
            <w:vAlign w:val="center"/>
            <w:hideMark/>
          </w:tcPr>
          <w:p w14:paraId="2CACA0F1" w14:textId="77777777" w:rsidR="00A2218E" w:rsidRPr="000F4CEC" w:rsidRDefault="00A2218E" w:rsidP="00247B87">
            <w:pPr>
              <w:suppressAutoHyphens w:val="0"/>
              <w:jc w:val="center"/>
              <w:rPr>
                <w:sz w:val="18"/>
                <w:szCs w:val="18"/>
                <w:lang w:eastAsia="ru-RU"/>
              </w:rPr>
            </w:pPr>
            <w:r w:rsidRPr="000F4CEC">
              <w:rPr>
                <w:sz w:val="18"/>
                <w:szCs w:val="18"/>
                <w:lang w:eastAsia="ru-RU"/>
              </w:rPr>
              <w:t>наименование сельского поселения</w:t>
            </w:r>
          </w:p>
        </w:tc>
        <w:tc>
          <w:tcPr>
            <w:tcW w:w="2410" w:type="dxa"/>
            <w:vMerge w:val="restart"/>
            <w:shd w:val="clear" w:color="000000" w:fill="FFFFFF"/>
            <w:vAlign w:val="center"/>
            <w:hideMark/>
          </w:tcPr>
          <w:p w14:paraId="75A70089" w14:textId="77777777" w:rsidR="00A2218E" w:rsidRPr="000F4CEC" w:rsidRDefault="00A2218E" w:rsidP="00247B87">
            <w:pPr>
              <w:suppressAutoHyphens w:val="0"/>
              <w:jc w:val="center"/>
              <w:rPr>
                <w:sz w:val="18"/>
                <w:szCs w:val="18"/>
                <w:lang w:eastAsia="ru-RU"/>
              </w:rPr>
            </w:pPr>
            <w:r w:rsidRPr="000F4CEC">
              <w:rPr>
                <w:sz w:val="18"/>
                <w:szCs w:val="18"/>
                <w:lang w:eastAsia="ru-RU"/>
              </w:rPr>
              <w:t>населенный пункт</w:t>
            </w:r>
          </w:p>
        </w:tc>
        <w:tc>
          <w:tcPr>
            <w:tcW w:w="2268" w:type="dxa"/>
            <w:vMerge w:val="restart"/>
            <w:shd w:val="clear" w:color="000000" w:fill="FFFFFF"/>
            <w:vAlign w:val="center"/>
            <w:hideMark/>
          </w:tcPr>
          <w:p w14:paraId="22CC7072" w14:textId="77777777" w:rsidR="00A2218E" w:rsidRPr="000F4CEC" w:rsidRDefault="00A2218E" w:rsidP="00247B87">
            <w:pPr>
              <w:suppressAutoHyphens w:val="0"/>
              <w:jc w:val="center"/>
              <w:rPr>
                <w:sz w:val="18"/>
                <w:szCs w:val="18"/>
                <w:lang w:eastAsia="ru-RU"/>
              </w:rPr>
            </w:pPr>
            <w:r w:rsidRPr="000F4CEC">
              <w:rPr>
                <w:sz w:val="18"/>
                <w:szCs w:val="18"/>
                <w:lang w:eastAsia="ru-RU"/>
              </w:rPr>
              <w:t>улица</w:t>
            </w:r>
          </w:p>
        </w:tc>
        <w:tc>
          <w:tcPr>
            <w:tcW w:w="851" w:type="dxa"/>
            <w:vMerge w:val="restart"/>
            <w:shd w:val="clear" w:color="000000" w:fill="FFFFFF"/>
            <w:noWrap/>
            <w:vAlign w:val="center"/>
            <w:hideMark/>
          </w:tcPr>
          <w:p w14:paraId="180295D1" w14:textId="77777777" w:rsidR="00A2218E" w:rsidRPr="000F4CEC" w:rsidRDefault="00A2218E" w:rsidP="00247B87">
            <w:pPr>
              <w:suppressAutoHyphens w:val="0"/>
              <w:jc w:val="center"/>
              <w:rPr>
                <w:sz w:val="18"/>
                <w:szCs w:val="18"/>
                <w:lang w:eastAsia="ru-RU"/>
              </w:rPr>
            </w:pPr>
            <w:r w:rsidRPr="000F4CEC">
              <w:rPr>
                <w:sz w:val="18"/>
                <w:szCs w:val="18"/>
                <w:lang w:eastAsia="ru-RU"/>
              </w:rPr>
              <w:t>дом</w:t>
            </w:r>
          </w:p>
        </w:tc>
        <w:tc>
          <w:tcPr>
            <w:tcW w:w="1424" w:type="dxa"/>
            <w:vMerge/>
            <w:vAlign w:val="center"/>
            <w:hideMark/>
          </w:tcPr>
          <w:p w14:paraId="363A2295" w14:textId="77777777" w:rsidR="00A2218E" w:rsidRPr="000F4CEC" w:rsidRDefault="00A2218E" w:rsidP="00247B87">
            <w:pPr>
              <w:suppressAutoHyphens w:val="0"/>
              <w:rPr>
                <w:sz w:val="18"/>
                <w:szCs w:val="18"/>
                <w:lang w:eastAsia="ru-RU"/>
              </w:rPr>
            </w:pPr>
          </w:p>
        </w:tc>
        <w:tc>
          <w:tcPr>
            <w:tcW w:w="1889" w:type="dxa"/>
            <w:vMerge/>
            <w:vAlign w:val="center"/>
            <w:hideMark/>
          </w:tcPr>
          <w:p w14:paraId="6F4D75AF" w14:textId="77777777" w:rsidR="00A2218E" w:rsidRPr="000F4CEC" w:rsidRDefault="00A2218E" w:rsidP="00247B87">
            <w:pPr>
              <w:suppressAutoHyphens w:val="0"/>
              <w:rPr>
                <w:sz w:val="18"/>
                <w:szCs w:val="18"/>
                <w:lang w:eastAsia="ru-RU"/>
              </w:rPr>
            </w:pPr>
          </w:p>
        </w:tc>
      </w:tr>
      <w:tr w:rsidR="00A2218E" w:rsidRPr="000F4CEC" w14:paraId="72896DA6" w14:textId="77777777" w:rsidTr="00266CD4">
        <w:trPr>
          <w:trHeight w:val="464"/>
        </w:trPr>
        <w:tc>
          <w:tcPr>
            <w:tcW w:w="740" w:type="dxa"/>
            <w:vMerge/>
            <w:vAlign w:val="center"/>
            <w:hideMark/>
          </w:tcPr>
          <w:p w14:paraId="2601796C" w14:textId="77777777" w:rsidR="00A2218E" w:rsidRPr="000F4CEC" w:rsidRDefault="00A2218E" w:rsidP="00247B87">
            <w:pPr>
              <w:suppressAutoHyphens w:val="0"/>
              <w:rPr>
                <w:sz w:val="18"/>
                <w:szCs w:val="18"/>
                <w:lang w:eastAsia="ru-RU"/>
              </w:rPr>
            </w:pPr>
          </w:p>
        </w:tc>
        <w:tc>
          <w:tcPr>
            <w:tcW w:w="2345" w:type="dxa"/>
            <w:vMerge/>
            <w:vAlign w:val="center"/>
            <w:hideMark/>
          </w:tcPr>
          <w:p w14:paraId="219BF1B6" w14:textId="77777777" w:rsidR="00A2218E" w:rsidRPr="000F4CEC" w:rsidRDefault="00A2218E" w:rsidP="00247B87">
            <w:pPr>
              <w:suppressAutoHyphens w:val="0"/>
              <w:rPr>
                <w:sz w:val="18"/>
                <w:szCs w:val="18"/>
                <w:lang w:eastAsia="ru-RU"/>
              </w:rPr>
            </w:pPr>
          </w:p>
        </w:tc>
        <w:tc>
          <w:tcPr>
            <w:tcW w:w="3827" w:type="dxa"/>
            <w:vMerge/>
            <w:vAlign w:val="center"/>
            <w:hideMark/>
          </w:tcPr>
          <w:p w14:paraId="7694A5E9" w14:textId="77777777" w:rsidR="00A2218E" w:rsidRPr="000F4CEC" w:rsidRDefault="00A2218E" w:rsidP="00247B87">
            <w:pPr>
              <w:suppressAutoHyphens w:val="0"/>
              <w:rPr>
                <w:sz w:val="18"/>
                <w:szCs w:val="18"/>
                <w:lang w:eastAsia="ru-RU"/>
              </w:rPr>
            </w:pPr>
          </w:p>
        </w:tc>
        <w:tc>
          <w:tcPr>
            <w:tcW w:w="2410" w:type="dxa"/>
            <w:vMerge/>
            <w:vAlign w:val="center"/>
            <w:hideMark/>
          </w:tcPr>
          <w:p w14:paraId="3FADD0D5" w14:textId="77777777" w:rsidR="00A2218E" w:rsidRPr="000F4CEC" w:rsidRDefault="00A2218E" w:rsidP="00247B87">
            <w:pPr>
              <w:suppressAutoHyphens w:val="0"/>
              <w:rPr>
                <w:sz w:val="18"/>
                <w:szCs w:val="18"/>
                <w:lang w:eastAsia="ru-RU"/>
              </w:rPr>
            </w:pPr>
          </w:p>
        </w:tc>
        <w:tc>
          <w:tcPr>
            <w:tcW w:w="2268" w:type="dxa"/>
            <w:vMerge/>
            <w:vAlign w:val="center"/>
            <w:hideMark/>
          </w:tcPr>
          <w:p w14:paraId="0A315885" w14:textId="77777777" w:rsidR="00A2218E" w:rsidRPr="000F4CEC" w:rsidRDefault="00A2218E" w:rsidP="00247B87">
            <w:pPr>
              <w:suppressAutoHyphens w:val="0"/>
              <w:rPr>
                <w:sz w:val="18"/>
                <w:szCs w:val="18"/>
                <w:lang w:eastAsia="ru-RU"/>
              </w:rPr>
            </w:pPr>
          </w:p>
        </w:tc>
        <w:tc>
          <w:tcPr>
            <w:tcW w:w="851" w:type="dxa"/>
            <w:vMerge/>
            <w:vAlign w:val="center"/>
            <w:hideMark/>
          </w:tcPr>
          <w:p w14:paraId="221D9154" w14:textId="77777777" w:rsidR="00A2218E" w:rsidRPr="000F4CEC" w:rsidRDefault="00A2218E" w:rsidP="00247B87">
            <w:pPr>
              <w:suppressAutoHyphens w:val="0"/>
              <w:rPr>
                <w:sz w:val="18"/>
                <w:szCs w:val="18"/>
                <w:lang w:eastAsia="ru-RU"/>
              </w:rPr>
            </w:pPr>
          </w:p>
        </w:tc>
        <w:tc>
          <w:tcPr>
            <w:tcW w:w="1424" w:type="dxa"/>
            <w:vMerge/>
            <w:vAlign w:val="center"/>
            <w:hideMark/>
          </w:tcPr>
          <w:p w14:paraId="635D0108" w14:textId="77777777" w:rsidR="00A2218E" w:rsidRPr="000F4CEC" w:rsidRDefault="00A2218E" w:rsidP="00247B87">
            <w:pPr>
              <w:suppressAutoHyphens w:val="0"/>
              <w:rPr>
                <w:sz w:val="18"/>
                <w:szCs w:val="18"/>
                <w:lang w:eastAsia="ru-RU"/>
              </w:rPr>
            </w:pPr>
          </w:p>
        </w:tc>
        <w:tc>
          <w:tcPr>
            <w:tcW w:w="1889" w:type="dxa"/>
            <w:vMerge/>
            <w:vAlign w:val="center"/>
            <w:hideMark/>
          </w:tcPr>
          <w:p w14:paraId="01FD6E9F" w14:textId="77777777" w:rsidR="00A2218E" w:rsidRPr="000F4CEC" w:rsidRDefault="00A2218E" w:rsidP="00247B87">
            <w:pPr>
              <w:suppressAutoHyphens w:val="0"/>
              <w:rPr>
                <w:sz w:val="18"/>
                <w:szCs w:val="18"/>
                <w:lang w:eastAsia="ru-RU"/>
              </w:rPr>
            </w:pPr>
          </w:p>
        </w:tc>
      </w:tr>
      <w:tr w:rsidR="00A2218E" w:rsidRPr="000F4CEC" w14:paraId="4D8AF896" w14:textId="77777777" w:rsidTr="00266CD4">
        <w:trPr>
          <w:trHeight w:val="375"/>
        </w:trPr>
        <w:tc>
          <w:tcPr>
            <w:tcW w:w="15754" w:type="dxa"/>
            <w:gridSpan w:val="8"/>
            <w:shd w:val="clear" w:color="000000" w:fill="FFFFFF"/>
            <w:vAlign w:val="center"/>
            <w:hideMark/>
          </w:tcPr>
          <w:p w14:paraId="1D4079BD" w14:textId="77777777" w:rsidR="00A2218E" w:rsidRPr="000F4CEC" w:rsidRDefault="00A2218E" w:rsidP="00247B87">
            <w:pPr>
              <w:suppressAutoHyphens w:val="0"/>
              <w:jc w:val="center"/>
              <w:rPr>
                <w:b/>
                <w:bCs/>
                <w:sz w:val="18"/>
                <w:szCs w:val="18"/>
                <w:lang w:eastAsia="ru-RU"/>
              </w:rPr>
            </w:pPr>
            <w:r w:rsidRPr="000F4CEC">
              <w:rPr>
                <w:b/>
                <w:bCs/>
                <w:color w:val="000000"/>
                <w:sz w:val="18"/>
                <w:szCs w:val="18"/>
                <w:lang w:eastAsia="ru-RU"/>
              </w:rPr>
              <w:t>Перечень многоквартирных домов Томского района дворовые территории которых нуждаются в благоустройстве</w:t>
            </w:r>
          </w:p>
        </w:tc>
      </w:tr>
      <w:tr w:rsidR="00A2218E" w:rsidRPr="000F4CEC" w14:paraId="3CA7949A" w14:textId="77777777" w:rsidTr="00266CD4">
        <w:trPr>
          <w:trHeight w:val="57"/>
        </w:trPr>
        <w:tc>
          <w:tcPr>
            <w:tcW w:w="740" w:type="dxa"/>
            <w:shd w:val="clear" w:color="000000" w:fill="FFFFFF"/>
            <w:noWrap/>
            <w:vAlign w:val="center"/>
            <w:hideMark/>
          </w:tcPr>
          <w:p w14:paraId="676F83C8"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2345" w:type="dxa"/>
            <w:shd w:val="clear" w:color="000000" w:fill="FFFFFF"/>
            <w:noWrap/>
            <w:vAlign w:val="center"/>
            <w:hideMark/>
          </w:tcPr>
          <w:p w14:paraId="3C1F821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FCDD464"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3659D0BA"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2EA94597"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2EDF796A"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4E419CE4"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shd w:val="clear" w:color="000000" w:fill="FFFFFF"/>
            <w:noWrap/>
            <w:vAlign w:val="center"/>
            <w:hideMark/>
          </w:tcPr>
          <w:p w14:paraId="462CB84F" w14:textId="77777777" w:rsidR="00A2218E" w:rsidRPr="000F4CEC" w:rsidRDefault="00A2218E" w:rsidP="00247B87">
            <w:pPr>
              <w:suppressAutoHyphens w:val="0"/>
              <w:jc w:val="center"/>
              <w:rPr>
                <w:sz w:val="18"/>
                <w:szCs w:val="18"/>
                <w:lang w:eastAsia="ru-RU"/>
              </w:rPr>
            </w:pPr>
            <w:r w:rsidRPr="000F4CEC">
              <w:rPr>
                <w:sz w:val="18"/>
                <w:szCs w:val="18"/>
                <w:lang w:eastAsia="ru-RU"/>
              </w:rPr>
              <w:t>1 084,13</w:t>
            </w:r>
          </w:p>
        </w:tc>
      </w:tr>
      <w:tr w:rsidR="00A2218E" w:rsidRPr="000F4CEC" w14:paraId="433A42B1" w14:textId="77777777" w:rsidTr="00266CD4">
        <w:trPr>
          <w:trHeight w:val="57"/>
        </w:trPr>
        <w:tc>
          <w:tcPr>
            <w:tcW w:w="740" w:type="dxa"/>
            <w:shd w:val="clear" w:color="000000" w:fill="FFFFFF"/>
            <w:noWrap/>
            <w:vAlign w:val="center"/>
            <w:hideMark/>
          </w:tcPr>
          <w:p w14:paraId="03FCB2FD"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2345" w:type="dxa"/>
            <w:shd w:val="clear" w:color="000000" w:fill="FFFFFF"/>
            <w:noWrap/>
            <w:vAlign w:val="center"/>
            <w:hideMark/>
          </w:tcPr>
          <w:p w14:paraId="106B3BA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CDB26F0"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7E71BFC4"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6CD6C8B2"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06DE56AB"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1AAF974B"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shd w:val="clear" w:color="000000" w:fill="FFFFFF"/>
            <w:noWrap/>
            <w:vAlign w:val="center"/>
            <w:hideMark/>
          </w:tcPr>
          <w:p w14:paraId="5D4BE26C" w14:textId="77777777" w:rsidR="00A2218E" w:rsidRPr="000F4CEC" w:rsidRDefault="00A2218E" w:rsidP="00247B87">
            <w:pPr>
              <w:suppressAutoHyphens w:val="0"/>
              <w:jc w:val="center"/>
              <w:rPr>
                <w:sz w:val="18"/>
                <w:szCs w:val="18"/>
                <w:lang w:eastAsia="ru-RU"/>
              </w:rPr>
            </w:pPr>
            <w:r w:rsidRPr="000F4CEC">
              <w:rPr>
                <w:sz w:val="18"/>
                <w:szCs w:val="18"/>
                <w:lang w:eastAsia="ru-RU"/>
              </w:rPr>
              <w:t>1 476,23</w:t>
            </w:r>
          </w:p>
        </w:tc>
      </w:tr>
      <w:tr w:rsidR="00A2218E" w:rsidRPr="000F4CEC" w14:paraId="2DB8CD94" w14:textId="77777777" w:rsidTr="00266CD4">
        <w:trPr>
          <w:trHeight w:val="57"/>
        </w:trPr>
        <w:tc>
          <w:tcPr>
            <w:tcW w:w="740" w:type="dxa"/>
            <w:shd w:val="clear" w:color="000000" w:fill="FFFFFF"/>
            <w:noWrap/>
            <w:vAlign w:val="center"/>
            <w:hideMark/>
          </w:tcPr>
          <w:p w14:paraId="2D1D6B00"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2345" w:type="dxa"/>
            <w:shd w:val="clear" w:color="000000" w:fill="FFFFFF"/>
            <w:noWrap/>
            <w:vAlign w:val="center"/>
            <w:hideMark/>
          </w:tcPr>
          <w:p w14:paraId="5C9EABA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E2BF88A"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07EA9BEE"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4E6CAC1D"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3A13A648"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shd w:val="clear" w:color="000000" w:fill="FFFFFF"/>
            <w:noWrap/>
            <w:vAlign w:val="center"/>
            <w:hideMark/>
          </w:tcPr>
          <w:p w14:paraId="1EDEF884"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shd w:val="clear" w:color="000000" w:fill="FFFFFF"/>
            <w:noWrap/>
            <w:vAlign w:val="center"/>
            <w:hideMark/>
          </w:tcPr>
          <w:p w14:paraId="6AF0AA0E" w14:textId="77777777" w:rsidR="00A2218E" w:rsidRPr="000F4CEC" w:rsidRDefault="00A2218E" w:rsidP="00247B87">
            <w:pPr>
              <w:suppressAutoHyphens w:val="0"/>
              <w:jc w:val="center"/>
              <w:rPr>
                <w:sz w:val="18"/>
                <w:szCs w:val="18"/>
                <w:lang w:eastAsia="ru-RU"/>
              </w:rPr>
            </w:pPr>
            <w:r w:rsidRPr="000F4CEC">
              <w:rPr>
                <w:sz w:val="18"/>
                <w:szCs w:val="18"/>
                <w:lang w:eastAsia="ru-RU"/>
              </w:rPr>
              <w:t>1 475,23</w:t>
            </w:r>
          </w:p>
        </w:tc>
      </w:tr>
      <w:tr w:rsidR="00A2218E" w:rsidRPr="000F4CEC" w14:paraId="01CC86D8" w14:textId="77777777" w:rsidTr="00266CD4">
        <w:trPr>
          <w:trHeight w:val="57"/>
        </w:trPr>
        <w:tc>
          <w:tcPr>
            <w:tcW w:w="740" w:type="dxa"/>
            <w:shd w:val="clear" w:color="000000" w:fill="FFFFFF"/>
            <w:noWrap/>
            <w:vAlign w:val="center"/>
            <w:hideMark/>
          </w:tcPr>
          <w:p w14:paraId="25B36F39"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2345" w:type="dxa"/>
            <w:shd w:val="clear" w:color="000000" w:fill="FFFFFF"/>
            <w:noWrap/>
            <w:vAlign w:val="center"/>
            <w:hideMark/>
          </w:tcPr>
          <w:p w14:paraId="6FBEA9F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08BFEF2"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15C027AA"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07BE5C82"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2CEFAB9A"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shd w:val="clear" w:color="000000" w:fill="FFFFFF"/>
            <w:noWrap/>
            <w:vAlign w:val="center"/>
            <w:hideMark/>
          </w:tcPr>
          <w:p w14:paraId="0196EFE7" w14:textId="77777777"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shd w:val="clear" w:color="000000" w:fill="FFFFFF"/>
            <w:noWrap/>
            <w:vAlign w:val="center"/>
            <w:hideMark/>
          </w:tcPr>
          <w:p w14:paraId="167E2E8D" w14:textId="77777777" w:rsidR="00A2218E" w:rsidRPr="000F4CEC" w:rsidRDefault="00A2218E" w:rsidP="00247B87">
            <w:pPr>
              <w:suppressAutoHyphens w:val="0"/>
              <w:jc w:val="center"/>
              <w:rPr>
                <w:sz w:val="18"/>
                <w:szCs w:val="18"/>
                <w:lang w:eastAsia="ru-RU"/>
              </w:rPr>
            </w:pPr>
            <w:r w:rsidRPr="000F4CEC">
              <w:rPr>
                <w:sz w:val="18"/>
                <w:szCs w:val="18"/>
                <w:lang w:eastAsia="ru-RU"/>
              </w:rPr>
              <w:t>712,40</w:t>
            </w:r>
          </w:p>
        </w:tc>
      </w:tr>
      <w:tr w:rsidR="00A2218E" w:rsidRPr="000F4CEC" w14:paraId="1727ECFB" w14:textId="77777777" w:rsidTr="00266CD4">
        <w:trPr>
          <w:trHeight w:val="57"/>
        </w:trPr>
        <w:tc>
          <w:tcPr>
            <w:tcW w:w="740" w:type="dxa"/>
            <w:shd w:val="clear" w:color="000000" w:fill="FFFFFF"/>
            <w:noWrap/>
            <w:vAlign w:val="center"/>
            <w:hideMark/>
          </w:tcPr>
          <w:p w14:paraId="1E5DC8DD"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2345" w:type="dxa"/>
            <w:shd w:val="clear" w:color="000000" w:fill="FFFFFF"/>
            <w:noWrap/>
            <w:vAlign w:val="center"/>
            <w:hideMark/>
          </w:tcPr>
          <w:p w14:paraId="0EEF893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66F3BE0"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4458CBC1"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1D8D7A9D"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57A5A829"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shd w:val="clear" w:color="000000" w:fill="FFFFFF"/>
            <w:noWrap/>
            <w:vAlign w:val="center"/>
            <w:hideMark/>
          </w:tcPr>
          <w:p w14:paraId="0930FF8B" w14:textId="77777777"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shd w:val="clear" w:color="000000" w:fill="FFFFFF"/>
            <w:noWrap/>
            <w:vAlign w:val="center"/>
            <w:hideMark/>
          </w:tcPr>
          <w:p w14:paraId="37C83863" w14:textId="77777777" w:rsidR="00A2218E" w:rsidRPr="000F4CEC" w:rsidRDefault="00A2218E" w:rsidP="00247B87">
            <w:pPr>
              <w:suppressAutoHyphens w:val="0"/>
              <w:jc w:val="center"/>
              <w:rPr>
                <w:sz w:val="18"/>
                <w:szCs w:val="18"/>
                <w:lang w:eastAsia="ru-RU"/>
              </w:rPr>
            </w:pPr>
            <w:r w:rsidRPr="000F4CEC">
              <w:rPr>
                <w:sz w:val="18"/>
                <w:szCs w:val="18"/>
                <w:lang w:eastAsia="ru-RU"/>
              </w:rPr>
              <w:t>793,60</w:t>
            </w:r>
          </w:p>
        </w:tc>
      </w:tr>
      <w:tr w:rsidR="00A2218E" w:rsidRPr="000F4CEC" w14:paraId="255B4239" w14:textId="77777777" w:rsidTr="00266CD4">
        <w:trPr>
          <w:trHeight w:val="57"/>
        </w:trPr>
        <w:tc>
          <w:tcPr>
            <w:tcW w:w="740" w:type="dxa"/>
            <w:shd w:val="clear" w:color="000000" w:fill="FFFFFF"/>
            <w:noWrap/>
            <w:vAlign w:val="center"/>
            <w:hideMark/>
          </w:tcPr>
          <w:p w14:paraId="71BB29CE"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2345" w:type="dxa"/>
            <w:shd w:val="clear" w:color="000000" w:fill="FFFFFF"/>
            <w:noWrap/>
            <w:vAlign w:val="center"/>
            <w:hideMark/>
          </w:tcPr>
          <w:p w14:paraId="343FAEC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A202A1D"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0EFC41A7"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7E6F5019"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0F60C446" w14:textId="77777777"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shd w:val="clear" w:color="000000" w:fill="FFFFFF"/>
            <w:noWrap/>
            <w:vAlign w:val="center"/>
            <w:hideMark/>
          </w:tcPr>
          <w:p w14:paraId="0E566835"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shd w:val="clear" w:color="000000" w:fill="FFFFFF"/>
            <w:noWrap/>
            <w:vAlign w:val="center"/>
            <w:hideMark/>
          </w:tcPr>
          <w:p w14:paraId="23E86444" w14:textId="77777777" w:rsidR="00A2218E" w:rsidRPr="000F4CEC" w:rsidRDefault="00A2218E" w:rsidP="00247B87">
            <w:pPr>
              <w:suppressAutoHyphens w:val="0"/>
              <w:jc w:val="center"/>
              <w:rPr>
                <w:sz w:val="18"/>
                <w:szCs w:val="18"/>
                <w:lang w:eastAsia="ru-RU"/>
              </w:rPr>
            </w:pPr>
            <w:r w:rsidRPr="000F4CEC">
              <w:rPr>
                <w:sz w:val="18"/>
                <w:szCs w:val="18"/>
                <w:lang w:eastAsia="ru-RU"/>
              </w:rPr>
              <w:t>794,80</w:t>
            </w:r>
          </w:p>
        </w:tc>
      </w:tr>
      <w:tr w:rsidR="00A2218E" w:rsidRPr="000F4CEC" w14:paraId="248B1AD8" w14:textId="77777777" w:rsidTr="00266CD4">
        <w:trPr>
          <w:trHeight w:val="57"/>
        </w:trPr>
        <w:tc>
          <w:tcPr>
            <w:tcW w:w="740" w:type="dxa"/>
            <w:shd w:val="clear" w:color="000000" w:fill="FFFFFF"/>
            <w:noWrap/>
            <w:vAlign w:val="center"/>
            <w:hideMark/>
          </w:tcPr>
          <w:p w14:paraId="39083D0E"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2345" w:type="dxa"/>
            <w:shd w:val="clear" w:color="000000" w:fill="FFFFFF"/>
            <w:noWrap/>
            <w:vAlign w:val="center"/>
            <w:hideMark/>
          </w:tcPr>
          <w:p w14:paraId="0C1B0C5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4B53FAC"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385869B3"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32DBC50E"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34237970"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shd w:val="clear" w:color="000000" w:fill="FFFFFF"/>
            <w:noWrap/>
            <w:vAlign w:val="center"/>
            <w:hideMark/>
          </w:tcPr>
          <w:p w14:paraId="4FF67EE0"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shd w:val="clear" w:color="000000" w:fill="FFFFFF"/>
            <w:noWrap/>
            <w:vAlign w:val="center"/>
            <w:hideMark/>
          </w:tcPr>
          <w:p w14:paraId="3E6E3243" w14:textId="77777777" w:rsidR="00A2218E" w:rsidRPr="000F4CEC" w:rsidRDefault="00A2218E" w:rsidP="00247B87">
            <w:pPr>
              <w:suppressAutoHyphens w:val="0"/>
              <w:jc w:val="center"/>
              <w:rPr>
                <w:sz w:val="18"/>
                <w:szCs w:val="18"/>
                <w:lang w:eastAsia="ru-RU"/>
              </w:rPr>
            </w:pPr>
            <w:r w:rsidRPr="000F4CEC">
              <w:rPr>
                <w:sz w:val="18"/>
                <w:szCs w:val="18"/>
                <w:lang w:eastAsia="ru-RU"/>
              </w:rPr>
              <w:t>801,80</w:t>
            </w:r>
          </w:p>
        </w:tc>
      </w:tr>
      <w:tr w:rsidR="00A2218E" w:rsidRPr="000F4CEC" w14:paraId="75B31A25" w14:textId="77777777" w:rsidTr="00266CD4">
        <w:trPr>
          <w:trHeight w:val="57"/>
        </w:trPr>
        <w:tc>
          <w:tcPr>
            <w:tcW w:w="740" w:type="dxa"/>
            <w:shd w:val="clear" w:color="000000" w:fill="FFFFFF"/>
            <w:noWrap/>
            <w:vAlign w:val="center"/>
            <w:hideMark/>
          </w:tcPr>
          <w:p w14:paraId="07919688"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2345" w:type="dxa"/>
            <w:shd w:val="clear" w:color="000000" w:fill="FFFFFF"/>
            <w:noWrap/>
            <w:vAlign w:val="center"/>
            <w:hideMark/>
          </w:tcPr>
          <w:p w14:paraId="77488C8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54364C4"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757D91AF"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6D4AE8A6"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6DCC0EBB" w14:textId="77777777"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shd w:val="clear" w:color="000000" w:fill="FFFFFF"/>
            <w:noWrap/>
            <w:vAlign w:val="center"/>
            <w:hideMark/>
          </w:tcPr>
          <w:p w14:paraId="485E0176"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shd w:val="clear" w:color="000000" w:fill="FFFFFF"/>
            <w:noWrap/>
            <w:vAlign w:val="center"/>
            <w:hideMark/>
          </w:tcPr>
          <w:p w14:paraId="596AEA80" w14:textId="77777777" w:rsidR="00A2218E" w:rsidRPr="000F4CEC" w:rsidRDefault="00A2218E" w:rsidP="00247B87">
            <w:pPr>
              <w:suppressAutoHyphens w:val="0"/>
              <w:jc w:val="center"/>
              <w:rPr>
                <w:sz w:val="18"/>
                <w:szCs w:val="18"/>
                <w:lang w:eastAsia="ru-RU"/>
              </w:rPr>
            </w:pPr>
            <w:r w:rsidRPr="000F4CEC">
              <w:rPr>
                <w:sz w:val="18"/>
                <w:szCs w:val="18"/>
                <w:lang w:eastAsia="ru-RU"/>
              </w:rPr>
              <w:t>792,50</w:t>
            </w:r>
          </w:p>
        </w:tc>
      </w:tr>
      <w:tr w:rsidR="00A2218E" w:rsidRPr="000F4CEC" w14:paraId="5AF8FE8B" w14:textId="77777777" w:rsidTr="00266CD4">
        <w:trPr>
          <w:trHeight w:val="57"/>
        </w:trPr>
        <w:tc>
          <w:tcPr>
            <w:tcW w:w="740" w:type="dxa"/>
            <w:shd w:val="clear" w:color="000000" w:fill="FFFFFF"/>
            <w:noWrap/>
            <w:vAlign w:val="center"/>
            <w:hideMark/>
          </w:tcPr>
          <w:p w14:paraId="72FF01FD"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2345" w:type="dxa"/>
            <w:shd w:val="clear" w:color="000000" w:fill="FFFFFF"/>
            <w:noWrap/>
            <w:vAlign w:val="center"/>
            <w:hideMark/>
          </w:tcPr>
          <w:p w14:paraId="3BFC2D3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45E6207"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43E38D58"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0BB24AE7"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51F042E7"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shd w:val="clear" w:color="000000" w:fill="FFFFFF"/>
            <w:noWrap/>
            <w:vAlign w:val="center"/>
            <w:hideMark/>
          </w:tcPr>
          <w:p w14:paraId="09438099"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shd w:val="clear" w:color="000000" w:fill="FFFFFF"/>
            <w:noWrap/>
            <w:vAlign w:val="center"/>
            <w:hideMark/>
          </w:tcPr>
          <w:p w14:paraId="7DA9178A" w14:textId="77777777" w:rsidR="00A2218E" w:rsidRPr="000F4CEC" w:rsidRDefault="00A2218E" w:rsidP="00247B87">
            <w:pPr>
              <w:suppressAutoHyphens w:val="0"/>
              <w:jc w:val="center"/>
              <w:rPr>
                <w:sz w:val="18"/>
                <w:szCs w:val="18"/>
                <w:lang w:eastAsia="ru-RU"/>
              </w:rPr>
            </w:pPr>
            <w:r w:rsidRPr="000F4CEC">
              <w:rPr>
                <w:sz w:val="18"/>
                <w:szCs w:val="18"/>
                <w:lang w:eastAsia="ru-RU"/>
              </w:rPr>
              <w:t>798,70</w:t>
            </w:r>
          </w:p>
        </w:tc>
      </w:tr>
      <w:tr w:rsidR="00A2218E" w:rsidRPr="000F4CEC" w14:paraId="4DBBA8CA" w14:textId="77777777" w:rsidTr="00266CD4">
        <w:trPr>
          <w:trHeight w:val="57"/>
        </w:trPr>
        <w:tc>
          <w:tcPr>
            <w:tcW w:w="740" w:type="dxa"/>
            <w:shd w:val="clear" w:color="000000" w:fill="FFFFFF"/>
            <w:noWrap/>
            <w:vAlign w:val="center"/>
            <w:hideMark/>
          </w:tcPr>
          <w:p w14:paraId="1D4A0C9D"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2345" w:type="dxa"/>
            <w:shd w:val="clear" w:color="000000" w:fill="FFFFFF"/>
            <w:noWrap/>
            <w:vAlign w:val="center"/>
            <w:hideMark/>
          </w:tcPr>
          <w:p w14:paraId="3CD2AF0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990E6F8"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46F9B2FA"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7453F676"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5422FE4F" w14:textId="77777777"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shd w:val="clear" w:color="000000" w:fill="FFFFFF"/>
            <w:noWrap/>
            <w:vAlign w:val="center"/>
            <w:hideMark/>
          </w:tcPr>
          <w:p w14:paraId="5D82F6D6" w14:textId="77777777"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shd w:val="clear" w:color="000000" w:fill="FFFFFF"/>
            <w:noWrap/>
            <w:vAlign w:val="center"/>
            <w:hideMark/>
          </w:tcPr>
          <w:p w14:paraId="04445D4B" w14:textId="77777777" w:rsidR="00A2218E" w:rsidRPr="000F4CEC" w:rsidRDefault="00A2218E" w:rsidP="00247B87">
            <w:pPr>
              <w:suppressAutoHyphens w:val="0"/>
              <w:jc w:val="center"/>
              <w:rPr>
                <w:sz w:val="18"/>
                <w:szCs w:val="18"/>
                <w:lang w:eastAsia="ru-RU"/>
              </w:rPr>
            </w:pPr>
            <w:r w:rsidRPr="000F4CEC">
              <w:rPr>
                <w:sz w:val="18"/>
                <w:szCs w:val="18"/>
                <w:lang w:eastAsia="ru-RU"/>
              </w:rPr>
              <w:t>801,60</w:t>
            </w:r>
          </w:p>
        </w:tc>
      </w:tr>
      <w:tr w:rsidR="00A2218E" w:rsidRPr="000F4CEC" w14:paraId="55FCC274" w14:textId="77777777" w:rsidTr="00266CD4">
        <w:trPr>
          <w:trHeight w:val="57"/>
        </w:trPr>
        <w:tc>
          <w:tcPr>
            <w:tcW w:w="740" w:type="dxa"/>
            <w:shd w:val="clear" w:color="000000" w:fill="FFFFFF"/>
            <w:noWrap/>
            <w:vAlign w:val="center"/>
            <w:hideMark/>
          </w:tcPr>
          <w:p w14:paraId="33471D1C" w14:textId="77777777"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2345" w:type="dxa"/>
            <w:shd w:val="clear" w:color="000000" w:fill="FFFFFF"/>
            <w:noWrap/>
            <w:vAlign w:val="center"/>
            <w:hideMark/>
          </w:tcPr>
          <w:p w14:paraId="4A3478D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A0C9663"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2FF23C57"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7B01B06A"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0AD9D869" w14:textId="77777777"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shd w:val="clear" w:color="000000" w:fill="FFFFFF"/>
            <w:noWrap/>
            <w:vAlign w:val="center"/>
            <w:hideMark/>
          </w:tcPr>
          <w:p w14:paraId="624FD809"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shd w:val="clear" w:color="000000" w:fill="FFFFFF"/>
            <w:noWrap/>
            <w:vAlign w:val="center"/>
            <w:hideMark/>
          </w:tcPr>
          <w:p w14:paraId="2C1FAB56" w14:textId="77777777" w:rsidR="00A2218E" w:rsidRPr="000F4CEC" w:rsidRDefault="00A2218E" w:rsidP="00247B87">
            <w:pPr>
              <w:suppressAutoHyphens w:val="0"/>
              <w:jc w:val="center"/>
              <w:rPr>
                <w:sz w:val="18"/>
                <w:szCs w:val="18"/>
                <w:lang w:eastAsia="ru-RU"/>
              </w:rPr>
            </w:pPr>
            <w:r w:rsidRPr="000F4CEC">
              <w:rPr>
                <w:sz w:val="18"/>
                <w:szCs w:val="18"/>
                <w:lang w:eastAsia="ru-RU"/>
              </w:rPr>
              <w:t>1 196,20</w:t>
            </w:r>
          </w:p>
        </w:tc>
      </w:tr>
      <w:tr w:rsidR="00A2218E" w:rsidRPr="000F4CEC" w14:paraId="17461858" w14:textId="77777777" w:rsidTr="00266CD4">
        <w:trPr>
          <w:trHeight w:val="57"/>
        </w:trPr>
        <w:tc>
          <w:tcPr>
            <w:tcW w:w="740" w:type="dxa"/>
            <w:shd w:val="clear" w:color="000000" w:fill="FFFFFF"/>
            <w:noWrap/>
            <w:vAlign w:val="center"/>
            <w:hideMark/>
          </w:tcPr>
          <w:p w14:paraId="5CBCCF87"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2345" w:type="dxa"/>
            <w:shd w:val="clear" w:color="000000" w:fill="FFFFFF"/>
            <w:noWrap/>
            <w:vAlign w:val="center"/>
            <w:hideMark/>
          </w:tcPr>
          <w:p w14:paraId="527263C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969CAAB"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3A90B6A6"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5CBBBE71"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2985E179" w14:textId="77777777" w:rsidR="00A2218E" w:rsidRPr="000F4CEC" w:rsidRDefault="00A2218E" w:rsidP="00247B87">
            <w:pPr>
              <w:suppressAutoHyphens w:val="0"/>
              <w:jc w:val="center"/>
              <w:rPr>
                <w:sz w:val="18"/>
                <w:szCs w:val="18"/>
                <w:lang w:eastAsia="ru-RU"/>
              </w:rPr>
            </w:pPr>
            <w:r w:rsidRPr="000F4CEC">
              <w:rPr>
                <w:sz w:val="18"/>
                <w:szCs w:val="18"/>
                <w:lang w:eastAsia="ru-RU"/>
              </w:rPr>
              <w:t>21</w:t>
            </w:r>
          </w:p>
        </w:tc>
        <w:tc>
          <w:tcPr>
            <w:tcW w:w="1424" w:type="dxa"/>
            <w:shd w:val="clear" w:color="000000" w:fill="FFFFFF"/>
            <w:noWrap/>
            <w:vAlign w:val="center"/>
            <w:hideMark/>
          </w:tcPr>
          <w:p w14:paraId="1027B26E"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shd w:val="clear" w:color="000000" w:fill="FFFFFF"/>
            <w:noWrap/>
            <w:vAlign w:val="center"/>
            <w:hideMark/>
          </w:tcPr>
          <w:p w14:paraId="5DF4E6C6" w14:textId="77777777" w:rsidR="00A2218E" w:rsidRPr="000F4CEC" w:rsidRDefault="00A2218E" w:rsidP="00247B87">
            <w:pPr>
              <w:suppressAutoHyphens w:val="0"/>
              <w:jc w:val="center"/>
              <w:rPr>
                <w:sz w:val="18"/>
                <w:szCs w:val="18"/>
                <w:lang w:eastAsia="ru-RU"/>
              </w:rPr>
            </w:pPr>
            <w:r w:rsidRPr="000F4CEC">
              <w:rPr>
                <w:sz w:val="18"/>
                <w:szCs w:val="18"/>
                <w:lang w:eastAsia="ru-RU"/>
              </w:rPr>
              <w:t>1 215,60</w:t>
            </w:r>
          </w:p>
        </w:tc>
      </w:tr>
      <w:tr w:rsidR="00A2218E" w:rsidRPr="000F4CEC" w14:paraId="32D60D0C" w14:textId="77777777" w:rsidTr="00266CD4">
        <w:trPr>
          <w:trHeight w:val="57"/>
        </w:trPr>
        <w:tc>
          <w:tcPr>
            <w:tcW w:w="740" w:type="dxa"/>
            <w:shd w:val="clear" w:color="000000" w:fill="FFFFFF"/>
            <w:noWrap/>
            <w:vAlign w:val="center"/>
            <w:hideMark/>
          </w:tcPr>
          <w:p w14:paraId="77209659"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2345" w:type="dxa"/>
            <w:shd w:val="clear" w:color="000000" w:fill="FFFFFF"/>
            <w:noWrap/>
            <w:vAlign w:val="center"/>
            <w:hideMark/>
          </w:tcPr>
          <w:p w14:paraId="3834BEE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A8BA2F7"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39F7C6C8"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7191B374"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7D9E704F" w14:textId="77777777"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1424" w:type="dxa"/>
            <w:shd w:val="clear" w:color="000000" w:fill="FFFFFF"/>
            <w:noWrap/>
            <w:vAlign w:val="center"/>
            <w:hideMark/>
          </w:tcPr>
          <w:p w14:paraId="42477A9D"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shd w:val="clear" w:color="000000" w:fill="FFFFFF"/>
            <w:noWrap/>
            <w:vAlign w:val="center"/>
            <w:hideMark/>
          </w:tcPr>
          <w:p w14:paraId="4B37B2E0" w14:textId="77777777" w:rsidR="00A2218E" w:rsidRPr="000F4CEC" w:rsidRDefault="00A2218E" w:rsidP="00247B87">
            <w:pPr>
              <w:suppressAutoHyphens w:val="0"/>
              <w:jc w:val="center"/>
              <w:rPr>
                <w:sz w:val="18"/>
                <w:szCs w:val="18"/>
                <w:lang w:eastAsia="ru-RU"/>
              </w:rPr>
            </w:pPr>
            <w:r w:rsidRPr="000F4CEC">
              <w:rPr>
                <w:sz w:val="18"/>
                <w:szCs w:val="18"/>
                <w:lang w:eastAsia="ru-RU"/>
              </w:rPr>
              <w:t>1 201,40</w:t>
            </w:r>
          </w:p>
        </w:tc>
      </w:tr>
      <w:tr w:rsidR="00A2218E" w:rsidRPr="000F4CEC" w14:paraId="6A4648B6" w14:textId="77777777" w:rsidTr="00266CD4">
        <w:trPr>
          <w:trHeight w:val="57"/>
        </w:trPr>
        <w:tc>
          <w:tcPr>
            <w:tcW w:w="740" w:type="dxa"/>
            <w:shd w:val="clear" w:color="000000" w:fill="FFFFFF"/>
            <w:noWrap/>
            <w:vAlign w:val="center"/>
            <w:hideMark/>
          </w:tcPr>
          <w:p w14:paraId="58BF5EBF"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2345" w:type="dxa"/>
            <w:shd w:val="clear" w:color="000000" w:fill="FFFFFF"/>
            <w:noWrap/>
            <w:vAlign w:val="center"/>
            <w:hideMark/>
          </w:tcPr>
          <w:p w14:paraId="40A2B9F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DC57793"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5B890E61"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33F9801F"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05B4F9C9" w14:textId="77777777" w:rsidR="00A2218E" w:rsidRPr="000F4CEC" w:rsidRDefault="00A2218E" w:rsidP="00247B87">
            <w:pPr>
              <w:suppressAutoHyphens w:val="0"/>
              <w:jc w:val="center"/>
              <w:rPr>
                <w:sz w:val="18"/>
                <w:szCs w:val="18"/>
                <w:lang w:eastAsia="ru-RU"/>
              </w:rPr>
            </w:pPr>
            <w:r w:rsidRPr="000F4CEC">
              <w:rPr>
                <w:sz w:val="18"/>
                <w:szCs w:val="18"/>
                <w:lang w:eastAsia="ru-RU"/>
              </w:rPr>
              <w:t>35</w:t>
            </w:r>
          </w:p>
        </w:tc>
        <w:tc>
          <w:tcPr>
            <w:tcW w:w="1424" w:type="dxa"/>
            <w:shd w:val="clear" w:color="000000" w:fill="FFFFFF"/>
            <w:noWrap/>
            <w:vAlign w:val="center"/>
            <w:hideMark/>
          </w:tcPr>
          <w:p w14:paraId="0ADF434E"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shd w:val="clear" w:color="000000" w:fill="FFFFFF"/>
            <w:noWrap/>
            <w:vAlign w:val="center"/>
            <w:hideMark/>
          </w:tcPr>
          <w:p w14:paraId="3225AC0D" w14:textId="77777777" w:rsidR="00A2218E" w:rsidRPr="000F4CEC" w:rsidRDefault="00A2218E" w:rsidP="00247B87">
            <w:pPr>
              <w:suppressAutoHyphens w:val="0"/>
              <w:jc w:val="center"/>
              <w:rPr>
                <w:sz w:val="18"/>
                <w:szCs w:val="18"/>
                <w:lang w:eastAsia="ru-RU"/>
              </w:rPr>
            </w:pPr>
            <w:r w:rsidRPr="000F4CEC">
              <w:rPr>
                <w:sz w:val="18"/>
                <w:szCs w:val="18"/>
                <w:lang w:eastAsia="ru-RU"/>
              </w:rPr>
              <w:t>5 440,70</w:t>
            </w:r>
          </w:p>
        </w:tc>
      </w:tr>
      <w:tr w:rsidR="00A2218E" w:rsidRPr="000F4CEC" w14:paraId="403961C1" w14:textId="77777777" w:rsidTr="00266CD4">
        <w:trPr>
          <w:trHeight w:val="57"/>
        </w:trPr>
        <w:tc>
          <w:tcPr>
            <w:tcW w:w="740" w:type="dxa"/>
            <w:shd w:val="clear" w:color="000000" w:fill="FFFFFF"/>
            <w:noWrap/>
            <w:vAlign w:val="center"/>
            <w:hideMark/>
          </w:tcPr>
          <w:p w14:paraId="25604DBA" w14:textId="77777777"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2345" w:type="dxa"/>
            <w:shd w:val="clear" w:color="000000" w:fill="FFFFFF"/>
            <w:noWrap/>
            <w:vAlign w:val="center"/>
            <w:hideMark/>
          </w:tcPr>
          <w:p w14:paraId="7A92A9B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785C6D1"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12292B27"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506927DF"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6D2B7265" w14:textId="77777777" w:rsidR="00A2218E" w:rsidRPr="000F4CEC" w:rsidRDefault="00A2218E" w:rsidP="00247B87">
            <w:pPr>
              <w:suppressAutoHyphens w:val="0"/>
              <w:jc w:val="center"/>
              <w:rPr>
                <w:sz w:val="18"/>
                <w:szCs w:val="18"/>
                <w:lang w:eastAsia="ru-RU"/>
              </w:rPr>
            </w:pPr>
            <w:r w:rsidRPr="000F4CEC">
              <w:rPr>
                <w:sz w:val="18"/>
                <w:szCs w:val="18"/>
                <w:lang w:eastAsia="ru-RU"/>
              </w:rPr>
              <w:t>45</w:t>
            </w:r>
          </w:p>
        </w:tc>
        <w:tc>
          <w:tcPr>
            <w:tcW w:w="1424" w:type="dxa"/>
            <w:shd w:val="clear" w:color="000000" w:fill="FFFFFF"/>
            <w:noWrap/>
            <w:vAlign w:val="center"/>
            <w:hideMark/>
          </w:tcPr>
          <w:p w14:paraId="36D08B79" w14:textId="77777777"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shd w:val="clear" w:color="000000" w:fill="FFFFFF"/>
            <w:noWrap/>
            <w:vAlign w:val="center"/>
            <w:hideMark/>
          </w:tcPr>
          <w:p w14:paraId="79836151" w14:textId="77777777" w:rsidR="00A2218E" w:rsidRPr="000F4CEC" w:rsidRDefault="00A2218E" w:rsidP="00247B87">
            <w:pPr>
              <w:suppressAutoHyphens w:val="0"/>
              <w:jc w:val="center"/>
              <w:rPr>
                <w:sz w:val="18"/>
                <w:szCs w:val="18"/>
                <w:lang w:eastAsia="ru-RU"/>
              </w:rPr>
            </w:pPr>
            <w:r w:rsidRPr="000F4CEC">
              <w:rPr>
                <w:sz w:val="18"/>
                <w:szCs w:val="18"/>
                <w:lang w:eastAsia="ru-RU"/>
              </w:rPr>
              <w:t>3 993,11</w:t>
            </w:r>
          </w:p>
        </w:tc>
      </w:tr>
      <w:tr w:rsidR="00A2218E" w:rsidRPr="000F4CEC" w14:paraId="54F16253" w14:textId="77777777" w:rsidTr="00266CD4">
        <w:trPr>
          <w:trHeight w:val="57"/>
        </w:trPr>
        <w:tc>
          <w:tcPr>
            <w:tcW w:w="740" w:type="dxa"/>
            <w:shd w:val="clear" w:color="000000" w:fill="FFFFFF"/>
            <w:noWrap/>
            <w:vAlign w:val="center"/>
            <w:hideMark/>
          </w:tcPr>
          <w:p w14:paraId="7467F05E"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2345" w:type="dxa"/>
            <w:shd w:val="clear" w:color="000000" w:fill="FFFFFF"/>
            <w:noWrap/>
            <w:vAlign w:val="center"/>
            <w:hideMark/>
          </w:tcPr>
          <w:p w14:paraId="527D3C6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9826DB8"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0BB7F7D3"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2BAB142C" w14:textId="77777777" w:rsidR="00A2218E" w:rsidRPr="000F4CEC" w:rsidRDefault="00A2218E" w:rsidP="00247B87">
            <w:pPr>
              <w:suppressAutoHyphens w:val="0"/>
              <w:rPr>
                <w:sz w:val="18"/>
                <w:szCs w:val="18"/>
                <w:lang w:eastAsia="ru-RU"/>
              </w:rPr>
            </w:pPr>
            <w:r w:rsidRPr="000F4CEC">
              <w:rPr>
                <w:sz w:val="18"/>
                <w:szCs w:val="18"/>
                <w:lang w:eastAsia="ru-RU"/>
              </w:rPr>
              <w:t>ул. Киевская</w:t>
            </w:r>
          </w:p>
        </w:tc>
        <w:tc>
          <w:tcPr>
            <w:tcW w:w="851" w:type="dxa"/>
            <w:shd w:val="clear" w:color="000000" w:fill="FFFFFF"/>
            <w:noWrap/>
            <w:vAlign w:val="center"/>
            <w:hideMark/>
          </w:tcPr>
          <w:p w14:paraId="5D31B081" w14:textId="77777777" w:rsidR="00A2218E" w:rsidRPr="000F4CEC" w:rsidRDefault="00A2218E" w:rsidP="00247B87">
            <w:pPr>
              <w:suppressAutoHyphens w:val="0"/>
              <w:jc w:val="center"/>
              <w:rPr>
                <w:sz w:val="18"/>
                <w:szCs w:val="18"/>
                <w:lang w:eastAsia="ru-RU"/>
              </w:rPr>
            </w:pPr>
            <w:r w:rsidRPr="000F4CEC">
              <w:rPr>
                <w:sz w:val="18"/>
                <w:szCs w:val="18"/>
                <w:lang w:eastAsia="ru-RU"/>
              </w:rPr>
              <w:t>57</w:t>
            </w:r>
          </w:p>
        </w:tc>
        <w:tc>
          <w:tcPr>
            <w:tcW w:w="1424" w:type="dxa"/>
            <w:shd w:val="clear" w:color="000000" w:fill="FFFFFF"/>
            <w:noWrap/>
            <w:vAlign w:val="center"/>
            <w:hideMark/>
          </w:tcPr>
          <w:p w14:paraId="564D1A81" w14:textId="77777777"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shd w:val="clear" w:color="000000" w:fill="FFFFFF"/>
            <w:noWrap/>
            <w:vAlign w:val="center"/>
            <w:hideMark/>
          </w:tcPr>
          <w:p w14:paraId="66FEB84D" w14:textId="77777777" w:rsidR="00A2218E" w:rsidRPr="000F4CEC" w:rsidRDefault="00A2218E" w:rsidP="00247B87">
            <w:pPr>
              <w:suppressAutoHyphens w:val="0"/>
              <w:jc w:val="center"/>
              <w:rPr>
                <w:sz w:val="18"/>
                <w:szCs w:val="18"/>
                <w:lang w:eastAsia="ru-RU"/>
              </w:rPr>
            </w:pPr>
            <w:r w:rsidRPr="000F4CEC">
              <w:rPr>
                <w:sz w:val="18"/>
                <w:szCs w:val="18"/>
                <w:lang w:eastAsia="ru-RU"/>
              </w:rPr>
              <w:t>401,20</w:t>
            </w:r>
          </w:p>
        </w:tc>
      </w:tr>
      <w:tr w:rsidR="00A2218E" w:rsidRPr="000F4CEC" w14:paraId="0EF2FF7E" w14:textId="77777777" w:rsidTr="00266CD4">
        <w:trPr>
          <w:trHeight w:val="57"/>
        </w:trPr>
        <w:tc>
          <w:tcPr>
            <w:tcW w:w="740" w:type="dxa"/>
            <w:shd w:val="clear" w:color="000000" w:fill="FFFFFF"/>
            <w:noWrap/>
            <w:vAlign w:val="center"/>
            <w:hideMark/>
          </w:tcPr>
          <w:p w14:paraId="4B55E9C3" w14:textId="77777777"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2345" w:type="dxa"/>
            <w:shd w:val="clear" w:color="000000" w:fill="FFFFFF"/>
            <w:noWrap/>
            <w:vAlign w:val="center"/>
            <w:hideMark/>
          </w:tcPr>
          <w:p w14:paraId="39F5AEF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146EEE3"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39473F2D"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7D4F6A79" w14:textId="77777777" w:rsidR="00A2218E" w:rsidRPr="000F4CEC" w:rsidRDefault="00A2218E" w:rsidP="00247B87">
            <w:pPr>
              <w:suppressAutoHyphens w:val="0"/>
              <w:rPr>
                <w:sz w:val="18"/>
                <w:szCs w:val="18"/>
                <w:lang w:eastAsia="ru-RU"/>
              </w:rPr>
            </w:pPr>
            <w:r w:rsidRPr="000F4CEC">
              <w:rPr>
                <w:sz w:val="18"/>
                <w:szCs w:val="18"/>
                <w:lang w:eastAsia="ru-RU"/>
              </w:rPr>
              <w:t>ул. Народная</w:t>
            </w:r>
          </w:p>
        </w:tc>
        <w:tc>
          <w:tcPr>
            <w:tcW w:w="851" w:type="dxa"/>
            <w:shd w:val="clear" w:color="000000" w:fill="FFFFFF"/>
            <w:noWrap/>
            <w:vAlign w:val="center"/>
            <w:hideMark/>
          </w:tcPr>
          <w:p w14:paraId="6AB4AEF2"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shd w:val="clear" w:color="000000" w:fill="FFFFFF"/>
            <w:noWrap/>
            <w:vAlign w:val="center"/>
            <w:hideMark/>
          </w:tcPr>
          <w:p w14:paraId="30A87805"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shd w:val="clear" w:color="000000" w:fill="FFFFFF"/>
            <w:noWrap/>
            <w:vAlign w:val="center"/>
            <w:hideMark/>
          </w:tcPr>
          <w:p w14:paraId="4A112631" w14:textId="77777777" w:rsidR="00A2218E" w:rsidRPr="000F4CEC" w:rsidRDefault="00A2218E" w:rsidP="00247B87">
            <w:pPr>
              <w:suppressAutoHyphens w:val="0"/>
              <w:jc w:val="center"/>
              <w:rPr>
                <w:sz w:val="18"/>
                <w:szCs w:val="18"/>
                <w:lang w:eastAsia="ru-RU"/>
              </w:rPr>
            </w:pPr>
            <w:r w:rsidRPr="000F4CEC">
              <w:rPr>
                <w:sz w:val="18"/>
                <w:szCs w:val="18"/>
                <w:lang w:eastAsia="ru-RU"/>
              </w:rPr>
              <w:t>382,70</w:t>
            </w:r>
          </w:p>
        </w:tc>
      </w:tr>
      <w:tr w:rsidR="00A2218E" w:rsidRPr="000F4CEC" w14:paraId="242958B2" w14:textId="77777777" w:rsidTr="00266CD4">
        <w:trPr>
          <w:trHeight w:val="57"/>
        </w:trPr>
        <w:tc>
          <w:tcPr>
            <w:tcW w:w="740" w:type="dxa"/>
            <w:shd w:val="clear" w:color="000000" w:fill="FFFFFF"/>
            <w:noWrap/>
            <w:vAlign w:val="center"/>
            <w:hideMark/>
          </w:tcPr>
          <w:p w14:paraId="1B404883"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2345" w:type="dxa"/>
            <w:shd w:val="clear" w:color="000000" w:fill="FFFFFF"/>
            <w:noWrap/>
            <w:vAlign w:val="center"/>
            <w:hideMark/>
          </w:tcPr>
          <w:p w14:paraId="0C2A84D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637B966"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32D050DA"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7CBA8A04" w14:textId="77777777" w:rsidR="00A2218E" w:rsidRPr="000F4CEC" w:rsidRDefault="00A2218E" w:rsidP="00247B87">
            <w:pPr>
              <w:suppressAutoHyphens w:val="0"/>
              <w:rPr>
                <w:sz w:val="18"/>
                <w:szCs w:val="18"/>
                <w:lang w:eastAsia="ru-RU"/>
              </w:rPr>
            </w:pPr>
            <w:r w:rsidRPr="000F4CEC">
              <w:rPr>
                <w:sz w:val="18"/>
                <w:szCs w:val="18"/>
                <w:lang w:eastAsia="ru-RU"/>
              </w:rPr>
              <w:t>ул. Народная</w:t>
            </w:r>
          </w:p>
        </w:tc>
        <w:tc>
          <w:tcPr>
            <w:tcW w:w="851" w:type="dxa"/>
            <w:shd w:val="clear" w:color="000000" w:fill="FFFFFF"/>
            <w:noWrap/>
            <w:vAlign w:val="center"/>
            <w:hideMark/>
          </w:tcPr>
          <w:p w14:paraId="1B4DBEF4"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shd w:val="clear" w:color="000000" w:fill="FFFFFF"/>
            <w:noWrap/>
            <w:vAlign w:val="center"/>
            <w:hideMark/>
          </w:tcPr>
          <w:p w14:paraId="10A36817" w14:textId="77777777" w:rsidR="00A2218E" w:rsidRPr="000F4CEC" w:rsidRDefault="00A2218E" w:rsidP="00247B87">
            <w:pPr>
              <w:suppressAutoHyphens w:val="0"/>
              <w:jc w:val="center"/>
              <w:rPr>
                <w:sz w:val="18"/>
                <w:szCs w:val="18"/>
                <w:lang w:eastAsia="ru-RU"/>
              </w:rPr>
            </w:pPr>
            <w:r w:rsidRPr="000F4CEC">
              <w:rPr>
                <w:sz w:val="18"/>
                <w:szCs w:val="18"/>
                <w:lang w:eastAsia="ru-RU"/>
              </w:rPr>
              <w:t>1992</w:t>
            </w:r>
          </w:p>
        </w:tc>
        <w:tc>
          <w:tcPr>
            <w:tcW w:w="1889" w:type="dxa"/>
            <w:shd w:val="clear" w:color="000000" w:fill="FFFFFF"/>
            <w:noWrap/>
            <w:vAlign w:val="center"/>
            <w:hideMark/>
          </w:tcPr>
          <w:p w14:paraId="67DCFED6" w14:textId="77777777" w:rsidR="00A2218E" w:rsidRPr="000F4CEC" w:rsidRDefault="00A2218E" w:rsidP="00247B87">
            <w:pPr>
              <w:suppressAutoHyphens w:val="0"/>
              <w:jc w:val="center"/>
              <w:rPr>
                <w:sz w:val="18"/>
                <w:szCs w:val="18"/>
                <w:lang w:eastAsia="ru-RU"/>
              </w:rPr>
            </w:pPr>
            <w:r w:rsidRPr="000F4CEC">
              <w:rPr>
                <w:sz w:val="18"/>
                <w:szCs w:val="18"/>
                <w:lang w:eastAsia="ru-RU"/>
              </w:rPr>
              <w:t>396,80</w:t>
            </w:r>
          </w:p>
        </w:tc>
      </w:tr>
      <w:tr w:rsidR="00A2218E" w:rsidRPr="000F4CEC" w14:paraId="6801F298" w14:textId="77777777" w:rsidTr="00266CD4">
        <w:trPr>
          <w:trHeight w:val="57"/>
        </w:trPr>
        <w:tc>
          <w:tcPr>
            <w:tcW w:w="740" w:type="dxa"/>
            <w:shd w:val="clear" w:color="000000" w:fill="FFFFFF"/>
            <w:noWrap/>
            <w:vAlign w:val="center"/>
            <w:hideMark/>
          </w:tcPr>
          <w:p w14:paraId="613C6F4A" w14:textId="77777777"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2345" w:type="dxa"/>
            <w:shd w:val="clear" w:color="000000" w:fill="FFFFFF"/>
            <w:noWrap/>
            <w:vAlign w:val="center"/>
            <w:hideMark/>
          </w:tcPr>
          <w:p w14:paraId="668666C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D22255B"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31FFE2F6"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40B2B51C"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shd w:val="clear" w:color="000000" w:fill="FFFFFF"/>
            <w:noWrap/>
            <w:vAlign w:val="center"/>
            <w:hideMark/>
          </w:tcPr>
          <w:p w14:paraId="22DAC06D" w14:textId="77777777" w:rsidR="00A2218E" w:rsidRPr="000F4CEC" w:rsidRDefault="00A2218E" w:rsidP="00247B87">
            <w:pPr>
              <w:suppressAutoHyphens w:val="0"/>
              <w:jc w:val="center"/>
              <w:rPr>
                <w:sz w:val="18"/>
                <w:szCs w:val="18"/>
                <w:lang w:eastAsia="ru-RU"/>
              </w:rPr>
            </w:pPr>
            <w:r w:rsidRPr="000F4CEC">
              <w:rPr>
                <w:sz w:val="18"/>
                <w:szCs w:val="18"/>
                <w:lang w:eastAsia="ru-RU"/>
              </w:rPr>
              <w:t>65</w:t>
            </w:r>
          </w:p>
        </w:tc>
        <w:tc>
          <w:tcPr>
            <w:tcW w:w="1424" w:type="dxa"/>
            <w:shd w:val="clear" w:color="000000" w:fill="FFFFFF"/>
            <w:noWrap/>
            <w:vAlign w:val="center"/>
            <w:hideMark/>
          </w:tcPr>
          <w:p w14:paraId="3D14D37D"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shd w:val="clear" w:color="000000" w:fill="FFFFFF"/>
            <w:noWrap/>
            <w:vAlign w:val="center"/>
            <w:hideMark/>
          </w:tcPr>
          <w:p w14:paraId="63023D99" w14:textId="77777777" w:rsidR="00A2218E" w:rsidRPr="000F4CEC" w:rsidRDefault="00A2218E" w:rsidP="00247B87">
            <w:pPr>
              <w:suppressAutoHyphens w:val="0"/>
              <w:jc w:val="center"/>
              <w:rPr>
                <w:sz w:val="18"/>
                <w:szCs w:val="18"/>
                <w:lang w:eastAsia="ru-RU"/>
              </w:rPr>
            </w:pPr>
            <w:r w:rsidRPr="000F4CEC">
              <w:rPr>
                <w:sz w:val="18"/>
                <w:szCs w:val="18"/>
                <w:lang w:eastAsia="ru-RU"/>
              </w:rPr>
              <w:t>382,90</w:t>
            </w:r>
          </w:p>
        </w:tc>
      </w:tr>
      <w:tr w:rsidR="00A2218E" w:rsidRPr="000F4CEC" w14:paraId="62A75379" w14:textId="77777777" w:rsidTr="00266CD4">
        <w:trPr>
          <w:trHeight w:val="57"/>
        </w:trPr>
        <w:tc>
          <w:tcPr>
            <w:tcW w:w="740" w:type="dxa"/>
            <w:shd w:val="clear" w:color="000000" w:fill="FFFFFF"/>
            <w:noWrap/>
            <w:vAlign w:val="center"/>
            <w:hideMark/>
          </w:tcPr>
          <w:p w14:paraId="2DC48D28" w14:textId="77777777"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2345" w:type="dxa"/>
            <w:shd w:val="clear" w:color="000000" w:fill="FFFFFF"/>
            <w:noWrap/>
            <w:vAlign w:val="center"/>
            <w:hideMark/>
          </w:tcPr>
          <w:p w14:paraId="68680C7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AB46396"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755D7091"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1CB46D47"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shd w:val="clear" w:color="000000" w:fill="FFFFFF"/>
            <w:noWrap/>
            <w:vAlign w:val="center"/>
            <w:hideMark/>
          </w:tcPr>
          <w:p w14:paraId="50D10759" w14:textId="77777777" w:rsidR="00A2218E" w:rsidRPr="000F4CEC" w:rsidRDefault="00A2218E" w:rsidP="00247B87">
            <w:pPr>
              <w:suppressAutoHyphens w:val="0"/>
              <w:jc w:val="center"/>
              <w:rPr>
                <w:sz w:val="18"/>
                <w:szCs w:val="18"/>
                <w:lang w:eastAsia="ru-RU"/>
              </w:rPr>
            </w:pPr>
            <w:r w:rsidRPr="000F4CEC">
              <w:rPr>
                <w:sz w:val="18"/>
                <w:szCs w:val="18"/>
                <w:lang w:eastAsia="ru-RU"/>
              </w:rPr>
              <w:t>67</w:t>
            </w:r>
          </w:p>
        </w:tc>
        <w:tc>
          <w:tcPr>
            <w:tcW w:w="1424" w:type="dxa"/>
            <w:shd w:val="clear" w:color="000000" w:fill="FFFFFF"/>
            <w:noWrap/>
            <w:vAlign w:val="center"/>
            <w:hideMark/>
          </w:tcPr>
          <w:p w14:paraId="7E13B0E7"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shd w:val="clear" w:color="000000" w:fill="FFFFFF"/>
            <w:noWrap/>
            <w:vAlign w:val="center"/>
            <w:hideMark/>
          </w:tcPr>
          <w:p w14:paraId="54768A5F" w14:textId="77777777" w:rsidR="00A2218E" w:rsidRPr="000F4CEC" w:rsidRDefault="00A2218E" w:rsidP="00247B87">
            <w:pPr>
              <w:suppressAutoHyphens w:val="0"/>
              <w:jc w:val="center"/>
              <w:rPr>
                <w:sz w:val="18"/>
                <w:szCs w:val="18"/>
                <w:lang w:eastAsia="ru-RU"/>
              </w:rPr>
            </w:pPr>
            <w:r w:rsidRPr="000F4CEC">
              <w:rPr>
                <w:sz w:val="18"/>
                <w:szCs w:val="18"/>
                <w:lang w:eastAsia="ru-RU"/>
              </w:rPr>
              <w:t>402,30</w:t>
            </w:r>
          </w:p>
        </w:tc>
      </w:tr>
      <w:tr w:rsidR="00A2218E" w:rsidRPr="000F4CEC" w14:paraId="28CC92F1" w14:textId="77777777" w:rsidTr="00266CD4">
        <w:trPr>
          <w:trHeight w:val="57"/>
        </w:trPr>
        <w:tc>
          <w:tcPr>
            <w:tcW w:w="740" w:type="dxa"/>
            <w:shd w:val="clear" w:color="000000" w:fill="FFFFFF"/>
            <w:noWrap/>
            <w:vAlign w:val="center"/>
            <w:hideMark/>
          </w:tcPr>
          <w:p w14:paraId="483A378D" w14:textId="77777777" w:rsidR="00A2218E" w:rsidRPr="000F4CEC" w:rsidRDefault="00A2218E" w:rsidP="00247B87">
            <w:pPr>
              <w:suppressAutoHyphens w:val="0"/>
              <w:jc w:val="center"/>
              <w:rPr>
                <w:sz w:val="18"/>
                <w:szCs w:val="18"/>
                <w:lang w:eastAsia="ru-RU"/>
              </w:rPr>
            </w:pPr>
            <w:r w:rsidRPr="000F4CEC">
              <w:rPr>
                <w:sz w:val="18"/>
                <w:szCs w:val="18"/>
                <w:lang w:eastAsia="ru-RU"/>
              </w:rPr>
              <w:t>21</w:t>
            </w:r>
          </w:p>
        </w:tc>
        <w:tc>
          <w:tcPr>
            <w:tcW w:w="2345" w:type="dxa"/>
            <w:shd w:val="clear" w:color="000000" w:fill="FFFFFF"/>
            <w:noWrap/>
            <w:vAlign w:val="center"/>
            <w:hideMark/>
          </w:tcPr>
          <w:p w14:paraId="7C71F9F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B8F0EC3"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7A3611E6"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07599434"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shd w:val="clear" w:color="000000" w:fill="FFFFFF"/>
            <w:noWrap/>
            <w:vAlign w:val="center"/>
            <w:hideMark/>
          </w:tcPr>
          <w:p w14:paraId="129734E2" w14:textId="77777777" w:rsidR="00A2218E" w:rsidRPr="000F4CEC" w:rsidRDefault="00A2218E" w:rsidP="00247B87">
            <w:pPr>
              <w:suppressAutoHyphens w:val="0"/>
              <w:jc w:val="center"/>
              <w:rPr>
                <w:sz w:val="18"/>
                <w:szCs w:val="18"/>
                <w:lang w:eastAsia="ru-RU"/>
              </w:rPr>
            </w:pPr>
            <w:r w:rsidRPr="000F4CEC">
              <w:rPr>
                <w:sz w:val="18"/>
                <w:szCs w:val="18"/>
                <w:lang w:eastAsia="ru-RU"/>
              </w:rPr>
              <w:t>69</w:t>
            </w:r>
          </w:p>
        </w:tc>
        <w:tc>
          <w:tcPr>
            <w:tcW w:w="1424" w:type="dxa"/>
            <w:shd w:val="clear" w:color="000000" w:fill="FFFFFF"/>
            <w:noWrap/>
            <w:vAlign w:val="center"/>
            <w:hideMark/>
          </w:tcPr>
          <w:p w14:paraId="4DD47919"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shd w:val="clear" w:color="000000" w:fill="FFFFFF"/>
            <w:noWrap/>
            <w:vAlign w:val="center"/>
            <w:hideMark/>
          </w:tcPr>
          <w:p w14:paraId="6B369A5B" w14:textId="77777777" w:rsidR="00A2218E" w:rsidRPr="000F4CEC" w:rsidRDefault="00A2218E" w:rsidP="00247B87">
            <w:pPr>
              <w:suppressAutoHyphens w:val="0"/>
              <w:jc w:val="center"/>
              <w:rPr>
                <w:sz w:val="18"/>
                <w:szCs w:val="18"/>
                <w:lang w:eastAsia="ru-RU"/>
              </w:rPr>
            </w:pPr>
            <w:r w:rsidRPr="000F4CEC">
              <w:rPr>
                <w:sz w:val="18"/>
                <w:szCs w:val="18"/>
                <w:lang w:eastAsia="ru-RU"/>
              </w:rPr>
              <w:t>388,58</w:t>
            </w:r>
          </w:p>
        </w:tc>
      </w:tr>
      <w:tr w:rsidR="00A2218E" w:rsidRPr="000F4CEC" w14:paraId="02263BA8" w14:textId="77777777" w:rsidTr="00266CD4">
        <w:trPr>
          <w:trHeight w:val="57"/>
        </w:trPr>
        <w:tc>
          <w:tcPr>
            <w:tcW w:w="740" w:type="dxa"/>
            <w:shd w:val="clear" w:color="000000" w:fill="FFFFFF"/>
            <w:noWrap/>
            <w:vAlign w:val="center"/>
            <w:hideMark/>
          </w:tcPr>
          <w:p w14:paraId="4B2DE105" w14:textId="77777777"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2345" w:type="dxa"/>
            <w:shd w:val="clear" w:color="000000" w:fill="FFFFFF"/>
            <w:noWrap/>
            <w:vAlign w:val="center"/>
            <w:hideMark/>
          </w:tcPr>
          <w:p w14:paraId="3A1E62D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AC3C7A0"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03CE0AF6"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12873DEF" w14:textId="77777777"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shd w:val="clear" w:color="000000" w:fill="FFFFFF"/>
            <w:noWrap/>
            <w:vAlign w:val="center"/>
            <w:hideMark/>
          </w:tcPr>
          <w:p w14:paraId="695FC700"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shd w:val="clear" w:color="000000" w:fill="FFFFFF"/>
            <w:noWrap/>
            <w:vAlign w:val="center"/>
            <w:hideMark/>
          </w:tcPr>
          <w:p w14:paraId="1A62284A" w14:textId="77777777" w:rsidR="00A2218E" w:rsidRPr="000F4CEC" w:rsidRDefault="00A2218E" w:rsidP="00247B87">
            <w:pPr>
              <w:suppressAutoHyphens w:val="0"/>
              <w:jc w:val="center"/>
              <w:rPr>
                <w:sz w:val="18"/>
                <w:szCs w:val="18"/>
                <w:lang w:eastAsia="ru-RU"/>
              </w:rPr>
            </w:pPr>
            <w:r w:rsidRPr="000F4CEC">
              <w:rPr>
                <w:sz w:val="18"/>
                <w:szCs w:val="18"/>
                <w:lang w:eastAsia="ru-RU"/>
              </w:rPr>
              <w:t>1999</w:t>
            </w:r>
          </w:p>
        </w:tc>
        <w:tc>
          <w:tcPr>
            <w:tcW w:w="1889" w:type="dxa"/>
            <w:shd w:val="clear" w:color="000000" w:fill="FFFFFF"/>
            <w:noWrap/>
            <w:vAlign w:val="center"/>
            <w:hideMark/>
          </w:tcPr>
          <w:p w14:paraId="42B057D4" w14:textId="77777777" w:rsidR="00A2218E" w:rsidRPr="000F4CEC" w:rsidRDefault="00A2218E" w:rsidP="00247B87">
            <w:pPr>
              <w:suppressAutoHyphens w:val="0"/>
              <w:jc w:val="center"/>
              <w:rPr>
                <w:sz w:val="18"/>
                <w:szCs w:val="18"/>
                <w:lang w:eastAsia="ru-RU"/>
              </w:rPr>
            </w:pPr>
            <w:r w:rsidRPr="000F4CEC">
              <w:rPr>
                <w:sz w:val="18"/>
                <w:szCs w:val="18"/>
                <w:lang w:eastAsia="ru-RU"/>
              </w:rPr>
              <w:t>917,10</w:t>
            </w:r>
          </w:p>
        </w:tc>
      </w:tr>
      <w:tr w:rsidR="00A2218E" w:rsidRPr="000F4CEC" w14:paraId="0A6830A0" w14:textId="77777777" w:rsidTr="00266CD4">
        <w:trPr>
          <w:trHeight w:val="57"/>
        </w:trPr>
        <w:tc>
          <w:tcPr>
            <w:tcW w:w="740" w:type="dxa"/>
            <w:shd w:val="clear" w:color="000000" w:fill="FFFFFF"/>
            <w:noWrap/>
            <w:vAlign w:val="center"/>
            <w:hideMark/>
          </w:tcPr>
          <w:p w14:paraId="0FCB5521" w14:textId="77777777"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2345" w:type="dxa"/>
            <w:shd w:val="clear" w:color="000000" w:fill="FFFFFF"/>
            <w:noWrap/>
            <w:vAlign w:val="center"/>
            <w:hideMark/>
          </w:tcPr>
          <w:p w14:paraId="068D963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0C810C0"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163750A6"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631D9AF0" w14:textId="77777777" w:rsidR="00A2218E" w:rsidRPr="000F4CEC" w:rsidRDefault="00A2218E" w:rsidP="00247B87">
            <w:pPr>
              <w:suppressAutoHyphens w:val="0"/>
              <w:rPr>
                <w:sz w:val="18"/>
                <w:szCs w:val="18"/>
                <w:lang w:eastAsia="ru-RU"/>
              </w:rPr>
            </w:pPr>
            <w:r w:rsidRPr="000F4CEC">
              <w:rPr>
                <w:sz w:val="18"/>
                <w:szCs w:val="18"/>
                <w:lang w:eastAsia="ru-RU"/>
              </w:rPr>
              <w:t>ул. Дом Отдыха</w:t>
            </w:r>
          </w:p>
        </w:tc>
        <w:tc>
          <w:tcPr>
            <w:tcW w:w="851" w:type="dxa"/>
            <w:shd w:val="clear" w:color="000000" w:fill="FFFFFF"/>
            <w:noWrap/>
            <w:vAlign w:val="center"/>
            <w:hideMark/>
          </w:tcPr>
          <w:p w14:paraId="01CDDC18"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518139EB" w14:textId="77777777"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shd w:val="clear" w:color="000000" w:fill="FFFFFF"/>
            <w:noWrap/>
            <w:vAlign w:val="center"/>
            <w:hideMark/>
          </w:tcPr>
          <w:p w14:paraId="6597C4DD" w14:textId="77777777" w:rsidR="00A2218E" w:rsidRPr="000F4CEC" w:rsidRDefault="00A2218E" w:rsidP="00247B87">
            <w:pPr>
              <w:suppressAutoHyphens w:val="0"/>
              <w:jc w:val="center"/>
              <w:rPr>
                <w:sz w:val="18"/>
                <w:szCs w:val="18"/>
                <w:lang w:eastAsia="ru-RU"/>
              </w:rPr>
            </w:pPr>
            <w:r w:rsidRPr="000F4CEC">
              <w:rPr>
                <w:sz w:val="18"/>
                <w:szCs w:val="18"/>
                <w:lang w:eastAsia="ru-RU"/>
              </w:rPr>
              <w:t>462,70</w:t>
            </w:r>
          </w:p>
        </w:tc>
      </w:tr>
      <w:tr w:rsidR="00A2218E" w:rsidRPr="000F4CEC" w14:paraId="2212CCD4" w14:textId="77777777" w:rsidTr="00266CD4">
        <w:trPr>
          <w:trHeight w:val="57"/>
        </w:trPr>
        <w:tc>
          <w:tcPr>
            <w:tcW w:w="740" w:type="dxa"/>
            <w:shd w:val="clear" w:color="000000" w:fill="FFFFFF"/>
            <w:noWrap/>
            <w:vAlign w:val="center"/>
            <w:hideMark/>
          </w:tcPr>
          <w:p w14:paraId="5A1E1189" w14:textId="77777777" w:rsidR="00A2218E" w:rsidRPr="000F4CEC" w:rsidRDefault="00A2218E" w:rsidP="00247B87">
            <w:pPr>
              <w:suppressAutoHyphens w:val="0"/>
              <w:jc w:val="center"/>
              <w:rPr>
                <w:sz w:val="18"/>
                <w:szCs w:val="18"/>
                <w:lang w:eastAsia="ru-RU"/>
              </w:rPr>
            </w:pPr>
            <w:r w:rsidRPr="000F4CEC">
              <w:rPr>
                <w:sz w:val="18"/>
                <w:szCs w:val="18"/>
                <w:lang w:eastAsia="ru-RU"/>
              </w:rPr>
              <w:t>24</w:t>
            </w:r>
          </w:p>
        </w:tc>
        <w:tc>
          <w:tcPr>
            <w:tcW w:w="2345" w:type="dxa"/>
            <w:shd w:val="clear" w:color="000000" w:fill="FFFFFF"/>
            <w:noWrap/>
            <w:vAlign w:val="center"/>
            <w:hideMark/>
          </w:tcPr>
          <w:p w14:paraId="4E93A37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0F1E465"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2AD3AEF7"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15EBFD05" w14:textId="77777777" w:rsidR="00A2218E" w:rsidRPr="000F4CEC" w:rsidRDefault="00A2218E" w:rsidP="00247B87">
            <w:pPr>
              <w:suppressAutoHyphens w:val="0"/>
              <w:rPr>
                <w:sz w:val="18"/>
                <w:szCs w:val="18"/>
                <w:lang w:eastAsia="ru-RU"/>
              </w:rPr>
            </w:pPr>
            <w:r w:rsidRPr="000F4CEC">
              <w:rPr>
                <w:sz w:val="18"/>
                <w:szCs w:val="18"/>
                <w:lang w:eastAsia="ru-RU"/>
              </w:rPr>
              <w:t>ул. Чкалова</w:t>
            </w:r>
          </w:p>
        </w:tc>
        <w:tc>
          <w:tcPr>
            <w:tcW w:w="851" w:type="dxa"/>
            <w:shd w:val="clear" w:color="000000" w:fill="FFFFFF"/>
            <w:noWrap/>
            <w:vAlign w:val="center"/>
            <w:hideMark/>
          </w:tcPr>
          <w:p w14:paraId="195660A4"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shd w:val="clear" w:color="000000" w:fill="FFFFFF"/>
            <w:noWrap/>
            <w:vAlign w:val="center"/>
            <w:hideMark/>
          </w:tcPr>
          <w:p w14:paraId="21C6336B" w14:textId="77777777"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shd w:val="clear" w:color="000000" w:fill="FFFFFF"/>
            <w:noWrap/>
            <w:vAlign w:val="center"/>
            <w:hideMark/>
          </w:tcPr>
          <w:p w14:paraId="4BAF606B" w14:textId="77777777" w:rsidR="00A2218E" w:rsidRPr="000F4CEC" w:rsidRDefault="00A2218E" w:rsidP="00247B87">
            <w:pPr>
              <w:suppressAutoHyphens w:val="0"/>
              <w:jc w:val="center"/>
              <w:rPr>
                <w:sz w:val="18"/>
                <w:szCs w:val="18"/>
                <w:lang w:eastAsia="ru-RU"/>
              </w:rPr>
            </w:pPr>
            <w:r w:rsidRPr="000F4CEC">
              <w:rPr>
                <w:sz w:val="18"/>
                <w:szCs w:val="18"/>
                <w:lang w:eastAsia="ru-RU"/>
              </w:rPr>
              <w:t>561,70</w:t>
            </w:r>
          </w:p>
        </w:tc>
      </w:tr>
      <w:tr w:rsidR="00A2218E" w:rsidRPr="000F4CEC" w14:paraId="00CAF886" w14:textId="77777777" w:rsidTr="00266CD4">
        <w:trPr>
          <w:trHeight w:val="57"/>
        </w:trPr>
        <w:tc>
          <w:tcPr>
            <w:tcW w:w="740" w:type="dxa"/>
            <w:shd w:val="clear" w:color="000000" w:fill="FFFFFF"/>
            <w:noWrap/>
            <w:vAlign w:val="center"/>
            <w:hideMark/>
          </w:tcPr>
          <w:p w14:paraId="4648A054" w14:textId="77777777" w:rsidR="00A2218E" w:rsidRPr="000F4CEC" w:rsidRDefault="00A2218E" w:rsidP="00247B87">
            <w:pPr>
              <w:suppressAutoHyphens w:val="0"/>
              <w:jc w:val="center"/>
              <w:rPr>
                <w:sz w:val="18"/>
                <w:szCs w:val="18"/>
                <w:lang w:eastAsia="ru-RU"/>
              </w:rPr>
            </w:pPr>
            <w:r w:rsidRPr="000F4CEC">
              <w:rPr>
                <w:sz w:val="18"/>
                <w:szCs w:val="18"/>
                <w:lang w:eastAsia="ru-RU"/>
              </w:rPr>
              <w:t>25</w:t>
            </w:r>
          </w:p>
        </w:tc>
        <w:tc>
          <w:tcPr>
            <w:tcW w:w="2345" w:type="dxa"/>
            <w:shd w:val="clear" w:color="000000" w:fill="FFFFFF"/>
            <w:noWrap/>
            <w:vAlign w:val="center"/>
            <w:hideMark/>
          </w:tcPr>
          <w:p w14:paraId="6B3BA30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9E98487"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3E8E122C" w14:textId="77777777"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shd w:val="clear" w:color="000000" w:fill="FFFFFF"/>
            <w:vAlign w:val="center"/>
            <w:hideMark/>
          </w:tcPr>
          <w:p w14:paraId="6B5C07BC"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shd w:val="clear" w:color="000000" w:fill="FFFFFF"/>
            <w:noWrap/>
            <w:vAlign w:val="center"/>
            <w:hideMark/>
          </w:tcPr>
          <w:p w14:paraId="44A1AAC3"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shd w:val="clear" w:color="000000" w:fill="FFFFFF"/>
            <w:noWrap/>
            <w:vAlign w:val="center"/>
            <w:hideMark/>
          </w:tcPr>
          <w:p w14:paraId="0920D13C" w14:textId="77777777" w:rsidR="00A2218E" w:rsidRPr="000F4CEC" w:rsidRDefault="00A2218E" w:rsidP="00247B87">
            <w:pPr>
              <w:suppressAutoHyphens w:val="0"/>
              <w:jc w:val="center"/>
              <w:rPr>
                <w:sz w:val="18"/>
                <w:szCs w:val="18"/>
                <w:lang w:eastAsia="ru-RU"/>
              </w:rPr>
            </w:pPr>
            <w:r w:rsidRPr="000F4CEC">
              <w:rPr>
                <w:sz w:val="18"/>
                <w:szCs w:val="18"/>
                <w:lang w:eastAsia="ru-RU"/>
              </w:rPr>
              <w:t>1977</w:t>
            </w:r>
          </w:p>
        </w:tc>
        <w:tc>
          <w:tcPr>
            <w:tcW w:w="1889" w:type="dxa"/>
            <w:shd w:val="clear" w:color="000000" w:fill="FFFFFF"/>
            <w:noWrap/>
            <w:vAlign w:val="center"/>
            <w:hideMark/>
          </w:tcPr>
          <w:p w14:paraId="4B07AED5" w14:textId="77777777" w:rsidR="00A2218E" w:rsidRPr="000F4CEC" w:rsidRDefault="00A2218E" w:rsidP="00247B87">
            <w:pPr>
              <w:suppressAutoHyphens w:val="0"/>
              <w:jc w:val="center"/>
              <w:rPr>
                <w:sz w:val="18"/>
                <w:szCs w:val="18"/>
                <w:lang w:eastAsia="ru-RU"/>
              </w:rPr>
            </w:pPr>
            <w:r w:rsidRPr="000F4CEC">
              <w:rPr>
                <w:sz w:val="18"/>
                <w:szCs w:val="18"/>
                <w:lang w:eastAsia="ru-RU"/>
              </w:rPr>
              <w:t>403,60</w:t>
            </w:r>
          </w:p>
        </w:tc>
      </w:tr>
      <w:tr w:rsidR="00A2218E" w:rsidRPr="000F4CEC" w14:paraId="04C91E42" w14:textId="77777777" w:rsidTr="00266CD4">
        <w:trPr>
          <w:trHeight w:val="57"/>
        </w:trPr>
        <w:tc>
          <w:tcPr>
            <w:tcW w:w="740" w:type="dxa"/>
            <w:shd w:val="clear" w:color="000000" w:fill="FFFFFF"/>
            <w:noWrap/>
            <w:vAlign w:val="center"/>
            <w:hideMark/>
          </w:tcPr>
          <w:p w14:paraId="05ACE9AD" w14:textId="77777777" w:rsidR="00A2218E" w:rsidRPr="000F4CEC" w:rsidRDefault="00A2218E" w:rsidP="00247B87">
            <w:pPr>
              <w:suppressAutoHyphens w:val="0"/>
              <w:jc w:val="center"/>
              <w:rPr>
                <w:sz w:val="18"/>
                <w:szCs w:val="18"/>
                <w:lang w:eastAsia="ru-RU"/>
              </w:rPr>
            </w:pPr>
            <w:r w:rsidRPr="000F4CEC">
              <w:rPr>
                <w:sz w:val="18"/>
                <w:szCs w:val="18"/>
                <w:lang w:eastAsia="ru-RU"/>
              </w:rPr>
              <w:t>26</w:t>
            </w:r>
          </w:p>
        </w:tc>
        <w:tc>
          <w:tcPr>
            <w:tcW w:w="2345" w:type="dxa"/>
            <w:shd w:val="clear" w:color="000000" w:fill="FFFFFF"/>
            <w:noWrap/>
            <w:vAlign w:val="center"/>
            <w:hideMark/>
          </w:tcPr>
          <w:p w14:paraId="558D3FC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6D4A7E5"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4739B450" w14:textId="77777777"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shd w:val="clear" w:color="000000" w:fill="FFFFFF"/>
            <w:vAlign w:val="center"/>
            <w:hideMark/>
          </w:tcPr>
          <w:p w14:paraId="0BC73CC7"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shd w:val="clear" w:color="000000" w:fill="FFFFFF"/>
            <w:noWrap/>
            <w:vAlign w:val="center"/>
            <w:hideMark/>
          </w:tcPr>
          <w:p w14:paraId="75735E5B"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shd w:val="clear" w:color="000000" w:fill="FFFFFF"/>
            <w:noWrap/>
            <w:vAlign w:val="center"/>
            <w:hideMark/>
          </w:tcPr>
          <w:p w14:paraId="65F7AE82"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shd w:val="clear" w:color="000000" w:fill="FFFFFF"/>
            <w:noWrap/>
            <w:vAlign w:val="center"/>
            <w:hideMark/>
          </w:tcPr>
          <w:p w14:paraId="69EEAF54" w14:textId="77777777" w:rsidR="00A2218E" w:rsidRPr="000F4CEC" w:rsidRDefault="00A2218E" w:rsidP="00247B87">
            <w:pPr>
              <w:suppressAutoHyphens w:val="0"/>
              <w:jc w:val="center"/>
              <w:rPr>
                <w:sz w:val="18"/>
                <w:szCs w:val="18"/>
                <w:lang w:eastAsia="ru-RU"/>
              </w:rPr>
            </w:pPr>
            <w:r w:rsidRPr="000F4CEC">
              <w:rPr>
                <w:sz w:val="18"/>
                <w:szCs w:val="18"/>
                <w:lang w:eastAsia="ru-RU"/>
              </w:rPr>
              <w:t>408,90</w:t>
            </w:r>
          </w:p>
        </w:tc>
      </w:tr>
      <w:tr w:rsidR="00A2218E" w:rsidRPr="000F4CEC" w14:paraId="5C0E01B0" w14:textId="77777777" w:rsidTr="00266CD4">
        <w:trPr>
          <w:trHeight w:val="57"/>
        </w:trPr>
        <w:tc>
          <w:tcPr>
            <w:tcW w:w="740" w:type="dxa"/>
            <w:shd w:val="clear" w:color="000000" w:fill="FFFFFF"/>
            <w:noWrap/>
            <w:vAlign w:val="center"/>
            <w:hideMark/>
          </w:tcPr>
          <w:p w14:paraId="329A7D4E" w14:textId="77777777"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2345" w:type="dxa"/>
            <w:shd w:val="clear" w:color="000000" w:fill="FFFFFF"/>
            <w:noWrap/>
            <w:vAlign w:val="center"/>
            <w:hideMark/>
          </w:tcPr>
          <w:p w14:paraId="6BC5DD1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0BEDD2C"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5537AE89" w14:textId="77777777"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shd w:val="clear" w:color="000000" w:fill="FFFFFF"/>
            <w:vAlign w:val="center"/>
            <w:hideMark/>
          </w:tcPr>
          <w:p w14:paraId="542F9788"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shd w:val="clear" w:color="000000" w:fill="FFFFFF"/>
            <w:noWrap/>
            <w:vAlign w:val="center"/>
            <w:hideMark/>
          </w:tcPr>
          <w:p w14:paraId="40D52D79"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shd w:val="clear" w:color="000000" w:fill="FFFFFF"/>
            <w:noWrap/>
            <w:vAlign w:val="center"/>
            <w:hideMark/>
          </w:tcPr>
          <w:p w14:paraId="4D3E5878"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shd w:val="clear" w:color="000000" w:fill="FFFFFF"/>
            <w:noWrap/>
            <w:vAlign w:val="center"/>
            <w:hideMark/>
          </w:tcPr>
          <w:p w14:paraId="6BD4C171" w14:textId="77777777" w:rsidR="00A2218E" w:rsidRPr="000F4CEC" w:rsidRDefault="00A2218E" w:rsidP="00247B87">
            <w:pPr>
              <w:suppressAutoHyphens w:val="0"/>
              <w:jc w:val="center"/>
              <w:rPr>
                <w:sz w:val="18"/>
                <w:szCs w:val="18"/>
                <w:lang w:eastAsia="ru-RU"/>
              </w:rPr>
            </w:pPr>
            <w:r w:rsidRPr="000F4CEC">
              <w:rPr>
                <w:sz w:val="18"/>
                <w:szCs w:val="18"/>
                <w:lang w:eastAsia="ru-RU"/>
              </w:rPr>
              <w:t>373,60</w:t>
            </w:r>
          </w:p>
        </w:tc>
      </w:tr>
      <w:tr w:rsidR="00A2218E" w:rsidRPr="000F4CEC" w14:paraId="19762BFC" w14:textId="77777777" w:rsidTr="00266CD4">
        <w:trPr>
          <w:trHeight w:val="57"/>
        </w:trPr>
        <w:tc>
          <w:tcPr>
            <w:tcW w:w="740" w:type="dxa"/>
            <w:shd w:val="clear" w:color="000000" w:fill="FFFFFF"/>
            <w:noWrap/>
            <w:vAlign w:val="center"/>
            <w:hideMark/>
          </w:tcPr>
          <w:p w14:paraId="20639DAC" w14:textId="77777777" w:rsidR="00A2218E" w:rsidRPr="000F4CEC" w:rsidRDefault="00A2218E" w:rsidP="00247B87">
            <w:pPr>
              <w:suppressAutoHyphens w:val="0"/>
              <w:jc w:val="center"/>
              <w:rPr>
                <w:sz w:val="18"/>
                <w:szCs w:val="18"/>
                <w:lang w:eastAsia="ru-RU"/>
              </w:rPr>
            </w:pPr>
            <w:r w:rsidRPr="000F4CEC">
              <w:rPr>
                <w:sz w:val="18"/>
                <w:szCs w:val="18"/>
                <w:lang w:eastAsia="ru-RU"/>
              </w:rPr>
              <w:t>28</w:t>
            </w:r>
          </w:p>
        </w:tc>
        <w:tc>
          <w:tcPr>
            <w:tcW w:w="2345" w:type="dxa"/>
            <w:shd w:val="clear" w:color="000000" w:fill="FFFFFF"/>
            <w:noWrap/>
            <w:vAlign w:val="center"/>
            <w:hideMark/>
          </w:tcPr>
          <w:p w14:paraId="28A4961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D1DE80F"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0F5C7825" w14:textId="77777777"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shd w:val="clear" w:color="000000" w:fill="FFFFFF"/>
            <w:vAlign w:val="center"/>
            <w:hideMark/>
          </w:tcPr>
          <w:p w14:paraId="6979DE1C"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shd w:val="clear" w:color="000000" w:fill="FFFFFF"/>
            <w:noWrap/>
            <w:vAlign w:val="center"/>
            <w:hideMark/>
          </w:tcPr>
          <w:p w14:paraId="034ABAA2"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shd w:val="clear" w:color="000000" w:fill="FFFFFF"/>
            <w:noWrap/>
            <w:vAlign w:val="center"/>
            <w:hideMark/>
          </w:tcPr>
          <w:p w14:paraId="64E67FE3"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shd w:val="clear" w:color="000000" w:fill="FFFFFF"/>
            <w:noWrap/>
            <w:vAlign w:val="center"/>
            <w:hideMark/>
          </w:tcPr>
          <w:p w14:paraId="79C519A8" w14:textId="77777777" w:rsidR="00A2218E" w:rsidRPr="000F4CEC" w:rsidRDefault="00A2218E" w:rsidP="00247B87">
            <w:pPr>
              <w:suppressAutoHyphens w:val="0"/>
              <w:jc w:val="center"/>
              <w:rPr>
                <w:sz w:val="18"/>
                <w:szCs w:val="18"/>
                <w:lang w:eastAsia="ru-RU"/>
              </w:rPr>
            </w:pPr>
            <w:r w:rsidRPr="000F4CEC">
              <w:rPr>
                <w:sz w:val="18"/>
                <w:szCs w:val="18"/>
                <w:lang w:eastAsia="ru-RU"/>
              </w:rPr>
              <w:t>412,60</w:t>
            </w:r>
          </w:p>
        </w:tc>
      </w:tr>
      <w:tr w:rsidR="00A2218E" w:rsidRPr="000F4CEC" w14:paraId="4C7DDE5F" w14:textId="77777777" w:rsidTr="00266CD4">
        <w:trPr>
          <w:trHeight w:val="57"/>
        </w:trPr>
        <w:tc>
          <w:tcPr>
            <w:tcW w:w="740" w:type="dxa"/>
            <w:shd w:val="clear" w:color="000000" w:fill="FFFFFF"/>
            <w:noWrap/>
            <w:vAlign w:val="center"/>
            <w:hideMark/>
          </w:tcPr>
          <w:p w14:paraId="65821007" w14:textId="77777777"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2345" w:type="dxa"/>
            <w:shd w:val="clear" w:color="000000" w:fill="FFFFFF"/>
            <w:noWrap/>
            <w:vAlign w:val="center"/>
            <w:hideMark/>
          </w:tcPr>
          <w:p w14:paraId="49ADC03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9B32E55"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5A05497F" w14:textId="77777777"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shd w:val="clear" w:color="000000" w:fill="FFFFFF"/>
            <w:vAlign w:val="center"/>
            <w:hideMark/>
          </w:tcPr>
          <w:p w14:paraId="17E16614"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3D15D80B"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shd w:val="clear" w:color="000000" w:fill="FFFFFF"/>
            <w:noWrap/>
            <w:vAlign w:val="center"/>
            <w:hideMark/>
          </w:tcPr>
          <w:p w14:paraId="0A0E027B"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shd w:val="clear" w:color="000000" w:fill="FFFFFF"/>
            <w:noWrap/>
            <w:vAlign w:val="center"/>
            <w:hideMark/>
          </w:tcPr>
          <w:p w14:paraId="5681CC0C" w14:textId="77777777" w:rsidR="00A2218E" w:rsidRPr="000F4CEC" w:rsidRDefault="00A2218E" w:rsidP="00247B87">
            <w:pPr>
              <w:suppressAutoHyphens w:val="0"/>
              <w:jc w:val="center"/>
              <w:rPr>
                <w:sz w:val="18"/>
                <w:szCs w:val="18"/>
                <w:lang w:eastAsia="ru-RU"/>
              </w:rPr>
            </w:pPr>
            <w:r w:rsidRPr="000F4CEC">
              <w:rPr>
                <w:sz w:val="18"/>
                <w:szCs w:val="18"/>
                <w:lang w:eastAsia="ru-RU"/>
              </w:rPr>
              <w:t>317,10</w:t>
            </w:r>
          </w:p>
        </w:tc>
      </w:tr>
      <w:tr w:rsidR="00A2218E" w:rsidRPr="000F4CEC" w14:paraId="3719C269" w14:textId="77777777" w:rsidTr="00266CD4">
        <w:trPr>
          <w:trHeight w:val="57"/>
        </w:trPr>
        <w:tc>
          <w:tcPr>
            <w:tcW w:w="740" w:type="dxa"/>
            <w:shd w:val="clear" w:color="000000" w:fill="FFFFFF"/>
            <w:noWrap/>
            <w:vAlign w:val="center"/>
            <w:hideMark/>
          </w:tcPr>
          <w:p w14:paraId="13C8BF93" w14:textId="77777777" w:rsidR="00A2218E" w:rsidRPr="000F4CEC" w:rsidRDefault="00A2218E" w:rsidP="00247B87">
            <w:pPr>
              <w:suppressAutoHyphens w:val="0"/>
              <w:jc w:val="center"/>
              <w:rPr>
                <w:sz w:val="18"/>
                <w:szCs w:val="18"/>
                <w:lang w:eastAsia="ru-RU"/>
              </w:rPr>
            </w:pPr>
            <w:r w:rsidRPr="000F4CEC">
              <w:rPr>
                <w:sz w:val="18"/>
                <w:szCs w:val="18"/>
                <w:lang w:eastAsia="ru-RU"/>
              </w:rPr>
              <w:t>30</w:t>
            </w:r>
          </w:p>
        </w:tc>
        <w:tc>
          <w:tcPr>
            <w:tcW w:w="2345" w:type="dxa"/>
            <w:shd w:val="clear" w:color="000000" w:fill="FFFFFF"/>
            <w:noWrap/>
            <w:vAlign w:val="center"/>
            <w:hideMark/>
          </w:tcPr>
          <w:p w14:paraId="176A34C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078AAD6"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103EB215" w14:textId="77777777"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shd w:val="clear" w:color="000000" w:fill="FFFFFF"/>
            <w:vAlign w:val="center"/>
            <w:hideMark/>
          </w:tcPr>
          <w:p w14:paraId="5042770A"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20DDA94E"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72B4D3AC"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shd w:val="clear" w:color="000000" w:fill="FFFFFF"/>
            <w:noWrap/>
            <w:vAlign w:val="center"/>
            <w:hideMark/>
          </w:tcPr>
          <w:p w14:paraId="1E29727C" w14:textId="77777777" w:rsidR="00A2218E" w:rsidRPr="000F4CEC" w:rsidRDefault="00A2218E" w:rsidP="00247B87">
            <w:pPr>
              <w:suppressAutoHyphens w:val="0"/>
              <w:jc w:val="center"/>
              <w:rPr>
                <w:sz w:val="18"/>
                <w:szCs w:val="18"/>
                <w:lang w:eastAsia="ru-RU"/>
              </w:rPr>
            </w:pPr>
            <w:r w:rsidRPr="000F4CEC">
              <w:rPr>
                <w:sz w:val="18"/>
                <w:szCs w:val="18"/>
                <w:lang w:eastAsia="ru-RU"/>
              </w:rPr>
              <w:t>336,50</w:t>
            </w:r>
          </w:p>
        </w:tc>
      </w:tr>
      <w:tr w:rsidR="00A2218E" w:rsidRPr="000F4CEC" w14:paraId="4792F8D4" w14:textId="77777777" w:rsidTr="00266CD4">
        <w:trPr>
          <w:trHeight w:val="57"/>
        </w:trPr>
        <w:tc>
          <w:tcPr>
            <w:tcW w:w="740" w:type="dxa"/>
            <w:shd w:val="clear" w:color="000000" w:fill="FFFFFF"/>
            <w:noWrap/>
            <w:vAlign w:val="center"/>
            <w:hideMark/>
          </w:tcPr>
          <w:p w14:paraId="7243F4EF" w14:textId="77777777"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2345" w:type="dxa"/>
            <w:shd w:val="clear" w:color="000000" w:fill="FFFFFF"/>
            <w:noWrap/>
            <w:vAlign w:val="center"/>
            <w:hideMark/>
          </w:tcPr>
          <w:p w14:paraId="341856E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4CAD348"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14183232" w14:textId="77777777"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shd w:val="clear" w:color="000000" w:fill="FFFFFF"/>
            <w:vAlign w:val="center"/>
            <w:hideMark/>
          </w:tcPr>
          <w:p w14:paraId="7F4A751D"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667BC847"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shd w:val="clear" w:color="000000" w:fill="FFFFFF"/>
            <w:noWrap/>
            <w:vAlign w:val="center"/>
            <w:hideMark/>
          </w:tcPr>
          <w:p w14:paraId="35BF379E"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shd w:val="clear" w:color="000000" w:fill="FFFFFF"/>
            <w:noWrap/>
            <w:vAlign w:val="center"/>
            <w:hideMark/>
          </w:tcPr>
          <w:p w14:paraId="03C56A7D" w14:textId="77777777" w:rsidR="00A2218E" w:rsidRPr="000F4CEC" w:rsidRDefault="00A2218E" w:rsidP="00247B87">
            <w:pPr>
              <w:suppressAutoHyphens w:val="0"/>
              <w:jc w:val="center"/>
              <w:rPr>
                <w:sz w:val="18"/>
                <w:szCs w:val="18"/>
                <w:lang w:eastAsia="ru-RU"/>
              </w:rPr>
            </w:pPr>
            <w:r w:rsidRPr="000F4CEC">
              <w:rPr>
                <w:sz w:val="18"/>
                <w:szCs w:val="18"/>
                <w:lang w:eastAsia="ru-RU"/>
              </w:rPr>
              <w:t>326,50</w:t>
            </w:r>
          </w:p>
        </w:tc>
      </w:tr>
      <w:tr w:rsidR="00A2218E" w:rsidRPr="000F4CEC" w14:paraId="42FD2637" w14:textId="77777777" w:rsidTr="00266CD4">
        <w:trPr>
          <w:trHeight w:val="57"/>
        </w:trPr>
        <w:tc>
          <w:tcPr>
            <w:tcW w:w="740" w:type="dxa"/>
            <w:shd w:val="clear" w:color="000000" w:fill="FFFFFF"/>
            <w:noWrap/>
            <w:vAlign w:val="center"/>
            <w:hideMark/>
          </w:tcPr>
          <w:p w14:paraId="6C60B86D" w14:textId="77777777" w:rsidR="00A2218E" w:rsidRPr="000F4CEC" w:rsidRDefault="00A2218E" w:rsidP="00247B87">
            <w:pPr>
              <w:suppressAutoHyphens w:val="0"/>
              <w:jc w:val="center"/>
              <w:rPr>
                <w:sz w:val="18"/>
                <w:szCs w:val="18"/>
                <w:lang w:eastAsia="ru-RU"/>
              </w:rPr>
            </w:pPr>
            <w:r w:rsidRPr="000F4CEC">
              <w:rPr>
                <w:sz w:val="18"/>
                <w:szCs w:val="18"/>
                <w:lang w:eastAsia="ru-RU"/>
              </w:rPr>
              <w:t>32</w:t>
            </w:r>
          </w:p>
        </w:tc>
        <w:tc>
          <w:tcPr>
            <w:tcW w:w="2345" w:type="dxa"/>
            <w:shd w:val="clear" w:color="000000" w:fill="FFFFFF"/>
            <w:noWrap/>
            <w:vAlign w:val="center"/>
            <w:hideMark/>
          </w:tcPr>
          <w:p w14:paraId="55901E8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4EF7D9B"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42B25A02" w14:textId="77777777"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shd w:val="clear" w:color="000000" w:fill="FFFFFF"/>
            <w:vAlign w:val="center"/>
            <w:hideMark/>
          </w:tcPr>
          <w:p w14:paraId="4F33C921"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10B7DEFE"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shd w:val="clear" w:color="000000" w:fill="FFFFFF"/>
            <w:noWrap/>
            <w:vAlign w:val="center"/>
            <w:hideMark/>
          </w:tcPr>
          <w:p w14:paraId="78F26E3E" w14:textId="77777777"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shd w:val="clear" w:color="000000" w:fill="FFFFFF"/>
            <w:noWrap/>
            <w:vAlign w:val="center"/>
            <w:hideMark/>
          </w:tcPr>
          <w:p w14:paraId="077C34AB" w14:textId="77777777" w:rsidR="00A2218E" w:rsidRPr="000F4CEC" w:rsidRDefault="00A2218E" w:rsidP="00247B87">
            <w:pPr>
              <w:suppressAutoHyphens w:val="0"/>
              <w:jc w:val="center"/>
              <w:rPr>
                <w:sz w:val="18"/>
                <w:szCs w:val="18"/>
                <w:lang w:eastAsia="ru-RU"/>
              </w:rPr>
            </w:pPr>
            <w:r w:rsidRPr="000F4CEC">
              <w:rPr>
                <w:sz w:val="18"/>
                <w:szCs w:val="18"/>
                <w:lang w:eastAsia="ru-RU"/>
              </w:rPr>
              <w:t>423,90</w:t>
            </w:r>
          </w:p>
        </w:tc>
      </w:tr>
      <w:tr w:rsidR="00A2218E" w:rsidRPr="000F4CEC" w14:paraId="6B87DB74" w14:textId="77777777" w:rsidTr="00266CD4">
        <w:trPr>
          <w:trHeight w:val="57"/>
        </w:trPr>
        <w:tc>
          <w:tcPr>
            <w:tcW w:w="740" w:type="dxa"/>
            <w:shd w:val="clear" w:color="000000" w:fill="FFFFFF"/>
            <w:noWrap/>
            <w:vAlign w:val="center"/>
            <w:hideMark/>
          </w:tcPr>
          <w:p w14:paraId="04AFD843" w14:textId="77777777" w:rsidR="00A2218E" w:rsidRPr="000F4CEC" w:rsidRDefault="00A2218E" w:rsidP="00247B87">
            <w:pPr>
              <w:suppressAutoHyphens w:val="0"/>
              <w:jc w:val="center"/>
              <w:rPr>
                <w:sz w:val="18"/>
                <w:szCs w:val="18"/>
                <w:lang w:eastAsia="ru-RU"/>
              </w:rPr>
            </w:pPr>
            <w:r w:rsidRPr="000F4CEC">
              <w:rPr>
                <w:sz w:val="18"/>
                <w:szCs w:val="18"/>
                <w:lang w:eastAsia="ru-RU"/>
              </w:rPr>
              <w:t>33</w:t>
            </w:r>
          </w:p>
        </w:tc>
        <w:tc>
          <w:tcPr>
            <w:tcW w:w="2345" w:type="dxa"/>
            <w:shd w:val="clear" w:color="000000" w:fill="FFFFFF"/>
            <w:noWrap/>
            <w:vAlign w:val="center"/>
            <w:hideMark/>
          </w:tcPr>
          <w:p w14:paraId="6908325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A812A8B"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484A1400" w14:textId="77777777"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shd w:val="clear" w:color="000000" w:fill="FFFFFF"/>
            <w:vAlign w:val="center"/>
            <w:hideMark/>
          </w:tcPr>
          <w:p w14:paraId="5CEE276E"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376B8239"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shd w:val="clear" w:color="000000" w:fill="FFFFFF"/>
            <w:noWrap/>
            <w:vAlign w:val="center"/>
            <w:hideMark/>
          </w:tcPr>
          <w:p w14:paraId="326FA7B0" w14:textId="77777777"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shd w:val="clear" w:color="000000" w:fill="FFFFFF"/>
            <w:noWrap/>
            <w:vAlign w:val="center"/>
            <w:hideMark/>
          </w:tcPr>
          <w:p w14:paraId="0080E2C2" w14:textId="77777777" w:rsidR="00A2218E" w:rsidRPr="000F4CEC" w:rsidRDefault="00A2218E" w:rsidP="00247B87">
            <w:pPr>
              <w:suppressAutoHyphens w:val="0"/>
              <w:jc w:val="center"/>
              <w:rPr>
                <w:sz w:val="18"/>
                <w:szCs w:val="18"/>
                <w:lang w:eastAsia="ru-RU"/>
              </w:rPr>
            </w:pPr>
            <w:r w:rsidRPr="000F4CEC">
              <w:rPr>
                <w:sz w:val="18"/>
                <w:szCs w:val="18"/>
                <w:lang w:eastAsia="ru-RU"/>
              </w:rPr>
              <w:t>429,60</w:t>
            </w:r>
          </w:p>
        </w:tc>
      </w:tr>
      <w:tr w:rsidR="00A2218E" w:rsidRPr="000F4CEC" w14:paraId="06DB6832" w14:textId="77777777" w:rsidTr="00266CD4">
        <w:trPr>
          <w:trHeight w:val="57"/>
        </w:trPr>
        <w:tc>
          <w:tcPr>
            <w:tcW w:w="740" w:type="dxa"/>
            <w:shd w:val="clear" w:color="000000" w:fill="FFFFFF"/>
            <w:noWrap/>
            <w:vAlign w:val="center"/>
            <w:hideMark/>
          </w:tcPr>
          <w:p w14:paraId="55FAED12" w14:textId="77777777" w:rsidR="00A2218E" w:rsidRPr="000F4CEC" w:rsidRDefault="00A2218E" w:rsidP="00247B87">
            <w:pPr>
              <w:suppressAutoHyphens w:val="0"/>
              <w:jc w:val="center"/>
              <w:rPr>
                <w:sz w:val="18"/>
                <w:szCs w:val="18"/>
                <w:lang w:eastAsia="ru-RU"/>
              </w:rPr>
            </w:pPr>
            <w:r w:rsidRPr="000F4CEC">
              <w:rPr>
                <w:sz w:val="18"/>
                <w:szCs w:val="18"/>
                <w:lang w:eastAsia="ru-RU"/>
              </w:rPr>
              <w:t>34</w:t>
            </w:r>
          </w:p>
        </w:tc>
        <w:tc>
          <w:tcPr>
            <w:tcW w:w="2345" w:type="dxa"/>
            <w:shd w:val="clear" w:color="000000" w:fill="FFFFFF"/>
            <w:noWrap/>
            <w:vAlign w:val="center"/>
            <w:hideMark/>
          </w:tcPr>
          <w:p w14:paraId="1665C18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8BF1B48"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368689ED" w14:textId="77777777"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shd w:val="clear" w:color="000000" w:fill="FFFFFF"/>
            <w:vAlign w:val="center"/>
            <w:hideMark/>
          </w:tcPr>
          <w:p w14:paraId="62660ABC"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7FB6ACA1"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shd w:val="clear" w:color="000000" w:fill="FFFFFF"/>
            <w:noWrap/>
            <w:vAlign w:val="center"/>
            <w:hideMark/>
          </w:tcPr>
          <w:p w14:paraId="1E0990A1" w14:textId="77777777"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shd w:val="clear" w:color="000000" w:fill="FFFFFF"/>
            <w:noWrap/>
            <w:vAlign w:val="center"/>
            <w:hideMark/>
          </w:tcPr>
          <w:p w14:paraId="6FFE38F1" w14:textId="77777777" w:rsidR="00A2218E" w:rsidRPr="000F4CEC" w:rsidRDefault="00A2218E" w:rsidP="00247B87">
            <w:pPr>
              <w:suppressAutoHyphens w:val="0"/>
              <w:jc w:val="center"/>
              <w:rPr>
                <w:sz w:val="18"/>
                <w:szCs w:val="18"/>
                <w:lang w:eastAsia="ru-RU"/>
              </w:rPr>
            </w:pPr>
            <w:r w:rsidRPr="000F4CEC">
              <w:rPr>
                <w:sz w:val="18"/>
                <w:szCs w:val="18"/>
                <w:lang w:eastAsia="ru-RU"/>
              </w:rPr>
              <w:t>432,10</w:t>
            </w:r>
          </w:p>
        </w:tc>
      </w:tr>
      <w:tr w:rsidR="00A2218E" w:rsidRPr="000F4CEC" w14:paraId="048EA577" w14:textId="77777777" w:rsidTr="00266CD4">
        <w:trPr>
          <w:trHeight w:val="57"/>
        </w:trPr>
        <w:tc>
          <w:tcPr>
            <w:tcW w:w="740" w:type="dxa"/>
            <w:shd w:val="clear" w:color="000000" w:fill="FFFFFF"/>
            <w:noWrap/>
            <w:vAlign w:val="center"/>
            <w:hideMark/>
          </w:tcPr>
          <w:p w14:paraId="2A38F658" w14:textId="77777777" w:rsidR="00A2218E" w:rsidRPr="000F4CEC" w:rsidRDefault="00A2218E" w:rsidP="00247B87">
            <w:pPr>
              <w:suppressAutoHyphens w:val="0"/>
              <w:jc w:val="center"/>
              <w:rPr>
                <w:sz w:val="18"/>
                <w:szCs w:val="18"/>
                <w:lang w:eastAsia="ru-RU"/>
              </w:rPr>
            </w:pPr>
            <w:r w:rsidRPr="000F4CEC">
              <w:rPr>
                <w:sz w:val="18"/>
                <w:szCs w:val="18"/>
                <w:lang w:eastAsia="ru-RU"/>
              </w:rPr>
              <w:t>35</w:t>
            </w:r>
          </w:p>
        </w:tc>
        <w:tc>
          <w:tcPr>
            <w:tcW w:w="2345" w:type="dxa"/>
            <w:shd w:val="clear" w:color="000000" w:fill="FFFFFF"/>
            <w:noWrap/>
            <w:vAlign w:val="center"/>
            <w:hideMark/>
          </w:tcPr>
          <w:p w14:paraId="664F5FF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E206F74"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0D6072E3" w14:textId="77777777" w:rsidR="00A2218E" w:rsidRPr="000F4CEC" w:rsidRDefault="00A2218E" w:rsidP="00247B87">
            <w:pPr>
              <w:suppressAutoHyphens w:val="0"/>
              <w:rPr>
                <w:sz w:val="18"/>
                <w:szCs w:val="18"/>
                <w:lang w:eastAsia="ru-RU"/>
              </w:rPr>
            </w:pPr>
            <w:r w:rsidRPr="000F4CEC">
              <w:rPr>
                <w:sz w:val="18"/>
                <w:szCs w:val="18"/>
                <w:lang w:eastAsia="ru-RU"/>
              </w:rPr>
              <w:t>д. Белоусово</w:t>
            </w:r>
          </w:p>
        </w:tc>
        <w:tc>
          <w:tcPr>
            <w:tcW w:w="2268" w:type="dxa"/>
            <w:shd w:val="clear" w:color="000000" w:fill="FFFFFF"/>
            <w:vAlign w:val="center"/>
            <w:hideMark/>
          </w:tcPr>
          <w:p w14:paraId="4824155A"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shd w:val="clear" w:color="000000" w:fill="FFFFFF"/>
            <w:noWrap/>
            <w:vAlign w:val="center"/>
            <w:hideMark/>
          </w:tcPr>
          <w:p w14:paraId="2B5401F3"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shd w:val="clear" w:color="000000" w:fill="FFFFFF"/>
            <w:noWrap/>
            <w:vAlign w:val="center"/>
            <w:hideMark/>
          </w:tcPr>
          <w:p w14:paraId="50DBA277" w14:textId="77777777"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shd w:val="clear" w:color="000000" w:fill="FFFFFF"/>
            <w:noWrap/>
            <w:vAlign w:val="center"/>
            <w:hideMark/>
          </w:tcPr>
          <w:p w14:paraId="14F48B3F" w14:textId="77777777" w:rsidR="00A2218E" w:rsidRPr="000F4CEC" w:rsidRDefault="00A2218E" w:rsidP="00247B87">
            <w:pPr>
              <w:suppressAutoHyphens w:val="0"/>
              <w:jc w:val="center"/>
              <w:rPr>
                <w:sz w:val="18"/>
                <w:szCs w:val="18"/>
                <w:lang w:eastAsia="ru-RU"/>
              </w:rPr>
            </w:pPr>
            <w:r w:rsidRPr="000F4CEC">
              <w:rPr>
                <w:sz w:val="18"/>
                <w:szCs w:val="18"/>
                <w:lang w:eastAsia="ru-RU"/>
              </w:rPr>
              <w:t>424,90</w:t>
            </w:r>
          </w:p>
        </w:tc>
      </w:tr>
      <w:tr w:rsidR="00A2218E" w:rsidRPr="000F4CEC" w14:paraId="0807B176" w14:textId="77777777" w:rsidTr="00266CD4">
        <w:trPr>
          <w:trHeight w:val="57"/>
        </w:trPr>
        <w:tc>
          <w:tcPr>
            <w:tcW w:w="740" w:type="dxa"/>
            <w:shd w:val="clear" w:color="000000" w:fill="FFFFFF"/>
            <w:noWrap/>
            <w:vAlign w:val="center"/>
            <w:hideMark/>
          </w:tcPr>
          <w:p w14:paraId="6F6E74D5" w14:textId="77777777" w:rsidR="00A2218E" w:rsidRPr="000F4CEC" w:rsidRDefault="00A2218E" w:rsidP="00247B87">
            <w:pPr>
              <w:suppressAutoHyphens w:val="0"/>
              <w:jc w:val="center"/>
              <w:rPr>
                <w:sz w:val="18"/>
                <w:szCs w:val="18"/>
                <w:lang w:eastAsia="ru-RU"/>
              </w:rPr>
            </w:pPr>
            <w:r w:rsidRPr="000F4CEC">
              <w:rPr>
                <w:sz w:val="18"/>
                <w:szCs w:val="18"/>
                <w:lang w:eastAsia="ru-RU"/>
              </w:rPr>
              <w:t>36</w:t>
            </w:r>
          </w:p>
        </w:tc>
        <w:tc>
          <w:tcPr>
            <w:tcW w:w="2345" w:type="dxa"/>
            <w:shd w:val="clear" w:color="000000" w:fill="FFFFFF"/>
            <w:noWrap/>
            <w:vAlign w:val="center"/>
            <w:hideMark/>
          </w:tcPr>
          <w:p w14:paraId="7B850ED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A96DA2B"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483C86E7" w14:textId="77777777" w:rsidR="00A2218E" w:rsidRPr="000F4CEC" w:rsidRDefault="00A2218E" w:rsidP="00247B87">
            <w:pPr>
              <w:suppressAutoHyphens w:val="0"/>
              <w:rPr>
                <w:sz w:val="18"/>
                <w:szCs w:val="18"/>
                <w:lang w:eastAsia="ru-RU"/>
              </w:rPr>
            </w:pPr>
            <w:r w:rsidRPr="000F4CEC">
              <w:rPr>
                <w:sz w:val="18"/>
                <w:szCs w:val="18"/>
                <w:lang w:eastAsia="ru-RU"/>
              </w:rPr>
              <w:t>д. Белоусово</w:t>
            </w:r>
          </w:p>
        </w:tc>
        <w:tc>
          <w:tcPr>
            <w:tcW w:w="2268" w:type="dxa"/>
            <w:shd w:val="clear" w:color="000000" w:fill="FFFFFF"/>
            <w:vAlign w:val="center"/>
            <w:hideMark/>
          </w:tcPr>
          <w:p w14:paraId="5510193E"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shd w:val="clear" w:color="000000" w:fill="FFFFFF"/>
            <w:noWrap/>
            <w:vAlign w:val="center"/>
            <w:hideMark/>
          </w:tcPr>
          <w:p w14:paraId="65A54ABE" w14:textId="77777777"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shd w:val="clear" w:color="000000" w:fill="FFFFFF"/>
            <w:noWrap/>
            <w:vAlign w:val="center"/>
            <w:hideMark/>
          </w:tcPr>
          <w:p w14:paraId="11315875" w14:textId="77777777"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shd w:val="clear" w:color="000000" w:fill="FFFFFF"/>
            <w:noWrap/>
            <w:vAlign w:val="center"/>
            <w:hideMark/>
          </w:tcPr>
          <w:p w14:paraId="2D1B3687" w14:textId="77777777" w:rsidR="00A2218E" w:rsidRPr="000F4CEC" w:rsidRDefault="00A2218E" w:rsidP="00247B87">
            <w:pPr>
              <w:suppressAutoHyphens w:val="0"/>
              <w:jc w:val="center"/>
              <w:rPr>
                <w:sz w:val="18"/>
                <w:szCs w:val="18"/>
                <w:lang w:eastAsia="ru-RU"/>
              </w:rPr>
            </w:pPr>
            <w:r w:rsidRPr="000F4CEC">
              <w:rPr>
                <w:sz w:val="18"/>
                <w:szCs w:val="18"/>
                <w:lang w:eastAsia="ru-RU"/>
              </w:rPr>
              <w:t>321,80</w:t>
            </w:r>
          </w:p>
        </w:tc>
      </w:tr>
      <w:tr w:rsidR="00A2218E" w:rsidRPr="000F4CEC" w14:paraId="2DFCAFFF" w14:textId="77777777" w:rsidTr="00266CD4">
        <w:trPr>
          <w:trHeight w:val="57"/>
        </w:trPr>
        <w:tc>
          <w:tcPr>
            <w:tcW w:w="740" w:type="dxa"/>
            <w:shd w:val="clear" w:color="000000" w:fill="FFFFFF"/>
            <w:noWrap/>
            <w:vAlign w:val="center"/>
            <w:hideMark/>
          </w:tcPr>
          <w:p w14:paraId="2A2FBC3B" w14:textId="77777777" w:rsidR="00A2218E" w:rsidRPr="000F4CEC" w:rsidRDefault="00A2218E" w:rsidP="00247B87">
            <w:pPr>
              <w:suppressAutoHyphens w:val="0"/>
              <w:jc w:val="center"/>
              <w:rPr>
                <w:sz w:val="18"/>
                <w:szCs w:val="18"/>
                <w:lang w:eastAsia="ru-RU"/>
              </w:rPr>
            </w:pPr>
            <w:r w:rsidRPr="000F4CEC">
              <w:rPr>
                <w:sz w:val="18"/>
                <w:szCs w:val="18"/>
                <w:lang w:eastAsia="ru-RU"/>
              </w:rPr>
              <w:t>37</w:t>
            </w:r>
          </w:p>
        </w:tc>
        <w:tc>
          <w:tcPr>
            <w:tcW w:w="2345" w:type="dxa"/>
            <w:shd w:val="clear" w:color="000000" w:fill="FFFFFF"/>
            <w:noWrap/>
            <w:vAlign w:val="center"/>
            <w:hideMark/>
          </w:tcPr>
          <w:p w14:paraId="0454FE6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BB05629"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46E64B32" w14:textId="77777777"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shd w:val="clear" w:color="000000" w:fill="FFFFFF"/>
            <w:vAlign w:val="center"/>
            <w:hideMark/>
          </w:tcPr>
          <w:p w14:paraId="0BDF9103" w14:textId="77777777"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shd w:val="clear" w:color="000000" w:fill="FFFFFF"/>
            <w:noWrap/>
            <w:vAlign w:val="center"/>
            <w:hideMark/>
          </w:tcPr>
          <w:p w14:paraId="1ACADD62"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shd w:val="clear" w:color="000000" w:fill="FFFFFF"/>
            <w:noWrap/>
            <w:vAlign w:val="center"/>
            <w:hideMark/>
          </w:tcPr>
          <w:p w14:paraId="739BC267" w14:textId="77777777" w:rsidR="00A2218E" w:rsidRPr="000F4CEC" w:rsidRDefault="00A2218E" w:rsidP="00247B87">
            <w:pPr>
              <w:suppressAutoHyphens w:val="0"/>
              <w:jc w:val="center"/>
              <w:rPr>
                <w:sz w:val="18"/>
                <w:szCs w:val="18"/>
                <w:lang w:eastAsia="ru-RU"/>
              </w:rPr>
            </w:pPr>
            <w:r w:rsidRPr="000F4CEC">
              <w:rPr>
                <w:sz w:val="18"/>
                <w:szCs w:val="18"/>
                <w:lang w:eastAsia="ru-RU"/>
              </w:rPr>
              <w:t>1997</w:t>
            </w:r>
          </w:p>
        </w:tc>
        <w:tc>
          <w:tcPr>
            <w:tcW w:w="1889" w:type="dxa"/>
            <w:shd w:val="clear" w:color="000000" w:fill="FFFFFF"/>
            <w:noWrap/>
            <w:vAlign w:val="center"/>
            <w:hideMark/>
          </w:tcPr>
          <w:p w14:paraId="397DE666" w14:textId="77777777" w:rsidR="00A2218E" w:rsidRPr="000F4CEC" w:rsidRDefault="00A2218E" w:rsidP="00247B87">
            <w:pPr>
              <w:suppressAutoHyphens w:val="0"/>
              <w:jc w:val="center"/>
              <w:rPr>
                <w:sz w:val="18"/>
                <w:szCs w:val="18"/>
                <w:lang w:eastAsia="ru-RU"/>
              </w:rPr>
            </w:pPr>
            <w:r w:rsidRPr="000F4CEC">
              <w:rPr>
                <w:sz w:val="18"/>
                <w:szCs w:val="18"/>
                <w:lang w:eastAsia="ru-RU"/>
              </w:rPr>
              <w:t>3 672,80</w:t>
            </w:r>
          </w:p>
        </w:tc>
      </w:tr>
      <w:tr w:rsidR="00A2218E" w:rsidRPr="000F4CEC" w14:paraId="2E1880AE" w14:textId="77777777" w:rsidTr="00266CD4">
        <w:trPr>
          <w:trHeight w:val="57"/>
        </w:trPr>
        <w:tc>
          <w:tcPr>
            <w:tcW w:w="740" w:type="dxa"/>
            <w:shd w:val="clear" w:color="000000" w:fill="FFFFFF"/>
            <w:noWrap/>
            <w:vAlign w:val="center"/>
            <w:hideMark/>
          </w:tcPr>
          <w:p w14:paraId="51F8946A" w14:textId="77777777" w:rsidR="00A2218E" w:rsidRPr="000F4CEC" w:rsidRDefault="00A2218E" w:rsidP="00247B87">
            <w:pPr>
              <w:suppressAutoHyphens w:val="0"/>
              <w:jc w:val="center"/>
              <w:rPr>
                <w:sz w:val="18"/>
                <w:szCs w:val="18"/>
                <w:lang w:eastAsia="ru-RU"/>
              </w:rPr>
            </w:pPr>
            <w:r w:rsidRPr="000F4CEC">
              <w:rPr>
                <w:sz w:val="18"/>
                <w:szCs w:val="18"/>
                <w:lang w:eastAsia="ru-RU"/>
              </w:rPr>
              <w:t>38</w:t>
            </w:r>
          </w:p>
        </w:tc>
        <w:tc>
          <w:tcPr>
            <w:tcW w:w="2345" w:type="dxa"/>
            <w:shd w:val="clear" w:color="000000" w:fill="FFFFFF"/>
            <w:noWrap/>
            <w:vAlign w:val="center"/>
            <w:hideMark/>
          </w:tcPr>
          <w:p w14:paraId="48628AF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77AD5A5" w14:textId="77777777"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shd w:val="clear" w:color="000000" w:fill="FFFFFF"/>
            <w:noWrap/>
            <w:vAlign w:val="center"/>
            <w:hideMark/>
          </w:tcPr>
          <w:p w14:paraId="0E62C43B" w14:textId="77777777"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shd w:val="clear" w:color="000000" w:fill="FFFFFF"/>
            <w:vAlign w:val="center"/>
            <w:hideMark/>
          </w:tcPr>
          <w:p w14:paraId="7E0EC221" w14:textId="77777777"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shd w:val="clear" w:color="000000" w:fill="FFFFFF"/>
            <w:noWrap/>
            <w:vAlign w:val="center"/>
            <w:hideMark/>
          </w:tcPr>
          <w:p w14:paraId="173A5CC2" w14:textId="77777777" w:rsidR="00A2218E" w:rsidRPr="000F4CEC" w:rsidRDefault="00A2218E" w:rsidP="00247B87">
            <w:pPr>
              <w:suppressAutoHyphens w:val="0"/>
              <w:jc w:val="center"/>
              <w:rPr>
                <w:sz w:val="18"/>
                <w:szCs w:val="18"/>
                <w:lang w:eastAsia="ru-RU"/>
              </w:rPr>
            </w:pPr>
            <w:r w:rsidRPr="000F4CEC">
              <w:rPr>
                <w:sz w:val="18"/>
                <w:szCs w:val="18"/>
                <w:lang w:eastAsia="ru-RU"/>
              </w:rPr>
              <w:t>59</w:t>
            </w:r>
          </w:p>
        </w:tc>
        <w:tc>
          <w:tcPr>
            <w:tcW w:w="1424" w:type="dxa"/>
            <w:shd w:val="clear" w:color="000000" w:fill="FFFFFF"/>
            <w:noWrap/>
            <w:vAlign w:val="center"/>
            <w:hideMark/>
          </w:tcPr>
          <w:p w14:paraId="35054031" w14:textId="77777777"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shd w:val="clear" w:color="000000" w:fill="FFFFFF"/>
            <w:noWrap/>
            <w:vAlign w:val="center"/>
            <w:hideMark/>
          </w:tcPr>
          <w:p w14:paraId="257C56BE" w14:textId="77777777" w:rsidR="00A2218E" w:rsidRPr="000F4CEC" w:rsidRDefault="00A2218E" w:rsidP="00247B87">
            <w:pPr>
              <w:suppressAutoHyphens w:val="0"/>
              <w:jc w:val="center"/>
              <w:rPr>
                <w:sz w:val="18"/>
                <w:szCs w:val="18"/>
                <w:lang w:eastAsia="ru-RU"/>
              </w:rPr>
            </w:pPr>
            <w:r w:rsidRPr="000F4CEC">
              <w:rPr>
                <w:sz w:val="18"/>
                <w:szCs w:val="18"/>
                <w:lang w:eastAsia="ru-RU"/>
              </w:rPr>
              <w:t>3 010,30</w:t>
            </w:r>
          </w:p>
        </w:tc>
      </w:tr>
      <w:tr w:rsidR="00A2218E" w:rsidRPr="000F4CEC" w14:paraId="708C55D5" w14:textId="77777777" w:rsidTr="00266CD4">
        <w:trPr>
          <w:trHeight w:val="57"/>
        </w:trPr>
        <w:tc>
          <w:tcPr>
            <w:tcW w:w="740" w:type="dxa"/>
            <w:shd w:val="clear" w:color="000000" w:fill="FFFFFF"/>
            <w:noWrap/>
            <w:vAlign w:val="center"/>
            <w:hideMark/>
          </w:tcPr>
          <w:p w14:paraId="7D0D5BE3" w14:textId="77777777" w:rsidR="00A2218E" w:rsidRPr="000F4CEC" w:rsidRDefault="00A2218E" w:rsidP="00247B87">
            <w:pPr>
              <w:suppressAutoHyphens w:val="0"/>
              <w:jc w:val="center"/>
              <w:rPr>
                <w:sz w:val="18"/>
                <w:szCs w:val="18"/>
                <w:lang w:eastAsia="ru-RU"/>
              </w:rPr>
            </w:pPr>
            <w:r w:rsidRPr="000F4CEC">
              <w:rPr>
                <w:sz w:val="18"/>
                <w:szCs w:val="18"/>
                <w:lang w:eastAsia="ru-RU"/>
              </w:rPr>
              <w:t>39</w:t>
            </w:r>
          </w:p>
        </w:tc>
        <w:tc>
          <w:tcPr>
            <w:tcW w:w="2345" w:type="dxa"/>
            <w:shd w:val="clear" w:color="000000" w:fill="FFFFFF"/>
            <w:noWrap/>
            <w:vAlign w:val="center"/>
            <w:hideMark/>
          </w:tcPr>
          <w:p w14:paraId="048B1B0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7980C31" w14:textId="77777777"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shd w:val="clear" w:color="000000" w:fill="FFFFFF"/>
            <w:noWrap/>
            <w:vAlign w:val="center"/>
            <w:hideMark/>
          </w:tcPr>
          <w:p w14:paraId="4F18A64A" w14:textId="77777777"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shd w:val="clear" w:color="000000" w:fill="FFFFFF"/>
            <w:vAlign w:val="center"/>
            <w:hideMark/>
          </w:tcPr>
          <w:p w14:paraId="7FB053B3" w14:textId="77777777"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shd w:val="clear" w:color="000000" w:fill="FFFFFF"/>
            <w:noWrap/>
            <w:vAlign w:val="center"/>
            <w:hideMark/>
          </w:tcPr>
          <w:p w14:paraId="2A87ECAB" w14:textId="77777777" w:rsidR="00A2218E" w:rsidRPr="000F4CEC" w:rsidRDefault="00A2218E" w:rsidP="00247B87">
            <w:pPr>
              <w:suppressAutoHyphens w:val="0"/>
              <w:jc w:val="center"/>
              <w:rPr>
                <w:sz w:val="18"/>
                <w:szCs w:val="18"/>
                <w:lang w:eastAsia="ru-RU"/>
              </w:rPr>
            </w:pPr>
            <w:r w:rsidRPr="000F4CEC">
              <w:rPr>
                <w:sz w:val="18"/>
                <w:szCs w:val="18"/>
                <w:lang w:eastAsia="ru-RU"/>
              </w:rPr>
              <w:t>61</w:t>
            </w:r>
          </w:p>
        </w:tc>
        <w:tc>
          <w:tcPr>
            <w:tcW w:w="1424" w:type="dxa"/>
            <w:shd w:val="clear" w:color="000000" w:fill="FFFFFF"/>
            <w:noWrap/>
            <w:vAlign w:val="center"/>
            <w:hideMark/>
          </w:tcPr>
          <w:p w14:paraId="3B8F32AA" w14:textId="77777777"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shd w:val="clear" w:color="000000" w:fill="FFFFFF"/>
            <w:noWrap/>
            <w:vAlign w:val="center"/>
            <w:hideMark/>
          </w:tcPr>
          <w:p w14:paraId="7F9775BA" w14:textId="77777777" w:rsidR="00A2218E" w:rsidRPr="000F4CEC" w:rsidRDefault="00A2218E" w:rsidP="00247B87">
            <w:pPr>
              <w:suppressAutoHyphens w:val="0"/>
              <w:jc w:val="center"/>
              <w:rPr>
                <w:sz w:val="18"/>
                <w:szCs w:val="18"/>
                <w:lang w:eastAsia="ru-RU"/>
              </w:rPr>
            </w:pPr>
            <w:r w:rsidRPr="000F4CEC">
              <w:rPr>
                <w:sz w:val="18"/>
                <w:szCs w:val="18"/>
                <w:lang w:eastAsia="ru-RU"/>
              </w:rPr>
              <w:t>3 010,30</w:t>
            </w:r>
          </w:p>
        </w:tc>
      </w:tr>
      <w:tr w:rsidR="00A2218E" w:rsidRPr="000F4CEC" w14:paraId="2D79848F" w14:textId="77777777" w:rsidTr="00266CD4">
        <w:trPr>
          <w:trHeight w:val="57"/>
        </w:trPr>
        <w:tc>
          <w:tcPr>
            <w:tcW w:w="740" w:type="dxa"/>
            <w:shd w:val="clear" w:color="000000" w:fill="FFFFFF"/>
            <w:noWrap/>
            <w:vAlign w:val="center"/>
            <w:hideMark/>
          </w:tcPr>
          <w:p w14:paraId="52C5B08F" w14:textId="77777777" w:rsidR="00A2218E" w:rsidRPr="000F4CEC" w:rsidRDefault="00A2218E" w:rsidP="00247B87">
            <w:pPr>
              <w:suppressAutoHyphens w:val="0"/>
              <w:jc w:val="center"/>
              <w:rPr>
                <w:sz w:val="18"/>
                <w:szCs w:val="18"/>
                <w:lang w:eastAsia="ru-RU"/>
              </w:rPr>
            </w:pPr>
            <w:r w:rsidRPr="000F4CEC">
              <w:rPr>
                <w:sz w:val="18"/>
                <w:szCs w:val="18"/>
                <w:lang w:eastAsia="ru-RU"/>
              </w:rPr>
              <w:t>40</w:t>
            </w:r>
          </w:p>
        </w:tc>
        <w:tc>
          <w:tcPr>
            <w:tcW w:w="2345" w:type="dxa"/>
            <w:shd w:val="clear" w:color="000000" w:fill="FFFFFF"/>
            <w:noWrap/>
            <w:vAlign w:val="center"/>
            <w:hideMark/>
          </w:tcPr>
          <w:p w14:paraId="0513323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C7B5BA0" w14:textId="77777777"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shd w:val="clear" w:color="000000" w:fill="FFFFFF"/>
            <w:noWrap/>
            <w:vAlign w:val="center"/>
            <w:hideMark/>
          </w:tcPr>
          <w:p w14:paraId="3376E091" w14:textId="77777777"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shd w:val="clear" w:color="000000" w:fill="FFFFFF"/>
            <w:vAlign w:val="center"/>
            <w:hideMark/>
          </w:tcPr>
          <w:p w14:paraId="7291F38A" w14:textId="77777777"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shd w:val="clear" w:color="000000" w:fill="FFFFFF"/>
            <w:noWrap/>
            <w:vAlign w:val="center"/>
            <w:hideMark/>
          </w:tcPr>
          <w:p w14:paraId="6438DF4E" w14:textId="77777777" w:rsidR="00A2218E" w:rsidRPr="000F4CEC" w:rsidRDefault="00A2218E" w:rsidP="00247B87">
            <w:pPr>
              <w:suppressAutoHyphens w:val="0"/>
              <w:jc w:val="center"/>
              <w:rPr>
                <w:sz w:val="18"/>
                <w:szCs w:val="18"/>
                <w:lang w:eastAsia="ru-RU"/>
              </w:rPr>
            </w:pPr>
            <w:r w:rsidRPr="000F4CEC">
              <w:rPr>
                <w:sz w:val="18"/>
                <w:szCs w:val="18"/>
                <w:lang w:eastAsia="ru-RU"/>
              </w:rPr>
              <w:t>63</w:t>
            </w:r>
          </w:p>
        </w:tc>
        <w:tc>
          <w:tcPr>
            <w:tcW w:w="1424" w:type="dxa"/>
            <w:shd w:val="clear" w:color="000000" w:fill="FFFFFF"/>
            <w:noWrap/>
            <w:vAlign w:val="center"/>
            <w:hideMark/>
          </w:tcPr>
          <w:p w14:paraId="74DB9C02" w14:textId="77777777"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shd w:val="clear" w:color="000000" w:fill="FFFFFF"/>
            <w:noWrap/>
            <w:vAlign w:val="center"/>
            <w:hideMark/>
          </w:tcPr>
          <w:p w14:paraId="27FCEF6A" w14:textId="77777777" w:rsidR="00A2218E" w:rsidRPr="000F4CEC" w:rsidRDefault="00A2218E" w:rsidP="00247B87">
            <w:pPr>
              <w:suppressAutoHyphens w:val="0"/>
              <w:jc w:val="center"/>
              <w:rPr>
                <w:sz w:val="18"/>
                <w:szCs w:val="18"/>
                <w:lang w:eastAsia="ru-RU"/>
              </w:rPr>
            </w:pPr>
            <w:r w:rsidRPr="000F4CEC">
              <w:rPr>
                <w:sz w:val="18"/>
                <w:szCs w:val="18"/>
                <w:lang w:eastAsia="ru-RU"/>
              </w:rPr>
              <w:t>621,39</w:t>
            </w:r>
          </w:p>
        </w:tc>
      </w:tr>
      <w:tr w:rsidR="00A2218E" w:rsidRPr="000F4CEC" w14:paraId="608626AC" w14:textId="77777777" w:rsidTr="00266CD4">
        <w:trPr>
          <w:trHeight w:val="57"/>
        </w:trPr>
        <w:tc>
          <w:tcPr>
            <w:tcW w:w="740" w:type="dxa"/>
            <w:shd w:val="clear" w:color="000000" w:fill="FFFFFF"/>
            <w:noWrap/>
            <w:vAlign w:val="center"/>
            <w:hideMark/>
          </w:tcPr>
          <w:p w14:paraId="29DF2DA1" w14:textId="77777777" w:rsidR="00A2218E" w:rsidRPr="000F4CEC" w:rsidRDefault="00A2218E" w:rsidP="00247B87">
            <w:pPr>
              <w:suppressAutoHyphens w:val="0"/>
              <w:jc w:val="center"/>
              <w:rPr>
                <w:sz w:val="18"/>
                <w:szCs w:val="18"/>
                <w:lang w:eastAsia="ru-RU"/>
              </w:rPr>
            </w:pPr>
            <w:r w:rsidRPr="000F4CEC">
              <w:rPr>
                <w:sz w:val="18"/>
                <w:szCs w:val="18"/>
                <w:lang w:eastAsia="ru-RU"/>
              </w:rPr>
              <w:t>41</w:t>
            </w:r>
          </w:p>
        </w:tc>
        <w:tc>
          <w:tcPr>
            <w:tcW w:w="2345" w:type="dxa"/>
            <w:shd w:val="clear" w:color="000000" w:fill="FFFFFF"/>
            <w:noWrap/>
            <w:vAlign w:val="center"/>
            <w:hideMark/>
          </w:tcPr>
          <w:p w14:paraId="71E63E7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8F87324" w14:textId="77777777"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shd w:val="clear" w:color="000000" w:fill="FFFFFF"/>
            <w:noWrap/>
            <w:vAlign w:val="center"/>
            <w:hideMark/>
          </w:tcPr>
          <w:p w14:paraId="5E660039" w14:textId="77777777"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shd w:val="clear" w:color="000000" w:fill="FFFFFF"/>
            <w:vAlign w:val="center"/>
            <w:hideMark/>
          </w:tcPr>
          <w:p w14:paraId="0A2363E0" w14:textId="77777777"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shd w:val="clear" w:color="000000" w:fill="FFFFFF"/>
            <w:noWrap/>
            <w:vAlign w:val="center"/>
            <w:hideMark/>
          </w:tcPr>
          <w:p w14:paraId="0ABB41B3" w14:textId="77777777" w:rsidR="00A2218E" w:rsidRPr="000F4CEC" w:rsidRDefault="00A2218E" w:rsidP="00247B87">
            <w:pPr>
              <w:suppressAutoHyphens w:val="0"/>
              <w:jc w:val="center"/>
              <w:rPr>
                <w:sz w:val="18"/>
                <w:szCs w:val="18"/>
                <w:lang w:eastAsia="ru-RU"/>
              </w:rPr>
            </w:pPr>
            <w:r w:rsidRPr="000F4CEC">
              <w:rPr>
                <w:sz w:val="18"/>
                <w:szCs w:val="18"/>
                <w:lang w:eastAsia="ru-RU"/>
              </w:rPr>
              <w:t>69</w:t>
            </w:r>
          </w:p>
        </w:tc>
        <w:tc>
          <w:tcPr>
            <w:tcW w:w="1424" w:type="dxa"/>
            <w:shd w:val="clear" w:color="000000" w:fill="FFFFFF"/>
            <w:noWrap/>
            <w:vAlign w:val="center"/>
            <w:hideMark/>
          </w:tcPr>
          <w:p w14:paraId="4CD421C7"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shd w:val="clear" w:color="000000" w:fill="FFFFFF"/>
            <w:noWrap/>
            <w:vAlign w:val="center"/>
            <w:hideMark/>
          </w:tcPr>
          <w:p w14:paraId="0120C084" w14:textId="77777777" w:rsidR="00A2218E" w:rsidRPr="000F4CEC" w:rsidRDefault="00A2218E" w:rsidP="00247B87">
            <w:pPr>
              <w:suppressAutoHyphens w:val="0"/>
              <w:jc w:val="center"/>
              <w:rPr>
                <w:sz w:val="18"/>
                <w:szCs w:val="18"/>
                <w:lang w:eastAsia="ru-RU"/>
              </w:rPr>
            </w:pPr>
            <w:r w:rsidRPr="000F4CEC">
              <w:rPr>
                <w:sz w:val="18"/>
                <w:szCs w:val="18"/>
                <w:lang w:eastAsia="ru-RU"/>
              </w:rPr>
              <w:t>954,00</w:t>
            </w:r>
          </w:p>
        </w:tc>
      </w:tr>
      <w:tr w:rsidR="00A2218E" w:rsidRPr="000F4CEC" w14:paraId="30B6C2EF" w14:textId="77777777" w:rsidTr="00266CD4">
        <w:trPr>
          <w:trHeight w:val="57"/>
        </w:trPr>
        <w:tc>
          <w:tcPr>
            <w:tcW w:w="740" w:type="dxa"/>
            <w:shd w:val="clear" w:color="000000" w:fill="FFFFFF"/>
            <w:noWrap/>
            <w:vAlign w:val="center"/>
            <w:hideMark/>
          </w:tcPr>
          <w:p w14:paraId="15868076" w14:textId="77777777" w:rsidR="00A2218E" w:rsidRPr="000F4CEC" w:rsidRDefault="00A2218E" w:rsidP="00247B87">
            <w:pPr>
              <w:suppressAutoHyphens w:val="0"/>
              <w:jc w:val="center"/>
              <w:rPr>
                <w:sz w:val="18"/>
                <w:szCs w:val="18"/>
                <w:lang w:eastAsia="ru-RU"/>
              </w:rPr>
            </w:pPr>
            <w:r w:rsidRPr="000F4CEC">
              <w:rPr>
                <w:sz w:val="18"/>
                <w:szCs w:val="18"/>
                <w:lang w:eastAsia="ru-RU"/>
              </w:rPr>
              <w:t>42</w:t>
            </w:r>
          </w:p>
        </w:tc>
        <w:tc>
          <w:tcPr>
            <w:tcW w:w="2345" w:type="dxa"/>
            <w:shd w:val="clear" w:color="000000" w:fill="FFFFFF"/>
            <w:noWrap/>
            <w:vAlign w:val="center"/>
            <w:hideMark/>
          </w:tcPr>
          <w:p w14:paraId="63FAE3F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B0958CC" w14:textId="77777777"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shd w:val="clear" w:color="000000" w:fill="FFFFFF"/>
            <w:noWrap/>
            <w:vAlign w:val="center"/>
            <w:hideMark/>
          </w:tcPr>
          <w:p w14:paraId="20A05590" w14:textId="77777777"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shd w:val="clear" w:color="000000" w:fill="FFFFFF"/>
            <w:vAlign w:val="center"/>
            <w:hideMark/>
          </w:tcPr>
          <w:p w14:paraId="41FF4BC8" w14:textId="77777777"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shd w:val="clear" w:color="000000" w:fill="FFFFFF"/>
            <w:noWrap/>
            <w:vAlign w:val="center"/>
            <w:hideMark/>
          </w:tcPr>
          <w:p w14:paraId="7A0B02A8" w14:textId="77777777" w:rsidR="00A2218E" w:rsidRPr="000F4CEC" w:rsidRDefault="00A2218E" w:rsidP="00247B87">
            <w:pPr>
              <w:suppressAutoHyphens w:val="0"/>
              <w:jc w:val="center"/>
              <w:rPr>
                <w:sz w:val="18"/>
                <w:szCs w:val="18"/>
                <w:lang w:eastAsia="ru-RU"/>
              </w:rPr>
            </w:pPr>
            <w:r w:rsidRPr="000F4CEC">
              <w:rPr>
                <w:sz w:val="18"/>
                <w:szCs w:val="18"/>
                <w:lang w:eastAsia="ru-RU"/>
              </w:rPr>
              <w:t>71</w:t>
            </w:r>
          </w:p>
        </w:tc>
        <w:tc>
          <w:tcPr>
            <w:tcW w:w="1424" w:type="dxa"/>
            <w:shd w:val="clear" w:color="000000" w:fill="FFFFFF"/>
            <w:noWrap/>
            <w:vAlign w:val="center"/>
            <w:hideMark/>
          </w:tcPr>
          <w:p w14:paraId="1371E06B"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shd w:val="clear" w:color="000000" w:fill="FFFFFF"/>
            <w:noWrap/>
            <w:vAlign w:val="center"/>
            <w:hideMark/>
          </w:tcPr>
          <w:p w14:paraId="12BB263E" w14:textId="77777777" w:rsidR="00A2218E" w:rsidRPr="000F4CEC" w:rsidRDefault="00A2218E" w:rsidP="00247B87">
            <w:pPr>
              <w:suppressAutoHyphens w:val="0"/>
              <w:jc w:val="center"/>
              <w:rPr>
                <w:sz w:val="18"/>
                <w:szCs w:val="18"/>
                <w:lang w:eastAsia="ru-RU"/>
              </w:rPr>
            </w:pPr>
            <w:r w:rsidRPr="000F4CEC">
              <w:rPr>
                <w:sz w:val="18"/>
                <w:szCs w:val="18"/>
                <w:lang w:eastAsia="ru-RU"/>
              </w:rPr>
              <w:t>952,00</w:t>
            </w:r>
          </w:p>
        </w:tc>
      </w:tr>
      <w:tr w:rsidR="00A2218E" w:rsidRPr="000F4CEC" w14:paraId="519C4B27" w14:textId="77777777" w:rsidTr="00266CD4">
        <w:trPr>
          <w:trHeight w:val="57"/>
        </w:trPr>
        <w:tc>
          <w:tcPr>
            <w:tcW w:w="740" w:type="dxa"/>
            <w:shd w:val="clear" w:color="000000" w:fill="FFFFFF"/>
            <w:noWrap/>
            <w:vAlign w:val="center"/>
            <w:hideMark/>
          </w:tcPr>
          <w:p w14:paraId="6E611D51" w14:textId="77777777" w:rsidR="00A2218E" w:rsidRPr="000F4CEC" w:rsidRDefault="00A2218E" w:rsidP="00247B87">
            <w:pPr>
              <w:suppressAutoHyphens w:val="0"/>
              <w:jc w:val="center"/>
              <w:rPr>
                <w:sz w:val="18"/>
                <w:szCs w:val="18"/>
                <w:lang w:eastAsia="ru-RU"/>
              </w:rPr>
            </w:pPr>
            <w:r w:rsidRPr="000F4CEC">
              <w:rPr>
                <w:sz w:val="18"/>
                <w:szCs w:val="18"/>
                <w:lang w:eastAsia="ru-RU"/>
              </w:rPr>
              <w:t>43</w:t>
            </w:r>
          </w:p>
        </w:tc>
        <w:tc>
          <w:tcPr>
            <w:tcW w:w="2345" w:type="dxa"/>
            <w:shd w:val="clear" w:color="000000" w:fill="FFFFFF"/>
            <w:noWrap/>
            <w:vAlign w:val="center"/>
            <w:hideMark/>
          </w:tcPr>
          <w:p w14:paraId="1EAEAC1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E0D4F11" w14:textId="77777777"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shd w:val="clear" w:color="000000" w:fill="FFFFFF"/>
            <w:noWrap/>
            <w:vAlign w:val="center"/>
            <w:hideMark/>
          </w:tcPr>
          <w:p w14:paraId="4F9F0F0C" w14:textId="77777777" w:rsidR="00A2218E" w:rsidRPr="000F4CEC" w:rsidRDefault="00A2218E" w:rsidP="00247B87">
            <w:pPr>
              <w:suppressAutoHyphens w:val="0"/>
              <w:rPr>
                <w:sz w:val="18"/>
                <w:szCs w:val="18"/>
                <w:lang w:eastAsia="ru-RU"/>
              </w:rPr>
            </w:pPr>
            <w:r w:rsidRPr="000F4CEC">
              <w:rPr>
                <w:sz w:val="18"/>
                <w:szCs w:val="18"/>
                <w:lang w:eastAsia="ru-RU"/>
              </w:rPr>
              <w:t>с. Семилужки</w:t>
            </w:r>
          </w:p>
        </w:tc>
        <w:tc>
          <w:tcPr>
            <w:tcW w:w="2268" w:type="dxa"/>
            <w:shd w:val="clear" w:color="000000" w:fill="FFFFFF"/>
            <w:vAlign w:val="center"/>
            <w:hideMark/>
          </w:tcPr>
          <w:p w14:paraId="24113154" w14:textId="77777777" w:rsidR="00A2218E" w:rsidRPr="000F4CEC" w:rsidRDefault="00A2218E" w:rsidP="00247B87">
            <w:pPr>
              <w:suppressAutoHyphens w:val="0"/>
              <w:rPr>
                <w:sz w:val="18"/>
                <w:szCs w:val="18"/>
                <w:lang w:eastAsia="ru-RU"/>
              </w:rPr>
            </w:pPr>
            <w:r w:rsidRPr="000F4CEC">
              <w:rPr>
                <w:sz w:val="18"/>
                <w:szCs w:val="18"/>
                <w:lang w:eastAsia="ru-RU"/>
              </w:rPr>
              <w:t>ул. Иркутский тракт</w:t>
            </w:r>
          </w:p>
        </w:tc>
        <w:tc>
          <w:tcPr>
            <w:tcW w:w="851" w:type="dxa"/>
            <w:shd w:val="clear" w:color="000000" w:fill="FFFFFF"/>
            <w:noWrap/>
            <w:vAlign w:val="center"/>
            <w:hideMark/>
          </w:tcPr>
          <w:p w14:paraId="429E218E" w14:textId="77777777"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shd w:val="clear" w:color="000000" w:fill="FFFFFF"/>
            <w:noWrap/>
            <w:vAlign w:val="center"/>
            <w:hideMark/>
          </w:tcPr>
          <w:p w14:paraId="477A2DB6" w14:textId="77777777"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shd w:val="clear" w:color="000000" w:fill="FFFFFF"/>
            <w:noWrap/>
            <w:vAlign w:val="center"/>
            <w:hideMark/>
          </w:tcPr>
          <w:p w14:paraId="353872E3" w14:textId="77777777" w:rsidR="00A2218E" w:rsidRPr="000F4CEC" w:rsidRDefault="00A2218E" w:rsidP="00247B87">
            <w:pPr>
              <w:suppressAutoHyphens w:val="0"/>
              <w:jc w:val="center"/>
              <w:rPr>
                <w:sz w:val="18"/>
                <w:szCs w:val="18"/>
                <w:lang w:eastAsia="ru-RU"/>
              </w:rPr>
            </w:pPr>
            <w:r w:rsidRPr="000F4CEC">
              <w:rPr>
                <w:sz w:val="18"/>
                <w:szCs w:val="18"/>
                <w:lang w:eastAsia="ru-RU"/>
              </w:rPr>
              <w:t>3 966,00</w:t>
            </w:r>
          </w:p>
        </w:tc>
      </w:tr>
      <w:tr w:rsidR="00A2218E" w:rsidRPr="000F4CEC" w14:paraId="53EB0CFB" w14:textId="77777777" w:rsidTr="00266CD4">
        <w:trPr>
          <w:trHeight w:val="57"/>
        </w:trPr>
        <w:tc>
          <w:tcPr>
            <w:tcW w:w="740" w:type="dxa"/>
            <w:shd w:val="clear" w:color="000000" w:fill="FFFFFF"/>
            <w:noWrap/>
            <w:vAlign w:val="center"/>
            <w:hideMark/>
          </w:tcPr>
          <w:p w14:paraId="73FBE517" w14:textId="77777777" w:rsidR="00A2218E" w:rsidRPr="000F4CEC" w:rsidRDefault="00A2218E" w:rsidP="00247B87">
            <w:pPr>
              <w:suppressAutoHyphens w:val="0"/>
              <w:jc w:val="center"/>
              <w:rPr>
                <w:sz w:val="18"/>
                <w:szCs w:val="18"/>
                <w:lang w:eastAsia="ru-RU"/>
              </w:rPr>
            </w:pPr>
            <w:r w:rsidRPr="000F4CEC">
              <w:rPr>
                <w:sz w:val="18"/>
                <w:szCs w:val="18"/>
                <w:lang w:eastAsia="ru-RU"/>
              </w:rPr>
              <w:t>44</w:t>
            </w:r>
          </w:p>
        </w:tc>
        <w:tc>
          <w:tcPr>
            <w:tcW w:w="2345" w:type="dxa"/>
            <w:shd w:val="clear" w:color="000000" w:fill="FFFFFF"/>
            <w:noWrap/>
            <w:vAlign w:val="center"/>
            <w:hideMark/>
          </w:tcPr>
          <w:p w14:paraId="21909FF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4557CE7"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1EA59046" w14:textId="77777777" w:rsidR="00A2218E" w:rsidRPr="000F4CEC" w:rsidRDefault="00A2218E" w:rsidP="00247B87">
            <w:pPr>
              <w:suppressAutoHyphens w:val="0"/>
              <w:rPr>
                <w:sz w:val="18"/>
                <w:szCs w:val="18"/>
                <w:lang w:eastAsia="ru-RU"/>
              </w:rPr>
            </w:pPr>
            <w:r w:rsidRPr="000F4CEC">
              <w:rPr>
                <w:sz w:val="18"/>
                <w:szCs w:val="18"/>
                <w:lang w:eastAsia="ru-RU"/>
              </w:rPr>
              <w:t>с. Кафтанчиково</w:t>
            </w:r>
          </w:p>
        </w:tc>
        <w:tc>
          <w:tcPr>
            <w:tcW w:w="2268" w:type="dxa"/>
            <w:shd w:val="clear" w:color="000000" w:fill="FFFFFF"/>
            <w:vAlign w:val="center"/>
            <w:hideMark/>
          </w:tcPr>
          <w:p w14:paraId="509C858D" w14:textId="77777777"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shd w:val="clear" w:color="000000" w:fill="FFFFFF"/>
            <w:noWrap/>
            <w:vAlign w:val="center"/>
            <w:hideMark/>
          </w:tcPr>
          <w:p w14:paraId="1FBC4DF0" w14:textId="77777777" w:rsidR="00A2218E" w:rsidRPr="000F4CEC" w:rsidRDefault="00A2218E" w:rsidP="00247B87">
            <w:pPr>
              <w:suppressAutoHyphens w:val="0"/>
              <w:jc w:val="center"/>
              <w:rPr>
                <w:sz w:val="18"/>
                <w:szCs w:val="18"/>
                <w:lang w:eastAsia="ru-RU"/>
              </w:rPr>
            </w:pPr>
            <w:r w:rsidRPr="000F4CEC">
              <w:rPr>
                <w:sz w:val="18"/>
                <w:szCs w:val="18"/>
                <w:lang w:eastAsia="ru-RU"/>
              </w:rPr>
              <w:t>90</w:t>
            </w:r>
          </w:p>
        </w:tc>
        <w:tc>
          <w:tcPr>
            <w:tcW w:w="1424" w:type="dxa"/>
            <w:shd w:val="clear" w:color="000000" w:fill="FFFFFF"/>
            <w:noWrap/>
            <w:vAlign w:val="center"/>
            <w:hideMark/>
          </w:tcPr>
          <w:p w14:paraId="1606B041"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shd w:val="clear" w:color="000000" w:fill="FFFFFF"/>
            <w:noWrap/>
            <w:vAlign w:val="center"/>
            <w:hideMark/>
          </w:tcPr>
          <w:p w14:paraId="19A46CB5" w14:textId="77777777" w:rsidR="00A2218E" w:rsidRPr="000F4CEC" w:rsidRDefault="00A2218E" w:rsidP="00247B87">
            <w:pPr>
              <w:suppressAutoHyphens w:val="0"/>
              <w:jc w:val="center"/>
              <w:rPr>
                <w:sz w:val="18"/>
                <w:szCs w:val="18"/>
                <w:lang w:eastAsia="ru-RU"/>
              </w:rPr>
            </w:pPr>
            <w:r w:rsidRPr="000F4CEC">
              <w:rPr>
                <w:sz w:val="18"/>
                <w:szCs w:val="18"/>
                <w:lang w:eastAsia="ru-RU"/>
              </w:rPr>
              <w:t>973,60</w:t>
            </w:r>
          </w:p>
        </w:tc>
      </w:tr>
      <w:tr w:rsidR="00A2218E" w:rsidRPr="000F4CEC" w14:paraId="289E5079" w14:textId="77777777" w:rsidTr="00266CD4">
        <w:trPr>
          <w:trHeight w:val="57"/>
        </w:trPr>
        <w:tc>
          <w:tcPr>
            <w:tcW w:w="740" w:type="dxa"/>
            <w:shd w:val="clear" w:color="000000" w:fill="FFFFFF"/>
            <w:noWrap/>
            <w:vAlign w:val="center"/>
            <w:hideMark/>
          </w:tcPr>
          <w:p w14:paraId="7B5DDFFB" w14:textId="77777777" w:rsidR="00A2218E" w:rsidRPr="000F4CEC" w:rsidRDefault="00A2218E" w:rsidP="00247B87">
            <w:pPr>
              <w:suppressAutoHyphens w:val="0"/>
              <w:jc w:val="center"/>
              <w:rPr>
                <w:sz w:val="18"/>
                <w:szCs w:val="18"/>
                <w:lang w:eastAsia="ru-RU"/>
              </w:rPr>
            </w:pPr>
            <w:r w:rsidRPr="000F4CEC">
              <w:rPr>
                <w:sz w:val="18"/>
                <w:szCs w:val="18"/>
                <w:lang w:eastAsia="ru-RU"/>
              </w:rPr>
              <w:t>45</w:t>
            </w:r>
          </w:p>
        </w:tc>
        <w:tc>
          <w:tcPr>
            <w:tcW w:w="2345" w:type="dxa"/>
            <w:shd w:val="clear" w:color="000000" w:fill="FFFFFF"/>
            <w:noWrap/>
            <w:vAlign w:val="center"/>
            <w:hideMark/>
          </w:tcPr>
          <w:p w14:paraId="5B66A87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C5A39BF"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7C661DAA" w14:textId="77777777" w:rsidR="00A2218E" w:rsidRPr="000F4CEC" w:rsidRDefault="00A2218E" w:rsidP="00247B87">
            <w:pPr>
              <w:suppressAutoHyphens w:val="0"/>
              <w:rPr>
                <w:sz w:val="18"/>
                <w:szCs w:val="18"/>
                <w:lang w:eastAsia="ru-RU"/>
              </w:rPr>
            </w:pPr>
            <w:r w:rsidRPr="000F4CEC">
              <w:rPr>
                <w:sz w:val="18"/>
                <w:szCs w:val="18"/>
                <w:lang w:eastAsia="ru-RU"/>
              </w:rPr>
              <w:t>с. Кафтанчиково</w:t>
            </w:r>
          </w:p>
        </w:tc>
        <w:tc>
          <w:tcPr>
            <w:tcW w:w="2268" w:type="dxa"/>
            <w:shd w:val="clear" w:color="000000" w:fill="FFFFFF"/>
            <w:vAlign w:val="center"/>
            <w:hideMark/>
          </w:tcPr>
          <w:p w14:paraId="748CF552" w14:textId="77777777"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shd w:val="clear" w:color="000000" w:fill="FFFFFF"/>
            <w:noWrap/>
            <w:vAlign w:val="center"/>
            <w:hideMark/>
          </w:tcPr>
          <w:p w14:paraId="5EAC40A6" w14:textId="77777777" w:rsidR="00A2218E" w:rsidRPr="000F4CEC" w:rsidRDefault="00A2218E" w:rsidP="00247B87">
            <w:pPr>
              <w:suppressAutoHyphens w:val="0"/>
              <w:jc w:val="center"/>
              <w:rPr>
                <w:sz w:val="18"/>
                <w:szCs w:val="18"/>
                <w:lang w:eastAsia="ru-RU"/>
              </w:rPr>
            </w:pPr>
            <w:r w:rsidRPr="000F4CEC">
              <w:rPr>
                <w:sz w:val="18"/>
                <w:szCs w:val="18"/>
                <w:lang w:eastAsia="ru-RU"/>
              </w:rPr>
              <w:t>91</w:t>
            </w:r>
          </w:p>
        </w:tc>
        <w:tc>
          <w:tcPr>
            <w:tcW w:w="1424" w:type="dxa"/>
            <w:shd w:val="clear" w:color="000000" w:fill="FFFFFF"/>
            <w:noWrap/>
            <w:vAlign w:val="center"/>
            <w:hideMark/>
          </w:tcPr>
          <w:p w14:paraId="113915DF"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shd w:val="clear" w:color="000000" w:fill="FFFFFF"/>
            <w:noWrap/>
            <w:vAlign w:val="center"/>
            <w:hideMark/>
          </w:tcPr>
          <w:p w14:paraId="5608BF43" w14:textId="77777777" w:rsidR="00A2218E" w:rsidRPr="000F4CEC" w:rsidRDefault="00A2218E" w:rsidP="00247B87">
            <w:pPr>
              <w:suppressAutoHyphens w:val="0"/>
              <w:jc w:val="center"/>
              <w:rPr>
                <w:sz w:val="18"/>
                <w:szCs w:val="18"/>
                <w:lang w:eastAsia="ru-RU"/>
              </w:rPr>
            </w:pPr>
            <w:r w:rsidRPr="000F4CEC">
              <w:rPr>
                <w:sz w:val="18"/>
                <w:szCs w:val="18"/>
                <w:lang w:eastAsia="ru-RU"/>
              </w:rPr>
              <w:t>745,40</w:t>
            </w:r>
          </w:p>
        </w:tc>
      </w:tr>
      <w:tr w:rsidR="00A2218E" w:rsidRPr="000F4CEC" w14:paraId="41F49CA2" w14:textId="77777777" w:rsidTr="00266CD4">
        <w:trPr>
          <w:trHeight w:val="57"/>
        </w:trPr>
        <w:tc>
          <w:tcPr>
            <w:tcW w:w="740" w:type="dxa"/>
            <w:shd w:val="clear" w:color="000000" w:fill="FFFFFF"/>
            <w:noWrap/>
            <w:vAlign w:val="center"/>
            <w:hideMark/>
          </w:tcPr>
          <w:p w14:paraId="5C81F158" w14:textId="77777777" w:rsidR="00A2218E" w:rsidRPr="000F4CEC" w:rsidRDefault="00A2218E" w:rsidP="00247B87">
            <w:pPr>
              <w:suppressAutoHyphens w:val="0"/>
              <w:jc w:val="center"/>
              <w:rPr>
                <w:sz w:val="18"/>
                <w:szCs w:val="18"/>
                <w:lang w:eastAsia="ru-RU"/>
              </w:rPr>
            </w:pPr>
            <w:r w:rsidRPr="000F4CEC">
              <w:rPr>
                <w:sz w:val="18"/>
                <w:szCs w:val="18"/>
                <w:lang w:eastAsia="ru-RU"/>
              </w:rPr>
              <w:t>46</w:t>
            </w:r>
          </w:p>
        </w:tc>
        <w:tc>
          <w:tcPr>
            <w:tcW w:w="2345" w:type="dxa"/>
            <w:shd w:val="clear" w:color="000000" w:fill="FFFFFF"/>
            <w:noWrap/>
            <w:vAlign w:val="center"/>
            <w:hideMark/>
          </w:tcPr>
          <w:p w14:paraId="0014B07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4C168A5"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7AD83F02"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shd w:val="clear" w:color="000000" w:fill="FFFFFF"/>
            <w:vAlign w:val="center"/>
            <w:hideMark/>
          </w:tcPr>
          <w:p w14:paraId="54F618A0"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shd w:val="clear" w:color="000000" w:fill="FFFFFF"/>
            <w:noWrap/>
            <w:vAlign w:val="center"/>
            <w:hideMark/>
          </w:tcPr>
          <w:p w14:paraId="001B975B"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3D8A40BF"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shd w:val="clear" w:color="000000" w:fill="FFFFFF"/>
            <w:noWrap/>
            <w:vAlign w:val="center"/>
            <w:hideMark/>
          </w:tcPr>
          <w:p w14:paraId="7BE2AC30" w14:textId="77777777" w:rsidR="00A2218E" w:rsidRPr="000F4CEC" w:rsidRDefault="00A2218E" w:rsidP="00247B87">
            <w:pPr>
              <w:suppressAutoHyphens w:val="0"/>
              <w:jc w:val="center"/>
              <w:rPr>
                <w:sz w:val="18"/>
                <w:szCs w:val="18"/>
                <w:lang w:eastAsia="ru-RU"/>
              </w:rPr>
            </w:pPr>
            <w:r w:rsidRPr="000F4CEC">
              <w:rPr>
                <w:sz w:val="18"/>
                <w:szCs w:val="18"/>
                <w:lang w:eastAsia="ru-RU"/>
              </w:rPr>
              <w:t>2 678,90</w:t>
            </w:r>
          </w:p>
        </w:tc>
      </w:tr>
      <w:tr w:rsidR="00A2218E" w:rsidRPr="000F4CEC" w14:paraId="16227E0B" w14:textId="77777777" w:rsidTr="00266CD4">
        <w:trPr>
          <w:trHeight w:val="57"/>
        </w:trPr>
        <w:tc>
          <w:tcPr>
            <w:tcW w:w="740" w:type="dxa"/>
            <w:shd w:val="clear" w:color="000000" w:fill="FFFFFF"/>
            <w:noWrap/>
            <w:vAlign w:val="center"/>
            <w:hideMark/>
          </w:tcPr>
          <w:p w14:paraId="6029BB9B" w14:textId="77777777" w:rsidR="00A2218E" w:rsidRPr="000F4CEC" w:rsidRDefault="00A2218E" w:rsidP="00247B87">
            <w:pPr>
              <w:suppressAutoHyphens w:val="0"/>
              <w:jc w:val="center"/>
              <w:rPr>
                <w:sz w:val="18"/>
                <w:szCs w:val="18"/>
                <w:lang w:eastAsia="ru-RU"/>
              </w:rPr>
            </w:pPr>
            <w:r w:rsidRPr="000F4CEC">
              <w:rPr>
                <w:sz w:val="18"/>
                <w:szCs w:val="18"/>
                <w:lang w:eastAsia="ru-RU"/>
              </w:rPr>
              <w:t>47</w:t>
            </w:r>
          </w:p>
        </w:tc>
        <w:tc>
          <w:tcPr>
            <w:tcW w:w="2345" w:type="dxa"/>
            <w:shd w:val="clear" w:color="000000" w:fill="FFFFFF"/>
            <w:noWrap/>
            <w:vAlign w:val="center"/>
            <w:hideMark/>
          </w:tcPr>
          <w:p w14:paraId="3C0F117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91DA1C7"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70D414D3"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shd w:val="clear" w:color="000000" w:fill="FFFFFF"/>
            <w:vAlign w:val="center"/>
            <w:hideMark/>
          </w:tcPr>
          <w:p w14:paraId="132FD213"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shd w:val="clear" w:color="000000" w:fill="FFFFFF"/>
            <w:noWrap/>
            <w:vAlign w:val="center"/>
            <w:hideMark/>
          </w:tcPr>
          <w:p w14:paraId="2C9ADA47"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shd w:val="clear" w:color="000000" w:fill="FFFFFF"/>
            <w:noWrap/>
            <w:vAlign w:val="center"/>
            <w:hideMark/>
          </w:tcPr>
          <w:p w14:paraId="4BB4922F" w14:textId="77777777"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shd w:val="clear" w:color="000000" w:fill="FFFFFF"/>
            <w:noWrap/>
            <w:vAlign w:val="center"/>
            <w:hideMark/>
          </w:tcPr>
          <w:p w14:paraId="6958FE59" w14:textId="77777777" w:rsidR="00A2218E" w:rsidRPr="000F4CEC" w:rsidRDefault="00A2218E" w:rsidP="00247B87">
            <w:pPr>
              <w:suppressAutoHyphens w:val="0"/>
              <w:jc w:val="center"/>
              <w:rPr>
                <w:sz w:val="18"/>
                <w:szCs w:val="18"/>
                <w:lang w:eastAsia="ru-RU"/>
              </w:rPr>
            </w:pPr>
            <w:r w:rsidRPr="000F4CEC">
              <w:rPr>
                <w:sz w:val="18"/>
                <w:szCs w:val="18"/>
                <w:lang w:eastAsia="ru-RU"/>
              </w:rPr>
              <w:t>2 642,80</w:t>
            </w:r>
          </w:p>
        </w:tc>
      </w:tr>
      <w:tr w:rsidR="00A2218E" w:rsidRPr="000F4CEC" w14:paraId="1DAB3454" w14:textId="77777777" w:rsidTr="00266CD4">
        <w:trPr>
          <w:trHeight w:val="57"/>
        </w:trPr>
        <w:tc>
          <w:tcPr>
            <w:tcW w:w="740" w:type="dxa"/>
            <w:shd w:val="clear" w:color="000000" w:fill="FFFFFF"/>
            <w:noWrap/>
            <w:vAlign w:val="center"/>
            <w:hideMark/>
          </w:tcPr>
          <w:p w14:paraId="444A1A14" w14:textId="77777777" w:rsidR="00A2218E" w:rsidRPr="000F4CEC" w:rsidRDefault="00A2218E" w:rsidP="00247B87">
            <w:pPr>
              <w:suppressAutoHyphens w:val="0"/>
              <w:jc w:val="center"/>
              <w:rPr>
                <w:sz w:val="18"/>
                <w:szCs w:val="18"/>
                <w:lang w:eastAsia="ru-RU"/>
              </w:rPr>
            </w:pPr>
            <w:r w:rsidRPr="000F4CEC">
              <w:rPr>
                <w:sz w:val="18"/>
                <w:szCs w:val="18"/>
                <w:lang w:eastAsia="ru-RU"/>
              </w:rPr>
              <w:t>48</w:t>
            </w:r>
          </w:p>
        </w:tc>
        <w:tc>
          <w:tcPr>
            <w:tcW w:w="2345" w:type="dxa"/>
            <w:shd w:val="clear" w:color="000000" w:fill="FFFFFF"/>
            <w:noWrap/>
            <w:vAlign w:val="center"/>
            <w:hideMark/>
          </w:tcPr>
          <w:p w14:paraId="69D73FF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1BCCFC1"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437AD25D"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shd w:val="clear" w:color="000000" w:fill="FFFFFF"/>
            <w:vAlign w:val="center"/>
            <w:hideMark/>
          </w:tcPr>
          <w:p w14:paraId="59E51CEB"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shd w:val="clear" w:color="000000" w:fill="FFFFFF"/>
            <w:noWrap/>
            <w:vAlign w:val="center"/>
            <w:hideMark/>
          </w:tcPr>
          <w:p w14:paraId="459339C3"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3C1BD83D"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shd w:val="clear" w:color="000000" w:fill="FFFFFF"/>
            <w:noWrap/>
            <w:vAlign w:val="center"/>
            <w:hideMark/>
          </w:tcPr>
          <w:p w14:paraId="1343734E" w14:textId="77777777" w:rsidR="00A2218E" w:rsidRPr="000F4CEC" w:rsidRDefault="00A2218E" w:rsidP="00247B87">
            <w:pPr>
              <w:suppressAutoHyphens w:val="0"/>
              <w:jc w:val="center"/>
              <w:rPr>
                <w:sz w:val="18"/>
                <w:szCs w:val="18"/>
                <w:lang w:eastAsia="ru-RU"/>
              </w:rPr>
            </w:pPr>
            <w:r w:rsidRPr="000F4CEC">
              <w:rPr>
                <w:sz w:val="18"/>
                <w:szCs w:val="18"/>
                <w:lang w:eastAsia="ru-RU"/>
              </w:rPr>
              <w:t>4 018,00</w:t>
            </w:r>
          </w:p>
        </w:tc>
      </w:tr>
      <w:tr w:rsidR="00A2218E" w:rsidRPr="000F4CEC" w14:paraId="59182C9D" w14:textId="77777777" w:rsidTr="00266CD4">
        <w:trPr>
          <w:trHeight w:val="57"/>
        </w:trPr>
        <w:tc>
          <w:tcPr>
            <w:tcW w:w="740" w:type="dxa"/>
            <w:shd w:val="clear" w:color="000000" w:fill="FFFFFF"/>
            <w:noWrap/>
            <w:vAlign w:val="center"/>
            <w:hideMark/>
          </w:tcPr>
          <w:p w14:paraId="4C034ECF" w14:textId="77777777" w:rsidR="00A2218E" w:rsidRPr="000F4CEC" w:rsidRDefault="00A2218E" w:rsidP="00247B87">
            <w:pPr>
              <w:suppressAutoHyphens w:val="0"/>
              <w:jc w:val="center"/>
              <w:rPr>
                <w:sz w:val="18"/>
                <w:szCs w:val="18"/>
                <w:lang w:eastAsia="ru-RU"/>
              </w:rPr>
            </w:pPr>
            <w:r w:rsidRPr="000F4CEC">
              <w:rPr>
                <w:sz w:val="18"/>
                <w:szCs w:val="18"/>
                <w:lang w:eastAsia="ru-RU"/>
              </w:rPr>
              <w:t>49</w:t>
            </w:r>
          </w:p>
        </w:tc>
        <w:tc>
          <w:tcPr>
            <w:tcW w:w="2345" w:type="dxa"/>
            <w:shd w:val="clear" w:color="000000" w:fill="FFFFFF"/>
            <w:noWrap/>
            <w:vAlign w:val="center"/>
            <w:hideMark/>
          </w:tcPr>
          <w:p w14:paraId="35F3424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0435B6A"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4316CA5F"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shd w:val="clear" w:color="000000" w:fill="FFFFFF"/>
            <w:vAlign w:val="center"/>
            <w:hideMark/>
          </w:tcPr>
          <w:p w14:paraId="5C5E88AF"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shd w:val="clear" w:color="000000" w:fill="FFFFFF"/>
            <w:noWrap/>
            <w:vAlign w:val="center"/>
            <w:hideMark/>
          </w:tcPr>
          <w:p w14:paraId="31AE8A2D"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shd w:val="clear" w:color="000000" w:fill="FFFFFF"/>
            <w:noWrap/>
            <w:vAlign w:val="center"/>
            <w:hideMark/>
          </w:tcPr>
          <w:p w14:paraId="0FF7A9B5"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shd w:val="clear" w:color="000000" w:fill="FFFFFF"/>
            <w:noWrap/>
            <w:vAlign w:val="center"/>
            <w:hideMark/>
          </w:tcPr>
          <w:p w14:paraId="2B363190" w14:textId="77777777" w:rsidR="00A2218E" w:rsidRPr="000F4CEC" w:rsidRDefault="00A2218E" w:rsidP="00247B87">
            <w:pPr>
              <w:suppressAutoHyphens w:val="0"/>
              <w:jc w:val="center"/>
              <w:rPr>
                <w:sz w:val="18"/>
                <w:szCs w:val="18"/>
                <w:lang w:eastAsia="ru-RU"/>
              </w:rPr>
            </w:pPr>
            <w:r w:rsidRPr="000F4CEC">
              <w:rPr>
                <w:sz w:val="18"/>
                <w:szCs w:val="18"/>
                <w:lang w:eastAsia="ru-RU"/>
              </w:rPr>
              <w:t>3 966,20</w:t>
            </w:r>
          </w:p>
        </w:tc>
      </w:tr>
      <w:tr w:rsidR="00A2218E" w:rsidRPr="000F4CEC" w14:paraId="34396588" w14:textId="77777777" w:rsidTr="00266CD4">
        <w:trPr>
          <w:trHeight w:val="57"/>
        </w:trPr>
        <w:tc>
          <w:tcPr>
            <w:tcW w:w="740" w:type="dxa"/>
            <w:shd w:val="clear" w:color="000000" w:fill="FFFFFF"/>
            <w:noWrap/>
            <w:vAlign w:val="center"/>
            <w:hideMark/>
          </w:tcPr>
          <w:p w14:paraId="0F7471EF" w14:textId="77777777" w:rsidR="00A2218E" w:rsidRPr="000F4CEC" w:rsidRDefault="00A2218E" w:rsidP="00247B87">
            <w:pPr>
              <w:suppressAutoHyphens w:val="0"/>
              <w:jc w:val="center"/>
              <w:rPr>
                <w:sz w:val="18"/>
                <w:szCs w:val="18"/>
                <w:lang w:eastAsia="ru-RU"/>
              </w:rPr>
            </w:pPr>
            <w:r w:rsidRPr="000F4CEC">
              <w:rPr>
                <w:sz w:val="18"/>
                <w:szCs w:val="18"/>
                <w:lang w:eastAsia="ru-RU"/>
              </w:rPr>
              <w:t>50</w:t>
            </w:r>
          </w:p>
        </w:tc>
        <w:tc>
          <w:tcPr>
            <w:tcW w:w="2345" w:type="dxa"/>
            <w:shd w:val="clear" w:color="000000" w:fill="FFFFFF"/>
            <w:noWrap/>
            <w:vAlign w:val="center"/>
            <w:hideMark/>
          </w:tcPr>
          <w:p w14:paraId="01438AB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72D1407"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376614F4"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shd w:val="clear" w:color="000000" w:fill="FFFFFF"/>
            <w:vAlign w:val="center"/>
            <w:hideMark/>
          </w:tcPr>
          <w:p w14:paraId="623EB3C3"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shd w:val="clear" w:color="000000" w:fill="FFFFFF"/>
            <w:noWrap/>
            <w:vAlign w:val="center"/>
            <w:hideMark/>
          </w:tcPr>
          <w:p w14:paraId="1A831D34"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shd w:val="clear" w:color="000000" w:fill="FFFFFF"/>
            <w:noWrap/>
            <w:vAlign w:val="center"/>
            <w:hideMark/>
          </w:tcPr>
          <w:p w14:paraId="330413CE"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shd w:val="clear" w:color="000000" w:fill="FFFFFF"/>
            <w:noWrap/>
            <w:vAlign w:val="center"/>
            <w:hideMark/>
          </w:tcPr>
          <w:p w14:paraId="3E789D5A" w14:textId="77777777" w:rsidR="00A2218E" w:rsidRPr="000F4CEC" w:rsidRDefault="00A2218E" w:rsidP="00247B87">
            <w:pPr>
              <w:suppressAutoHyphens w:val="0"/>
              <w:jc w:val="center"/>
              <w:rPr>
                <w:sz w:val="18"/>
                <w:szCs w:val="18"/>
                <w:lang w:eastAsia="ru-RU"/>
              </w:rPr>
            </w:pPr>
            <w:r w:rsidRPr="000F4CEC">
              <w:rPr>
                <w:sz w:val="18"/>
                <w:szCs w:val="18"/>
                <w:lang w:eastAsia="ru-RU"/>
              </w:rPr>
              <w:t>3 885,00</w:t>
            </w:r>
          </w:p>
        </w:tc>
      </w:tr>
      <w:tr w:rsidR="00A2218E" w:rsidRPr="000F4CEC" w14:paraId="3CC6D903" w14:textId="77777777" w:rsidTr="00266CD4">
        <w:trPr>
          <w:trHeight w:val="57"/>
        </w:trPr>
        <w:tc>
          <w:tcPr>
            <w:tcW w:w="740" w:type="dxa"/>
            <w:shd w:val="clear" w:color="000000" w:fill="FFFFFF"/>
            <w:noWrap/>
            <w:vAlign w:val="center"/>
            <w:hideMark/>
          </w:tcPr>
          <w:p w14:paraId="18F8D219" w14:textId="77777777" w:rsidR="00A2218E" w:rsidRPr="000F4CEC" w:rsidRDefault="00A2218E" w:rsidP="00247B87">
            <w:pPr>
              <w:suppressAutoHyphens w:val="0"/>
              <w:jc w:val="center"/>
              <w:rPr>
                <w:sz w:val="18"/>
                <w:szCs w:val="18"/>
                <w:lang w:eastAsia="ru-RU"/>
              </w:rPr>
            </w:pPr>
            <w:r w:rsidRPr="000F4CEC">
              <w:rPr>
                <w:sz w:val="18"/>
                <w:szCs w:val="18"/>
                <w:lang w:eastAsia="ru-RU"/>
              </w:rPr>
              <w:t>51</w:t>
            </w:r>
          </w:p>
        </w:tc>
        <w:tc>
          <w:tcPr>
            <w:tcW w:w="2345" w:type="dxa"/>
            <w:shd w:val="clear" w:color="000000" w:fill="FFFFFF"/>
            <w:noWrap/>
            <w:vAlign w:val="center"/>
            <w:hideMark/>
          </w:tcPr>
          <w:p w14:paraId="1CA0CBB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FB3317F"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787EBA10"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shd w:val="clear" w:color="000000" w:fill="FFFFFF"/>
            <w:vAlign w:val="center"/>
            <w:hideMark/>
          </w:tcPr>
          <w:p w14:paraId="30B4EB5A"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shd w:val="clear" w:color="000000" w:fill="FFFFFF"/>
            <w:noWrap/>
            <w:vAlign w:val="center"/>
            <w:hideMark/>
          </w:tcPr>
          <w:p w14:paraId="27B5B922"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shd w:val="clear" w:color="000000" w:fill="FFFFFF"/>
            <w:noWrap/>
            <w:vAlign w:val="center"/>
            <w:hideMark/>
          </w:tcPr>
          <w:p w14:paraId="018C143D"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shd w:val="clear" w:color="000000" w:fill="FFFFFF"/>
            <w:noWrap/>
            <w:vAlign w:val="center"/>
            <w:hideMark/>
          </w:tcPr>
          <w:p w14:paraId="75F11530" w14:textId="77777777" w:rsidR="00A2218E" w:rsidRPr="000F4CEC" w:rsidRDefault="00A2218E" w:rsidP="00247B87">
            <w:pPr>
              <w:suppressAutoHyphens w:val="0"/>
              <w:jc w:val="center"/>
              <w:rPr>
                <w:sz w:val="18"/>
                <w:szCs w:val="18"/>
                <w:lang w:eastAsia="ru-RU"/>
              </w:rPr>
            </w:pPr>
            <w:r w:rsidRPr="000F4CEC">
              <w:rPr>
                <w:sz w:val="18"/>
                <w:szCs w:val="18"/>
                <w:lang w:eastAsia="ru-RU"/>
              </w:rPr>
              <w:t>3 780,00</w:t>
            </w:r>
          </w:p>
        </w:tc>
      </w:tr>
      <w:tr w:rsidR="00A2218E" w:rsidRPr="000F4CEC" w14:paraId="75C06A1F" w14:textId="77777777" w:rsidTr="00266CD4">
        <w:trPr>
          <w:trHeight w:val="57"/>
        </w:trPr>
        <w:tc>
          <w:tcPr>
            <w:tcW w:w="740" w:type="dxa"/>
            <w:shd w:val="clear" w:color="000000" w:fill="FFFFFF"/>
            <w:noWrap/>
            <w:vAlign w:val="center"/>
            <w:hideMark/>
          </w:tcPr>
          <w:p w14:paraId="33800FCC" w14:textId="77777777" w:rsidR="00A2218E" w:rsidRPr="000F4CEC" w:rsidRDefault="00A2218E" w:rsidP="00247B87">
            <w:pPr>
              <w:suppressAutoHyphens w:val="0"/>
              <w:jc w:val="center"/>
              <w:rPr>
                <w:sz w:val="18"/>
                <w:szCs w:val="18"/>
                <w:lang w:eastAsia="ru-RU"/>
              </w:rPr>
            </w:pPr>
            <w:r w:rsidRPr="000F4CEC">
              <w:rPr>
                <w:sz w:val="18"/>
                <w:szCs w:val="18"/>
                <w:lang w:eastAsia="ru-RU"/>
              </w:rPr>
              <w:t>52</w:t>
            </w:r>
          </w:p>
        </w:tc>
        <w:tc>
          <w:tcPr>
            <w:tcW w:w="2345" w:type="dxa"/>
            <w:shd w:val="clear" w:color="000000" w:fill="FFFFFF"/>
            <w:noWrap/>
            <w:vAlign w:val="center"/>
            <w:hideMark/>
          </w:tcPr>
          <w:p w14:paraId="52EAD86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67DCD34"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7336042D"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shd w:val="clear" w:color="000000" w:fill="FFFFFF"/>
            <w:vAlign w:val="center"/>
            <w:hideMark/>
          </w:tcPr>
          <w:p w14:paraId="7A4B2CB4"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shd w:val="clear" w:color="000000" w:fill="FFFFFF"/>
            <w:noWrap/>
            <w:vAlign w:val="center"/>
            <w:hideMark/>
          </w:tcPr>
          <w:p w14:paraId="30FEE70F"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shd w:val="clear" w:color="000000" w:fill="FFFFFF"/>
            <w:noWrap/>
            <w:vAlign w:val="center"/>
            <w:hideMark/>
          </w:tcPr>
          <w:p w14:paraId="3DF2F30E"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shd w:val="clear" w:color="000000" w:fill="FFFFFF"/>
            <w:noWrap/>
            <w:vAlign w:val="center"/>
            <w:hideMark/>
          </w:tcPr>
          <w:p w14:paraId="2C633A4D" w14:textId="77777777" w:rsidR="00A2218E" w:rsidRPr="000F4CEC" w:rsidRDefault="00A2218E" w:rsidP="00247B87">
            <w:pPr>
              <w:suppressAutoHyphens w:val="0"/>
              <w:jc w:val="center"/>
              <w:rPr>
                <w:sz w:val="18"/>
                <w:szCs w:val="18"/>
                <w:lang w:eastAsia="ru-RU"/>
              </w:rPr>
            </w:pPr>
            <w:r w:rsidRPr="000F4CEC">
              <w:rPr>
                <w:sz w:val="18"/>
                <w:szCs w:val="18"/>
                <w:lang w:eastAsia="ru-RU"/>
              </w:rPr>
              <w:t>2 122,00</w:t>
            </w:r>
          </w:p>
        </w:tc>
      </w:tr>
      <w:tr w:rsidR="00A2218E" w:rsidRPr="000F4CEC" w14:paraId="663EDB39" w14:textId="77777777" w:rsidTr="00266CD4">
        <w:trPr>
          <w:trHeight w:val="57"/>
        </w:trPr>
        <w:tc>
          <w:tcPr>
            <w:tcW w:w="740" w:type="dxa"/>
            <w:shd w:val="clear" w:color="000000" w:fill="FFFFFF"/>
            <w:noWrap/>
            <w:vAlign w:val="center"/>
            <w:hideMark/>
          </w:tcPr>
          <w:p w14:paraId="71B41268" w14:textId="77777777" w:rsidR="00A2218E" w:rsidRPr="000F4CEC" w:rsidRDefault="00A2218E" w:rsidP="00247B87">
            <w:pPr>
              <w:suppressAutoHyphens w:val="0"/>
              <w:jc w:val="center"/>
              <w:rPr>
                <w:sz w:val="18"/>
                <w:szCs w:val="18"/>
                <w:lang w:eastAsia="ru-RU"/>
              </w:rPr>
            </w:pPr>
            <w:r w:rsidRPr="000F4CEC">
              <w:rPr>
                <w:sz w:val="18"/>
                <w:szCs w:val="18"/>
                <w:lang w:eastAsia="ru-RU"/>
              </w:rPr>
              <w:t>53</w:t>
            </w:r>
          </w:p>
        </w:tc>
        <w:tc>
          <w:tcPr>
            <w:tcW w:w="2345" w:type="dxa"/>
            <w:shd w:val="clear" w:color="000000" w:fill="FFFFFF"/>
            <w:noWrap/>
            <w:vAlign w:val="center"/>
            <w:hideMark/>
          </w:tcPr>
          <w:p w14:paraId="2433166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6EEE8D9"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2667A39A"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shd w:val="clear" w:color="000000" w:fill="FFFFFF"/>
            <w:vAlign w:val="center"/>
            <w:hideMark/>
          </w:tcPr>
          <w:p w14:paraId="70FC0B75"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shd w:val="clear" w:color="000000" w:fill="FFFFFF"/>
            <w:noWrap/>
            <w:vAlign w:val="center"/>
            <w:hideMark/>
          </w:tcPr>
          <w:p w14:paraId="10507068"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shd w:val="clear" w:color="000000" w:fill="FFFFFF"/>
            <w:noWrap/>
            <w:vAlign w:val="center"/>
            <w:hideMark/>
          </w:tcPr>
          <w:p w14:paraId="78F504A5" w14:textId="77777777"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shd w:val="clear" w:color="000000" w:fill="FFFFFF"/>
            <w:noWrap/>
            <w:vAlign w:val="center"/>
            <w:hideMark/>
          </w:tcPr>
          <w:p w14:paraId="6AC016FD" w14:textId="77777777" w:rsidR="00A2218E" w:rsidRPr="000F4CEC" w:rsidRDefault="00A2218E" w:rsidP="00247B87">
            <w:pPr>
              <w:suppressAutoHyphens w:val="0"/>
              <w:jc w:val="center"/>
              <w:rPr>
                <w:sz w:val="18"/>
                <w:szCs w:val="18"/>
                <w:lang w:eastAsia="ru-RU"/>
              </w:rPr>
            </w:pPr>
            <w:r w:rsidRPr="000F4CEC">
              <w:rPr>
                <w:sz w:val="18"/>
                <w:szCs w:val="18"/>
                <w:lang w:eastAsia="ru-RU"/>
              </w:rPr>
              <w:t>1 539,80</w:t>
            </w:r>
          </w:p>
        </w:tc>
      </w:tr>
      <w:tr w:rsidR="00A2218E" w:rsidRPr="000F4CEC" w14:paraId="6799586F" w14:textId="77777777" w:rsidTr="00266CD4">
        <w:trPr>
          <w:trHeight w:val="57"/>
        </w:trPr>
        <w:tc>
          <w:tcPr>
            <w:tcW w:w="740" w:type="dxa"/>
            <w:shd w:val="clear" w:color="000000" w:fill="FFFFFF"/>
            <w:noWrap/>
            <w:vAlign w:val="center"/>
            <w:hideMark/>
          </w:tcPr>
          <w:p w14:paraId="146D0874" w14:textId="77777777" w:rsidR="00A2218E" w:rsidRPr="000F4CEC" w:rsidRDefault="00A2218E" w:rsidP="00247B87">
            <w:pPr>
              <w:suppressAutoHyphens w:val="0"/>
              <w:jc w:val="center"/>
              <w:rPr>
                <w:sz w:val="18"/>
                <w:szCs w:val="18"/>
                <w:lang w:eastAsia="ru-RU"/>
              </w:rPr>
            </w:pPr>
            <w:r w:rsidRPr="000F4CEC">
              <w:rPr>
                <w:sz w:val="18"/>
                <w:szCs w:val="18"/>
                <w:lang w:eastAsia="ru-RU"/>
              </w:rPr>
              <w:t>54</w:t>
            </w:r>
          </w:p>
        </w:tc>
        <w:tc>
          <w:tcPr>
            <w:tcW w:w="2345" w:type="dxa"/>
            <w:shd w:val="clear" w:color="000000" w:fill="FFFFFF"/>
            <w:noWrap/>
            <w:vAlign w:val="center"/>
            <w:hideMark/>
          </w:tcPr>
          <w:p w14:paraId="35EA0F7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F5F894A"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3F22C5E8"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shd w:val="clear" w:color="000000" w:fill="FFFFFF"/>
            <w:vAlign w:val="center"/>
            <w:hideMark/>
          </w:tcPr>
          <w:p w14:paraId="340F3005"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shd w:val="clear" w:color="000000" w:fill="FFFFFF"/>
            <w:noWrap/>
            <w:vAlign w:val="center"/>
            <w:hideMark/>
          </w:tcPr>
          <w:p w14:paraId="45B20862"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shd w:val="clear" w:color="000000" w:fill="FFFFFF"/>
            <w:noWrap/>
            <w:vAlign w:val="center"/>
            <w:hideMark/>
          </w:tcPr>
          <w:p w14:paraId="59F865E6" w14:textId="77777777"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shd w:val="clear" w:color="000000" w:fill="FFFFFF"/>
            <w:noWrap/>
            <w:vAlign w:val="center"/>
            <w:hideMark/>
          </w:tcPr>
          <w:p w14:paraId="296A21A4" w14:textId="77777777" w:rsidR="00A2218E" w:rsidRPr="000F4CEC" w:rsidRDefault="00A2218E" w:rsidP="00247B87">
            <w:pPr>
              <w:suppressAutoHyphens w:val="0"/>
              <w:jc w:val="center"/>
              <w:rPr>
                <w:sz w:val="18"/>
                <w:szCs w:val="18"/>
                <w:lang w:eastAsia="ru-RU"/>
              </w:rPr>
            </w:pPr>
            <w:r w:rsidRPr="000F4CEC">
              <w:rPr>
                <w:sz w:val="18"/>
                <w:szCs w:val="18"/>
                <w:lang w:eastAsia="ru-RU"/>
              </w:rPr>
              <w:t>2 888,26</w:t>
            </w:r>
          </w:p>
        </w:tc>
      </w:tr>
      <w:tr w:rsidR="00A2218E" w:rsidRPr="000F4CEC" w14:paraId="5FA1AAA5" w14:textId="77777777" w:rsidTr="00266CD4">
        <w:trPr>
          <w:trHeight w:val="57"/>
        </w:trPr>
        <w:tc>
          <w:tcPr>
            <w:tcW w:w="740" w:type="dxa"/>
            <w:shd w:val="clear" w:color="000000" w:fill="FFFFFF"/>
            <w:noWrap/>
            <w:vAlign w:val="center"/>
            <w:hideMark/>
          </w:tcPr>
          <w:p w14:paraId="00E27B96" w14:textId="77777777" w:rsidR="00A2218E" w:rsidRPr="000F4CEC" w:rsidRDefault="00A2218E" w:rsidP="00247B87">
            <w:pPr>
              <w:suppressAutoHyphens w:val="0"/>
              <w:jc w:val="center"/>
              <w:rPr>
                <w:sz w:val="18"/>
                <w:szCs w:val="18"/>
                <w:lang w:eastAsia="ru-RU"/>
              </w:rPr>
            </w:pPr>
            <w:r w:rsidRPr="000F4CEC">
              <w:rPr>
                <w:sz w:val="18"/>
                <w:szCs w:val="18"/>
                <w:lang w:eastAsia="ru-RU"/>
              </w:rPr>
              <w:t>55</w:t>
            </w:r>
          </w:p>
        </w:tc>
        <w:tc>
          <w:tcPr>
            <w:tcW w:w="2345" w:type="dxa"/>
            <w:shd w:val="clear" w:color="000000" w:fill="FFFFFF"/>
            <w:noWrap/>
            <w:vAlign w:val="center"/>
            <w:hideMark/>
          </w:tcPr>
          <w:p w14:paraId="0BABD42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9F5B707"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427B5FFF"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shd w:val="clear" w:color="000000" w:fill="FFFFFF"/>
            <w:vAlign w:val="center"/>
            <w:hideMark/>
          </w:tcPr>
          <w:p w14:paraId="121E90B5"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shd w:val="clear" w:color="000000" w:fill="FFFFFF"/>
            <w:noWrap/>
            <w:vAlign w:val="center"/>
            <w:hideMark/>
          </w:tcPr>
          <w:p w14:paraId="39A225C7"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shd w:val="clear" w:color="000000" w:fill="FFFFFF"/>
            <w:noWrap/>
            <w:vAlign w:val="center"/>
            <w:hideMark/>
          </w:tcPr>
          <w:p w14:paraId="1C901BB6" w14:textId="77777777"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shd w:val="clear" w:color="000000" w:fill="FFFFFF"/>
            <w:noWrap/>
            <w:vAlign w:val="center"/>
            <w:hideMark/>
          </w:tcPr>
          <w:p w14:paraId="5F83D57B" w14:textId="77777777" w:rsidR="00A2218E" w:rsidRPr="000F4CEC" w:rsidRDefault="00A2218E" w:rsidP="00247B87">
            <w:pPr>
              <w:suppressAutoHyphens w:val="0"/>
              <w:jc w:val="center"/>
              <w:rPr>
                <w:sz w:val="18"/>
                <w:szCs w:val="18"/>
                <w:lang w:eastAsia="ru-RU"/>
              </w:rPr>
            </w:pPr>
            <w:r w:rsidRPr="000F4CEC">
              <w:rPr>
                <w:sz w:val="18"/>
                <w:szCs w:val="18"/>
                <w:lang w:eastAsia="ru-RU"/>
              </w:rPr>
              <w:t>726,50</w:t>
            </w:r>
          </w:p>
        </w:tc>
      </w:tr>
      <w:tr w:rsidR="00A2218E" w:rsidRPr="000F4CEC" w14:paraId="39DB861C" w14:textId="77777777" w:rsidTr="00266CD4">
        <w:trPr>
          <w:trHeight w:val="57"/>
        </w:trPr>
        <w:tc>
          <w:tcPr>
            <w:tcW w:w="740" w:type="dxa"/>
            <w:shd w:val="clear" w:color="000000" w:fill="FFFFFF"/>
            <w:noWrap/>
            <w:vAlign w:val="center"/>
            <w:hideMark/>
          </w:tcPr>
          <w:p w14:paraId="581C6969" w14:textId="77777777" w:rsidR="00A2218E" w:rsidRPr="000F4CEC" w:rsidRDefault="00A2218E" w:rsidP="00247B87">
            <w:pPr>
              <w:suppressAutoHyphens w:val="0"/>
              <w:jc w:val="center"/>
              <w:rPr>
                <w:sz w:val="18"/>
                <w:szCs w:val="18"/>
                <w:lang w:eastAsia="ru-RU"/>
              </w:rPr>
            </w:pPr>
            <w:r w:rsidRPr="000F4CEC">
              <w:rPr>
                <w:sz w:val="18"/>
                <w:szCs w:val="18"/>
                <w:lang w:eastAsia="ru-RU"/>
              </w:rPr>
              <w:t>56</w:t>
            </w:r>
          </w:p>
        </w:tc>
        <w:tc>
          <w:tcPr>
            <w:tcW w:w="2345" w:type="dxa"/>
            <w:shd w:val="clear" w:color="000000" w:fill="FFFFFF"/>
            <w:noWrap/>
            <w:vAlign w:val="center"/>
            <w:hideMark/>
          </w:tcPr>
          <w:p w14:paraId="5504C97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3B0EE43"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25B13DA2"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shd w:val="clear" w:color="000000" w:fill="FFFFFF"/>
            <w:vAlign w:val="center"/>
            <w:hideMark/>
          </w:tcPr>
          <w:p w14:paraId="1B9639A9"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shd w:val="clear" w:color="000000" w:fill="FFFFFF"/>
            <w:noWrap/>
            <w:vAlign w:val="center"/>
            <w:hideMark/>
          </w:tcPr>
          <w:p w14:paraId="6D2EB8A5"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shd w:val="clear" w:color="000000" w:fill="FFFFFF"/>
            <w:noWrap/>
            <w:vAlign w:val="center"/>
            <w:hideMark/>
          </w:tcPr>
          <w:p w14:paraId="346E913F" w14:textId="77777777" w:rsidR="00A2218E" w:rsidRPr="000F4CEC" w:rsidRDefault="00A2218E" w:rsidP="00247B87">
            <w:pPr>
              <w:suppressAutoHyphens w:val="0"/>
              <w:jc w:val="center"/>
              <w:rPr>
                <w:sz w:val="18"/>
                <w:szCs w:val="18"/>
                <w:lang w:eastAsia="ru-RU"/>
              </w:rPr>
            </w:pPr>
            <w:r w:rsidRPr="000F4CEC">
              <w:rPr>
                <w:sz w:val="18"/>
                <w:szCs w:val="18"/>
                <w:lang w:eastAsia="ru-RU"/>
              </w:rPr>
              <w:t>1996</w:t>
            </w:r>
          </w:p>
        </w:tc>
        <w:tc>
          <w:tcPr>
            <w:tcW w:w="1889" w:type="dxa"/>
            <w:shd w:val="clear" w:color="000000" w:fill="FFFFFF"/>
            <w:noWrap/>
            <w:vAlign w:val="center"/>
            <w:hideMark/>
          </w:tcPr>
          <w:p w14:paraId="10C6E8BE" w14:textId="77777777" w:rsidR="00A2218E" w:rsidRPr="000F4CEC" w:rsidRDefault="00A2218E" w:rsidP="00247B87">
            <w:pPr>
              <w:suppressAutoHyphens w:val="0"/>
              <w:jc w:val="center"/>
              <w:rPr>
                <w:sz w:val="18"/>
                <w:szCs w:val="18"/>
                <w:lang w:eastAsia="ru-RU"/>
              </w:rPr>
            </w:pPr>
            <w:r w:rsidRPr="000F4CEC">
              <w:rPr>
                <w:sz w:val="18"/>
                <w:szCs w:val="18"/>
                <w:lang w:eastAsia="ru-RU"/>
              </w:rPr>
              <w:t>674,70</w:t>
            </w:r>
          </w:p>
        </w:tc>
      </w:tr>
      <w:tr w:rsidR="00A2218E" w:rsidRPr="000F4CEC" w14:paraId="56BE052C" w14:textId="77777777" w:rsidTr="00266CD4">
        <w:trPr>
          <w:trHeight w:val="57"/>
        </w:trPr>
        <w:tc>
          <w:tcPr>
            <w:tcW w:w="740" w:type="dxa"/>
            <w:shd w:val="clear" w:color="000000" w:fill="FFFFFF"/>
            <w:noWrap/>
            <w:vAlign w:val="center"/>
            <w:hideMark/>
          </w:tcPr>
          <w:p w14:paraId="35B4A5C8" w14:textId="77777777" w:rsidR="00A2218E" w:rsidRPr="000F4CEC" w:rsidRDefault="00A2218E" w:rsidP="00247B87">
            <w:pPr>
              <w:suppressAutoHyphens w:val="0"/>
              <w:jc w:val="center"/>
              <w:rPr>
                <w:sz w:val="18"/>
                <w:szCs w:val="18"/>
                <w:lang w:eastAsia="ru-RU"/>
              </w:rPr>
            </w:pPr>
            <w:r w:rsidRPr="000F4CEC">
              <w:rPr>
                <w:sz w:val="18"/>
                <w:szCs w:val="18"/>
                <w:lang w:eastAsia="ru-RU"/>
              </w:rPr>
              <w:t>57</w:t>
            </w:r>
          </w:p>
        </w:tc>
        <w:tc>
          <w:tcPr>
            <w:tcW w:w="2345" w:type="dxa"/>
            <w:shd w:val="clear" w:color="000000" w:fill="FFFFFF"/>
            <w:noWrap/>
            <w:vAlign w:val="center"/>
            <w:hideMark/>
          </w:tcPr>
          <w:p w14:paraId="6E48B9A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70821BF"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0E039EFD"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shd w:val="clear" w:color="000000" w:fill="FFFFFF"/>
            <w:vAlign w:val="center"/>
            <w:hideMark/>
          </w:tcPr>
          <w:p w14:paraId="3BF71A77" w14:textId="77777777" w:rsidR="00A2218E" w:rsidRPr="000F4CEC" w:rsidRDefault="00A2218E" w:rsidP="00247B87">
            <w:pPr>
              <w:suppressAutoHyphens w:val="0"/>
              <w:rPr>
                <w:sz w:val="18"/>
                <w:szCs w:val="18"/>
                <w:lang w:eastAsia="ru-RU"/>
              </w:rPr>
            </w:pPr>
            <w:r w:rsidRPr="000F4CEC">
              <w:rPr>
                <w:sz w:val="18"/>
                <w:szCs w:val="18"/>
                <w:lang w:eastAsia="ru-RU"/>
              </w:rPr>
              <w:t>ул. Сосновая</w:t>
            </w:r>
          </w:p>
        </w:tc>
        <w:tc>
          <w:tcPr>
            <w:tcW w:w="851" w:type="dxa"/>
            <w:shd w:val="clear" w:color="000000" w:fill="FFFFFF"/>
            <w:noWrap/>
            <w:vAlign w:val="center"/>
            <w:hideMark/>
          </w:tcPr>
          <w:p w14:paraId="11BF16CF"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6ADAB2ED"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shd w:val="clear" w:color="000000" w:fill="FFFFFF"/>
            <w:noWrap/>
            <w:vAlign w:val="center"/>
            <w:hideMark/>
          </w:tcPr>
          <w:p w14:paraId="630F22FC" w14:textId="77777777" w:rsidR="00A2218E" w:rsidRPr="000F4CEC" w:rsidRDefault="00A2218E" w:rsidP="00247B87">
            <w:pPr>
              <w:suppressAutoHyphens w:val="0"/>
              <w:jc w:val="center"/>
              <w:rPr>
                <w:sz w:val="18"/>
                <w:szCs w:val="18"/>
                <w:lang w:eastAsia="ru-RU"/>
              </w:rPr>
            </w:pPr>
            <w:r w:rsidRPr="000F4CEC">
              <w:rPr>
                <w:sz w:val="18"/>
                <w:szCs w:val="18"/>
                <w:lang w:eastAsia="ru-RU"/>
              </w:rPr>
              <w:t>2 160,50</w:t>
            </w:r>
          </w:p>
        </w:tc>
      </w:tr>
      <w:tr w:rsidR="00A2218E" w:rsidRPr="000F4CEC" w14:paraId="3E854962" w14:textId="77777777" w:rsidTr="00266CD4">
        <w:trPr>
          <w:trHeight w:val="57"/>
        </w:trPr>
        <w:tc>
          <w:tcPr>
            <w:tcW w:w="740" w:type="dxa"/>
            <w:shd w:val="clear" w:color="000000" w:fill="FFFFFF"/>
            <w:noWrap/>
            <w:vAlign w:val="center"/>
            <w:hideMark/>
          </w:tcPr>
          <w:p w14:paraId="52D94AD7" w14:textId="77777777" w:rsidR="00A2218E" w:rsidRPr="000F4CEC" w:rsidRDefault="00A2218E" w:rsidP="00247B87">
            <w:pPr>
              <w:suppressAutoHyphens w:val="0"/>
              <w:jc w:val="center"/>
              <w:rPr>
                <w:sz w:val="18"/>
                <w:szCs w:val="18"/>
                <w:lang w:eastAsia="ru-RU"/>
              </w:rPr>
            </w:pPr>
            <w:r w:rsidRPr="000F4CEC">
              <w:rPr>
                <w:sz w:val="18"/>
                <w:szCs w:val="18"/>
                <w:lang w:eastAsia="ru-RU"/>
              </w:rPr>
              <w:t>58</w:t>
            </w:r>
          </w:p>
        </w:tc>
        <w:tc>
          <w:tcPr>
            <w:tcW w:w="2345" w:type="dxa"/>
            <w:shd w:val="clear" w:color="000000" w:fill="FFFFFF"/>
            <w:noWrap/>
            <w:vAlign w:val="center"/>
            <w:hideMark/>
          </w:tcPr>
          <w:p w14:paraId="7518FC7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A9B0DD7"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096EE76C"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shd w:val="clear" w:color="000000" w:fill="FFFFFF"/>
            <w:vAlign w:val="center"/>
            <w:hideMark/>
          </w:tcPr>
          <w:p w14:paraId="7EB0C670" w14:textId="77777777"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shd w:val="clear" w:color="000000" w:fill="FFFFFF"/>
            <w:noWrap/>
            <w:vAlign w:val="center"/>
            <w:hideMark/>
          </w:tcPr>
          <w:p w14:paraId="5EB9BD55" w14:textId="77777777"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shd w:val="clear" w:color="000000" w:fill="FFFFFF"/>
            <w:noWrap/>
            <w:vAlign w:val="center"/>
            <w:hideMark/>
          </w:tcPr>
          <w:p w14:paraId="16A14F75"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shd w:val="clear" w:color="000000" w:fill="FFFFFF"/>
            <w:noWrap/>
            <w:vAlign w:val="center"/>
            <w:hideMark/>
          </w:tcPr>
          <w:p w14:paraId="4571EC5B" w14:textId="77777777" w:rsidR="00A2218E" w:rsidRPr="000F4CEC" w:rsidRDefault="00A2218E" w:rsidP="00247B87">
            <w:pPr>
              <w:suppressAutoHyphens w:val="0"/>
              <w:jc w:val="center"/>
              <w:rPr>
                <w:sz w:val="18"/>
                <w:szCs w:val="18"/>
                <w:lang w:eastAsia="ru-RU"/>
              </w:rPr>
            </w:pPr>
            <w:r w:rsidRPr="000F4CEC">
              <w:rPr>
                <w:sz w:val="18"/>
                <w:szCs w:val="18"/>
                <w:lang w:eastAsia="ru-RU"/>
              </w:rPr>
              <w:t>485,69</w:t>
            </w:r>
          </w:p>
        </w:tc>
      </w:tr>
      <w:tr w:rsidR="00A2218E" w:rsidRPr="000F4CEC" w14:paraId="74396591" w14:textId="77777777" w:rsidTr="00266CD4">
        <w:trPr>
          <w:trHeight w:val="57"/>
        </w:trPr>
        <w:tc>
          <w:tcPr>
            <w:tcW w:w="740" w:type="dxa"/>
            <w:shd w:val="clear" w:color="000000" w:fill="FFFFFF"/>
            <w:noWrap/>
            <w:vAlign w:val="center"/>
            <w:hideMark/>
          </w:tcPr>
          <w:p w14:paraId="1A5D04C7" w14:textId="77777777" w:rsidR="00A2218E" w:rsidRPr="000F4CEC" w:rsidRDefault="00A2218E" w:rsidP="00247B87">
            <w:pPr>
              <w:suppressAutoHyphens w:val="0"/>
              <w:jc w:val="center"/>
              <w:rPr>
                <w:sz w:val="18"/>
                <w:szCs w:val="18"/>
                <w:lang w:eastAsia="ru-RU"/>
              </w:rPr>
            </w:pPr>
            <w:r w:rsidRPr="000F4CEC">
              <w:rPr>
                <w:sz w:val="18"/>
                <w:szCs w:val="18"/>
                <w:lang w:eastAsia="ru-RU"/>
              </w:rPr>
              <w:t>59</w:t>
            </w:r>
          </w:p>
        </w:tc>
        <w:tc>
          <w:tcPr>
            <w:tcW w:w="2345" w:type="dxa"/>
            <w:shd w:val="clear" w:color="000000" w:fill="FFFFFF"/>
            <w:noWrap/>
            <w:vAlign w:val="center"/>
            <w:hideMark/>
          </w:tcPr>
          <w:p w14:paraId="7D8D076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661F4B4"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16F561A7"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shd w:val="clear" w:color="000000" w:fill="FFFFFF"/>
            <w:vAlign w:val="center"/>
            <w:hideMark/>
          </w:tcPr>
          <w:p w14:paraId="5EB0095A" w14:textId="77777777"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shd w:val="clear" w:color="000000" w:fill="FFFFFF"/>
            <w:noWrap/>
            <w:vAlign w:val="center"/>
            <w:hideMark/>
          </w:tcPr>
          <w:p w14:paraId="226398B0" w14:textId="77777777"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shd w:val="clear" w:color="000000" w:fill="FFFFFF"/>
            <w:noWrap/>
            <w:vAlign w:val="center"/>
            <w:hideMark/>
          </w:tcPr>
          <w:p w14:paraId="61E56D5B"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shd w:val="clear" w:color="000000" w:fill="FFFFFF"/>
            <w:noWrap/>
            <w:vAlign w:val="center"/>
            <w:hideMark/>
          </w:tcPr>
          <w:p w14:paraId="39A11899" w14:textId="77777777" w:rsidR="00A2218E" w:rsidRPr="000F4CEC" w:rsidRDefault="00A2218E" w:rsidP="00247B87">
            <w:pPr>
              <w:suppressAutoHyphens w:val="0"/>
              <w:jc w:val="center"/>
              <w:rPr>
                <w:sz w:val="18"/>
                <w:szCs w:val="18"/>
                <w:lang w:eastAsia="ru-RU"/>
              </w:rPr>
            </w:pPr>
            <w:r w:rsidRPr="000F4CEC">
              <w:rPr>
                <w:sz w:val="18"/>
                <w:szCs w:val="18"/>
                <w:lang w:eastAsia="ru-RU"/>
              </w:rPr>
              <w:t>485,69</w:t>
            </w:r>
          </w:p>
        </w:tc>
      </w:tr>
      <w:tr w:rsidR="00A2218E" w:rsidRPr="000F4CEC" w14:paraId="2056C952" w14:textId="77777777" w:rsidTr="00266CD4">
        <w:trPr>
          <w:trHeight w:val="57"/>
        </w:trPr>
        <w:tc>
          <w:tcPr>
            <w:tcW w:w="740" w:type="dxa"/>
            <w:shd w:val="clear" w:color="000000" w:fill="FFFFFF"/>
            <w:noWrap/>
            <w:vAlign w:val="center"/>
            <w:hideMark/>
          </w:tcPr>
          <w:p w14:paraId="58FA7086" w14:textId="77777777" w:rsidR="00A2218E" w:rsidRPr="000F4CEC" w:rsidRDefault="00A2218E" w:rsidP="00247B87">
            <w:pPr>
              <w:suppressAutoHyphens w:val="0"/>
              <w:jc w:val="center"/>
              <w:rPr>
                <w:sz w:val="18"/>
                <w:szCs w:val="18"/>
                <w:lang w:eastAsia="ru-RU"/>
              </w:rPr>
            </w:pPr>
            <w:r w:rsidRPr="000F4CEC">
              <w:rPr>
                <w:sz w:val="18"/>
                <w:szCs w:val="18"/>
                <w:lang w:eastAsia="ru-RU"/>
              </w:rPr>
              <w:t>60</w:t>
            </w:r>
          </w:p>
        </w:tc>
        <w:tc>
          <w:tcPr>
            <w:tcW w:w="2345" w:type="dxa"/>
            <w:shd w:val="clear" w:color="000000" w:fill="FFFFFF"/>
            <w:noWrap/>
            <w:vAlign w:val="center"/>
            <w:hideMark/>
          </w:tcPr>
          <w:p w14:paraId="1ABBA07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B07E2A1"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688DF574"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290E6179" w14:textId="77777777"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shd w:val="clear" w:color="000000" w:fill="FFFFFF"/>
            <w:noWrap/>
            <w:vAlign w:val="center"/>
            <w:hideMark/>
          </w:tcPr>
          <w:p w14:paraId="27BE1BE0"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43402DB3" w14:textId="77777777"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shd w:val="clear" w:color="000000" w:fill="FFFFFF"/>
            <w:noWrap/>
            <w:vAlign w:val="center"/>
            <w:hideMark/>
          </w:tcPr>
          <w:p w14:paraId="10261741" w14:textId="77777777" w:rsidR="00A2218E" w:rsidRPr="000F4CEC" w:rsidRDefault="00A2218E" w:rsidP="00247B87">
            <w:pPr>
              <w:suppressAutoHyphens w:val="0"/>
              <w:jc w:val="center"/>
              <w:rPr>
                <w:sz w:val="18"/>
                <w:szCs w:val="18"/>
                <w:lang w:eastAsia="ru-RU"/>
              </w:rPr>
            </w:pPr>
            <w:r w:rsidRPr="000F4CEC">
              <w:rPr>
                <w:sz w:val="18"/>
                <w:szCs w:val="18"/>
                <w:lang w:eastAsia="ru-RU"/>
              </w:rPr>
              <w:t>2 636,00</w:t>
            </w:r>
          </w:p>
        </w:tc>
      </w:tr>
      <w:tr w:rsidR="00A2218E" w:rsidRPr="000F4CEC" w14:paraId="4828F630" w14:textId="77777777" w:rsidTr="00266CD4">
        <w:trPr>
          <w:trHeight w:val="57"/>
        </w:trPr>
        <w:tc>
          <w:tcPr>
            <w:tcW w:w="740" w:type="dxa"/>
            <w:shd w:val="clear" w:color="000000" w:fill="FFFFFF"/>
            <w:noWrap/>
            <w:vAlign w:val="center"/>
            <w:hideMark/>
          </w:tcPr>
          <w:p w14:paraId="3C7604D0" w14:textId="77777777" w:rsidR="00A2218E" w:rsidRPr="000F4CEC" w:rsidRDefault="00A2218E" w:rsidP="00247B87">
            <w:pPr>
              <w:suppressAutoHyphens w:val="0"/>
              <w:jc w:val="center"/>
              <w:rPr>
                <w:sz w:val="18"/>
                <w:szCs w:val="18"/>
                <w:lang w:eastAsia="ru-RU"/>
              </w:rPr>
            </w:pPr>
            <w:r w:rsidRPr="000F4CEC">
              <w:rPr>
                <w:sz w:val="18"/>
                <w:szCs w:val="18"/>
                <w:lang w:eastAsia="ru-RU"/>
              </w:rPr>
              <w:t>61</w:t>
            </w:r>
          </w:p>
        </w:tc>
        <w:tc>
          <w:tcPr>
            <w:tcW w:w="2345" w:type="dxa"/>
            <w:shd w:val="clear" w:color="000000" w:fill="FFFFFF"/>
            <w:noWrap/>
            <w:vAlign w:val="center"/>
            <w:hideMark/>
          </w:tcPr>
          <w:p w14:paraId="16A377F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83E988D"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346F0DD3"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23721EC3" w14:textId="77777777"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shd w:val="clear" w:color="000000" w:fill="FFFFFF"/>
            <w:noWrap/>
            <w:vAlign w:val="center"/>
            <w:hideMark/>
          </w:tcPr>
          <w:p w14:paraId="6C12E0C6" w14:textId="77777777"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shd w:val="clear" w:color="000000" w:fill="FFFFFF"/>
            <w:noWrap/>
            <w:vAlign w:val="center"/>
            <w:hideMark/>
          </w:tcPr>
          <w:p w14:paraId="2B460624" w14:textId="77777777"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shd w:val="clear" w:color="000000" w:fill="FFFFFF"/>
            <w:noWrap/>
            <w:vAlign w:val="center"/>
            <w:hideMark/>
          </w:tcPr>
          <w:p w14:paraId="38665072" w14:textId="77777777" w:rsidR="00A2218E" w:rsidRPr="000F4CEC" w:rsidRDefault="00A2218E" w:rsidP="00247B87">
            <w:pPr>
              <w:suppressAutoHyphens w:val="0"/>
              <w:jc w:val="center"/>
              <w:rPr>
                <w:sz w:val="18"/>
                <w:szCs w:val="18"/>
                <w:lang w:eastAsia="ru-RU"/>
              </w:rPr>
            </w:pPr>
            <w:r w:rsidRPr="000F4CEC">
              <w:rPr>
                <w:sz w:val="18"/>
                <w:szCs w:val="18"/>
                <w:lang w:eastAsia="ru-RU"/>
              </w:rPr>
              <w:t>4 598,50</w:t>
            </w:r>
          </w:p>
        </w:tc>
      </w:tr>
      <w:tr w:rsidR="00A2218E" w:rsidRPr="000F4CEC" w14:paraId="3058EA0A" w14:textId="77777777" w:rsidTr="00266CD4">
        <w:trPr>
          <w:trHeight w:val="57"/>
        </w:trPr>
        <w:tc>
          <w:tcPr>
            <w:tcW w:w="740" w:type="dxa"/>
            <w:shd w:val="clear" w:color="000000" w:fill="FFFFFF"/>
            <w:noWrap/>
            <w:vAlign w:val="center"/>
            <w:hideMark/>
          </w:tcPr>
          <w:p w14:paraId="667961EE" w14:textId="77777777" w:rsidR="00A2218E" w:rsidRPr="000F4CEC" w:rsidRDefault="00A2218E" w:rsidP="00247B87">
            <w:pPr>
              <w:suppressAutoHyphens w:val="0"/>
              <w:jc w:val="center"/>
              <w:rPr>
                <w:sz w:val="18"/>
                <w:szCs w:val="18"/>
                <w:lang w:eastAsia="ru-RU"/>
              </w:rPr>
            </w:pPr>
            <w:r w:rsidRPr="000F4CEC">
              <w:rPr>
                <w:sz w:val="18"/>
                <w:szCs w:val="18"/>
                <w:lang w:eastAsia="ru-RU"/>
              </w:rPr>
              <w:t>62</w:t>
            </w:r>
          </w:p>
        </w:tc>
        <w:tc>
          <w:tcPr>
            <w:tcW w:w="2345" w:type="dxa"/>
            <w:shd w:val="clear" w:color="000000" w:fill="FFFFFF"/>
            <w:noWrap/>
            <w:vAlign w:val="center"/>
            <w:hideMark/>
          </w:tcPr>
          <w:p w14:paraId="59AEE72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5E61756"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071A0E1F"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0D9C6081" w14:textId="77777777"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shd w:val="clear" w:color="000000" w:fill="FFFFFF"/>
            <w:noWrap/>
            <w:vAlign w:val="center"/>
            <w:hideMark/>
          </w:tcPr>
          <w:p w14:paraId="432EF2E7" w14:textId="77777777" w:rsidR="00A2218E" w:rsidRPr="000F4CEC" w:rsidRDefault="00A2218E" w:rsidP="00247B87">
            <w:pPr>
              <w:suppressAutoHyphens w:val="0"/>
              <w:jc w:val="center"/>
              <w:rPr>
                <w:sz w:val="18"/>
                <w:szCs w:val="18"/>
                <w:lang w:eastAsia="ru-RU"/>
              </w:rPr>
            </w:pPr>
            <w:r w:rsidRPr="000F4CEC">
              <w:rPr>
                <w:sz w:val="18"/>
                <w:szCs w:val="18"/>
                <w:lang w:eastAsia="ru-RU"/>
              </w:rPr>
              <w:t>1б</w:t>
            </w:r>
          </w:p>
        </w:tc>
        <w:tc>
          <w:tcPr>
            <w:tcW w:w="1424" w:type="dxa"/>
            <w:shd w:val="clear" w:color="000000" w:fill="FFFFFF"/>
            <w:noWrap/>
            <w:vAlign w:val="center"/>
            <w:hideMark/>
          </w:tcPr>
          <w:p w14:paraId="7B29710A" w14:textId="77777777"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shd w:val="clear" w:color="000000" w:fill="FFFFFF"/>
            <w:noWrap/>
            <w:vAlign w:val="center"/>
            <w:hideMark/>
          </w:tcPr>
          <w:p w14:paraId="7FE286C3" w14:textId="77777777" w:rsidR="00A2218E" w:rsidRPr="000F4CEC" w:rsidRDefault="00A2218E" w:rsidP="00247B87">
            <w:pPr>
              <w:suppressAutoHyphens w:val="0"/>
              <w:jc w:val="center"/>
              <w:rPr>
                <w:sz w:val="18"/>
                <w:szCs w:val="18"/>
                <w:lang w:eastAsia="ru-RU"/>
              </w:rPr>
            </w:pPr>
            <w:r w:rsidRPr="000F4CEC">
              <w:rPr>
                <w:sz w:val="18"/>
                <w:szCs w:val="18"/>
                <w:lang w:eastAsia="ru-RU"/>
              </w:rPr>
              <w:t>1 641,00</w:t>
            </w:r>
          </w:p>
        </w:tc>
      </w:tr>
      <w:tr w:rsidR="00A2218E" w:rsidRPr="000F4CEC" w14:paraId="6E2665BB" w14:textId="77777777" w:rsidTr="00266CD4">
        <w:trPr>
          <w:trHeight w:val="57"/>
        </w:trPr>
        <w:tc>
          <w:tcPr>
            <w:tcW w:w="740" w:type="dxa"/>
            <w:shd w:val="clear" w:color="000000" w:fill="FFFFFF"/>
            <w:noWrap/>
            <w:vAlign w:val="center"/>
            <w:hideMark/>
          </w:tcPr>
          <w:p w14:paraId="5E175D91" w14:textId="77777777" w:rsidR="00A2218E" w:rsidRPr="000F4CEC" w:rsidRDefault="00A2218E" w:rsidP="00247B87">
            <w:pPr>
              <w:suppressAutoHyphens w:val="0"/>
              <w:jc w:val="center"/>
              <w:rPr>
                <w:sz w:val="18"/>
                <w:szCs w:val="18"/>
                <w:lang w:eastAsia="ru-RU"/>
              </w:rPr>
            </w:pPr>
            <w:r w:rsidRPr="000F4CEC">
              <w:rPr>
                <w:sz w:val="18"/>
                <w:szCs w:val="18"/>
                <w:lang w:eastAsia="ru-RU"/>
              </w:rPr>
              <w:t>63</w:t>
            </w:r>
          </w:p>
        </w:tc>
        <w:tc>
          <w:tcPr>
            <w:tcW w:w="2345" w:type="dxa"/>
            <w:shd w:val="clear" w:color="000000" w:fill="FFFFFF"/>
            <w:noWrap/>
            <w:vAlign w:val="center"/>
            <w:hideMark/>
          </w:tcPr>
          <w:p w14:paraId="416D7F0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0AE48D2"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592C52A4"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146B39D1" w14:textId="77777777"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shd w:val="clear" w:color="000000" w:fill="FFFFFF"/>
            <w:noWrap/>
            <w:vAlign w:val="center"/>
            <w:hideMark/>
          </w:tcPr>
          <w:p w14:paraId="7095D167"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shd w:val="clear" w:color="000000" w:fill="FFFFFF"/>
            <w:noWrap/>
            <w:vAlign w:val="center"/>
            <w:hideMark/>
          </w:tcPr>
          <w:p w14:paraId="3E8F4B63"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shd w:val="clear" w:color="000000" w:fill="FFFFFF"/>
            <w:noWrap/>
            <w:vAlign w:val="center"/>
            <w:hideMark/>
          </w:tcPr>
          <w:p w14:paraId="1A4BEF42" w14:textId="77777777" w:rsidR="00A2218E" w:rsidRPr="000F4CEC" w:rsidRDefault="00A2218E" w:rsidP="00247B87">
            <w:pPr>
              <w:suppressAutoHyphens w:val="0"/>
              <w:jc w:val="center"/>
              <w:rPr>
                <w:sz w:val="18"/>
                <w:szCs w:val="18"/>
                <w:lang w:eastAsia="ru-RU"/>
              </w:rPr>
            </w:pPr>
            <w:r w:rsidRPr="000F4CEC">
              <w:rPr>
                <w:sz w:val="18"/>
                <w:szCs w:val="18"/>
                <w:lang w:eastAsia="ru-RU"/>
              </w:rPr>
              <w:t>6 630,00</w:t>
            </w:r>
          </w:p>
        </w:tc>
      </w:tr>
      <w:tr w:rsidR="00A2218E" w:rsidRPr="000F4CEC" w14:paraId="7C098A49" w14:textId="77777777" w:rsidTr="00266CD4">
        <w:trPr>
          <w:trHeight w:val="57"/>
        </w:trPr>
        <w:tc>
          <w:tcPr>
            <w:tcW w:w="740" w:type="dxa"/>
            <w:shd w:val="clear" w:color="000000" w:fill="FFFFFF"/>
            <w:noWrap/>
            <w:vAlign w:val="center"/>
            <w:hideMark/>
          </w:tcPr>
          <w:p w14:paraId="52199DF6" w14:textId="77777777" w:rsidR="00A2218E" w:rsidRPr="000F4CEC" w:rsidRDefault="00A2218E" w:rsidP="00247B87">
            <w:pPr>
              <w:suppressAutoHyphens w:val="0"/>
              <w:jc w:val="center"/>
              <w:rPr>
                <w:sz w:val="18"/>
                <w:szCs w:val="18"/>
                <w:lang w:eastAsia="ru-RU"/>
              </w:rPr>
            </w:pPr>
            <w:r w:rsidRPr="000F4CEC">
              <w:rPr>
                <w:sz w:val="18"/>
                <w:szCs w:val="18"/>
                <w:lang w:eastAsia="ru-RU"/>
              </w:rPr>
              <w:t>64</w:t>
            </w:r>
          </w:p>
        </w:tc>
        <w:tc>
          <w:tcPr>
            <w:tcW w:w="2345" w:type="dxa"/>
            <w:shd w:val="clear" w:color="000000" w:fill="FFFFFF"/>
            <w:noWrap/>
            <w:vAlign w:val="center"/>
            <w:hideMark/>
          </w:tcPr>
          <w:p w14:paraId="3BCDB6E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DEF12F6"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37B74D0C"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0E138B7F" w14:textId="77777777"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shd w:val="clear" w:color="000000" w:fill="FFFFFF"/>
            <w:noWrap/>
            <w:vAlign w:val="center"/>
            <w:hideMark/>
          </w:tcPr>
          <w:p w14:paraId="1EDB3B37"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5B7B69AC"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shd w:val="clear" w:color="000000" w:fill="FFFFFF"/>
            <w:noWrap/>
            <w:vAlign w:val="center"/>
            <w:hideMark/>
          </w:tcPr>
          <w:p w14:paraId="2891CA45" w14:textId="77777777" w:rsidR="00A2218E" w:rsidRPr="000F4CEC" w:rsidRDefault="00A2218E" w:rsidP="00247B87">
            <w:pPr>
              <w:suppressAutoHyphens w:val="0"/>
              <w:jc w:val="center"/>
              <w:rPr>
                <w:sz w:val="18"/>
                <w:szCs w:val="18"/>
                <w:lang w:eastAsia="ru-RU"/>
              </w:rPr>
            </w:pPr>
            <w:r w:rsidRPr="000F4CEC">
              <w:rPr>
                <w:sz w:val="18"/>
                <w:szCs w:val="18"/>
                <w:lang w:eastAsia="ru-RU"/>
              </w:rPr>
              <w:t>2 681,00</w:t>
            </w:r>
          </w:p>
        </w:tc>
      </w:tr>
      <w:tr w:rsidR="00A2218E" w:rsidRPr="000F4CEC" w14:paraId="3198EBF8" w14:textId="77777777" w:rsidTr="00266CD4">
        <w:trPr>
          <w:trHeight w:val="57"/>
        </w:trPr>
        <w:tc>
          <w:tcPr>
            <w:tcW w:w="740" w:type="dxa"/>
            <w:shd w:val="clear" w:color="000000" w:fill="FFFFFF"/>
            <w:noWrap/>
            <w:vAlign w:val="center"/>
            <w:hideMark/>
          </w:tcPr>
          <w:p w14:paraId="150B0ED4" w14:textId="77777777" w:rsidR="00A2218E" w:rsidRPr="000F4CEC" w:rsidRDefault="00A2218E" w:rsidP="00247B87">
            <w:pPr>
              <w:suppressAutoHyphens w:val="0"/>
              <w:jc w:val="center"/>
              <w:rPr>
                <w:sz w:val="18"/>
                <w:szCs w:val="18"/>
                <w:lang w:eastAsia="ru-RU"/>
              </w:rPr>
            </w:pPr>
            <w:r w:rsidRPr="000F4CEC">
              <w:rPr>
                <w:sz w:val="18"/>
                <w:szCs w:val="18"/>
                <w:lang w:eastAsia="ru-RU"/>
              </w:rPr>
              <w:t>65</w:t>
            </w:r>
          </w:p>
        </w:tc>
        <w:tc>
          <w:tcPr>
            <w:tcW w:w="2345" w:type="dxa"/>
            <w:shd w:val="clear" w:color="000000" w:fill="FFFFFF"/>
            <w:noWrap/>
            <w:vAlign w:val="center"/>
            <w:hideMark/>
          </w:tcPr>
          <w:p w14:paraId="64449BA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71532AF"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4346408F"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792797BF" w14:textId="77777777"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shd w:val="clear" w:color="000000" w:fill="FFFFFF"/>
            <w:noWrap/>
            <w:vAlign w:val="center"/>
            <w:hideMark/>
          </w:tcPr>
          <w:p w14:paraId="7EF56681"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shd w:val="clear" w:color="000000" w:fill="FFFFFF"/>
            <w:noWrap/>
            <w:vAlign w:val="center"/>
            <w:hideMark/>
          </w:tcPr>
          <w:p w14:paraId="276A6743"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shd w:val="clear" w:color="000000" w:fill="FFFFFF"/>
            <w:vAlign w:val="center"/>
            <w:hideMark/>
          </w:tcPr>
          <w:p w14:paraId="38084DAE" w14:textId="77777777" w:rsidR="00A2218E" w:rsidRPr="000F4CEC" w:rsidRDefault="00A2218E" w:rsidP="00247B87">
            <w:pPr>
              <w:suppressAutoHyphens w:val="0"/>
              <w:jc w:val="center"/>
              <w:rPr>
                <w:sz w:val="18"/>
                <w:szCs w:val="18"/>
                <w:lang w:eastAsia="ru-RU"/>
              </w:rPr>
            </w:pPr>
            <w:r w:rsidRPr="000F4CEC">
              <w:rPr>
                <w:sz w:val="18"/>
                <w:szCs w:val="18"/>
                <w:lang w:eastAsia="ru-RU"/>
              </w:rPr>
              <w:t>2 952,38</w:t>
            </w:r>
          </w:p>
        </w:tc>
      </w:tr>
      <w:tr w:rsidR="00A2218E" w:rsidRPr="000F4CEC" w14:paraId="1DC32952" w14:textId="77777777" w:rsidTr="00266CD4">
        <w:trPr>
          <w:trHeight w:val="57"/>
        </w:trPr>
        <w:tc>
          <w:tcPr>
            <w:tcW w:w="740" w:type="dxa"/>
            <w:shd w:val="clear" w:color="000000" w:fill="FFFFFF"/>
            <w:noWrap/>
            <w:vAlign w:val="center"/>
            <w:hideMark/>
          </w:tcPr>
          <w:p w14:paraId="52A1682D" w14:textId="77777777" w:rsidR="00A2218E" w:rsidRPr="000F4CEC" w:rsidRDefault="00A2218E" w:rsidP="00247B87">
            <w:pPr>
              <w:suppressAutoHyphens w:val="0"/>
              <w:jc w:val="center"/>
              <w:rPr>
                <w:sz w:val="18"/>
                <w:szCs w:val="18"/>
                <w:lang w:eastAsia="ru-RU"/>
              </w:rPr>
            </w:pPr>
            <w:r w:rsidRPr="000F4CEC">
              <w:rPr>
                <w:sz w:val="18"/>
                <w:szCs w:val="18"/>
                <w:lang w:eastAsia="ru-RU"/>
              </w:rPr>
              <w:t>66</w:t>
            </w:r>
          </w:p>
        </w:tc>
        <w:tc>
          <w:tcPr>
            <w:tcW w:w="2345" w:type="dxa"/>
            <w:shd w:val="clear" w:color="000000" w:fill="FFFFFF"/>
            <w:noWrap/>
            <w:vAlign w:val="center"/>
            <w:hideMark/>
          </w:tcPr>
          <w:p w14:paraId="1526737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F27A1DE"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2E79D077"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123F20CD" w14:textId="77777777"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shd w:val="clear" w:color="000000" w:fill="FFFFFF"/>
            <w:noWrap/>
            <w:vAlign w:val="center"/>
            <w:hideMark/>
          </w:tcPr>
          <w:p w14:paraId="1ADA1B76"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shd w:val="clear" w:color="000000" w:fill="FFFFFF"/>
            <w:noWrap/>
            <w:vAlign w:val="center"/>
            <w:hideMark/>
          </w:tcPr>
          <w:p w14:paraId="3C5C402E" w14:textId="77777777"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shd w:val="clear" w:color="000000" w:fill="FFFFFF"/>
            <w:noWrap/>
            <w:vAlign w:val="center"/>
            <w:hideMark/>
          </w:tcPr>
          <w:p w14:paraId="3A16F509" w14:textId="77777777" w:rsidR="00A2218E" w:rsidRPr="000F4CEC" w:rsidRDefault="00A2218E" w:rsidP="00247B87">
            <w:pPr>
              <w:suppressAutoHyphens w:val="0"/>
              <w:jc w:val="center"/>
              <w:rPr>
                <w:sz w:val="18"/>
                <w:szCs w:val="18"/>
                <w:lang w:eastAsia="ru-RU"/>
              </w:rPr>
            </w:pPr>
            <w:r w:rsidRPr="000F4CEC">
              <w:rPr>
                <w:sz w:val="18"/>
                <w:szCs w:val="18"/>
                <w:lang w:eastAsia="ru-RU"/>
              </w:rPr>
              <w:t>2 722,00</w:t>
            </w:r>
          </w:p>
        </w:tc>
      </w:tr>
      <w:tr w:rsidR="00A2218E" w:rsidRPr="000F4CEC" w14:paraId="0689024C" w14:textId="77777777" w:rsidTr="00266CD4">
        <w:trPr>
          <w:trHeight w:val="57"/>
        </w:trPr>
        <w:tc>
          <w:tcPr>
            <w:tcW w:w="740" w:type="dxa"/>
            <w:shd w:val="clear" w:color="000000" w:fill="FFFFFF"/>
            <w:noWrap/>
            <w:vAlign w:val="center"/>
            <w:hideMark/>
          </w:tcPr>
          <w:p w14:paraId="6314FA77" w14:textId="77777777" w:rsidR="00A2218E" w:rsidRPr="000F4CEC" w:rsidRDefault="00A2218E" w:rsidP="00247B87">
            <w:pPr>
              <w:suppressAutoHyphens w:val="0"/>
              <w:jc w:val="center"/>
              <w:rPr>
                <w:sz w:val="18"/>
                <w:szCs w:val="18"/>
                <w:lang w:eastAsia="ru-RU"/>
              </w:rPr>
            </w:pPr>
            <w:r w:rsidRPr="000F4CEC">
              <w:rPr>
                <w:sz w:val="18"/>
                <w:szCs w:val="18"/>
                <w:lang w:eastAsia="ru-RU"/>
              </w:rPr>
              <w:t>67</w:t>
            </w:r>
          </w:p>
        </w:tc>
        <w:tc>
          <w:tcPr>
            <w:tcW w:w="2345" w:type="dxa"/>
            <w:shd w:val="clear" w:color="000000" w:fill="FFFFFF"/>
            <w:noWrap/>
            <w:vAlign w:val="center"/>
            <w:hideMark/>
          </w:tcPr>
          <w:p w14:paraId="36D9929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3DA02F3"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6DAFF86B"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12DA2067" w14:textId="77777777"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shd w:val="clear" w:color="000000" w:fill="FFFFFF"/>
            <w:noWrap/>
            <w:vAlign w:val="center"/>
            <w:hideMark/>
          </w:tcPr>
          <w:p w14:paraId="5519C8E3" w14:textId="77777777" w:rsidR="00A2218E" w:rsidRPr="000F4CEC" w:rsidRDefault="00A2218E" w:rsidP="00247B87">
            <w:pPr>
              <w:suppressAutoHyphens w:val="0"/>
              <w:jc w:val="center"/>
              <w:rPr>
                <w:sz w:val="18"/>
                <w:szCs w:val="18"/>
                <w:lang w:eastAsia="ru-RU"/>
              </w:rPr>
            </w:pPr>
            <w:r w:rsidRPr="000F4CEC">
              <w:rPr>
                <w:sz w:val="18"/>
                <w:szCs w:val="18"/>
                <w:lang w:eastAsia="ru-RU"/>
              </w:rPr>
              <w:t>28а</w:t>
            </w:r>
          </w:p>
        </w:tc>
        <w:tc>
          <w:tcPr>
            <w:tcW w:w="1424" w:type="dxa"/>
            <w:shd w:val="clear" w:color="000000" w:fill="FFFFFF"/>
            <w:noWrap/>
            <w:vAlign w:val="center"/>
            <w:hideMark/>
          </w:tcPr>
          <w:p w14:paraId="593C9284" w14:textId="77777777" w:rsidR="00A2218E" w:rsidRPr="000F4CEC" w:rsidRDefault="00A2218E" w:rsidP="00247B87">
            <w:pPr>
              <w:suppressAutoHyphens w:val="0"/>
              <w:jc w:val="center"/>
              <w:rPr>
                <w:sz w:val="18"/>
                <w:szCs w:val="18"/>
                <w:lang w:eastAsia="ru-RU"/>
              </w:rPr>
            </w:pPr>
            <w:r w:rsidRPr="000F4CEC">
              <w:rPr>
                <w:sz w:val="18"/>
                <w:szCs w:val="18"/>
                <w:lang w:eastAsia="ru-RU"/>
              </w:rPr>
              <w:t>2011</w:t>
            </w:r>
          </w:p>
        </w:tc>
        <w:tc>
          <w:tcPr>
            <w:tcW w:w="1889" w:type="dxa"/>
            <w:shd w:val="clear" w:color="000000" w:fill="FFFFFF"/>
            <w:noWrap/>
            <w:vAlign w:val="center"/>
            <w:hideMark/>
          </w:tcPr>
          <w:p w14:paraId="03CDBAEF" w14:textId="77777777" w:rsidR="00A2218E" w:rsidRPr="000F4CEC" w:rsidRDefault="00A2218E" w:rsidP="00247B87">
            <w:pPr>
              <w:suppressAutoHyphens w:val="0"/>
              <w:jc w:val="center"/>
              <w:rPr>
                <w:sz w:val="18"/>
                <w:szCs w:val="18"/>
                <w:lang w:eastAsia="ru-RU"/>
              </w:rPr>
            </w:pPr>
            <w:r w:rsidRPr="000F4CEC">
              <w:rPr>
                <w:sz w:val="18"/>
                <w:szCs w:val="18"/>
                <w:lang w:eastAsia="ru-RU"/>
              </w:rPr>
              <w:t>586,00</w:t>
            </w:r>
          </w:p>
        </w:tc>
      </w:tr>
      <w:tr w:rsidR="00A2218E" w:rsidRPr="000F4CEC" w14:paraId="321CAD57" w14:textId="77777777" w:rsidTr="00266CD4">
        <w:trPr>
          <w:trHeight w:val="57"/>
        </w:trPr>
        <w:tc>
          <w:tcPr>
            <w:tcW w:w="740" w:type="dxa"/>
            <w:shd w:val="clear" w:color="000000" w:fill="FFFFFF"/>
            <w:noWrap/>
            <w:vAlign w:val="center"/>
            <w:hideMark/>
          </w:tcPr>
          <w:p w14:paraId="5129DC2C" w14:textId="77777777" w:rsidR="00A2218E" w:rsidRPr="000F4CEC" w:rsidRDefault="00A2218E" w:rsidP="00247B87">
            <w:pPr>
              <w:suppressAutoHyphens w:val="0"/>
              <w:jc w:val="center"/>
              <w:rPr>
                <w:sz w:val="18"/>
                <w:szCs w:val="18"/>
                <w:lang w:eastAsia="ru-RU"/>
              </w:rPr>
            </w:pPr>
            <w:r w:rsidRPr="000F4CEC">
              <w:rPr>
                <w:sz w:val="18"/>
                <w:szCs w:val="18"/>
                <w:lang w:eastAsia="ru-RU"/>
              </w:rPr>
              <w:t>68</w:t>
            </w:r>
          </w:p>
        </w:tc>
        <w:tc>
          <w:tcPr>
            <w:tcW w:w="2345" w:type="dxa"/>
            <w:shd w:val="clear" w:color="000000" w:fill="FFFFFF"/>
            <w:noWrap/>
            <w:vAlign w:val="center"/>
            <w:hideMark/>
          </w:tcPr>
          <w:p w14:paraId="4DF0778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D262CF8"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5C97DF0A"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49545E45" w14:textId="77777777"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shd w:val="clear" w:color="000000" w:fill="FFFFFF"/>
            <w:noWrap/>
            <w:vAlign w:val="center"/>
            <w:hideMark/>
          </w:tcPr>
          <w:p w14:paraId="44B15C86" w14:textId="77777777" w:rsidR="00A2218E" w:rsidRPr="000F4CEC" w:rsidRDefault="00A2218E" w:rsidP="00247B87">
            <w:pPr>
              <w:suppressAutoHyphens w:val="0"/>
              <w:jc w:val="center"/>
              <w:rPr>
                <w:sz w:val="18"/>
                <w:szCs w:val="18"/>
                <w:lang w:eastAsia="ru-RU"/>
              </w:rPr>
            </w:pPr>
            <w:r w:rsidRPr="000F4CEC">
              <w:rPr>
                <w:sz w:val="18"/>
                <w:szCs w:val="18"/>
                <w:lang w:eastAsia="ru-RU"/>
              </w:rPr>
              <w:t>33</w:t>
            </w:r>
          </w:p>
        </w:tc>
        <w:tc>
          <w:tcPr>
            <w:tcW w:w="1424" w:type="dxa"/>
            <w:shd w:val="clear" w:color="000000" w:fill="FFFFFF"/>
            <w:noWrap/>
            <w:vAlign w:val="center"/>
            <w:hideMark/>
          </w:tcPr>
          <w:p w14:paraId="63376A40" w14:textId="77777777" w:rsidR="00A2218E" w:rsidRPr="000F4CEC" w:rsidRDefault="00A2218E" w:rsidP="00247B87">
            <w:pPr>
              <w:suppressAutoHyphens w:val="0"/>
              <w:jc w:val="center"/>
              <w:rPr>
                <w:sz w:val="18"/>
                <w:szCs w:val="18"/>
                <w:lang w:eastAsia="ru-RU"/>
              </w:rPr>
            </w:pPr>
            <w:r w:rsidRPr="000F4CEC">
              <w:rPr>
                <w:sz w:val="18"/>
                <w:szCs w:val="18"/>
                <w:lang w:eastAsia="ru-RU"/>
              </w:rPr>
              <w:t>1996</w:t>
            </w:r>
          </w:p>
        </w:tc>
        <w:tc>
          <w:tcPr>
            <w:tcW w:w="1889" w:type="dxa"/>
            <w:shd w:val="clear" w:color="000000" w:fill="FFFFFF"/>
            <w:noWrap/>
            <w:vAlign w:val="center"/>
            <w:hideMark/>
          </w:tcPr>
          <w:p w14:paraId="5FF416D4" w14:textId="77777777" w:rsidR="00A2218E" w:rsidRPr="000F4CEC" w:rsidRDefault="00A2218E" w:rsidP="00247B87">
            <w:pPr>
              <w:suppressAutoHyphens w:val="0"/>
              <w:jc w:val="center"/>
              <w:rPr>
                <w:sz w:val="18"/>
                <w:szCs w:val="18"/>
                <w:lang w:eastAsia="ru-RU"/>
              </w:rPr>
            </w:pPr>
            <w:r w:rsidRPr="000F4CEC">
              <w:rPr>
                <w:sz w:val="18"/>
                <w:szCs w:val="18"/>
                <w:lang w:eastAsia="ru-RU"/>
              </w:rPr>
              <w:t>7 962,00</w:t>
            </w:r>
          </w:p>
        </w:tc>
      </w:tr>
      <w:tr w:rsidR="00A2218E" w:rsidRPr="000F4CEC" w14:paraId="18C5AC34" w14:textId="77777777" w:rsidTr="00266CD4">
        <w:trPr>
          <w:trHeight w:val="57"/>
        </w:trPr>
        <w:tc>
          <w:tcPr>
            <w:tcW w:w="740" w:type="dxa"/>
            <w:shd w:val="clear" w:color="000000" w:fill="FFFFFF"/>
            <w:noWrap/>
            <w:vAlign w:val="center"/>
            <w:hideMark/>
          </w:tcPr>
          <w:p w14:paraId="1132B2C8" w14:textId="77777777" w:rsidR="00A2218E" w:rsidRPr="000F4CEC" w:rsidRDefault="00A2218E" w:rsidP="00247B87">
            <w:pPr>
              <w:suppressAutoHyphens w:val="0"/>
              <w:jc w:val="center"/>
              <w:rPr>
                <w:sz w:val="18"/>
                <w:szCs w:val="18"/>
                <w:lang w:eastAsia="ru-RU"/>
              </w:rPr>
            </w:pPr>
            <w:r w:rsidRPr="000F4CEC">
              <w:rPr>
                <w:sz w:val="18"/>
                <w:szCs w:val="18"/>
                <w:lang w:eastAsia="ru-RU"/>
              </w:rPr>
              <w:t>69</w:t>
            </w:r>
          </w:p>
        </w:tc>
        <w:tc>
          <w:tcPr>
            <w:tcW w:w="2345" w:type="dxa"/>
            <w:shd w:val="clear" w:color="000000" w:fill="FFFFFF"/>
            <w:noWrap/>
            <w:vAlign w:val="center"/>
            <w:hideMark/>
          </w:tcPr>
          <w:p w14:paraId="610163C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D5D507D"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4FE58FAB"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34C57F2B" w14:textId="77777777"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shd w:val="clear" w:color="000000" w:fill="FFFFFF"/>
            <w:noWrap/>
            <w:vAlign w:val="center"/>
            <w:hideMark/>
          </w:tcPr>
          <w:p w14:paraId="17AC6B9E" w14:textId="77777777" w:rsidR="00A2218E" w:rsidRPr="000F4CEC" w:rsidRDefault="00A2218E" w:rsidP="00247B87">
            <w:pPr>
              <w:suppressAutoHyphens w:val="0"/>
              <w:jc w:val="center"/>
              <w:rPr>
                <w:sz w:val="18"/>
                <w:szCs w:val="18"/>
                <w:lang w:eastAsia="ru-RU"/>
              </w:rPr>
            </w:pPr>
            <w:r w:rsidRPr="000F4CEC">
              <w:rPr>
                <w:sz w:val="18"/>
                <w:szCs w:val="18"/>
                <w:lang w:eastAsia="ru-RU"/>
              </w:rPr>
              <w:t>39</w:t>
            </w:r>
          </w:p>
        </w:tc>
        <w:tc>
          <w:tcPr>
            <w:tcW w:w="1424" w:type="dxa"/>
            <w:shd w:val="clear" w:color="000000" w:fill="FFFFFF"/>
            <w:noWrap/>
            <w:vAlign w:val="center"/>
            <w:hideMark/>
          </w:tcPr>
          <w:p w14:paraId="4CA93B74" w14:textId="77777777"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shd w:val="clear" w:color="000000" w:fill="FFFFFF"/>
            <w:noWrap/>
            <w:vAlign w:val="center"/>
            <w:hideMark/>
          </w:tcPr>
          <w:p w14:paraId="135AADAE" w14:textId="77777777" w:rsidR="00A2218E" w:rsidRPr="000F4CEC" w:rsidRDefault="00A2218E" w:rsidP="00247B87">
            <w:pPr>
              <w:suppressAutoHyphens w:val="0"/>
              <w:jc w:val="center"/>
              <w:rPr>
                <w:sz w:val="18"/>
                <w:szCs w:val="18"/>
                <w:lang w:eastAsia="ru-RU"/>
              </w:rPr>
            </w:pPr>
            <w:r w:rsidRPr="000F4CEC">
              <w:rPr>
                <w:sz w:val="18"/>
                <w:szCs w:val="18"/>
                <w:lang w:eastAsia="ru-RU"/>
              </w:rPr>
              <w:t>3 716,00</w:t>
            </w:r>
          </w:p>
        </w:tc>
      </w:tr>
      <w:tr w:rsidR="00A2218E" w:rsidRPr="000F4CEC" w14:paraId="55AC8135" w14:textId="77777777" w:rsidTr="00266CD4">
        <w:trPr>
          <w:trHeight w:val="57"/>
        </w:trPr>
        <w:tc>
          <w:tcPr>
            <w:tcW w:w="740" w:type="dxa"/>
            <w:shd w:val="clear" w:color="000000" w:fill="FFFFFF"/>
            <w:noWrap/>
            <w:vAlign w:val="center"/>
            <w:hideMark/>
          </w:tcPr>
          <w:p w14:paraId="726BFF02" w14:textId="77777777" w:rsidR="00A2218E" w:rsidRPr="000F4CEC" w:rsidRDefault="00A2218E" w:rsidP="00247B87">
            <w:pPr>
              <w:suppressAutoHyphens w:val="0"/>
              <w:jc w:val="center"/>
              <w:rPr>
                <w:sz w:val="18"/>
                <w:szCs w:val="18"/>
                <w:lang w:eastAsia="ru-RU"/>
              </w:rPr>
            </w:pPr>
            <w:r w:rsidRPr="000F4CEC">
              <w:rPr>
                <w:sz w:val="18"/>
                <w:szCs w:val="18"/>
                <w:lang w:eastAsia="ru-RU"/>
              </w:rPr>
              <w:t>70</w:t>
            </w:r>
          </w:p>
        </w:tc>
        <w:tc>
          <w:tcPr>
            <w:tcW w:w="2345" w:type="dxa"/>
            <w:shd w:val="clear" w:color="000000" w:fill="FFFFFF"/>
            <w:noWrap/>
            <w:vAlign w:val="center"/>
            <w:hideMark/>
          </w:tcPr>
          <w:p w14:paraId="3422F1C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BA32BE6"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7DD7FC01"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61EBB051" w14:textId="77777777"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shd w:val="clear" w:color="000000" w:fill="FFFFFF"/>
            <w:noWrap/>
            <w:vAlign w:val="center"/>
            <w:hideMark/>
          </w:tcPr>
          <w:p w14:paraId="29D7FA4E" w14:textId="77777777" w:rsidR="00A2218E" w:rsidRPr="000F4CEC" w:rsidRDefault="00A2218E" w:rsidP="00247B87">
            <w:pPr>
              <w:suppressAutoHyphens w:val="0"/>
              <w:jc w:val="center"/>
              <w:rPr>
                <w:sz w:val="18"/>
                <w:szCs w:val="18"/>
                <w:lang w:eastAsia="ru-RU"/>
              </w:rPr>
            </w:pPr>
            <w:r w:rsidRPr="000F4CEC">
              <w:rPr>
                <w:sz w:val="18"/>
                <w:szCs w:val="18"/>
                <w:lang w:eastAsia="ru-RU"/>
              </w:rPr>
              <w:t>41</w:t>
            </w:r>
          </w:p>
        </w:tc>
        <w:tc>
          <w:tcPr>
            <w:tcW w:w="1424" w:type="dxa"/>
            <w:shd w:val="clear" w:color="000000" w:fill="FFFFFF"/>
            <w:noWrap/>
            <w:vAlign w:val="center"/>
            <w:hideMark/>
          </w:tcPr>
          <w:p w14:paraId="5DAA44DF" w14:textId="77777777" w:rsidR="00A2218E" w:rsidRPr="000F4CEC" w:rsidRDefault="00A2218E" w:rsidP="00247B87">
            <w:pPr>
              <w:suppressAutoHyphens w:val="0"/>
              <w:jc w:val="center"/>
              <w:rPr>
                <w:sz w:val="18"/>
                <w:szCs w:val="18"/>
                <w:lang w:eastAsia="ru-RU"/>
              </w:rPr>
            </w:pPr>
            <w:r w:rsidRPr="000F4CEC">
              <w:rPr>
                <w:sz w:val="18"/>
                <w:szCs w:val="18"/>
                <w:lang w:eastAsia="ru-RU"/>
              </w:rPr>
              <w:t>2008</w:t>
            </w:r>
          </w:p>
        </w:tc>
        <w:tc>
          <w:tcPr>
            <w:tcW w:w="1889" w:type="dxa"/>
            <w:shd w:val="clear" w:color="000000" w:fill="FFFFFF"/>
            <w:noWrap/>
            <w:vAlign w:val="center"/>
            <w:hideMark/>
          </w:tcPr>
          <w:p w14:paraId="6821043D" w14:textId="77777777" w:rsidR="00A2218E" w:rsidRPr="000F4CEC" w:rsidRDefault="00A2218E" w:rsidP="00247B87">
            <w:pPr>
              <w:suppressAutoHyphens w:val="0"/>
              <w:jc w:val="center"/>
              <w:rPr>
                <w:sz w:val="18"/>
                <w:szCs w:val="18"/>
                <w:lang w:eastAsia="ru-RU"/>
              </w:rPr>
            </w:pPr>
            <w:r w:rsidRPr="000F4CEC">
              <w:rPr>
                <w:sz w:val="18"/>
                <w:szCs w:val="18"/>
                <w:lang w:eastAsia="ru-RU"/>
              </w:rPr>
              <w:t>5 091,00</w:t>
            </w:r>
          </w:p>
        </w:tc>
      </w:tr>
      <w:tr w:rsidR="00A2218E" w:rsidRPr="000F4CEC" w14:paraId="3F997363" w14:textId="77777777" w:rsidTr="00266CD4">
        <w:trPr>
          <w:trHeight w:val="57"/>
        </w:trPr>
        <w:tc>
          <w:tcPr>
            <w:tcW w:w="740" w:type="dxa"/>
            <w:shd w:val="clear" w:color="000000" w:fill="FFFFFF"/>
            <w:noWrap/>
            <w:vAlign w:val="center"/>
            <w:hideMark/>
          </w:tcPr>
          <w:p w14:paraId="55E5C16B" w14:textId="77777777" w:rsidR="00A2218E" w:rsidRPr="000F4CEC" w:rsidRDefault="00A2218E" w:rsidP="00247B87">
            <w:pPr>
              <w:suppressAutoHyphens w:val="0"/>
              <w:jc w:val="center"/>
              <w:rPr>
                <w:sz w:val="18"/>
                <w:szCs w:val="18"/>
                <w:lang w:eastAsia="ru-RU"/>
              </w:rPr>
            </w:pPr>
            <w:r w:rsidRPr="000F4CEC">
              <w:rPr>
                <w:sz w:val="18"/>
                <w:szCs w:val="18"/>
                <w:lang w:eastAsia="ru-RU"/>
              </w:rPr>
              <w:t>71</w:t>
            </w:r>
          </w:p>
        </w:tc>
        <w:tc>
          <w:tcPr>
            <w:tcW w:w="2345" w:type="dxa"/>
            <w:shd w:val="clear" w:color="000000" w:fill="FFFFFF"/>
            <w:noWrap/>
            <w:vAlign w:val="center"/>
            <w:hideMark/>
          </w:tcPr>
          <w:p w14:paraId="6A3A06A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F1F0EC3"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7586289A"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36D08D03" w14:textId="77777777"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shd w:val="clear" w:color="000000" w:fill="FFFFFF"/>
            <w:noWrap/>
            <w:vAlign w:val="center"/>
            <w:hideMark/>
          </w:tcPr>
          <w:p w14:paraId="79BE89AC" w14:textId="77777777" w:rsidR="00A2218E" w:rsidRPr="000F4CEC" w:rsidRDefault="00A2218E" w:rsidP="00247B87">
            <w:pPr>
              <w:suppressAutoHyphens w:val="0"/>
              <w:jc w:val="center"/>
              <w:rPr>
                <w:sz w:val="18"/>
                <w:szCs w:val="18"/>
                <w:lang w:eastAsia="ru-RU"/>
              </w:rPr>
            </w:pPr>
            <w:r w:rsidRPr="000F4CEC">
              <w:rPr>
                <w:sz w:val="18"/>
                <w:szCs w:val="18"/>
                <w:lang w:eastAsia="ru-RU"/>
              </w:rPr>
              <w:t>42</w:t>
            </w:r>
          </w:p>
        </w:tc>
        <w:tc>
          <w:tcPr>
            <w:tcW w:w="1424" w:type="dxa"/>
            <w:shd w:val="clear" w:color="000000" w:fill="FFFFFF"/>
            <w:noWrap/>
            <w:vAlign w:val="center"/>
            <w:hideMark/>
          </w:tcPr>
          <w:p w14:paraId="1DB486AB" w14:textId="77777777" w:rsidR="00A2218E" w:rsidRPr="000F4CEC" w:rsidRDefault="00A2218E" w:rsidP="00247B87">
            <w:pPr>
              <w:suppressAutoHyphens w:val="0"/>
              <w:jc w:val="center"/>
              <w:rPr>
                <w:sz w:val="18"/>
                <w:szCs w:val="18"/>
                <w:lang w:eastAsia="ru-RU"/>
              </w:rPr>
            </w:pPr>
            <w:r w:rsidRPr="000F4CEC">
              <w:rPr>
                <w:sz w:val="18"/>
                <w:szCs w:val="18"/>
                <w:lang w:eastAsia="ru-RU"/>
              </w:rPr>
              <w:t>1996</w:t>
            </w:r>
          </w:p>
        </w:tc>
        <w:tc>
          <w:tcPr>
            <w:tcW w:w="1889" w:type="dxa"/>
            <w:shd w:val="clear" w:color="000000" w:fill="FFFFFF"/>
            <w:noWrap/>
            <w:vAlign w:val="center"/>
            <w:hideMark/>
          </w:tcPr>
          <w:p w14:paraId="319F1946" w14:textId="77777777" w:rsidR="00A2218E" w:rsidRPr="000F4CEC" w:rsidRDefault="00A2218E" w:rsidP="00247B87">
            <w:pPr>
              <w:suppressAutoHyphens w:val="0"/>
              <w:jc w:val="center"/>
              <w:rPr>
                <w:sz w:val="18"/>
                <w:szCs w:val="18"/>
                <w:lang w:eastAsia="ru-RU"/>
              </w:rPr>
            </w:pPr>
            <w:r w:rsidRPr="000F4CEC">
              <w:rPr>
                <w:sz w:val="18"/>
                <w:szCs w:val="18"/>
                <w:lang w:eastAsia="ru-RU"/>
              </w:rPr>
              <w:t>5 951,00</w:t>
            </w:r>
          </w:p>
        </w:tc>
      </w:tr>
      <w:tr w:rsidR="00A2218E" w:rsidRPr="000F4CEC" w14:paraId="5A9BEB7A" w14:textId="77777777" w:rsidTr="00266CD4">
        <w:trPr>
          <w:trHeight w:val="57"/>
        </w:trPr>
        <w:tc>
          <w:tcPr>
            <w:tcW w:w="740" w:type="dxa"/>
            <w:shd w:val="clear" w:color="000000" w:fill="FFFFFF"/>
            <w:noWrap/>
            <w:vAlign w:val="center"/>
            <w:hideMark/>
          </w:tcPr>
          <w:p w14:paraId="7CEC7873" w14:textId="77777777" w:rsidR="00A2218E" w:rsidRPr="000F4CEC" w:rsidRDefault="00A2218E" w:rsidP="00247B87">
            <w:pPr>
              <w:suppressAutoHyphens w:val="0"/>
              <w:jc w:val="center"/>
              <w:rPr>
                <w:sz w:val="18"/>
                <w:szCs w:val="18"/>
                <w:lang w:eastAsia="ru-RU"/>
              </w:rPr>
            </w:pPr>
            <w:r w:rsidRPr="000F4CEC">
              <w:rPr>
                <w:sz w:val="18"/>
                <w:szCs w:val="18"/>
                <w:lang w:eastAsia="ru-RU"/>
              </w:rPr>
              <w:t>72</w:t>
            </w:r>
          </w:p>
        </w:tc>
        <w:tc>
          <w:tcPr>
            <w:tcW w:w="2345" w:type="dxa"/>
            <w:shd w:val="clear" w:color="000000" w:fill="FFFFFF"/>
            <w:noWrap/>
            <w:vAlign w:val="center"/>
            <w:hideMark/>
          </w:tcPr>
          <w:p w14:paraId="16D5CBA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2F30436"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5FF56215"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63C0B0FE" w14:textId="77777777"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shd w:val="clear" w:color="000000" w:fill="FFFFFF"/>
            <w:noWrap/>
            <w:vAlign w:val="center"/>
            <w:hideMark/>
          </w:tcPr>
          <w:p w14:paraId="7252F9A8" w14:textId="77777777" w:rsidR="00A2218E" w:rsidRPr="000F4CEC" w:rsidRDefault="00A2218E" w:rsidP="00247B87">
            <w:pPr>
              <w:suppressAutoHyphens w:val="0"/>
              <w:jc w:val="center"/>
              <w:rPr>
                <w:sz w:val="18"/>
                <w:szCs w:val="18"/>
                <w:lang w:eastAsia="ru-RU"/>
              </w:rPr>
            </w:pPr>
            <w:r w:rsidRPr="000F4CEC">
              <w:rPr>
                <w:sz w:val="18"/>
                <w:szCs w:val="18"/>
                <w:lang w:eastAsia="ru-RU"/>
              </w:rPr>
              <w:t>43</w:t>
            </w:r>
          </w:p>
        </w:tc>
        <w:tc>
          <w:tcPr>
            <w:tcW w:w="1424" w:type="dxa"/>
            <w:shd w:val="clear" w:color="000000" w:fill="FFFFFF"/>
            <w:noWrap/>
            <w:vAlign w:val="center"/>
            <w:hideMark/>
          </w:tcPr>
          <w:p w14:paraId="744085C2" w14:textId="77777777"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shd w:val="clear" w:color="000000" w:fill="FFFFFF"/>
            <w:noWrap/>
            <w:vAlign w:val="center"/>
            <w:hideMark/>
          </w:tcPr>
          <w:p w14:paraId="6A585AAF" w14:textId="77777777" w:rsidR="00A2218E" w:rsidRPr="000F4CEC" w:rsidRDefault="00A2218E" w:rsidP="00247B87">
            <w:pPr>
              <w:suppressAutoHyphens w:val="0"/>
              <w:jc w:val="center"/>
              <w:rPr>
                <w:sz w:val="18"/>
                <w:szCs w:val="18"/>
                <w:lang w:eastAsia="ru-RU"/>
              </w:rPr>
            </w:pPr>
            <w:r w:rsidRPr="000F4CEC">
              <w:rPr>
                <w:sz w:val="18"/>
                <w:szCs w:val="18"/>
                <w:lang w:eastAsia="ru-RU"/>
              </w:rPr>
              <w:t>3 871,60</w:t>
            </w:r>
          </w:p>
        </w:tc>
      </w:tr>
      <w:tr w:rsidR="00A2218E" w:rsidRPr="000F4CEC" w14:paraId="369C6B05" w14:textId="77777777" w:rsidTr="00266CD4">
        <w:trPr>
          <w:trHeight w:val="57"/>
        </w:trPr>
        <w:tc>
          <w:tcPr>
            <w:tcW w:w="740" w:type="dxa"/>
            <w:shd w:val="clear" w:color="000000" w:fill="FFFFFF"/>
            <w:noWrap/>
            <w:vAlign w:val="center"/>
            <w:hideMark/>
          </w:tcPr>
          <w:p w14:paraId="2AA5837C" w14:textId="77777777" w:rsidR="00A2218E" w:rsidRPr="000F4CEC" w:rsidRDefault="00A2218E" w:rsidP="00247B87">
            <w:pPr>
              <w:suppressAutoHyphens w:val="0"/>
              <w:jc w:val="center"/>
              <w:rPr>
                <w:sz w:val="18"/>
                <w:szCs w:val="18"/>
                <w:lang w:eastAsia="ru-RU"/>
              </w:rPr>
            </w:pPr>
            <w:r w:rsidRPr="000F4CEC">
              <w:rPr>
                <w:sz w:val="18"/>
                <w:szCs w:val="18"/>
                <w:lang w:eastAsia="ru-RU"/>
              </w:rPr>
              <w:t>73</w:t>
            </w:r>
          </w:p>
        </w:tc>
        <w:tc>
          <w:tcPr>
            <w:tcW w:w="2345" w:type="dxa"/>
            <w:shd w:val="clear" w:color="000000" w:fill="FFFFFF"/>
            <w:noWrap/>
            <w:vAlign w:val="center"/>
            <w:hideMark/>
          </w:tcPr>
          <w:p w14:paraId="2AB1EF8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7400DAE"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3F597FB0"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6784549B"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shd w:val="clear" w:color="000000" w:fill="FFFFFF"/>
            <w:noWrap/>
            <w:vAlign w:val="center"/>
            <w:hideMark/>
          </w:tcPr>
          <w:p w14:paraId="5AAEBE0F"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7CBE3A09" w14:textId="77777777"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shd w:val="clear" w:color="000000" w:fill="FFFFFF"/>
            <w:noWrap/>
            <w:vAlign w:val="center"/>
            <w:hideMark/>
          </w:tcPr>
          <w:p w14:paraId="28C55D63" w14:textId="77777777" w:rsidR="00A2218E" w:rsidRPr="000F4CEC" w:rsidRDefault="00A2218E" w:rsidP="00247B87">
            <w:pPr>
              <w:suppressAutoHyphens w:val="0"/>
              <w:jc w:val="center"/>
              <w:rPr>
                <w:sz w:val="18"/>
                <w:szCs w:val="18"/>
                <w:lang w:eastAsia="ru-RU"/>
              </w:rPr>
            </w:pPr>
            <w:r w:rsidRPr="000F4CEC">
              <w:rPr>
                <w:sz w:val="18"/>
                <w:szCs w:val="18"/>
                <w:lang w:eastAsia="ru-RU"/>
              </w:rPr>
              <w:t>1 582,00</w:t>
            </w:r>
          </w:p>
        </w:tc>
      </w:tr>
      <w:tr w:rsidR="00A2218E" w:rsidRPr="000F4CEC" w14:paraId="1C3A98D0" w14:textId="77777777" w:rsidTr="00266CD4">
        <w:trPr>
          <w:trHeight w:val="57"/>
        </w:trPr>
        <w:tc>
          <w:tcPr>
            <w:tcW w:w="740" w:type="dxa"/>
            <w:shd w:val="clear" w:color="000000" w:fill="FFFFFF"/>
            <w:noWrap/>
            <w:vAlign w:val="center"/>
            <w:hideMark/>
          </w:tcPr>
          <w:p w14:paraId="29C2604E" w14:textId="77777777" w:rsidR="00A2218E" w:rsidRPr="000F4CEC" w:rsidRDefault="00A2218E" w:rsidP="00247B87">
            <w:pPr>
              <w:suppressAutoHyphens w:val="0"/>
              <w:jc w:val="center"/>
              <w:rPr>
                <w:sz w:val="18"/>
                <w:szCs w:val="18"/>
                <w:lang w:eastAsia="ru-RU"/>
              </w:rPr>
            </w:pPr>
            <w:r w:rsidRPr="000F4CEC">
              <w:rPr>
                <w:sz w:val="18"/>
                <w:szCs w:val="18"/>
                <w:lang w:eastAsia="ru-RU"/>
              </w:rPr>
              <w:t>74</w:t>
            </w:r>
          </w:p>
        </w:tc>
        <w:tc>
          <w:tcPr>
            <w:tcW w:w="2345" w:type="dxa"/>
            <w:shd w:val="clear" w:color="000000" w:fill="FFFFFF"/>
            <w:noWrap/>
            <w:vAlign w:val="center"/>
            <w:hideMark/>
          </w:tcPr>
          <w:p w14:paraId="20F560B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08CE252"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37D304FC"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3572FCEF"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shd w:val="clear" w:color="000000" w:fill="FFFFFF"/>
            <w:noWrap/>
            <w:vAlign w:val="center"/>
            <w:hideMark/>
          </w:tcPr>
          <w:p w14:paraId="175E2369"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11812AAB" w14:textId="77777777" w:rsidR="00A2218E" w:rsidRPr="000F4CEC" w:rsidRDefault="00A2218E" w:rsidP="00247B87">
            <w:pPr>
              <w:suppressAutoHyphens w:val="0"/>
              <w:jc w:val="center"/>
              <w:rPr>
                <w:sz w:val="18"/>
                <w:szCs w:val="18"/>
                <w:lang w:eastAsia="ru-RU"/>
              </w:rPr>
            </w:pPr>
            <w:r w:rsidRPr="000F4CEC">
              <w:rPr>
                <w:sz w:val="18"/>
                <w:szCs w:val="18"/>
                <w:lang w:eastAsia="ru-RU"/>
              </w:rPr>
              <w:t>2003</w:t>
            </w:r>
          </w:p>
        </w:tc>
        <w:tc>
          <w:tcPr>
            <w:tcW w:w="1889" w:type="dxa"/>
            <w:shd w:val="clear" w:color="000000" w:fill="FFFFFF"/>
            <w:noWrap/>
            <w:vAlign w:val="center"/>
            <w:hideMark/>
          </w:tcPr>
          <w:p w14:paraId="234EAC74" w14:textId="77777777" w:rsidR="00A2218E" w:rsidRPr="000F4CEC" w:rsidRDefault="00A2218E" w:rsidP="00247B87">
            <w:pPr>
              <w:suppressAutoHyphens w:val="0"/>
              <w:jc w:val="center"/>
              <w:rPr>
                <w:sz w:val="18"/>
                <w:szCs w:val="18"/>
                <w:lang w:eastAsia="ru-RU"/>
              </w:rPr>
            </w:pPr>
            <w:r w:rsidRPr="000F4CEC">
              <w:rPr>
                <w:sz w:val="18"/>
                <w:szCs w:val="18"/>
                <w:lang w:eastAsia="ru-RU"/>
              </w:rPr>
              <w:t>2 052,00</w:t>
            </w:r>
          </w:p>
        </w:tc>
      </w:tr>
      <w:tr w:rsidR="00A2218E" w:rsidRPr="000F4CEC" w14:paraId="55E3EC77" w14:textId="77777777" w:rsidTr="00266CD4">
        <w:trPr>
          <w:trHeight w:val="57"/>
        </w:trPr>
        <w:tc>
          <w:tcPr>
            <w:tcW w:w="740" w:type="dxa"/>
            <w:shd w:val="clear" w:color="000000" w:fill="FFFFFF"/>
            <w:noWrap/>
            <w:vAlign w:val="center"/>
            <w:hideMark/>
          </w:tcPr>
          <w:p w14:paraId="0F051FA9" w14:textId="77777777" w:rsidR="00A2218E" w:rsidRPr="000F4CEC" w:rsidRDefault="00A2218E" w:rsidP="00247B87">
            <w:pPr>
              <w:suppressAutoHyphens w:val="0"/>
              <w:jc w:val="center"/>
              <w:rPr>
                <w:sz w:val="18"/>
                <w:szCs w:val="18"/>
                <w:lang w:eastAsia="ru-RU"/>
              </w:rPr>
            </w:pPr>
            <w:r w:rsidRPr="000F4CEC">
              <w:rPr>
                <w:sz w:val="18"/>
                <w:szCs w:val="18"/>
                <w:lang w:eastAsia="ru-RU"/>
              </w:rPr>
              <w:t>75</w:t>
            </w:r>
          </w:p>
        </w:tc>
        <w:tc>
          <w:tcPr>
            <w:tcW w:w="2345" w:type="dxa"/>
            <w:shd w:val="clear" w:color="000000" w:fill="FFFFFF"/>
            <w:noWrap/>
            <w:vAlign w:val="center"/>
            <w:hideMark/>
          </w:tcPr>
          <w:p w14:paraId="529C3D6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EED9727"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0BCC861E"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4041E34C"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shd w:val="clear" w:color="000000" w:fill="FFFFFF"/>
            <w:noWrap/>
            <w:vAlign w:val="center"/>
            <w:hideMark/>
          </w:tcPr>
          <w:p w14:paraId="3AB9AF81"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shd w:val="clear" w:color="000000" w:fill="FFFFFF"/>
            <w:noWrap/>
            <w:vAlign w:val="center"/>
            <w:hideMark/>
          </w:tcPr>
          <w:p w14:paraId="008EB9FD" w14:textId="77777777"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shd w:val="clear" w:color="000000" w:fill="FFFFFF"/>
            <w:noWrap/>
            <w:vAlign w:val="center"/>
            <w:hideMark/>
          </w:tcPr>
          <w:p w14:paraId="7E81D561" w14:textId="77777777" w:rsidR="00A2218E" w:rsidRPr="000F4CEC" w:rsidRDefault="00A2218E" w:rsidP="00247B87">
            <w:pPr>
              <w:suppressAutoHyphens w:val="0"/>
              <w:jc w:val="center"/>
              <w:rPr>
                <w:sz w:val="18"/>
                <w:szCs w:val="18"/>
                <w:lang w:eastAsia="ru-RU"/>
              </w:rPr>
            </w:pPr>
            <w:r w:rsidRPr="000F4CEC">
              <w:rPr>
                <w:sz w:val="18"/>
                <w:szCs w:val="18"/>
                <w:lang w:eastAsia="ru-RU"/>
              </w:rPr>
              <w:t>1 554,00</w:t>
            </w:r>
          </w:p>
        </w:tc>
      </w:tr>
      <w:tr w:rsidR="00A2218E" w:rsidRPr="000F4CEC" w14:paraId="4ED38756" w14:textId="77777777" w:rsidTr="00266CD4">
        <w:trPr>
          <w:trHeight w:val="57"/>
        </w:trPr>
        <w:tc>
          <w:tcPr>
            <w:tcW w:w="740" w:type="dxa"/>
            <w:shd w:val="clear" w:color="000000" w:fill="FFFFFF"/>
            <w:noWrap/>
            <w:vAlign w:val="center"/>
            <w:hideMark/>
          </w:tcPr>
          <w:p w14:paraId="23F36AC6" w14:textId="77777777" w:rsidR="00A2218E" w:rsidRPr="000F4CEC" w:rsidRDefault="00A2218E" w:rsidP="00247B87">
            <w:pPr>
              <w:suppressAutoHyphens w:val="0"/>
              <w:jc w:val="center"/>
              <w:rPr>
                <w:sz w:val="18"/>
                <w:szCs w:val="18"/>
                <w:lang w:eastAsia="ru-RU"/>
              </w:rPr>
            </w:pPr>
            <w:r w:rsidRPr="000F4CEC">
              <w:rPr>
                <w:sz w:val="18"/>
                <w:szCs w:val="18"/>
                <w:lang w:eastAsia="ru-RU"/>
              </w:rPr>
              <w:t>76</w:t>
            </w:r>
          </w:p>
        </w:tc>
        <w:tc>
          <w:tcPr>
            <w:tcW w:w="2345" w:type="dxa"/>
            <w:shd w:val="clear" w:color="000000" w:fill="FFFFFF"/>
            <w:noWrap/>
            <w:vAlign w:val="center"/>
            <w:hideMark/>
          </w:tcPr>
          <w:p w14:paraId="4C53E3B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9544072"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40392224"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6ADF98EA"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shd w:val="clear" w:color="000000" w:fill="FFFFFF"/>
            <w:noWrap/>
            <w:vAlign w:val="center"/>
            <w:hideMark/>
          </w:tcPr>
          <w:p w14:paraId="1EFA410C" w14:textId="77777777"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shd w:val="clear" w:color="000000" w:fill="FFFFFF"/>
            <w:noWrap/>
            <w:vAlign w:val="center"/>
            <w:hideMark/>
          </w:tcPr>
          <w:p w14:paraId="019E1C8A" w14:textId="77777777"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shd w:val="clear" w:color="000000" w:fill="FFFFFF"/>
            <w:noWrap/>
            <w:vAlign w:val="center"/>
            <w:hideMark/>
          </w:tcPr>
          <w:p w14:paraId="29B98FEF" w14:textId="77777777" w:rsidR="00A2218E" w:rsidRPr="000F4CEC" w:rsidRDefault="00A2218E" w:rsidP="00247B87">
            <w:pPr>
              <w:suppressAutoHyphens w:val="0"/>
              <w:jc w:val="center"/>
              <w:rPr>
                <w:sz w:val="18"/>
                <w:szCs w:val="18"/>
                <w:lang w:eastAsia="ru-RU"/>
              </w:rPr>
            </w:pPr>
            <w:r w:rsidRPr="000F4CEC">
              <w:rPr>
                <w:sz w:val="18"/>
                <w:szCs w:val="18"/>
                <w:lang w:eastAsia="ru-RU"/>
              </w:rPr>
              <w:t>6 497,00</w:t>
            </w:r>
          </w:p>
        </w:tc>
      </w:tr>
      <w:tr w:rsidR="00A2218E" w:rsidRPr="000F4CEC" w14:paraId="292D2E85" w14:textId="77777777" w:rsidTr="00266CD4">
        <w:trPr>
          <w:trHeight w:val="57"/>
        </w:trPr>
        <w:tc>
          <w:tcPr>
            <w:tcW w:w="740" w:type="dxa"/>
            <w:shd w:val="clear" w:color="000000" w:fill="FFFFFF"/>
            <w:noWrap/>
            <w:vAlign w:val="center"/>
            <w:hideMark/>
          </w:tcPr>
          <w:p w14:paraId="23FBC679" w14:textId="77777777" w:rsidR="00A2218E" w:rsidRPr="000F4CEC" w:rsidRDefault="00A2218E" w:rsidP="00247B87">
            <w:pPr>
              <w:suppressAutoHyphens w:val="0"/>
              <w:jc w:val="center"/>
              <w:rPr>
                <w:sz w:val="18"/>
                <w:szCs w:val="18"/>
                <w:lang w:eastAsia="ru-RU"/>
              </w:rPr>
            </w:pPr>
            <w:r w:rsidRPr="000F4CEC">
              <w:rPr>
                <w:sz w:val="18"/>
                <w:szCs w:val="18"/>
                <w:lang w:eastAsia="ru-RU"/>
              </w:rPr>
              <w:t>77</w:t>
            </w:r>
          </w:p>
        </w:tc>
        <w:tc>
          <w:tcPr>
            <w:tcW w:w="2345" w:type="dxa"/>
            <w:shd w:val="clear" w:color="000000" w:fill="FFFFFF"/>
            <w:noWrap/>
            <w:vAlign w:val="center"/>
            <w:hideMark/>
          </w:tcPr>
          <w:p w14:paraId="0CF9D20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6FBD1C7"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65AB9AB4"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035ADC50"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shd w:val="clear" w:color="000000" w:fill="FFFFFF"/>
            <w:noWrap/>
            <w:vAlign w:val="center"/>
            <w:hideMark/>
          </w:tcPr>
          <w:p w14:paraId="4FC29246" w14:textId="77777777" w:rsidR="00A2218E" w:rsidRPr="000F4CEC" w:rsidRDefault="00A2218E" w:rsidP="00247B87">
            <w:pPr>
              <w:suppressAutoHyphens w:val="0"/>
              <w:jc w:val="center"/>
              <w:rPr>
                <w:sz w:val="18"/>
                <w:szCs w:val="18"/>
                <w:lang w:eastAsia="ru-RU"/>
              </w:rPr>
            </w:pPr>
            <w:r w:rsidRPr="000F4CEC">
              <w:rPr>
                <w:sz w:val="18"/>
                <w:szCs w:val="18"/>
                <w:lang w:eastAsia="ru-RU"/>
              </w:rPr>
              <w:t>17/1</w:t>
            </w:r>
          </w:p>
        </w:tc>
        <w:tc>
          <w:tcPr>
            <w:tcW w:w="1424" w:type="dxa"/>
            <w:shd w:val="clear" w:color="000000" w:fill="FFFFFF"/>
            <w:noWrap/>
            <w:vAlign w:val="center"/>
            <w:hideMark/>
          </w:tcPr>
          <w:p w14:paraId="76725D85" w14:textId="77777777"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shd w:val="clear" w:color="000000" w:fill="FFFFFF"/>
            <w:noWrap/>
            <w:vAlign w:val="center"/>
            <w:hideMark/>
          </w:tcPr>
          <w:p w14:paraId="1C7AAC35" w14:textId="77777777" w:rsidR="00A2218E" w:rsidRPr="000F4CEC" w:rsidRDefault="00A2218E" w:rsidP="00247B87">
            <w:pPr>
              <w:suppressAutoHyphens w:val="0"/>
              <w:jc w:val="center"/>
              <w:rPr>
                <w:sz w:val="18"/>
                <w:szCs w:val="18"/>
                <w:lang w:eastAsia="ru-RU"/>
              </w:rPr>
            </w:pPr>
            <w:r w:rsidRPr="000F4CEC">
              <w:rPr>
                <w:sz w:val="18"/>
                <w:szCs w:val="18"/>
                <w:lang w:eastAsia="ru-RU"/>
              </w:rPr>
              <w:t>4 466,80</w:t>
            </w:r>
          </w:p>
        </w:tc>
      </w:tr>
      <w:tr w:rsidR="00A2218E" w:rsidRPr="000F4CEC" w14:paraId="665E7DDB" w14:textId="77777777" w:rsidTr="00266CD4">
        <w:trPr>
          <w:trHeight w:val="57"/>
        </w:trPr>
        <w:tc>
          <w:tcPr>
            <w:tcW w:w="740" w:type="dxa"/>
            <w:shd w:val="clear" w:color="000000" w:fill="FFFFFF"/>
            <w:noWrap/>
            <w:vAlign w:val="center"/>
            <w:hideMark/>
          </w:tcPr>
          <w:p w14:paraId="455E5FCF" w14:textId="77777777" w:rsidR="00A2218E" w:rsidRPr="000F4CEC" w:rsidRDefault="00A2218E" w:rsidP="00247B87">
            <w:pPr>
              <w:suppressAutoHyphens w:val="0"/>
              <w:jc w:val="center"/>
              <w:rPr>
                <w:sz w:val="18"/>
                <w:szCs w:val="18"/>
                <w:lang w:eastAsia="ru-RU"/>
              </w:rPr>
            </w:pPr>
            <w:r w:rsidRPr="000F4CEC">
              <w:rPr>
                <w:sz w:val="18"/>
                <w:szCs w:val="18"/>
                <w:lang w:eastAsia="ru-RU"/>
              </w:rPr>
              <w:t>78</w:t>
            </w:r>
          </w:p>
        </w:tc>
        <w:tc>
          <w:tcPr>
            <w:tcW w:w="2345" w:type="dxa"/>
            <w:shd w:val="clear" w:color="000000" w:fill="FFFFFF"/>
            <w:noWrap/>
            <w:vAlign w:val="center"/>
            <w:hideMark/>
          </w:tcPr>
          <w:p w14:paraId="508E6A9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29B9C91"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26D21043"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63C6ACE9"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shd w:val="clear" w:color="000000" w:fill="FFFFFF"/>
            <w:noWrap/>
            <w:vAlign w:val="center"/>
            <w:hideMark/>
          </w:tcPr>
          <w:p w14:paraId="57E45DEE" w14:textId="77777777"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shd w:val="clear" w:color="000000" w:fill="FFFFFF"/>
            <w:noWrap/>
            <w:vAlign w:val="center"/>
            <w:hideMark/>
          </w:tcPr>
          <w:p w14:paraId="6EF453E4" w14:textId="77777777"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shd w:val="clear" w:color="000000" w:fill="FFFFFF"/>
            <w:noWrap/>
            <w:vAlign w:val="center"/>
            <w:hideMark/>
          </w:tcPr>
          <w:p w14:paraId="2E434944" w14:textId="77777777" w:rsidR="00A2218E" w:rsidRPr="000F4CEC" w:rsidRDefault="00A2218E" w:rsidP="00247B87">
            <w:pPr>
              <w:suppressAutoHyphens w:val="0"/>
              <w:jc w:val="center"/>
              <w:rPr>
                <w:sz w:val="18"/>
                <w:szCs w:val="18"/>
                <w:lang w:eastAsia="ru-RU"/>
              </w:rPr>
            </w:pPr>
            <w:r w:rsidRPr="000F4CEC">
              <w:rPr>
                <w:sz w:val="18"/>
                <w:szCs w:val="18"/>
                <w:lang w:eastAsia="ru-RU"/>
              </w:rPr>
              <w:t>3 457,00</w:t>
            </w:r>
          </w:p>
        </w:tc>
      </w:tr>
      <w:tr w:rsidR="00A2218E" w:rsidRPr="000F4CEC" w14:paraId="0DBE4AB9" w14:textId="77777777" w:rsidTr="00266CD4">
        <w:trPr>
          <w:trHeight w:val="57"/>
        </w:trPr>
        <w:tc>
          <w:tcPr>
            <w:tcW w:w="740" w:type="dxa"/>
            <w:shd w:val="clear" w:color="000000" w:fill="FFFFFF"/>
            <w:noWrap/>
            <w:vAlign w:val="center"/>
            <w:hideMark/>
          </w:tcPr>
          <w:p w14:paraId="520F37B0" w14:textId="77777777" w:rsidR="00A2218E" w:rsidRPr="000F4CEC" w:rsidRDefault="00A2218E" w:rsidP="00247B87">
            <w:pPr>
              <w:suppressAutoHyphens w:val="0"/>
              <w:jc w:val="center"/>
              <w:rPr>
                <w:sz w:val="18"/>
                <w:szCs w:val="18"/>
                <w:lang w:eastAsia="ru-RU"/>
              </w:rPr>
            </w:pPr>
            <w:r w:rsidRPr="000F4CEC">
              <w:rPr>
                <w:sz w:val="18"/>
                <w:szCs w:val="18"/>
                <w:lang w:eastAsia="ru-RU"/>
              </w:rPr>
              <w:t>79</w:t>
            </w:r>
          </w:p>
        </w:tc>
        <w:tc>
          <w:tcPr>
            <w:tcW w:w="2345" w:type="dxa"/>
            <w:shd w:val="clear" w:color="000000" w:fill="FFFFFF"/>
            <w:noWrap/>
            <w:vAlign w:val="center"/>
            <w:hideMark/>
          </w:tcPr>
          <w:p w14:paraId="2CD841D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F61B175"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61E1E118"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31853ED8"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shd w:val="clear" w:color="000000" w:fill="FFFFFF"/>
            <w:noWrap/>
            <w:vAlign w:val="center"/>
            <w:hideMark/>
          </w:tcPr>
          <w:p w14:paraId="5FC8B83D" w14:textId="77777777" w:rsidR="00A2218E" w:rsidRPr="000F4CEC" w:rsidRDefault="00A2218E" w:rsidP="00247B87">
            <w:pPr>
              <w:suppressAutoHyphens w:val="0"/>
              <w:jc w:val="center"/>
              <w:rPr>
                <w:sz w:val="18"/>
                <w:szCs w:val="18"/>
                <w:lang w:eastAsia="ru-RU"/>
              </w:rPr>
            </w:pPr>
            <w:r w:rsidRPr="000F4CEC">
              <w:rPr>
                <w:sz w:val="18"/>
                <w:szCs w:val="18"/>
                <w:lang w:eastAsia="ru-RU"/>
              </w:rPr>
              <w:t>21</w:t>
            </w:r>
          </w:p>
        </w:tc>
        <w:tc>
          <w:tcPr>
            <w:tcW w:w="1424" w:type="dxa"/>
            <w:shd w:val="clear" w:color="000000" w:fill="FFFFFF"/>
            <w:noWrap/>
            <w:vAlign w:val="center"/>
            <w:hideMark/>
          </w:tcPr>
          <w:p w14:paraId="3250D8D9" w14:textId="77777777" w:rsidR="00A2218E" w:rsidRPr="000F4CEC" w:rsidRDefault="00A2218E" w:rsidP="00247B87">
            <w:pPr>
              <w:suppressAutoHyphens w:val="0"/>
              <w:jc w:val="center"/>
              <w:rPr>
                <w:sz w:val="18"/>
                <w:szCs w:val="18"/>
                <w:lang w:eastAsia="ru-RU"/>
              </w:rPr>
            </w:pPr>
            <w:r w:rsidRPr="000F4CEC">
              <w:rPr>
                <w:sz w:val="18"/>
                <w:szCs w:val="18"/>
                <w:lang w:eastAsia="ru-RU"/>
              </w:rPr>
              <w:t>2000</w:t>
            </w:r>
          </w:p>
        </w:tc>
        <w:tc>
          <w:tcPr>
            <w:tcW w:w="1889" w:type="dxa"/>
            <w:shd w:val="clear" w:color="000000" w:fill="FFFFFF"/>
            <w:noWrap/>
            <w:vAlign w:val="center"/>
            <w:hideMark/>
          </w:tcPr>
          <w:p w14:paraId="629BCAC1" w14:textId="77777777" w:rsidR="00A2218E" w:rsidRPr="000F4CEC" w:rsidRDefault="00A2218E" w:rsidP="00247B87">
            <w:pPr>
              <w:suppressAutoHyphens w:val="0"/>
              <w:jc w:val="center"/>
              <w:rPr>
                <w:sz w:val="18"/>
                <w:szCs w:val="18"/>
                <w:lang w:eastAsia="ru-RU"/>
              </w:rPr>
            </w:pPr>
            <w:r w:rsidRPr="000F4CEC">
              <w:rPr>
                <w:sz w:val="18"/>
                <w:szCs w:val="18"/>
                <w:lang w:eastAsia="ru-RU"/>
              </w:rPr>
              <w:t>3 837,00</w:t>
            </w:r>
          </w:p>
        </w:tc>
      </w:tr>
      <w:tr w:rsidR="00A2218E" w:rsidRPr="000F4CEC" w14:paraId="411381A8" w14:textId="77777777" w:rsidTr="00266CD4">
        <w:trPr>
          <w:trHeight w:val="57"/>
        </w:trPr>
        <w:tc>
          <w:tcPr>
            <w:tcW w:w="740" w:type="dxa"/>
            <w:shd w:val="clear" w:color="000000" w:fill="FFFFFF"/>
            <w:noWrap/>
            <w:vAlign w:val="center"/>
            <w:hideMark/>
          </w:tcPr>
          <w:p w14:paraId="5845514E" w14:textId="77777777" w:rsidR="00A2218E" w:rsidRPr="000F4CEC" w:rsidRDefault="00A2218E" w:rsidP="00247B87">
            <w:pPr>
              <w:suppressAutoHyphens w:val="0"/>
              <w:jc w:val="center"/>
              <w:rPr>
                <w:sz w:val="18"/>
                <w:szCs w:val="18"/>
                <w:lang w:eastAsia="ru-RU"/>
              </w:rPr>
            </w:pPr>
            <w:r w:rsidRPr="000F4CEC">
              <w:rPr>
                <w:sz w:val="18"/>
                <w:szCs w:val="18"/>
                <w:lang w:eastAsia="ru-RU"/>
              </w:rPr>
              <w:t>80</w:t>
            </w:r>
          </w:p>
        </w:tc>
        <w:tc>
          <w:tcPr>
            <w:tcW w:w="2345" w:type="dxa"/>
            <w:shd w:val="clear" w:color="000000" w:fill="FFFFFF"/>
            <w:noWrap/>
            <w:vAlign w:val="center"/>
            <w:hideMark/>
          </w:tcPr>
          <w:p w14:paraId="764CFCB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2880174"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36AC741E"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10EF667D"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shd w:val="clear" w:color="000000" w:fill="FFFFFF"/>
            <w:noWrap/>
            <w:vAlign w:val="center"/>
            <w:hideMark/>
          </w:tcPr>
          <w:p w14:paraId="4B3B8DBF" w14:textId="77777777" w:rsidR="00A2218E" w:rsidRPr="000F4CEC" w:rsidRDefault="00A2218E" w:rsidP="00247B87">
            <w:pPr>
              <w:suppressAutoHyphens w:val="0"/>
              <w:jc w:val="center"/>
              <w:rPr>
                <w:sz w:val="18"/>
                <w:szCs w:val="18"/>
                <w:lang w:eastAsia="ru-RU"/>
              </w:rPr>
            </w:pPr>
            <w:r w:rsidRPr="000F4CEC">
              <w:rPr>
                <w:sz w:val="18"/>
                <w:szCs w:val="18"/>
                <w:lang w:eastAsia="ru-RU"/>
              </w:rPr>
              <w:t>21б</w:t>
            </w:r>
          </w:p>
        </w:tc>
        <w:tc>
          <w:tcPr>
            <w:tcW w:w="1424" w:type="dxa"/>
            <w:shd w:val="clear" w:color="000000" w:fill="FFFFFF"/>
            <w:noWrap/>
            <w:vAlign w:val="center"/>
            <w:hideMark/>
          </w:tcPr>
          <w:p w14:paraId="46B9A50A" w14:textId="77777777" w:rsidR="00A2218E" w:rsidRPr="000F4CEC" w:rsidRDefault="00A2218E" w:rsidP="00247B87">
            <w:pPr>
              <w:suppressAutoHyphens w:val="0"/>
              <w:jc w:val="center"/>
              <w:rPr>
                <w:sz w:val="18"/>
                <w:szCs w:val="18"/>
                <w:lang w:eastAsia="ru-RU"/>
              </w:rPr>
            </w:pPr>
            <w:r w:rsidRPr="000F4CEC">
              <w:rPr>
                <w:sz w:val="18"/>
                <w:szCs w:val="18"/>
                <w:lang w:eastAsia="ru-RU"/>
              </w:rPr>
              <w:t>2002</w:t>
            </w:r>
          </w:p>
        </w:tc>
        <w:tc>
          <w:tcPr>
            <w:tcW w:w="1889" w:type="dxa"/>
            <w:shd w:val="clear" w:color="000000" w:fill="FFFFFF"/>
            <w:noWrap/>
            <w:vAlign w:val="center"/>
            <w:hideMark/>
          </w:tcPr>
          <w:p w14:paraId="5AFD4381" w14:textId="77777777" w:rsidR="00A2218E" w:rsidRPr="000F4CEC" w:rsidRDefault="00A2218E" w:rsidP="00247B87">
            <w:pPr>
              <w:suppressAutoHyphens w:val="0"/>
              <w:jc w:val="center"/>
              <w:rPr>
                <w:sz w:val="18"/>
                <w:szCs w:val="18"/>
                <w:lang w:eastAsia="ru-RU"/>
              </w:rPr>
            </w:pPr>
            <w:r w:rsidRPr="000F4CEC">
              <w:rPr>
                <w:sz w:val="18"/>
                <w:szCs w:val="18"/>
                <w:lang w:eastAsia="ru-RU"/>
              </w:rPr>
              <w:t>7 107,00</w:t>
            </w:r>
          </w:p>
        </w:tc>
      </w:tr>
      <w:tr w:rsidR="00A2218E" w:rsidRPr="000F4CEC" w14:paraId="15685BE6" w14:textId="77777777" w:rsidTr="00266CD4">
        <w:trPr>
          <w:trHeight w:val="57"/>
        </w:trPr>
        <w:tc>
          <w:tcPr>
            <w:tcW w:w="740" w:type="dxa"/>
            <w:shd w:val="clear" w:color="000000" w:fill="FFFFFF"/>
            <w:noWrap/>
            <w:vAlign w:val="center"/>
            <w:hideMark/>
          </w:tcPr>
          <w:p w14:paraId="2461E30C" w14:textId="77777777" w:rsidR="00A2218E" w:rsidRPr="000F4CEC" w:rsidRDefault="00A2218E" w:rsidP="00247B87">
            <w:pPr>
              <w:suppressAutoHyphens w:val="0"/>
              <w:jc w:val="center"/>
              <w:rPr>
                <w:sz w:val="18"/>
                <w:szCs w:val="18"/>
                <w:lang w:eastAsia="ru-RU"/>
              </w:rPr>
            </w:pPr>
            <w:r w:rsidRPr="000F4CEC">
              <w:rPr>
                <w:sz w:val="18"/>
                <w:szCs w:val="18"/>
                <w:lang w:eastAsia="ru-RU"/>
              </w:rPr>
              <w:t>81</w:t>
            </w:r>
          </w:p>
        </w:tc>
        <w:tc>
          <w:tcPr>
            <w:tcW w:w="2345" w:type="dxa"/>
            <w:shd w:val="clear" w:color="000000" w:fill="FFFFFF"/>
            <w:noWrap/>
            <w:vAlign w:val="center"/>
            <w:hideMark/>
          </w:tcPr>
          <w:p w14:paraId="5A50151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D468D2A"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26A274BA"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4164CFB3"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shd w:val="clear" w:color="000000" w:fill="FFFFFF"/>
            <w:noWrap/>
            <w:vAlign w:val="center"/>
            <w:hideMark/>
          </w:tcPr>
          <w:p w14:paraId="5380CE7B" w14:textId="77777777"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1424" w:type="dxa"/>
            <w:shd w:val="clear" w:color="000000" w:fill="FFFFFF"/>
            <w:noWrap/>
            <w:vAlign w:val="center"/>
            <w:hideMark/>
          </w:tcPr>
          <w:p w14:paraId="0F7E3754" w14:textId="77777777" w:rsidR="00A2218E" w:rsidRPr="000F4CEC" w:rsidRDefault="00A2218E" w:rsidP="00247B87">
            <w:pPr>
              <w:suppressAutoHyphens w:val="0"/>
              <w:jc w:val="center"/>
              <w:rPr>
                <w:sz w:val="18"/>
                <w:szCs w:val="18"/>
                <w:lang w:eastAsia="ru-RU"/>
              </w:rPr>
            </w:pPr>
            <w:r w:rsidRPr="000F4CEC">
              <w:rPr>
                <w:sz w:val="18"/>
                <w:szCs w:val="18"/>
                <w:lang w:eastAsia="ru-RU"/>
              </w:rPr>
              <w:t>1999</w:t>
            </w:r>
          </w:p>
        </w:tc>
        <w:tc>
          <w:tcPr>
            <w:tcW w:w="1889" w:type="dxa"/>
            <w:shd w:val="clear" w:color="000000" w:fill="FFFFFF"/>
            <w:noWrap/>
            <w:vAlign w:val="center"/>
            <w:hideMark/>
          </w:tcPr>
          <w:p w14:paraId="781D418B" w14:textId="77777777" w:rsidR="00A2218E" w:rsidRPr="000F4CEC" w:rsidRDefault="00A2218E" w:rsidP="00247B87">
            <w:pPr>
              <w:suppressAutoHyphens w:val="0"/>
              <w:jc w:val="center"/>
              <w:rPr>
                <w:sz w:val="18"/>
                <w:szCs w:val="18"/>
                <w:lang w:eastAsia="ru-RU"/>
              </w:rPr>
            </w:pPr>
            <w:r w:rsidRPr="000F4CEC">
              <w:rPr>
                <w:sz w:val="18"/>
                <w:szCs w:val="18"/>
                <w:lang w:eastAsia="ru-RU"/>
              </w:rPr>
              <w:t>10 698,70</w:t>
            </w:r>
          </w:p>
        </w:tc>
      </w:tr>
      <w:tr w:rsidR="00A2218E" w:rsidRPr="000F4CEC" w14:paraId="6A09C2AD" w14:textId="77777777" w:rsidTr="00266CD4">
        <w:trPr>
          <w:trHeight w:val="57"/>
        </w:trPr>
        <w:tc>
          <w:tcPr>
            <w:tcW w:w="740" w:type="dxa"/>
            <w:shd w:val="clear" w:color="000000" w:fill="FFFFFF"/>
            <w:noWrap/>
            <w:vAlign w:val="center"/>
            <w:hideMark/>
          </w:tcPr>
          <w:p w14:paraId="5F9A3755" w14:textId="77777777" w:rsidR="00A2218E" w:rsidRPr="000F4CEC" w:rsidRDefault="00A2218E" w:rsidP="00247B87">
            <w:pPr>
              <w:suppressAutoHyphens w:val="0"/>
              <w:jc w:val="center"/>
              <w:rPr>
                <w:sz w:val="18"/>
                <w:szCs w:val="18"/>
                <w:lang w:eastAsia="ru-RU"/>
              </w:rPr>
            </w:pPr>
            <w:r w:rsidRPr="000F4CEC">
              <w:rPr>
                <w:sz w:val="18"/>
                <w:szCs w:val="18"/>
                <w:lang w:eastAsia="ru-RU"/>
              </w:rPr>
              <w:t>82</w:t>
            </w:r>
          </w:p>
        </w:tc>
        <w:tc>
          <w:tcPr>
            <w:tcW w:w="2345" w:type="dxa"/>
            <w:shd w:val="clear" w:color="000000" w:fill="FFFFFF"/>
            <w:noWrap/>
            <w:vAlign w:val="center"/>
            <w:hideMark/>
          </w:tcPr>
          <w:p w14:paraId="3A499B3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4D52118"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6F635674"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50F89DF2" w14:textId="77777777" w:rsidR="00A2218E" w:rsidRPr="000F4CEC" w:rsidRDefault="00A2218E" w:rsidP="00247B87">
            <w:pPr>
              <w:suppressAutoHyphens w:val="0"/>
              <w:rPr>
                <w:sz w:val="18"/>
                <w:szCs w:val="18"/>
                <w:lang w:eastAsia="ru-RU"/>
              </w:rPr>
            </w:pPr>
            <w:r w:rsidRPr="000F4CEC">
              <w:rPr>
                <w:sz w:val="18"/>
                <w:szCs w:val="18"/>
                <w:lang w:eastAsia="ru-RU"/>
              </w:rPr>
              <w:t>ул. Строительная</w:t>
            </w:r>
          </w:p>
        </w:tc>
        <w:tc>
          <w:tcPr>
            <w:tcW w:w="851" w:type="dxa"/>
            <w:shd w:val="clear" w:color="000000" w:fill="FFFFFF"/>
            <w:noWrap/>
            <w:vAlign w:val="center"/>
            <w:hideMark/>
          </w:tcPr>
          <w:p w14:paraId="6CD025DA" w14:textId="77777777" w:rsidR="00A2218E" w:rsidRPr="000F4CEC" w:rsidRDefault="00A2218E" w:rsidP="00247B87">
            <w:pPr>
              <w:suppressAutoHyphens w:val="0"/>
              <w:jc w:val="center"/>
              <w:rPr>
                <w:sz w:val="18"/>
                <w:szCs w:val="18"/>
                <w:lang w:eastAsia="ru-RU"/>
              </w:rPr>
            </w:pPr>
            <w:r w:rsidRPr="000F4CEC">
              <w:rPr>
                <w:sz w:val="18"/>
                <w:szCs w:val="18"/>
                <w:lang w:eastAsia="ru-RU"/>
              </w:rPr>
              <w:t>15/1</w:t>
            </w:r>
          </w:p>
        </w:tc>
        <w:tc>
          <w:tcPr>
            <w:tcW w:w="1424" w:type="dxa"/>
            <w:shd w:val="clear" w:color="000000" w:fill="FFFFFF"/>
            <w:noWrap/>
            <w:vAlign w:val="center"/>
            <w:hideMark/>
          </w:tcPr>
          <w:p w14:paraId="08490D57" w14:textId="77777777" w:rsidR="00A2218E" w:rsidRPr="000F4CEC" w:rsidRDefault="00A2218E" w:rsidP="00247B87">
            <w:pPr>
              <w:suppressAutoHyphens w:val="0"/>
              <w:jc w:val="center"/>
              <w:rPr>
                <w:sz w:val="18"/>
                <w:szCs w:val="18"/>
                <w:lang w:eastAsia="ru-RU"/>
              </w:rPr>
            </w:pPr>
            <w:r w:rsidRPr="000F4CEC">
              <w:rPr>
                <w:sz w:val="18"/>
                <w:szCs w:val="18"/>
                <w:lang w:eastAsia="ru-RU"/>
              </w:rPr>
              <w:t>2010</w:t>
            </w:r>
          </w:p>
        </w:tc>
        <w:tc>
          <w:tcPr>
            <w:tcW w:w="1889" w:type="dxa"/>
            <w:shd w:val="clear" w:color="000000" w:fill="FFFFFF"/>
            <w:noWrap/>
            <w:vAlign w:val="center"/>
            <w:hideMark/>
          </w:tcPr>
          <w:p w14:paraId="759180DE" w14:textId="77777777" w:rsidR="00A2218E" w:rsidRPr="000F4CEC" w:rsidRDefault="00A2218E" w:rsidP="00247B87">
            <w:pPr>
              <w:suppressAutoHyphens w:val="0"/>
              <w:jc w:val="center"/>
              <w:rPr>
                <w:sz w:val="18"/>
                <w:szCs w:val="18"/>
                <w:lang w:eastAsia="ru-RU"/>
              </w:rPr>
            </w:pPr>
            <w:r w:rsidRPr="000F4CEC">
              <w:rPr>
                <w:sz w:val="18"/>
                <w:szCs w:val="18"/>
                <w:lang w:eastAsia="ru-RU"/>
              </w:rPr>
              <w:t>100,20</w:t>
            </w:r>
          </w:p>
        </w:tc>
      </w:tr>
      <w:tr w:rsidR="00A2218E" w:rsidRPr="000F4CEC" w14:paraId="547DB635" w14:textId="77777777" w:rsidTr="00266CD4">
        <w:trPr>
          <w:trHeight w:val="57"/>
        </w:trPr>
        <w:tc>
          <w:tcPr>
            <w:tcW w:w="740" w:type="dxa"/>
            <w:shd w:val="clear" w:color="000000" w:fill="FFFFFF"/>
            <w:noWrap/>
            <w:vAlign w:val="center"/>
            <w:hideMark/>
          </w:tcPr>
          <w:p w14:paraId="137E54C5" w14:textId="77777777" w:rsidR="00A2218E" w:rsidRPr="000F4CEC" w:rsidRDefault="00A2218E" w:rsidP="00247B87">
            <w:pPr>
              <w:suppressAutoHyphens w:val="0"/>
              <w:jc w:val="center"/>
              <w:rPr>
                <w:sz w:val="18"/>
                <w:szCs w:val="18"/>
                <w:lang w:eastAsia="ru-RU"/>
              </w:rPr>
            </w:pPr>
            <w:r w:rsidRPr="000F4CEC">
              <w:rPr>
                <w:sz w:val="18"/>
                <w:szCs w:val="18"/>
                <w:lang w:eastAsia="ru-RU"/>
              </w:rPr>
              <w:t>83</w:t>
            </w:r>
          </w:p>
        </w:tc>
        <w:tc>
          <w:tcPr>
            <w:tcW w:w="2345" w:type="dxa"/>
            <w:shd w:val="clear" w:color="000000" w:fill="FFFFFF"/>
            <w:noWrap/>
            <w:vAlign w:val="center"/>
            <w:hideMark/>
          </w:tcPr>
          <w:p w14:paraId="7086CEF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EBE21C1"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5F21F574"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34D24539" w14:textId="77777777" w:rsidR="00A2218E" w:rsidRPr="000F4CEC" w:rsidRDefault="00A2218E" w:rsidP="00247B87">
            <w:pPr>
              <w:suppressAutoHyphens w:val="0"/>
              <w:rPr>
                <w:sz w:val="18"/>
                <w:szCs w:val="18"/>
                <w:lang w:eastAsia="ru-RU"/>
              </w:rPr>
            </w:pPr>
            <w:r w:rsidRPr="000F4CEC">
              <w:rPr>
                <w:sz w:val="18"/>
                <w:szCs w:val="18"/>
                <w:lang w:eastAsia="ru-RU"/>
              </w:rPr>
              <w:t>ул. Строительная</w:t>
            </w:r>
          </w:p>
        </w:tc>
        <w:tc>
          <w:tcPr>
            <w:tcW w:w="851" w:type="dxa"/>
            <w:shd w:val="clear" w:color="000000" w:fill="FFFFFF"/>
            <w:noWrap/>
            <w:vAlign w:val="center"/>
            <w:hideMark/>
          </w:tcPr>
          <w:p w14:paraId="01B66CA2" w14:textId="77777777" w:rsidR="00A2218E" w:rsidRPr="000F4CEC" w:rsidRDefault="00A2218E" w:rsidP="00247B87">
            <w:pPr>
              <w:suppressAutoHyphens w:val="0"/>
              <w:jc w:val="center"/>
              <w:rPr>
                <w:sz w:val="18"/>
                <w:szCs w:val="18"/>
                <w:lang w:eastAsia="ru-RU"/>
              </w:rPr>
            </w:pPr>
            <w:r w:rsidRPr="000F4CEC">
              <w:rPr>
                <w:sz w:val="18"/>
                <w:szCs w:val="18"/>
                <w:lang w:eastAsia="ru-RU"/>
              </w:rPr>
              <w:t>15/2</w:t>
            </w:r>
          </w:p>
        </w:tc>
        <w:tc>
          <w:tcPr>
            <w:tcW w:w="1424" w:type="dxa"/>
            <w:shd w:val="clear" w:color="000000" w:fill="FFFFFF"/>
            <w:noWrap/>
            <w:vAlign w:val="center"/>
            <w:hideMark/>
          </w:tcPr>
          <w:p w14:paraId="4E723CEC" w14:textId="77777777" w:rsidR="00A2218E" w:rsidRPr="000F4CEC" w:rsidRDefault="00A2218E" w:rsidP="00247B87">
            <w:pPr>
              <w:suppressAutoHyphens w:val="0"/>
              <w:jc w:val="center"/>
              <w:rPr>
                <w:sz w:val="18"/>
                <w:szCs w:val="18"/>
                <w:lang w:eastAsia="ru-RU"/>
              </w:rPr>
            </w:pPr>
            <w:r w:rsidRPr="000F4CEC">
              <w:rPr>
                <w:sz w:val="18"/>
                <w:szCs w:val="18"/>
                <w:lang w:eastAsia="ru-RU"/>
              </w:rPr>
              <w:t>2010</w:t>
            </w:r>
          </w:p>
        </w:tc>
        <w:tc>
          <w:tcPr>
            <w:tcW w:w="1889" w:type="dxa"/>
            <w:shd w:val="clear" w:color="000000" w:fill="FFFFFF"/>
            <w:noWrap/>
            <w:vAlign w:val="center"/>
            <w:hideMark/>
          </w:tcPr>
          <w:p w14:paraId="0F97FAD0" w14:textId="77777777" w:rsidR="00A2218E" w:rsidRPr="000F4CEC" w:rsidRDefault="00A2218E" w:rsidP="00247B87">
            <w:pPr>
              <w:suppressAutoHyphens w:val="0"/>
              <w:jc w:val="center"/>
              <w:rPr>
                <w:sz w:val="18"/>
                <w:szCs w:val="18"/>
                <w:lang w:eastAsia="ru-RU"/>
              </w:rPr>
            </w:pPr>
            <w:r w:rsidRPr="000F4CEC">
              <w:rPr>
                <w:sz w:val="18"/>
                <w:szCs w:val="18"/>
                <w:lang w:eastAsia="ru-RU"/>
              </w:rPr>
              <w:t>100,20</w:t>
            </w:r>
          </w:p>
        </w:tc>
      </w:tr>
      <w:tr w:rsidR="00A2218E" w:rsidRPr="000F4CEC" w14:paraId="1CF86DF3" w14:textId="77777777" w:rsidTr="00266CD4">
        <w:trPr>
          <w:trHeight w:val="57"/>
        </w:trPr>
        <w:tc>
          <w:tcPr>
            <w:tcW w:w="740" w:type="dxa"/>
            <w:shd w:val="clear" w:color="000000" w:fill="FFFFFF"/>
            <w:noWrap/>
            <w:vAlign w:val="center"/>
            <w:hideMark/>
          </w:tcPr>
          <w:p w14:paraId="75C3F561" w14:textId="77777777" w:rsidR="00A2218E" w:rsidRPr="000F4CEC" w:rsidRDefault="00A2218E" w:rsidP="00247B87">
            <w:pPr>
              <w:suppressAutoHyphens w:val="0"/>
              <w:jc w:val="center"/>
              <w:rPr>
                <w:sz w:val="18"/>
                <w:szCs w:val="18"/>
                <w:lang w:eastAsia="ru-RU"/>
              </w:rPr>
            </w:pPr>
            <w:r w:rsidRPr="000F4CEC">
              <w:rPr>
                <w:sz w:val="18"/>
                <w:szCs w:val="18"/>
                <w:lang w:eastAsia="ru-RU"/>
              </w:rPr>
              <w:t>84</w:t>
            </w:r>
          </w:p>
        </w:tc>
        <w:tc>
          <w:tcPr>
            <w:tcW w:w="2345" w:type="dxa"/>
            <w:shd w:val="clear" w:color="000000" w:fill="FFFFFF"/>
            <w:noWrap/>
            <w:vAlign w:val="center"/>
            <w:hideMark/>
          </w:tcPr>
          <w:p w14:paraId="79A97A2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5C11EEF"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0CCCAA24"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22A7EF89" w14:textId="77777777" w:rsidR="00A2218E" w:rsidRPr="000F4CEC" w:rsidRDefault="00A2218E" w:rsidP="00247B87">
            <w:pPr>
              <w:suppressAutoHyphens w:val="0"/>
              <w:rPr>
                <w:sz w:val="18"/>
                <w:szCs w:val="18"/>
                <w:lang w:eastAsia="ru-RU"/>
              </w:rPr>
            </w:pPr>
            <w:r w:rsidRPr="000F4CEC">
              <w:rPr>
                <w:sz w:val="18"/>
                <w:szCs w:val="18"/>
                <w:lang w:eastAsia="ru-RU"/>
              </w:rPr>
              <w:t>ул. Строительная</w:t>
            </w:r>
          </w:p>
        </w:tc>
        <w:tc>
          <w:tcPr>
            <w:tcW w:w="851" w:type="dxa"/>
            <w:shd w:val="clear" w:color="000000" w:fill="FFFFFF"/>
            <w:noWrap/>
            <w:vAlign w:val="center"/>
            <w:hideMark/>
          </w:tcPr>
          <w:p w14:paraId="1F9D270D"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shd w:val="clear" w:color="000000" w:fill="FFFFFF"/>
            <w:noWrap/>
            <w:vAlign w:val="center"/>
            <w:hideMark/>
          </w:tcPr>
          <w:p w14:paraId="6AEFCDC0" w14:textId="77777777" w:rsidR="00A2218E" w:rsidRPr="000F4CEC" w:rsidRDefault="00A2218E" w:rsidP="00247B87">
            <w:pPr>
              <w:suppressAutoHyphens w:val="0"/>
              <w:jc w:val="center"/>
              <w:rPr>
                <w:sz w:val="18"/>
                <w:szCs w:val="18"/>
                <w:lang w:eastAsia="ru-RU"/>
              </w:rPr>
            </w:pPr>
            <w:r w:rsidRPr="000F4CEC">
              <w:rPr>
                <w:sz w:val="18"/>
                <w:szCs w:val="18"/>
                <w:lang w:eastAsia="ru-RU"/>
              </w:rPr>
              <w:t>2010</w:t>
            </w:r>
          </w:p>
        </w:tc>
        <w:tc>
          <w:tcPr>
            <w:tcW w:w="1889" w:type="dxa"/>
            <w:shd w:val="clear" w:color="000000" w:fill="FFFFFF"/>
            <w:noWrap/>
            <w:vAlign w:val="center"/>
            <w:hideMark/>
          </w:tcPr>
          <w:p w14:paraId="0CB52927" w14:textId="77777777" w:rsidR="00A2218E" w:rsidRPr="000F4CEC" w:rsidRDefault="00A2218E" w:rsidP="00247B87">
            <w:pPr>
              <w:suppressAutoHyphens w:val="0"/>
              <w:jc w:val="center"/>
              <w:rPr>
                <w:sz w:val="18"/>
                <w:szCs w:val="18"/>
                <w:lang w:eastAsia="ru-RU"/>
              </w:rPr>
            </w:pPr>
            <w:r w:rsidRPr="000F4CEC">
              <w:rPr>
                <w:sz w:val="18"/>
                <w:szCs w:val="18"/>
                <w:lang w:eastAsia="ru-RU"/>
              </w:rPr>
              <w:t>4 226,00</w:t>
            </w:r>
          </w:p>
        </w:tc>
      </w:tr>
      <w:tr w:rsidR="00A2218E" w:rsidRPr="000F4CEC" w14:paraId="205E68B0" w14:textId="77777777" w:rsidTr="00266CD4">
        <w:trPr>
          <w:trHeight w:val="57"/>
        </w:trPr>
        <w:tc>
          <w:tcPr>
            <w:tcW w:w="740" w:type="dxa"/>
            <w:shd w:val="clear" w:color="000000" w:fill="FFFFFF"/>
            <w:noWrap/>
            <w:vAlign w:val="center"/>
            <w:hideMark/>
          </w:tcPr>
          <w:p w14:paraId="019EC046" w14:textId="77777777" w:rsidR="00A2218E" w:rsidRPr="000F4CEC" w:rsidRDefault="00A2218E" w:rsidP="00247B87">
            <w:pPr>
              <w:suppressAutoHyphens w:val="0"/>
              <w:jc w:val="center"/>
              <w:rPr>
                <w:sz w:val="18"/>
                <w:szCs w:val="18"/>
                <w:lang w:eastAsia="ru-RU"/>
              </w:rPr>
            </w:pPr>
            <w:r w:rsidRPr="000F4CEC">
              <w:rPr>
                <w:sz w:val="18"/>
                <w:szCs w:val="18"/>
                <w:lang w:eastAsia="ru-RU"/>
              </w:rPr>
              <w:t>85</w:t>
            </w:r>
          </w:p>
        </w:tc>
        <w:tc>
          <w:tcPr>
            <w:tcW w:w="2345" w:type="dxa"/>
            <w:shd w:val="clear" w:color="000000" w:fill="FFFFFF"/>
            <w:noWrap/>
            <w:vAlign w:val="center"/>
            <w:hideMark/>
          </w:tcPr>
          <w:p w14:paraId="4242EB5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C4C0F87"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shd w:val="clear" w:color="000000" w:fill="FFFFFF"/>
            <w:noWrap/>
            <w:vAlign w:val="center"/>
            <w:hideMark/>
          </w:tcPr>
          <w:p w14:paraId="2CFC6A96" w14:textId="77777777"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shd w:val="clear" w:color="000000" w:fill="FFFFFF"/>
            <w:vAlign w:val="center"/>
            <w:hideMark/>
          </w:tcPr>
          <w:p w14:paraId="6A91CD56" w14:textId="77777777" w:rsidR="00A2218E" w:rsidRPr="000F4CEC" w:rsidRDefault="00A2218E" w:rsidP="00247B87">
            <w:pPr>
              <w:suppressAutoHyphens w:val="0"/>
              <w:rPr>
                <w:sz w:val="18"/>
                <w:szCs w:val="18"/>
                <w:lang w:eastAsia="ru-RU"/>
              </w:rPr>
            </w:pPr>
            <w:r w:rsidRPr="000F4CEC">
              <w:rPr>
                <w:sz w:val="18"/>
                <w:szCs w:val="18"/>
                <w:lang w:eastAsia="ru-RU"/>
              </w:rPr>
              <w:t>ул. Рабочая</w:t>
            </w:r>
          </w:p>
        </w:tc>
        <w:tc>
          <w:tcPr>
            <w:tcW w:w="851" w:type="dxa"/>
            <w:shd w:val="clear" w:color="000000" w:fill="FFFFFF"/>
            <w:noWrap/>
            <w:vAlign w:val="center"/>
            <w:hideMark/>
          </w:tcPr>
          <w:p w14:paraId="767F5C11" w14:textId="77777777" w:rsidR="00A2218E" w:rsidRPr="000F4CEC" w:rsidRDefault="00A2218E" w:rsidP="00247B87">
            <w:pPr>
              <w:suppressAutoHyphens w:val="0"/>
              <w:jc w:val="center"/>
              <w:rPr>
                <w:sz w:val="18"/>
                <w:szCs w:val="18"/>
                <w:lang w:eastAsia="ru-RU"/>
              </w:rPr>
            </w:pPr>
            <w:r w:rsidRPr="000F4CEC">
              <w:rPr>
                <w:sz w:val="18"/>
                <w:szCs w:val="18"/>
                <w:lang w:eastAsia="ru-RU"/>
              </w:rPr>
              <w:t>46</w:t>
            </w:r>
          </w:p>
        </w:tc>
        <w:tc>
          <w:tcPr>
            <w:tcW w:w="1424" w:type="dxa"/>
            <w:shd w:val="clear" w:color="000000" w:fill="FFFFFF"/>
            <w:noWrap/>
            <w:vAlign w:val="center"/>
            <w:hideMark/>
          </w:tcPr>
          <w:p w14:paraId="0EFBF3BC" w14:textId="77777777"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shd w:val="clear" w:color="000000" w:fill="FFFFFF"/>
            <w:noWrap/>
            <w:vAlign w:val="center"/>
            <w:hideMark/>
          </w:tcPr>
          <w:p w14:paraId="72C23B00" w14:textId="77777777" w:rsidR="00A2218E" w:rsidRPr="000F4CEC" w:rsidRDefault="00A2218E" w:rsidP="00247B87">
            <w:pPr>
              <w:suppressAutoHyphens w:val="0"/>
              <w:jc w:val="center"/>
              <w:rPr>
                <w:sz w:val="18"/>
                <w:szCs w:val="18"/>
                <w:lang w:eastAsia="ru-RU"/>
              </w:rPr>
            </w:pPr>
            <w:r w:rsidRPr="000F4CEC">
              <w:rPr>
                <w:sz w:val="18"/>
                <w:szCs w:val="18"/>
                <w:lang w:eastAsia="ru-RU"/>
              </w:rPr>
              <w:t>476,00</w:t>
            </w:r>
          </w:p>
        </w:tc>
      </w:tr>
      <w:tr w:rsidR="00A2218E" w:rsidRPr="000F4CEC" w14:paraId="6931469C" w14:textId="77777777" w:rsidTr="00266CD4">
        <w:trPr>
          <w:trHeight w:val="57"/>
        </w:trPr>
        <w:tc>
          <w:tcPr>
            <w:tcW w:w="740" w:type="dxa"/>
            <w:shd w:val="clear" w:color="000000" w:fill="FFFFFF"/>
            <w:noWrap/>
            <w:vAlign w:val="center"/>
            <w:hideMark/>
          </w:tcPr>
          <w:p w14:paraId="60E2DAD0" w14:textId="77777777" w:rsidR="00A2218E" w:rsidRPr="000F4CEC" w:rsidRDefault="00A2218E" w:rsidP="00247B87">
            <w:pPr>
              <w:suppressAutoHyphens w:val="0"/>
              <w:jc w:val="center"/>
              <w:rPr>
                <w:sz w:val="18"/>
                <w:szCs w:val="18"/>
                <w:lang w:eastAsia="ru-RU"/>
              </w:rPr>
            </w:pPr>
            <w:r w:rsidRPr="000F4CEC">
              <w:rPr>
                <w:sz w:val="18"/>
                <w:szCs w:val="18"/>
                <w:lang w:eastAsia="ru-RU"/>
              </w:rPr>
              <w:t>86</w:t>
            </w:r>
          </w:p>
        </w:tc>
        <w:tc>
          <w:tcPr>
            <w:tcW w:w="2345" w:type="dxa"/>
            <w:shd w:val="clear" w:color="000000" w:fill="FFFFFF"/>
            <w:noWrap/>
            <w:vAlign w:val="center"/>
            <w:hideMark/>
          </w:tcPr>
          <w:p w14:paraId="79F1443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7D2C5FA"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shd w:val="clear" w:color="000000" w:fill="FFFFFF"/>
            <w:noWrap/>
            <w:vAlign w:val="center"/>
            <w:hideMark/>
          </w:tcPr>
          <w:p w14:paraId="2C01D320" w14:textId="77777777"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shd w:val="clear" w:color="000000" w:fill="FFFFFF"/>
            <w:vAlign w:val="center"/>
            <w:hideMark/>
          </w:tcPr>
          <w:p w14:paraId="5D0D3B27" w14:textId="77777777" w:rsidR="00A2218E" w:rsidRPr="000F4CEC" w:rsidRDefault="00A2218E" w:rsidP="00247B87">
            <w:pPr>
              <w:suppressAutoHyphens w:val="0"/>
              <w:rPr>
                <w:sz w:val="18"/>
                <w:szCs w:val="18"/>
                <w:lang w:eastAsia="ru-RU"/>
              </w:rPr>
            </w:pPr>
            <w:r w:rsidRPr="000F4CEC">
              <w:rPr>
                <w:sz w:val="18"/>
                <w:szCs w:val="18"/>
                <w:lang w:eastAsia="ru-RU"/>
              </w:rPr>
              <w:t>ул. Рабочая</w:t>
            </w:r>
          </w:p>
        </w:tc>
        <w:tc>
          <w:tcPr>
            <w:tcW w:w="851" w:type="dxa"/>
            <w:shd w:val="clear" w:color="000000" w:fill="FFFFFF"/>
            <w:noWrap/>
            <w:vAlign w:val="center"/>
            <w:hideMark/>
          </w:tcPr>
          <w:p w14:paraId="5FA340C6" w14:textId="77777777" w:rsidR="00A2218E" w:rsidRPr="000F4CEC" w:rsidRDefault="00A2218E" w:rsidP="00247B87">
            <w:pPr>
              <w:suppressAutoHyphens w:val="0"/>
              <w:jc w:val="center"/>
              <w:rPr>
                <w:sz w:val="18"/>
                <w:szCs w:val="18"/>
                <w:lang w:eastAsia="ru-RU"/>
              </w:rPr>
            </w:pPr>
            <w:r w:rsidRPr="000F4CEC">
              <w:rPr>
                <w:sz w:val="18"/>
                <w:szCs w:val="18"/>
                <w:lang w:eastAsia="ru-RU"/>
              </w:rPr>
              <w:t>48</w:t>
            </w:r>
          </w:p>
        </w:tc>
        <w:tc>
          <w:tcPr>
            <w:tcW w:w="1424" w:type="dxa"/>
            <w:shd w:val="clear" w:color="000000" w:fill="FFFFFF"/>
            <w:noWrap/>
            <w:vAlign w:val="center"/>
            <w:hideMark/>
          </w:tcPr>
          <w:p w14:paraId="14F8E491" w14:textId="77777777"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shd w:val="clear" w:color="000000" w:fill="FFFFFF"/>
            <w:noWrap/>
            <w:vAlign w:val="center"/>
            <w:hideMark/>
          </w:tcPr>
          <w:p w14:paraId="2B655316" w14:textId="77777777" w:rsidR="00A2218E" w:rsidRPr="000F4CEC" w:rsidRDefault="00A2218E" w:rsidP="00247B87">
            <w:pPr>
              <w:suppressAutoHyphens w:val="0"/>
              <w:jc w:val="center"/>
              <w:rPr>
                <w:sz w:val="18"/>
                <w:szCs w:val="18"/>
                <w:lang w:eastAsia="ru-RU"/>
              </w:rPr>
            </w:pPr>
            <w:r w:rsidRPr="000F4CEC">
              <w:rPr>
                <w:sz w:val="18"/>
                <w:szCs w:val="18"/>
                <w:lang w:eastAsia="ru-RU"/>
              </w:rPr>
              <w:t>476,00</w:t>
            </w:r>
          </w:p>
        </w:tc>
      </w:tr>
      <w:tr w:rsidR="00A2218E" w:rsidRPr="000F4CEC" w14:paraId="0A730539" w14:textId="77777777" w:rsidTr="00266CD4">
        <w:trPr>
          <w:trHeight w:val="57"/>
        </w:trPr>
        <w:tc>
          <w:tcPr>
            <w:tcW w:w="740" w:type="dxa"/>
            <w:shd w:val="clear" w:color="000000" w:fill="FFFFFF"/>
            <w:noWrap/>
            <w:vAlign w:val="center"/>
            <w:hideMark/>
          </w:tcPr>
          <w:p w14:paraId="226EC3C9" w14:textId="77777777" w:rsidR="00A2218E" w:rsidRPr="000F4CEC" w:rsidRDefault="00A2218E" w:rsidP="00247B87">
            <w:pPr>
              <w:suppressAutoHyphens w:val="0"/>
              <w:jc w:val="center"/>
              <w:rPr>
                <w:sz w:val="18"/>
                <w:szCs w:val="18"/>
                <w:lang w:eastAsia="ru-RU"/>
              </w:rPr>
            </w:pPr>
            <w:r w:rsidRPr="000F4CEC">
              <w:rPr>
                <w:sz w:val="18"/>
                <w:szCs w:val="18"/>
                <w:lang w:eastAsia="ru-RU"/>
              </w:rPr>
              <w:t>87</w:t>
            </w:r>
          </w:p>
        </w:tc>
        <w:tc>
          <w:tcPr>
            <w:tcW w:w="2345" w:type="dxa"/>
            <w:shd w:val="clear" w:color="000000" w:fill="FFFFFF"/>
            <w:noWrap/>
            <w:vAlign w:val="center"/>
            <w:hideMark/>
          </w:tcPr>
          <w:p w14:paraId="0E59CC3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5FB22EF"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shd w:val="clear" w:color="000000" w:fill="FFFFFF"/>
            <w:noWrap/>
            <w:vAlign w:val="center"/>
            <w:hideMark/>
          </w:tcPr>
          <w:p w14:paraId="2E77E7F8" w14:textId="77777777"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shd w:val="clear" w:color="000000" w:fill="FFFFFF"/>
            <w:vAlign w:val="center"/>
            <w:hideMark/>
          </w:tcPr>
          <w:p w14:paraId="490AD0F6" w14:textId="77777777" w:rsidR="00A2218E" w:rsidRPr="000F4CEC" w:rsidRDefault="00A2218E" w:rsidP="00247B87">
            <w:pPr>
              <w:suppressAutoHyphens w:val="0"/>
              <w:rPr>
                <w:sz w:val="18"/>
                <w:szCs w:val="18"/>
                <w:lang w:eastAsia="ru-RU"/>
              </w:rPr>
            </w:pPr>
            <w:r w:rsidRPr="000F4CEC">
              <w:rPr>
                <w:sz w:val="18"/>
                <w:szCs w:val="18"/>
                <w:lang w:eastAsia="ru-RU"/>
              </w:rPr>
              <w:t>ул. Рабочая</w:t>
            </w:r>
          </w:p>
        </w:tc>
        <w:tc>
          <w:tcPr>
            <w:tcW w:w="851" w:type="dxa"/>
            <w:shd w:val="clear" w:color="000000" w:fill="FFFFFF"/>
            <w:noWrap/>
            <w:vAlign w:val="center"/>
            <w:hideMark/>
          </w:tcPr>
          <w:p w14:paraId="3EFF4C3A" w14:textId="77777777" w:rsidR="00A2218E" w:rsidRPr="000F4CEC" w:rsidRDefault="00A2218E" w:rsidP="00247B87">
            <w:pPr>
              <w:suppressAutoHyphens w:val="0"/>
              <w:jc w:val="center"/>
              <w:rPr>
                <w:sz w:val="18"/>
                <w:szCs w:val="18"/>
                <w:lang w:eastAsia="ru-RU"/>
              </w:rPr>
            </w:pPr>
            <w:r w:rsidRPr="000F4CEC">
              <w:rPr>
                <w:sz w:val="18"/>
                <w:szCs w:val="18"/>
                <w:lang w:eastAsia="ru-RU"/>
              </w:rPr>
              <w:t>65</w:t>
            </w:r>
          </w:p>
        </w:tc>
        <w:tc>
          <w:tcPr>
            <w:tcW w:w="1424" w:type="dxa"/>
            <w:shd w:val="clear" w:color="000000" w:fill="FFFFFF"/>
            <w:noWrap/>
            <w:vAlign w:val="center"/>
            <w:hideMark/>
          </w:tcPr>
          <w:p w14:paraId="631C2542" w14:textId="77777777"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shd w:val="clear" w:color="000000" w:fill="FFFFFF"/>
            <w:noWrap/>
            <w:vAlign w:val="center"/>
            <w:hideMark/>
          </w:tcPr>
          <w:p w14:paraId="49CE4D29" w14:textId="77777777" w:rsidR="00A2218E" w:rsidRPr="000F4CEC" w:rsidRDefault="00A2218E" w:rsidP="00247B87">
            <w:pPr>
              <w:suppressAutoHyphens w:val="0"/>
              <w:jc w:val="center"/>
              <w:rPr>
                <w:sz w:val="18"/>
                <w:szCs w:val="18"/>
                <w:lang w:eastAsia="ru-RU"/>
              </w:rPr>
            </w:pPr>
            <w:r w:rsidRPr="000F4CEC">
              <w:rPr>
                <w:sz w:val="18"/>
                <w:szCs w:val="18"/>
                <w:lang w:eastAsia="ru-RU"/>
              </w:rPr>
              <w:t>3 429,00</w:t>
            </w:r>
          </w:p>
        </w:tc>
      </w:tr>
      <w:tr w:rsidR="00A2218E" w:rsidRPr="000F4CEC" w14:paraId="41BA1E26" w14:textId="77777777" w:rsidTr="00266CD4">
        <w:trPr>
          <w:trHeight w:val="57"/>
        </w:trPr>
        <w:tc>
          <w:tcPr>
            <w:tcW w:w="740" w:type="dxa"/>
            <w:shd w:val="clear" w:color="000000" w:fill="FFFFFF"/>
            <w:noWrap/>
            <w:vAlign w:val="center"/>
            <w:hideMark/>
          </w:tcPr>
          <w:p w14:paraId="799C21B0" w14:textId="77777777" w:rsidR="00A2218E" w:rsidRPr="000F4CEC" w:rsidRDefault="00A2218E" w:rsidP="00247B87">
            <w:pPr>
              <w:suppressAutoHyphens w:val="0"/>
              <w:jc w:val="center"/>
              <w:rPr>
                <w:sz w:val="18"/>
                <w:szCs w:val="18"/>
                <w:lang w:eastAsia="ru-RU"/>
              </w:rPr>
            </w:pPr>
            <w:r w:rsidRPr="000F4CEC">
              <w:rPr>
                <w:sz w:val="18"/>
                <w:szCs w:val="18"/>
                <w:lang w:eastAsia="ru-RU"/>
              </w:rPr>
              <w:t>88</w:t>
            </w:r>
          </w:p>
        </w:tc>
        <w:tc>
          <w:tcPr>
            <w:tcW w:w="2345" w:type="dxa"/>
            <w:shd w:val="clear" w:color="000000" w:fill="FFFFFF"/>
            <w:noWrap/>
            <w:vAlign w:val="center"/>
            <w:hideMark/>
          </w:tcPr>
          <w:p w14:paraId="75C54FC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D9356D9"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shd w:val="clear" w:color="000000" w:fill="FFFFFF"/>
            <w:noWrap/>
            <w:vAlign w:val="center"/>
            <w:hideMark/>
          </w:tcPr>
          <w:p w14:paraId="0877818D" w14:textId="77777777"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shd w:val="clear" w:color="000000" w:fill="FFFFFF"/>
            <w:vAlign w:val="center"/>
            <w:hideMark/>
          </w:tcPr>
          <w:p w14:paraId="6BB1B2F8" w14:textId="77777777" w:rsidR="00A2218E" w:rsidRPr="000F4CEC" w:rsidRDefault="00A2218E" w:rsidP="00247B87">
            <w:pPr>
              <w:suppressAutoHyphens w:val="0"/>
              <w:rPr>
                <w:sz w:val="18"/>
                <w:szCs w:val="18"/>
                <w:lang w:eastAsia="ru-RU"/>
              </w:rPr>
            </w:pPr>
            <w:r w:rsidRPr="000F4CEC">
              <w:rPr>
                <w:sz w:val="18"/>
                <w:szCs w:val="18"/>
                <w:lang w:eastAsia="ru-RU"/>
              </w:rPr>
              <w:t>ул. Рабочая</w:t>
            </w:r>
          </w:p>
        </w:tc>
        <w:tc>
          <w:tcPr>
            <w:tcW w:w="851" w:type="dxa"/>
            <w:shd w:val="clear" w:color="000000" w:fill="FFFFFF"/>
            <w:noWrap/>
            <w:vAlign w:val="center"/>
            <w:hideMark/>
          </w:tcPr>
          <w:p w14:paraId="1B2BCF81" w14:textId="77777777" w:rsidR="00A2218E" w:rsidRPr="000F4CEC" w:rsidRDefault="00A2218E" w:rsidP="00247B87">
            <w:pPr>
              <w:suppressAutoHyphens w:val="0"/>
              <w:jc w:val="center"/>
              <w:rPr>
                <w:sz w:val="18"/>
                <w:szCs w:val="18"/>
                <w:lang w:eastAsia="ru-RU"/>
              </w:rPr>
            </w:pPr>
            <w:r w:rsidRPr="000F4CEC">
              <w:rPr>
                <w:sz w:val="18"/>
                <w:szCs w:val="18"/>
                <w:lang w:eastAsia="ru-RU"/>
              </w:rPr>
              <w:t>67</w:t>
            </w:r>
          </w:p>
        </w:tc>
        <w:tc>
          <w:tcPr>
            <w:tcW w:w="1424" w:type="dxa"/>
            <w:shd w:val="clear" w:color="000000" w:fill="FFFFFF"/>
            <w:noWrap/>
            <w:vAlign w:val="center"/>
            <w:hideMark/>
          </w:tcPr>
          <w:p w14:paraId="7AC441A1" w14:textId="77777777"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shd w:val="clear" w:color="000000" w:fill="FFFFFF"/>
            <w:noWrap/>
            <w:vAlign w:val="center"/>
            <w:hideMark/>
          </w:tcPr>
          <w:p w14:paraId="5616BF6A" w14:textId="77777777" w:rsidR="00A2218E" w:rsidRPr="000F4CEC" w:rsidRDefault="00A2218E" w:rsidP="00247B87">
            <w:pPr>
              <w:suppressAutoHyphens w:val="0"/>
              <w:jc w:val="center"/>
              <w:rPr>
                <w:sz w:val="18"/>
                <w:szCs w:val="18"/>
                <w:lang w:eastAsia="ru-RU"/>
              </w:rPr>
            </w:pPr>
            <w:r w:rsidRPr="000F4CEC">
              <w:rPr>
                <w:sz w:val="18"/>
                <w:szCs w:val="18"/>
                <w:lang w:eastAsia="ru-RU"/>
              </w:rPr>
              <w:t>3 384,30</w:t>
            </w:r>
          </w:p>
        </w:tc>
      </w:tr>
      <w:tr w:rsidR="00A2218E" w:rsidRPr="000F4CEC" w14:paraId="3772B387" w14:textId="77777777" w:rsidTr="00266CD4">
        <w:trPr>
          <w:trHeight w:val="57"/>
        </w:trPr>
        <w:tc>
          <w:tcPr>
            <w:tcW w:w="740" w:type="dxa"/>
            <w:shd w:val="clear" w:color="000000" w:fill="FFFFFF"/>
            <w:noWrap/>
            <w:vAlign w:val="center"/>
            <w:hideMark/>
          </w:tcPr>
          <w:p w14:paraId="1C236D13" w14:textId="77777777" w:rsidR="00A2218E" w:rsidRPr="000F4CEC" w:rsidRDefault="00A2218E" w:rsidP="00247B87">
            <w:pPr>
              <w:suppressAutoHyphens w:val="0"/>
              <w:jc w:val="center"/>
              <w:rPr>
                <w:sz w:val="18"/>
                <w:szCs w:val="18"/>
                <w:lang w:eastAsia="ru-RU"/>
              </w:rPr>
            </w:pPr>
            <w:r w:rsidRPr="000F4CEC">
              <w:rPr>
                <w:sz w:val="18"/>
                <w:szCs w:val="18"/>
                <w:lang w:eastAsia="ru-RU"/>
              </w:rPr>
              <w:t>89</w:t>
            </w:r>
          </w:p>
        </w:tc>
        <w:tc>
          <w:tcPr>
            <w:tcW w:w="2345" w:type="dxa"/>
            <w:shd w:val="clear" w:color="000000" w:fill="FFFFFF"/>
            <w:noWrap/>
            <w:vAlign w:val="center"/>
            <w:hideMark/>
          </w:tcPr>
          <w:p w14:paraId="161C408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4E35D18"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shd w:val="clear" w:color="000000" w:fill="FFFFFF"/>
            <w:noWrap/>
            <w:vAlign w:val="center"/>
            <w:hideMark/>
          </w:tcPr>
          <w:p w14:paraId="31773F75" w14:textId="77777777"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shd w:val="clear" w:color="000000" w:fill="FFFFFF"/>
            <w:vAlign w:val="center"/>
            <w:hideMark/>
          </w:tcPr>
          <w:p w14:paraId="46CA27E5"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shd w:val="clear" w:color="000000" w:fill="FFFFFF"/>
            <w:noWrap/>
            <w:vAlign w:val="center"/>
            <w:hideMark/>
          </w:tcPr>
          <w:p w14:paraId="54696577"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shd w:val="clear" w:color="000000" w:fill="FFFFFF"/>
            <w:noWrap/>
            <w:vAlign w:val="center"/>
            <w:hideMark/>
          </w:tcPr>
          <w:p w14:paraId="6A6667EF" w14:textId="77777777"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shd w:val="clear" w:color="000000" w:fill="FFFFFF"/>
            <w:noWrap/>
            <w:vAlign w:val="center"/>
            <w:hideMark/>
          </w:tcPr>
          <w:p w14:paraId="75AE36A1" w14:textId="77777777" w:rsidR="00A2218E" w:rsidRPr="000F4CEC" w:rsidRDefault="00A2218E" w:rsidP="00247B87">
            <w:pPr>
              <w:suppressAutoHyphens w:val="0"/>
              <w:jc w:val="center"/>
              <w:rPr>
                <w:sz w:val="18"/>
                <w:szCs w:val="18"/>
                <w:lang w:eastAsia="ru-RU"/>
              </w:rPr>
            </w:pPr>
            <w:r w:rsidRPr="000F4CEC">
              <w:rPr>
                <w:sz w:val="18"/>
                <w:szCs w:val="18"/>
                <w:lang w:eastAsia="ru-RU"/>
              </w:rPr>
              <w:t>3 944,50</w:t>
            </w:r>
          </w:p>
        </w:tc>
      </w:tr>
      <w:tr w:rsidR="00A2218E" w:rsidRPr="000F4CEC" w14:paraId="29E10506" w14:textId="77777777" w:rsidTr="00266CD4">
        <w:trPr>
          <w:trHeight w:val="57"/>
        </w:trPr>
        <w:tc>
          <w:tcPr>
            <w:tcW w:w="740" w:type="dxa"/>
            <w:shd w:val="clear" w:color="000000" w:fill="FFFFFF"/>
            <w:noWrap/>
            <w:vAlign w:val="center"/>
            <w:hideMark/>
          </w:tcPr>
          <w:p w14:paraId="465E1164" w14:textId="77777777" w:rsidR="00A2218E" w:rsidRPr="000F4CEC" w:rsidRDefault="00A2218E" w:rsidP="00247B87">
            <w:pPr>
              <w:suppressAutoHyphens w:val="0"/>
              <w:jc w:val="center"/>
              <w:rPr>
                <w:sz w:val="18"/>
                <w:szCs w:val="18"/>
                <w:lang w:eastAsia="ru-RU"/>
              </w:rPr>
            </w:pPr>
            <w:r w:rsidRPr="000F4CEC">
              <w:rPr>
                <w:sz w:val="18"/>
                <w:szCs w:val="18"/>
                <w:lang w:eastAsia="ru-RU"/>
              </w:rPr>
              <w:t>90</w:t>
            </w:r>
          </w:p>
        </w:tc>
        <w:tc>
          <w:tcPr>
            <w:tcW w:w="2345" w:type="dxa"/>
            <w:shd w:val="clear" w:color="000000" w:fill="FFFFFF"/>
            <w:noWrap/>
            <w:vAlign w:val="center"/>
            <w:hideMark/>
          </w:tcPr>
          <w:p w14:paraId="21CE10E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96A62A0"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shd w:val="clear" w:color="000000" w:fill="FFFFFF"/>
            <w:noWrap/>
            <w:vAlign w:val="center"/>
            <w:hideMark/>
          </w:tcPr>
          <w:p w14:paraId="01567AA2" w14:textId="77777777"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shd w:val="clear" w:color="000000" w:fill="FFFFFF"/>
            <w:vAlign w:val="center"/>
            <w:hideMark/>
          </w:tcPr>
          <w:p w14:paraId="6DAB388B"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shd w:val="clear" w:color="000000" w:fill="FFFFFF"/>
            <w:noWrap/>
            <w:vAlign w:val="center"/>
            <w:hideMark/>
          </w:tcPr>
          <w:p w14:paraId="5CA52654"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shd w:val="clear" w:color="000000" w:fill="FFFFFF"/>
            <w:noWrap/>
            <w:vAlign w:val="center"/>
            <w:hideMark/>
          </w:tcPr>
          <w:p w14:paraId="46BC573B"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shd w:val="clear" w:color="000000" w:fill="FFFFFF"/>
            <w:noWrap/>
            <w:vAlign w:val="center"/>
            <w:hideMark/>
          </w:tcPr>
          <w:p w14:paraId="426B4FCB" w14:textId="77777777" w:rsidR="00A2218E" w:rsidRPr="000F4CEC" w:rsidRDefault="00A2218E" w:rsidP="00247B87">
            <w:pPr>
              <w:suppressAutoHyphens w:val="0"/>
              <w:jc w:val="center"/>
              <w:rPr>
                <w:sz w:val="18"/>
                <w:szCs w:val="18"/>
                <w:lang w:eastAsia="ru-RU"/>
              </w:rPr>
            </w:pPr>
            <w:r w:rsidRPr="000F4CEC">
              <w:rPr>
                <w:sz w:val="18"/>
                <w:szCs w:val="18"/>
                <w:lang w:eastAsia="ru-RU"/>
              </w:rPr>
              <w:t>879,60</w:t>
            </w:r>
          </w:p>
        </w:tc>
      </w:tr>
      <w:tr w:rsidR="00A2218E" w:rsidRPr="000F4CEC" w14:paraId="00AA3436" w14:textId="77777777" w:rsidTr="00266CD4">
        <w:trPr>
          <w:trHeight w:val="57"/>
        </w:trPr>
        <w:tc>
          <w:tcPr>
            <w:tcW w:w="740" w:type="dxa"/>
            <w:shd w:val="clear" w:color="000000" w:fill="FFFFFF"/>
            <w:noWrap/>
            <w:vAlign w:val="center"/>
            <w:hideMark/>
          </w:tcPr>
          <w:p w14:paraId="388A8EB2" w14:textId="77777777" w:rsidR="00A2218E" w:rsidRPr="000F4CEC" w:rsidRDefault="00A2218E" w:rsidP="00247B87">
            <w:pPr>
              <w:suppressAutoHyphens w:val="0"/>
              <w:jc w:val="center"/>
              <w:rPr>
                <w:sz w:val="18"/>
                <w:szCs w:val="18"/>
                <w:lang w:eastAsia="ru-RU"/>
              </w:rPr>
            </w:pPr>
            <w:r w:rsidRPr="000F4CEC">
              <w:rPr>
                <w:sz w:val="18"/>
                <w:szCs w:val="18"/>
                <w:lang w:eastAsia="ru-RU"/>
              </w:rPr>
              <w:t>91</w:t>
            </w:r>
          </w:p>
        </w:tc>
        <w:tc>
          <w:tcPr>
            <w:tcW w:w="2345" w:type="dxa"/>
            <w:shd w:val="clear" w:color="000000" w:fill="FFFFFF"/>
            <w:noWrap/>
            <w:vAlign w:val="center"/>
            <w:hideMark/>
          </w:tcPr>
          <w:p w14:paraId="3691228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8E54830"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shd w:val="clear" w:color="000000" w:fill="FFFFFF"/>
            <w:noWrap/>
            <w:vAlign w:val="center"/>
            <w:hideMark/>
          </w:tcPr>
          <w:p w14:paraId="0F0F426A" w14:textId="77777777"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shd w:val="clear" w:color="000000" w:fill="FFFFFF"/>
            <w:vAlign w:val="center"/>
            <w:hideMark/>
          </w:tcPr>
          <w:p w14:paraId="5773A26A"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shd w:val="clear" w:color="000000" w:fill="FFFFFF"/>
            <w:noWrap/>
            <w:vAlign w:val="center"/>
            <w:hideMark/>
          </w:tcPr>
          <w:p w14:paraId="0A2AA868"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shd w:val="clear" w:color="000000" w:fill="FFFFFF"/>
            <w:noWrap/>
            <w:vAlign w:val="center"/>
            <w:hideMark/>
          </w:tcPr>
          <w:p w14:paraId="218B66D7"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shd w:val="clear" w:color="000000" w:fill="FFFFFF"/>
            <w:noWrap/>
            <w:vAlign w:val="center"/>
            <w:hideMark/>
          </w:tcPr>
          <w:p w14:paraId="7BF4FD66" w14:textId="77777777" w:rsidR="00A2218E" w:rsidRPr="000F4CEC" w:rsidRDefault="00A2218E" w:rsidP="00247B87">
            <w:pPr>
              <w:suppressAutoHyphens w:val="0"/>
              <w:jc w:val="center"/>
              <w:rPr>
                <w:sz w:val="18"/>
                <w:szCs w:val="18"/>
                <w:lang w:eastAsia="ru-RU"/>
              </w:rPr>
            </w:pPr>
            <w:r w:rsidRPr="000F4CEC">
              <w:rPr>
                <w:sz w:val="18"/>
                <w:szCs w:val="18"/>
                <w:lang w:eastAsia="ru-RU"/>
              </w:rPr>
              <w:t>884,70</w:t>
            </w:r>
          </w:p>
        </w:tc>
      </w:tr>
      <w:tr w:rsidR="00A2218E" w:rsidRPr="000F4CEC" w14:paraId="1838F59D" w14:textId="77777777" w:rsidTr="00266CD4">
        <w:trPr>
          <w:trHeight w:val="57"/>
        </w:trPr>
        <w:tc>
          <w:tcPr>
            <w:tcW w:w="740" w:type="dxa"/>
            <w:shd w:val="clear" w:color="000000" w:fill="FFFFFF"/>
            <w:noWrap/>
            <w:vAlign w:val="center"/>
            <w:hideMark/>
          </w:tcPr>
          <w:p w14:paraId="1CA19C5D" w14:textId="77777777" w:rsidR="00A2218E" w:rsidRPr="000F4CEC" w:rsidRDefault="00A2218E" w:rsidP="00247B87">
            <w:pPr>
              <w:suppressAutoHyphens w:val="0"/>
              <w:jc w:val="center"/>
              <w:rPr>
                <w:sz w:val="18"/>
                <w:szCs w:val="18"/>
                <w:lang w:eastAsia="ru-RU"/>
              </w:rPr>
            </w:pPr>
            <w:r w:rsidRPr="000F4CEC">
              <w:rPr>
                <w:sz w:val="18"/>
                <w:szCs w:val="18"/>
                <w:lang w:eastAsia="ru-RU"/>
              </w:rPr>
              <w:t>92</w:t>
            </w:r>
          </w:p>
        </w:tc>
        <w:tc>
          <w:tcPr>
            <w:tcW w:w="2345" w:type="dxa"/>
            <w:shd w:val="clear" w:color="000000" w:fill="FFFFFF"/>
            <w:noWrap/>
            <w:vAlign w:val="center"/>
            <w:hideMark/>
          </w:tcPr>
          <w:p w14:paraId="7EF85DB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930618E"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shd w:val="clear" w:color="000000" w:fill="FFFFFF"/>
            <w:noWrap/>
            <w:vAlign w:val="center"/>
            <w:hideMark/>
          </w:tcPr>
          <w:p w14:paraId="701B50A3" w14:textId="77777777"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shd w:val="clear" w:color="000000" w:fill="FFFFFF"/>
            <w:vAlign w:val="center"/>
            <w:hideMark/>
          </w:tcPr>
          <w:p w14:paraId="62F16510"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shd w:val="clear" w:color="000000" w:fill="FFFFFF"/>
            <w:noWrap/>
            <w:vAlign w:val="center"/>
            <w:hideMark/>
          </w:tcPr>
          <w:p w14:paraId="61BF0DB9"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shd w:val="clear" w:color="000000" w:fill="FFFFFF"/>
            <w:noWrap/>
            <w:vAlign w:val="center"/>
            <w:hideMark/>
          </w:tcPr>
          <w:p w14:paraId="797E5628"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shd w:val="clear" w:color="000000" w:fill="FFFFFF"/>
            <w:noWrap/>
            <w:vAlign w:val="center"/>
            <w:hideMark/>
          </w:tcPr>
          <w:p w14:paraId="7EBC4892" w14:textId="77777777" w:rsidR="00A2218E" w:rsidRPr="000F4CEC" w:rsidRDefault="00A2218E" w:rsidP="00247B87">
            <w:pPr>
              <w:suppressAutoHyphens w:val="0"/>
              <w:jc w:val="center"/>
              <w:rPr>
                <w:sz w:val="18"/>
                <w:szCs w:val="18"/>
                <w:lang w:eastAsia="ru-RU"/>
              </w:rPr>
            </w:pPr>
            <w:r w:rsidRPr="000F4CEC">
              <w:rPr>
                <w:sz w:val="18"/>
                <w:szCs w:val="18"/>
                <w:lang w:eastAsia="ru-RU"/>
              </w:rPr>
              <w:t>891,90</w:t>
            </w:r>
          </w:p>
        </w:tc>
      </w:tr>
      <w:tr w:rsidR="00A2218E" w:rsidRPr="000F4CEC" w14:paraId="7449F7ED" w14:textId="77777777" w:rsidTr="00266CD4">
        <w:trPr>
          <w:trHeight w:val="57"/>
        </w:trPr>
        <w:tc>
          <w:tcPr>
            <w:tcW w:w="740" w:type="dxa"/>
            <w:shd w:val="clear" w:color="000000" w:fill="FFFFFF"/>
            <w:noWrap/>
            <w:vAlign w:val="center"/>
            <w:hideMark/>
          </w:tcPr>
          <w:p w14:paraId="5C334327" w14:textId="77777777" w:rsidR="00A2218E" w:rsidRPr="000F4CEC" w:rsidRDefault="00A2218E" w:rsidP="00247B87">
            <w:pPr>
              <w:suppressAutoHyphens w:val="0"/>
              <w:jc w:val="center"/>
              <w:rPr>
                <w:sz w:val="18"/>
                <w:szCs w:val="18"/>
                <w:lang w:eastAsia="ru-RU"/>
              </w:rPr>
            </w:pPr>
            <w:r w:rsidRPr="000F4CEC">
              <w:rPr>
                <w:sz w:val="18"/>
                <w:szCs w:val="18"/>
                <w:lang w:eastAsia="ru-RU"/>
              </w:rPr>
              <w:t>93</w:t>
            </w:r>
          </w:p>
        </w:tc>
        <w:tc>
          <w:tcPr>
            <w:tcW w:w="2345" w:type="dxa"/>
            <w:shd w:val="clear" w:color="000000" w:fill="FFFFFF"/>
            <w:noWrap/>
            <w:vAlign w:val="center"/>
            <w:hideMark/>
          </w:tcPr>
          <w:p w14:paraId="35A4151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2C92E93"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shd w:val="clear" w:color="000000" w:fill="FFFFFF"/>
            <w:noWrap/>
            <w:vAlign w:val="center"/>
            <w:hideMark/>
          </w:tcPr>
          <w:p w14:paraId="2B0CB1D8" w14:textId="77777777"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shd w:val="clear" w:color="000000" w:fill="FFFFFF"/>
            <w:vAlign w:val="center"/>
            <w:hideMark/>
          </w:tcPr>
          <w:p w14:paraId="210F6970"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shd w:val="clear" w:color="000000" w:fill="FFFFFF"/>
            <w:noWrap/>
            <w:vAlign w:val="center"/>
            <w:hideMark/>
          </w:tcPr>
          <w:p w14:paraId="674CA97A" w14:textId="77777777"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shd w:val="clear" w:color="000000" w:fill="FFFFFF"/>
            <w:noWrap/>
            <w:vAlign w:val="center"/>
            <w:hideMark/>
          </w:tcPr>
          <w:p w14:paraId="030EAB94"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shd w:val="clear" w:color="000000" w:fill="FFFFFF"/>
            <w:noWrap/>
            <w:vAlign w:val="center"/>
            <w:hideMark/>
          </w:tcPr>
          <w:p w14:paraId="64D902B6" w14:textId="77777777" w:rsidR="00A2218E" w:rsidRPr="000F4CEC" w:rsidRDefault="00A2218E" w:rsidP="00247B87">
            <w:pPr>
              <w:suppressAutoHyphens w:val="0"/>
              <w:jc w:val="center"/>
              <w:rPr>
                <w:sz w:val="18"/>
                <w:szCs w:val="18"/>
                <w:lang w:eastAsia="ru-RU"/>
              </w:rPr>
            </w:pPr>
            <w:r w:rsidRPr="000F4CEC">
              <w:rPr>
                <w:sz w:val="18"/>
                <w:szCs w:val="18"/>
                <w:lang w:eastAsia="ru-RU"/>
              </w:rPr>
              <w:t>964,00</w:t>
            </w:r>
          </w:p>
        </w:tc>
      </w:tr>
      <w:tr w:rsidR="00A2218E" w:rsidRPr="000F4CEC" w14:paraId="3BC4F853" w14:textId="77777777" w:rsidTr="00266CD4">
        <w:trPr>
          <w:trHeight w:val="57"/>
        </w:trPr>
        <w:tc>
          <w:tcPr>
            <w:tcW w:w="740" w:type="dxa"/>
            <w:shd w:val="clear" w:color="000000" w:fill="FFFFFF"/>
            <w:noWrap/>
            <w:vAlign w:val="center"/>
            <w:hideMark/>
          </w:tcPr>
          <w:p w14:paraId="54B940F3" w14:textId="77777777" w:rsidR="00A2218E" w:rsidRPr="000F4CEC" w:rsidRDefault="00A2218E" w:rsidP="00247B87">
            <w:pPr>
              <w:suppressAutoHyphens w:val="0"/>
              <w:jc w:val="center"/>
              <w:rPr>
                <w:sz w:val="18"/>
                <w:szCs w:val="18"/>
                <w:lang w:eastAsia="ru-RU"/>
              </w:rPr>
            </w:pPr>
            <w:r w:rsidRPr="000F4CEC">
              <w:rPr>
                <w:sz w:val="18"/>
                <w:szCs w:val="18"/>
                <w:lang w:eastAsia="ru-RU"/>
              </w:rPr>
              <w:t>94</w:t>
            </w:r>
          </w:p>
        </w:tc>
        <w:tc>
          <w:tcPr>
            <w:tcW w:w="2345" w:type="dxa"/>
            <w:shd w:val="clear" w:color="000000" w:fill="FFFFFF"/>
            <w:noWrap/>
            <w:vAlign w:val="center"/>
            <w:hideMark/>
          </w:tcPr>
          <w:p w14:paraId="61FD7BD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48612CC"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shd w:val="clear" w:color="000000" w:fill="FFFFFF"/>
            <w:noWrap/>
            <w:vAlign w:val="center"/>
            <w:hideMark/>
          </w:tcPr>
          <w:p w14:paraId="368BEE75" w14:textId="77777777"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shd w:val="clear" w:color="000000" w:fill="FFFFFF"/>
            <w:vAlign w:val="center"/>
            <w:hideMark/>
          </w:tcPr>
          <w:p w14:paraId="3147C9E2"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shd w:val="clear" w:color="000000" w:fill="FFFFFF"/>
            <w:noWrap/>
            <w:vAlign w:val="center"/>
            <w:hideMark/>
          </w:tcPr>
          <w:p w14:paraId="2A18B29A" w14:textId="77777777"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shd w:val="clear" w:color="000000" w:fill="FFFFFF"/>
            <w:noWrap/>
            <w:vAlign w:val="center"/>
            <w:hideMark/>
          </w:tcPr>
          <w:p w14:paraId="10888D13"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shd w:val="clear" w:color="000000" w:fill="FFFFFF"/>
            <w:noWrap/>
            <w:vAlign w:val="center"/>
            <w:hideMark/>
          </w:tcPr>
          <w:p w14:paraId="6198BE2F" w14:textId="77777777" w:rsidR="00A2218E" w:rsidRPr="000F4CEC" w:rsidRDefault="00A2218E" w:rsidP="00247B87">
            <w:pPr>
              <w:suppressAutoHyphens w:val="0"/>
              <w:jc w:val="center"/>
              <w:rPr>
                <w:sz w:val="18"/>
                <w:szCs w:val="18"/>
                <w:lang w:eastAsia="ru-RU"/>
              </w:rPr>
            </w:pPr>
            <w:r w:rsidRPr="000F4CEC">
              <w:rPr>
                <w:sz w:val="18"/>
                <w:szCs w:val="18"/>
                <w:lang w:eastAsia="ru-RU"/>
              </w:rPr>
              <w:t>878,40</w:t>
            </w:r>
          </w:p>
        </w:tc>
      </w:tr>
      <w:tr w:rsidR="00A2218E" w:rsidRPr="000F4CEC" w14:paraId="3CFDF22F" w14:textId="77777777" w:rsidTr="00266CD4">
        <w:trPr>
          <w:trHeight w:val="57"/>
        </w:trPr>
        <w:tc>
          <w:tcPr>
            <w:tcW w:w="740" w:type="dxa"/>
            <w:shd w:val="clear" w:color="000000" w:fill="FFFFFF"/>
            <w:noWrap/>
            <w:vAlign w:val="center"/>
            <w:hideMark/>
          </w:tcPr>
          <w:p w14:paraId="0E776D89" w14:textId="77777777" w:rsidR="00A2218E" w:rsidRPr="000F4CEC" w:rsidRDefault="00A2218E" w:rsidP="00247B87">
            <w:pPr>
              <w:suppressAutoHyphens w:val="0"/>
              <w:jc w:val="center"/>
              <w:rPr>
                <w:sz w:val="18"/>
                <w:szCs w:val="18"/>
                <w:lang w:eastAsia="ru-RU"/>
              </w:rPr>
            </w:pPr>
            <w:r w:rsidRPr="000F4CEC">
              <w:rPr>
                <w:sz w:val="18"/>
                <w:szCs w:val="18"/>
                <w:lang w:eastAsia="ru-RU"/>
              </w:rPr>
              <w:t>95</w:t>
            </w:r>
          </w:p>
        </w:tc>
        <w:tc>
          <w:tcPr>
            <w:tcW w:w="2345" w:type="dxa"/>
            <w:shd w:val="clear" w:color="000000" w:fill="FFFFFF"/>
            <w:noWrap/>
            <w:vAlign w:val="center"/>
            <w:hideMark/>
          </w:tcPr>
          <w:p w14:paraId="16B1CB0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DC6B677"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shd w:val="clear" w:color="000000" w:fill="FFFFFF"/>
            <w:noWrap/>
            <w:vAlign w:val="center"/>
            <w:hideMark/>
          </w:tcPr>
          <w:p w14:paraId="0B52D4CA" w14:textId="77777777"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shd w:val="clear" w:color="000000" w:fill="FFFFFF"/>
            <w:vAlign w:val="center"/>
            <w:hideMark/>
          </w:tcPr>
          <w:p w14:paraId="03BA0FE5"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shd w:val="clear" w:color="000000" w:fill="FFFFFF"/>
            <w:noWrap/>
            <w:vAlign w:val="center"/>
            <w:hideMark/>
          </w:tcPr>
          <w:p w14:paraId="140074BF" w14:textId="77777777"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1424" w:type="dxa"/>
            <w:shd w:val="clear" w:color="000000" w:fill="FFFFFF"/>
            <w:noWrap/>
            <w:vAlign w:val="center"/>
            <w:hideMark/>
          </w:tcPr>
          <w:p w14:paraId="708B91D6"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shd w:val="clear" w:color="000000" w:fill="FFFFFF"/>
            <w:noWrap/>
            <w:vAlign w:val="center"/>
            <w:hideMark/>
          </w:tcPr>
          <w:p w14:paraId="35669F67" w14:textId="77777777" w:rsidR="00A2218E" w:rsidRPr="000F4CEC" w:rsidRDefault="00A2218E" w:rsidP="00247B87">
            <w:pPr>
              <w:suppressAutoHyphens w:val="0"/>
              <w:jc w:val="center"/>
              <w:rPr>
                <w:sz w:val="18"/>
                <w:szCs w:val="18"/>
                <w:lang w:eastAsia="ru-RU"/>
              </w:rPr>
            </w:pPr>
            <w:r w:rsidRPr="000F4CEC">
              <w:rPr>
                <w:sz w:val="18"/>
                <w:szCs w:val="18"/>
                <w:lang w:eastAsia="ru-RU"/>
              </w:rPr>
              <w:t>877,20</w:t>
            </w:r>
          </w:p>
        </w:tc>
      </w:tr>
      <w:tr w:rsidR="00A2218E" w:rsidRPr="000F4CEC" w14:paraId="65A505DB" w14:textId="77777777" w:rsidTr="00266CD4">
        <w:trPr>
          <w:trHeight w:val="57"/>
        </w:trPr>
        <w:tc>
          <w:tcPr>
            <w:tcW w:w="740" w:type="dxa"/>
            <w:shd w:val="clear" w:color="000000" w:fill="FFFFFF"/>
            <w:noWrap/>
            <w:vAlign w:val="center"/>
            <w:hideMark/>
          </w:tcPr>
          <w:p w14:paraId="7540BEA7" w14:textId="77777777" w:rsidR="00A2218E" w:rsidRPr="000F4CEC" w:rsidRDefault="00A2218E" w:rsidP="00247B87">
            <w:pPr>
              <w:suppressAutoHyphens w:val="0"/>
              <w:jc w:val="center"/>
              <w:rPr>
                <w:sz w:val="18"/>
                <w:szCs w:val="18"/>
                <w:lang w:eastAsia="ru-RU"/>
              </w:rPr>
            </w:pPr>
            <w:r w:rsidRPr="000F4CEC">
              <w:rPr>
                <w:sz w:val="18"/>
                <w:szCs w:val="18"/>
                <w:lang w:eastAsia="ru-RU"/>
              </w:rPr>
              <w:t>96</w:t>
            </w:r>
          </w:p>
        </w:tc>
        <w:tc>
          <w:tcPr>
            <w:tcW w:w="2345" w:type="dxa"/>
            <w:shd w:val="clear" w:color="000000" w:fill="FFFFFF"/>
            <w:noWrap/>
            <w:vAlign w:val="center"/>
            <w:hideMark/>
          </w:tcPr>
          <w:p w14:paraId="4FDEF4B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7600267"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shd w:val="clear" w:color="000000" w:fill="FFFFFF"/>
            <w:noWrap/>
            <w:vAlign w:val="center"/>
            <w:hideMark/>
          </w:tcPr>
          <w:p w14:paraId="7948FA0A" w14:textId="77777777" w:rsidR="00A2218E" w:rsidRPr="000F4CEC" w:rsidRDefault="00A2218E" w:rsidP="00247B87">
            <w:pPr>
              <w:suppressAutoHyphens w:val="0"/>
              <w:rPr>
                <w:sz w:val="18"/>
                <w:szCs w:val="18"/>
                <w:lang w:eastAsia="ru-RU"/>
              </w:rPr>
            </w:pPr>
            <w:r w:rsidRPr="000F4CEC">
              <w:rPr>
                <w:sz w:val="18"/>
                <w:szCs w:val="18"/>
                <w:lang w:eastAsia="ru-RU"/>
              </w:rPr>
              <w:t>д. Борики</w:t>
            </w:r>
          </w:p>
        </w:tc>
        <w:tc>
          <w:tcPr>
            <w:tcW w:w="2268" w:type="dxa"/>
            <w:shd w:val="clear" w:color="000000" w:fill="FFFFFF"/>
            <w:vAlign w:val="center"/>
            <w:hideMark/>
          </w:tcPr>
          <w:p w14:paraId="7FAD3C8D" w14:textId="77777777"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shd w:val="clear" w:color="000000" w:fill="FFFFFF"/>
            <w:noWrap/>
            <w:vAlign w:val="center"/>
            <w:hideMark/>
          </w:tcPr>
          <w:p w14:paraId="33F8F538" w14:textId="77777777" w:rsidR="00A2218E" w:rsidRPr="000F4CEC" w:rsidRDefault="00A2218E" w:rsidP="00247B87">
            <w:pPr>
              <w:suppressAutoHyphens w:val="0"/>
              <w:jc w:val="center"/>
              <w:rPr>
                <w:sz w:val="18"/>
                <w:szCs w:val="18"/>
                <w:lang w:eastAsia="ru-RU"/>
              </w:rPr>
            </w:pPr>
            <w:r w:rsidRPr="000F4CEC">
              <w:rPr>
                <w:sz w:val="18"/>
                <w:szCs w:val="18"/>
                <w:lang w:eastAsia="ru-RU"/>
              </w:rPr>
              <w:t>89</w:t>
            </w:r>
          </w:p>
        </w:tc>
        <w:tc>
          <w:tcPr>
            <w:tcW w:w="1424" w:type="dxa"/>
            <w:shd w:val="clear" w:color="000000" w:fill="FFFFFF"/>
            <w:noWrap/>
            <w:vAlign w:val="center"/>
            <w:hideMark/>
          </w:tcPr>
          <w:p w14:paraId="70E432E4" w14:textId="77777777"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shd w:val="clear" w:color="000000" w:fill="FFFFFF"/>
            <w:noWrap/>
            <w:vAlign w:val="center"/>
            <w:hideMark/>
          </w:tcPr>
          <w:p w14:paraId="7D8154F4" w14:textId="77777777" w:rsidR="00A2218E" w:rsidRPr="000F4CEC" w:rsidRDefault="00A2218E" w:rsidP="00247B87">
            <w:pPr>
              <w:suppressAutoHyphens w:val="0"/>
              <w:jc w:val="center"/>
              <w:rPr>
                <w:sz w:val="18"/>
                <w:szCs w:val="18"/>
                <w:lang w:eastAsia="ru-RU"/>
              </w:rPr>
            </w:pPr>
            <w:r w:rsidRPr="000F4CEC">
              <w:rPr>
                <w:sz w:val="18"/>
                <w:szCs w:val="18"/>
                <w:lang w:eastAsia="ru-RU"/>
              </w:rPr>
              <w:t>875,30</w:t>
            </w:r>
          </w:p>
        </w:tc>
      </w:tr>
      <w:tr w:rsidR="00A2218E" w:rsidRPr="000F4CEC" w14:paraId="0806E8DD" w14:textId="77777777" w:rsidTr="00266CD4">
        <w:trPr>
          <w:trHeight w:val="57"/>
        </w:trPr>
        <w:tc>
          <w:tcPr>
            <w:tcW w:w="740" w:type="dxa"/>
            <w:shd w:val="clear" w:color="000000" w:fill="FFFFFF"/>
            <w:noWrap/>
            <w:vAlign w:val="center"/>
            <w:hideMark/>
          </w:tcPr>
          <w:p w14:paraId="06DE8E16" w14:textId="77777777" w:rsidR="00A2218E" w:rsidRPr="000F4CEC" w:rsidRDefault="00A2218E" w:rsidP="00247B87">
            <w:pPr>
              <w:suppressAutoHyphens w:val="0"/>
              <w:jc w:val="center"/>
              <w:rPr>
                <w:sz w:val="18"/>
                <w:szCs w:val="18"/>
                <w:lang w:eastAsia="ru-RU"/>
              </w:rPr>
            </w:pPr>
            <w:r w:rsidRPr="000F4CEC">
              <w:rPr>
                <w:sz w:val="18"/>
                <w:szCs w:val="18"/>
                <w:lang w:eastAsia="ru-RU"/>
              </w:rPr>
              <w:t>97</w:t>
            </w:r>
          </w:p>
        </w:tc>
        <w:tc>
          <w:tcPr>
            <w:tcW w:w="2345" w:type="dxa"/>
            <w:shd w:val="clear" w:color="000000" w:fill="FFFFFF"/>
            <w:noWrap/>
            <w:vAlign w:val="center"/>
            <w:hideMark/>
          </w:tcPr>
          <w:p w14:paraId="22FD883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35F2527"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shd w:val="clear" w:color="000000" w:fill="FFFFFF"/>
            <w:noWrap/>
            <w:vAlign w:val="center"/>
            <w:hideMark/>
          </w:tcPr>
          <w:p w14:paraId="24214972" w14:textId="77777777" w:rsidR="00A2218E" w:rsidRPr="000F4CEC" w:rsidRDefault="00A2218E" w:rsidP="00247B87">
            <w:pPr>
              <w:suppressAutoHyphens w:val="0"/>
              <w:rPr>
                <w:sz w:val="18"/>
                <w:szCs w:val="18"/>
                <w:lang w:eastAsia="ru-RU"/>
              </w:rPr>
            </w:pPr>
            <w:r w:rsidRPr="000F4CEC">
              <w:rPr>
                <w:sz w:val="18"/>
                <w:szCs w:val="18"/>
                <w:lang w:eastAsia="ru-RU"/>
              </w:rPr>
              <w:t>д. Борики</w:t>
            </w:r>
          </w:p>
        </w:tc>
        <w:tc>
          <w:tcPr>
            <w:tcW w:w="2268" w:type="dxa"/>
            <w:shd w:val="clear" w:color="000000" w:fill="FFFFFF"/>
            <w:vAlign w:val="center"/>
            <w:hideMark/>
          </w:tcPr>
          <w:p w14:paraId="2C0B730E" w14:textId="77777777"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shd w:val="clear" w:color="000000" w:fill="FFFFFF"/>
            <w:noWrap/>
            <w:vAlign w:val="center"/>
            <w:hideMark/>
          </w:tcPr>
          <w:p w14:paraId="4E49B55B" w14:textId="77777777" w:rsidR="00A2218E" w:rsidRPr="000F4CEC" w:rsidRDefault="00A2218E" w:rsidP="00247B87">
            <w:pPr>
              <w:suppressAutoHyphens w:val="0"/>
              <w:jc w:val="center"/>
              <w:rPr>
                <w:sz w:val="18"/>
                <w:szCs w:val="18"/>
                <w:lang w:eastAsia="ru-RU"/>
              </w:rPr>
            </w:pPr>
            <w:r w:rsidRPr="000F4CEC">
              <w:rPr>
                <w:sz w:val="18"/>
                <w:szCs w:val="18"/>
                <w:lang w:eastAsia="ru-RU"/>
              </w:rPr>
              <w:t>90</w:t>
            </w:r>
          </w:p>
        </w:tc>
        <w:tc>
          <w:tcPr>
            <w:tcW w:w="1424" w:type="dxa"/>
            <w:shd w:val="clear" w:color="000000" w:fill="FFFFFF"/>
            <w:noWrap/>
            <w:vAlign w:val="center"/>
            <w:hideMark/>
          </w:tcPr>
          <w:p w14:paraId="7CBF32A8" w14:textId="77777777"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shd w:val="clear" w:color="000000" w:fill="FFFFFF"/>
            <w:noWrap/>
            <w:vAlign w:val="center"/>
            <w:hideMark/>
          </w:tcPr>
          <w:p w14:paraId="4E0745A0" w14:textId="77777777" w:rsidR="00A2218E" w:rsidRPr="000F4CEC" w:rsidRDefault="00A2218E" w:rsidP="00247B87">
            <w:pPr>
              <w:suppressAutoHyphens w:val="0"/>
              <w:jc w:val="center"/>
              <w:rPr>
                <w:sz w:val="18"/>
                <w:szCs w:val="18"/>
                <w:lang w:eastAsia="ru-RU"/>
              </w:rPr>
            </w:pPr>
            <w:r w:rsidRPr="000F4CEC">
              <w:rPr>
                <w:sz w:val="18"/>
                <w:szCs w:val="18"/>
                <w:lang w:eastAsia="ru-RU"/>
              </w:rPr>
              <w:t>880,40</w:t>
            </w:r>
          </w:p>
        </w:tc>
      </w:tr>
      <w:tr w:rsidR="00A2218E" w:rsidRPr="000F4CEC" w14:paraId="08F15215" w14:textId="77777777" w:rsidTr="00266CD4">
        <w:trPr>
          <w:trHeight w:val="57"/>
        </w:trPr>
        <w:tc>
          <w:tcPr>
            <w:tcW w:w="740" w:type="dxa"/>
            <w:shd w:val="clear" w:color="000000" w:fill="FFFFFF"/>
            <w:noWrap/>
            <w:vAlign w:val="center"/>
            <w:hideMark/>
          </w:tcPr>
          <w:p w14:paraId="0C2022AE" w14:textId="77777777" w:rsidR="00A2218E" w:rsidRPr="000F4CEC" w:rsidRDefault="00A2218E" w:rsidP="00247B87">
            <w:pPr>
              <w:suppressAutoHyphens w:val="0"/>
              <w:jc w:val="center"/>
              <w:rPr>
                <w:sz w:val="18"/>
                <w:szCs w:val="18"/>
                <w:lang w:eastAsia="ru-RU"/>
              </w:rPr>
            </w:pPr>
            <w:r w:rsidRPr="000F4CEC">
              <w:rPr>
                <w:sz w:val="18"/>
                <w:szCs w:val="18"/>
                <w:lang w:eastAsia="ru-RU"/>
              </w:rPr>
              <w:t>98</w:t>
            </w:r>
          </w:p>
        </w:tc>
        <w:tc>
          <w:tcPr>
            <w:tcW w:w="2345" w:type="dxa"/>
            <w:shd w:val="clear" w:color="000000" w:fill="FFFFFF"/>
            <w:noWrap/>
            <w:vAlign w:val="center"/>
            <w:hideMark/>
          </w:tcPr>
          <w:p w14:paraId="47DF301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845F6F8" w14:textId="77777777"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shd w:val="clear" w:color="000000" w:fill="FFFFFF"/>
            <w:noWrap/>
            <w:vAlign w:val="center"/>
            <w:hideMark/>
          </w:tcPr>
          <w:p w14:paraId="0F205C8B" w14:textId="77777777"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shd w:val="clear" w:color="000000" w:fill="FFFFFF"/>
            <w:vAlign w:val="center"/>
            <w:hideMark/>
          </w:tcPr>
          <w:p w14:paraId="678AE8CE" w14:textId="77777777"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shd w:val="clear" w:color="000000" w:fill="FFFFFF"/>
            <w:noWrap/>
            <w:vAlign w:val="center"/>
            <w:hideMark/>
          </w:tcPr>
          <w:p w14:paraId="57121C66"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shd w:val="clear" w:color="000000" w:fill="FFFFFF"/>
            <w:noWrap/>
            <w:vAlign w:val="center"/>
            <w:hideMark/>
          </w:tcPr>
          <w:p w14:paraId="6CD84EAB"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shd w:val="clear" w:color="000000" w:fill="FFFFFF"/>
            <w:noWrap/>
            <w:vAlign w:val="center"/>
            <w:hideMark/>
          </w:tcPr>
          <w:p w14:paraId="414ED940" w14:textId="77777777" w:rsidR="00A2218E" w:rsidRPr="000F4CEC" w:rsidRDefault="00A2218E" w:rsidP="00247B87">
            <w:pPr>
              <w:suppressAutoHyphens w:val="0"/>
              <w:jc w:val="center"/>
              <w:rPr>
                <w:sz w:val="18"/>
                <w:szCs w:val="18"/>
                <w:lang w:eastAsia="ru-RU"/>
              </w:rPr>
            </w:pPr>
            <w:r w:rsidRPr="000F4CEC">
              <w:rPr>
                <w:sz w:val="18"/>
                <w:szCs w:val="18"/>
                <w:lang w:eastAsia="ru-RU"/>
              </w:rPr>
              <w:t>1 342,60</w:t>
            </w:r>
          </w:p>
        </w:tc>
      </w:tr>
      <w:tr w:rsidR="00A2218E" w:rsidRPr="000F4CEC" w14:paraId="6A2801F8" w14:textId="77777777" w:rsidTr="00266CD4">
        <w:trPr>
          <w:trHeight w:val="57"/>
        </w:trPr>
        <w:tc>
          <w:tcPr>
            <w:tcW w:w="740" w:type="dxa"/>
            <w:shd w:val="clear" w:color="000000" w:fill="FFFFFF"/>
            <w:noWrap/>
            <w:vAlign w:val="center"/>
            <w:hideMark/>
          </w:tcPr>
          <w:p w14:paraId="2CE69D56" w14:textId="77777777" w:rsidR="00A2218E" w:rsidRPr="000F4CEC" w:rsidRDefault="00A2218E" w:rsidP="00247B87">
            <w:pPr>
              <w:suppressAutoHyphens w:val="0"/>
              <w:jc w:val="center"/>
              <w:rPr>
                <w:sz w:val="18"/>
                <w:szCs w:val="18"/>
                <w:lang w:eastAsia="ru-RU"/>
              </w:rPr>
            </w:pPr>
            <w:r w:rsidRPr="000F4CEC">
              <w:rPr>
                <w:sz w:val="18"/>
                <w:szCs w:val="18"/>
                <w:lang w:eastAsia="ru-RU"/>
              </w:rPr>
              <w:t>99</w:t>
            </w:r>
          </w:p>
        </w:tc>
        <w:tc>
          <w:tcPr>
            <w:tcW w:w="2345" w:type="dxa"/>
            <w:shd w:val="clear" w:color="000000" w:fill="FFFFFF"/>
            <w:noWrap/>
            <w:vAlign w:val="center"/>
            <w:hideMark/>
          </w:tcPr>
          <w:p w14:paraId="262EBE7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A4CB27D" w14:textId="77777777"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shd w:val="clear" w:color="000000" w:fill="FFFFFF"/>
            <w:noWrap/>
            <w:vAlign w:val="center"/>
            <w:hideMark/>
          </w:tcPr>
          <w:p w14:paraId="1B686384" w14:textId="77777777"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shd w:val="clear" w:color="000000" w:fill="FFFFFF"/>
            <w:vAlign w:val="center"/>
            <w:hideMark/>
          </w:tcPr>
          <w:p w14:paraId="0EBE8D55" w14:textId="77777777"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shd w:val="clear" w:color="000000" w:fill="FFFFFF"/>
            <w:noWrap/>
            <w:vAlign w:val="center"/>
            <w:hideMark/>
          </w:tcPr>
          <w:p w14:paraId="3F40A935" w14:textId="77777777"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shd w:val="clear" w:color="000000" w:fill="FFFFFF"/>
            <w:noWrap/>
            <w:vAlign w:val="center"/>
            <w:hideMark/>
          </w:tcPr>
          <w:p w14:paraId="2EA819FE"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shd w:val="clear" w:color="000000" w:fill="FFFFFF"/>
            <w:noWrap/>
            <w:vAlign w:val="center"/>
            <w:hideMark/>
          </w:tcPr>
          <w:p w14:paraId="01F9E08C" w14:textId="77777777" w:rsidR="00A2218E" w:rsidRPr="000F4CEC" w:rsidRDefault="00A2218E" w:rsidP="00247B87">
            <w:pPr>
              <w:suppressAutoHyphens w:val="0"/>
              <w:jc w:val="center"/>
              <w:rPr>
                <w:sz w:val="18"/>
                <w:szCs w:val="18"/>
                <w:lang w:eastAsia="ru-RU"/>
              </w:rPr>
            </w:pPr>
            <w:r w:rsidRPr="000F4CEC">
              <w:rPr>
                <w:sz w:val="18"/>
                <w:szCs w:val="18"/>
                <w:lang w:eastAsia="ru-RU"/>
              </w:rPr>
              <w:t>1 326,50</w:t>
            </w:r>
          </w:p>
        </w:tc>
      </w:tr>
      <w:tr w:rsidR="00A2218E" w:rsidRPr="000F4CEC" w14:paraId="3E24D0FD" w14:textId="77777777" w:rsidTr="00266CD4">
        <w:trPr>
          <w:trHeight w:val="57"/>
        </w:trPr>
        <w:tc>
          <w:tcPr>
            <w:tcW w:w="740" w:type="dxa"/>
            <w:shd w:val="clear" w:color="000000" w:fill="FFFFFF"/>
            <w:noWrap/>
            <w:vAlign w:val="center"/>
            <w:hideMark/>
          </w:tcPr>
          <w:p w14:paraId="1BE08042" w14:textId="77777777" w:rsidR="00A2218E" w:rsidRPr="000F4CEC" w:rsidRDefault="00A2218E" w:rsidP="00247B87">
            <w:pPr>
              <w:suppressAutoHyphens w:val="0"/>
              <w:jc w:val="center"/>
              <w:rPr>
                <w:sz w:val="18"/>
                <w:szCs w:val="18"/>
                <w:lang w:eastAsia="ru-RU"/>
              </w:rPr>
            </w:pPr>
            <w:r w:rsidRPr="000F4CEC">
              <w:rPr>
                <w:sz w:val="18"/>
                <w:szCs w:val="18"/>
                <w:lang w:eastAsia="ru-RU"/>
              </w:rPr>
              <w:t>100</w:t>
            </w:r>
          </w:p>
        </w:tc>
        <w:tc>
          <w:tcPr>
            <w:tcW w:w="2345" w:type="dxa"/>
            <w:shd w:val="clear" w:color="000000" w:fill="FFFFFF"/>
            <w:noWrap/>
            <w:vAlign w:val="center"/>
            <w:hideMark/>
          </w:tcPr>
          <w:p w14:paraId="0EA5237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04D7A1E" w14:textId="77777777"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shd w:val="clear" w:color="000000" w:fill="FFFFFF"/>
            <w:noWrap/>
            <w:vAlign w:val="center"/>
            <w:hideMark/>
          </w:tcPr>
          <w:p w14:paraId="6752C975" w14:textId="77777777"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shd w:val="clear" w:color="000000" w:fill="FFFFFF"/>
            <w:vAlign w:val="center"/>
            <w:hideMark/>
          </w:tcPr>
          <w:p w14:paraId="6E077161" w14:textId="77777777"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shd w:val="clear" w:color="000000" w:fill="FFFFFF"/>
            <w:noWrap/>
            <w:vAlign w:val="center"/>
            <w:hideMark/>
          </w:tcPr>
          <w:p w14:paraId="2E959B50" w14:textId="77777777"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shd w:val="clear" w:color="000000" w:fill="FFFFFF"/>
            <w:noWrap/>
            <w:vAlign w:val="center"/>
            <w:hideMark/>
          </w:tcPr>
          <w:p w14:paraId="3C741651"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shd w:val="clear" w:color="000000" w:fill="FFFFFF"/>
            <w:noWrap/>
            <w:vAlign w:val="center"/>
            <w:hideMark/>
          </w:tcPr>
          <w:p w14:paraId="4C88FB7D" w14:textId="77777777" w:rsidR="00A2218E" w:rsidRPr="000F4CEC" w:rsidRDefault="00A2218E" w:rsidP="00247B87">
            <w:pPr>
              <w:suppressAutoHyphens w:val="0"/>
              <w:jc w:val="center"/>
              <w:rPr>
                <w:sz w:val="18"/>
                <w:szCs w:val="18"/>
                <w:lang w:eastAsia="ru-RU"/>
              </w:rPr>
            </w:pPr>
            <w:r w:rsidRPr="000F4CEC">
              <w:rPr>
                <w:sz w:val="18"/>
                <w:szCs w:val="18"/>
                <w:lang w:eastAsia="ru-RU"/>
              </w:rPr>
              <w:t>2 717,70</w:t>
            </w:r>
          </w:p>
        </w:tc>
      </w:tr>
      <w:tr w:rsidR="00A2218E" w:rsidRPr="000F4CEC" w14:paraId="094DF0C0" w14:textId="77777777" w:rsidTr="00266CD4">
        <w:trPr>
          <w:trHeight w:val="57"/>
        </w:trPr>
        <w:tc>
          <w:tcPr>
            <w:tcW w:w="740" w:type="dxa"/>
            <w:shd w:val="clear" w:color="000000" w:fill="FFFFFF"/>
            <w:noWrap/>
            <w:vAlign w:val="center"/>
            <w:hideMark/>
          </w:tcPr>
          <w:p w14:paraId="257246F0" w14:textId="77777777" w:rsidR="00A2218E" w:rsidRPr="000F4CEC" w:rsidRDefault="00A2218E" w:rsidP="00247B87">
            <w:pPr>
              <w:suppressAutoHyphens w:val="0"/>
              <w:jc w:val="center"/>
              <w:rPr>
                <w:sz w:val="18"/>
                <w:szCs w:val="18"/>
                <w:lang w:eastAsia="ru-RU"/>
              </w:rPr>
            </w:pPr>
            <w:r w:rsidRPr="000F4CEC">
              <w:rPr>
                <w:sz w:val="18"/>
                <w:szCs w:val="18"/>
                <w:lang w:eastAsia="ru-RU"/>
              </w:rPr>
              <w:t>101</w:t>
            </w:r>
          </w:p>
        </w:tc>
        <w:tc>
          <w:tcPr>
            <w:tcW w:w="2345" w:type="dxa"/>
            <w:shd w:val="clear" w:color="000000" w:fill="FFFFFF"/>
            <w:noWrap/>
            <w:vAlign w:val="center"/>
            <w:hideMark/>
          </w:tcPr>
          <w:p w14:paraId="2C18348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7A45352" w14:textId="77777777"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shd w:val="clear" w:color="000000" w:fill="FFFFFF"/>
            <w:noWrap/>
            <w:vAlign w:val="center"/>
            <w:hideMark/>
          </w:tcPr>
          <w:p w14:paraId="361D4BAE" w14:textId="77777777"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shd w:val="clear" w:color="000000" w:fill="FFFFFF"/>
            <w:vAlign w:val="center"/>
            <w:hideMark/>
          </w:tcPr>
          <w:p w14:paraId="1CED125A" w14:textId="77777777"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shd w:val="clear" w:color="000000" w:fill="FFFFFF"/>
            <w:noWrap/>
            <w:vAlign w:val="center"/>
            <w:hideMark/>
          </w:tcPr>
          <w:p w14:paraId="4DE5CCC1" w14:textId="77777777"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1424" w:type="dxa"/>
            <w:shd w:val="clear" w:color="000000" w:fill="FFFFFF"/>
            <w:noWrap/>
            <w:vAlign w:val="center"/>
            <w:hideMark/>
          </w:tcPr>
          <w:p w14:paraId="03ECDB96" w14:textId="77777777"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shd w:val="clear" w:color="000000" w:fill="FFFFFF"/>
            <w:noWrap/>
            <w:vAlign w:val="center"/>
            <w:hideMark/>
          </w:tcPr>
          <w:p w14:paraId="30B0CA4E" w14:textId="77777777" w:rsidR="00A2218E" w:rsidRPr="000F4CEC" w:rsidRDefault="00A2218E" w:rsidP="00247B87">
            <w:pPr>
              <w:suppressAutoHyphens w:val="0"/>
              <w:jc w:val="center"/>
              <w:rPr>
                <w:sz w:val="18"/>
                <w:szCs w:val="18"/>
                <w:lang w:eastAsia="ru-RU"/>
              </w:rPr>
            </w:pPr>
            <w:r w:rsidRPr="000F4CEC">
              <w:rPr>
                <w:sz w:val="18"/>
                <w:szCs w:val="18"/>
                <w:lang w:eastAsia="ru-RU"/>
              </w:rPr>
              <w:t>2 690,40</w:t>
            </w:r>
          </w:p>
        </w:tc>
      </w:tr>
      <w:tr w:rsidR="00A2218E" w:rsidRPr="000F4CEC" w14:paraId="58C067DA" w14:textId="77777777" w:rsidTr="00266CD4">
        <w:trPr>
          <w:trHeight w:val="57"/>
        </w:trPr>
        <w:tc>
          <w:tcPr>
            <w:tcW w:w="740" w:type="dxa"/>
            <w:shd w:val="clear" w:color="000000" w:fill="FFFFFF"/>
            <w:noWrap/>
            <w:vAlign w:val="center"/>
            <w:hideMark/>
          </w:tcPr>
          <w:p w14:paraId="0E19A422" w14:textId="77777777" w:rsidR="00A2218E" w:rsidRPr="000F4CEC" w:rsidRDefault="00A2218E" w:rsidP="00247B87">
            <w:pPr>
              <w:suppressAutoHyphens w:val="0"/>
              <w:jc w:val="center"/>
              <w:rPr>
                <w:sz w:val="18"/>
                <w:szCs w:val="18"/>
                <w:lang w:eastAsia="ru-RU"/>
              </w:rPr>
            </w:pPr>
            <w:r w:rsidRPr="000F4CEC">
              <w:rPr>
                <w:sz w:val="18"/>
                <w:szCs w:val="18"/>
                <w:lang w:eastAsia="ru-RU"/>
              </w:rPr>
              <w:t>102</w:t>
            </w:r>
          </w:p>
        </w:tc>
        <w:tc>
          <w:tcPr>
            <w:tcW w:w="2345" w:type="dxa"/>
            <w:shd w:val="clear" w:color="000000" w:fill="FFFFFF"/>
            <w:noWrap/>
            <w:vAlign w:val="center"/>
            <w:hideMark/>
          </w:tcPr>
          <w:p w14:paraId="08BA708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37C1CD8" w14:textId="77777777"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shd w:val="clear" w:color="000000" w:fill="FFFFFF"/>
            <w:noWrap/>
            <w:vAlign w:val="center"/>
            <w:hideMark/>
          </w:tcPr>
          <w:p w14:paraId="7B6B8BF1" w14:textId="77777777"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shd w:val="clear" w:color="000000" w:fill="FFFFFF"/>
            <w:vAlign w:val="center"/>
            <w:hideMark/>
          </w:tcPr>
          <w:p w14:paraId="67E497F5" w14:textId="77777777"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shd w:val="clear" w:color="000000" w:fill="FFFFFF"/>
            <w:noWrap/>
            <w:vAlign w:val="center"/>
            <w:hideMark/>
          </w:tcPr>
          <w:p w14:paraId="47A67223" w14:textId="77777777"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1424" w:type="dxa"/>
            <w:shd w:val="clear" w:color="000000" w:fill="FFFFFF"/>
            <w:noWrap/>
            <w:vAlign w:val="center"/>
            <w:hideMark/>
          </w:tcPr>
          <w:p w14:paraId="57758447"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shd w:val="clear" w:color="000000" w:fill="FFFFFF"/>
            <w:noWrap/>
            <w:vAlign w:val="center"/>
            <w:hideMark/>
          </w:tcPr>
          <w:p w14:paraId="52607048" w14:textId="77777777" w:rsidR="00A2218E" w:rsidRPr="000F4CEC" w:rsidRDefault="00A2218E" w:rsidP="00247B87">
            <w:pPr>
              <w:suppressAutoHyphens w:val="0"/>
              <w:jc w:val="center"/>
              <w:rPr>
                <w:sz w:val="18"/>
                <w:szCs w:val="18"/>
                <w:lang w:eastAsia="ru-RU"/>
              </w:rPr>
            </w:pPr>
            <w:r w:rsidRPr="000F4CEC">
              <w:rPr>
                <w:sz w:val="18"/>
                <w:szCs w:val="18"/>
                <w:lang w:eastAsia="ru-RU"/>
              </w:rPr>
              <w:t>2 857,70</w:t>
            </w:r>
          </w:p>
        </w:tc>
      </w:tr>
      <w:tr w:rsidR="00A2218E" w:rsidRPr="000F4CEC" w14:paraId="36A26A2C" w14:textId="77777777" w:rsidTr="00266CD4">
        <w:trPr>
          <w:trHeight w:val="57"/>
        </w:trPr>
        <w:tc>
          <w:tcPr>
            <w:tcW w:w="740" w:type="dxa"/>
            <w:shd w:val="clear" w:color="000000" w:fill="FFFFFF"/>
            <w:noWrap/>
            <w:vAlign w:val="center"/>
            <w:hideMark/>
          </w:tcPr>
          <w:p w14:paraId="685CED09" w14:textId="77777777" w:rsidR="00A2218E" w:rsidRPr="000F4CEC" w:rsidRDefault="00A2218E" w:rsidP="00247B87">
            <w:pPr>
              <w:suppressAutoHyphens w:val="0"/>
              <w:jc w:val="center"/>
              <w:rPr>
                <w:sz w:val="18"/>
                <w:szCs w:val="18"/>
                <w:lang w:eastAsia="ru-RU"/>
              </w:rPr>
            </w:pPr>
            <w:r w:rsidRPr="000F4CEC">
              <w:rPr>
                <w:sz w:val="18"/>
                <w:szCs w:val="18"/>
                <w:lang w:eastAsia="ru-RU"/>
              </w:rPr>
              <w:t>103</w:t>
            </w:r>
          </w:p>
        </w:tc>
        <w:tc>
          <w:tcPr>
            <w:tcW w:w="2345" w:type="dxa"/>
            <w:shd w:val="clear" w:color="000000" w:fill="FFFFFF"/>
            <w:noWrap/>
            <w:vAlign w:val="center"/>
            <w:hideMark/>
          </w:tcPr>
          <w:p w14:paraId="4FFE601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CBA1D50" w14:textId="77777777"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shd w:val="clear" w:color="000000" w:fill="FFFFFF"/>
            <w:noWrap/>
            <w:vAlign w:val="center"/>
            <w:hideMark/>
          </w:tcPr>
          <w:p w14:paraId="3B036BAA" w14:textId="77777777"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shd w:val="clear" w:color="000000" w:fill="FFFFFF"/>
            <w:vAlign w:val="center"/>
            <w:hideMark/>
          </w:tcPr>
          <w:p w14:paraId="0D463E4A" w14:textId="77777777"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shd w:val="clear" w:color="000000" w:fill="FFFFFF"/>
            <w:noWrap/>
            <w:vAlign w:val="center"/>
            <w:hideMark/>
          </w:tcPr>
          <w:p w14:paraId="5AD05514" w14:textId="77777777" w:rsidR="00A2218E" w:rsidRPr="000F4CEC" w:rsidRDefault="00A2218E" w:rsidP="00247B87">
            <w:pPr>
              <w:suppressAutoHyphens w:val="0"/>
              <w:jc w:val="center"/>
              <w:rPr>
                <w:sz w:val="18"/>
                <w:szCs w:val="18"/>
                <w:lang w:eastAsia="ru-RU"/>
              </w:rPr>
            </w:pPr>
            <w:r w:rsidRPr="000F4CEC">
              <w:rPr>
                <w:sz w:val="18"/>
                <w:szCs w:val="18"/>
                <w:lang w:eastAsia="ru-RU"/>
              </w:rPr>
              <w:t>24</w:t>
            </w:r>
          </w:p>
        </w:tc>
        <w:tc>
          <w:tcPr>
            <w:tcW w:w="1424" w:type="dxa"/>
            <w:shd w:val="clear" w:color="000000" w:fill="FFFFFF"/>
            <w:noWrap/>
            <w:vAlign w:val="center"/>
            <w:hideMark/>
          </w:tcPr>
          <w:p w14:paraId="055CC2F3"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shd w:val="clear" w:color="000000" w:fill="FFFFFF"/>
            <w:noWrap/>
            <w:vAlign w:val="center"/>
            <w:hideMark/>
          </w:tcPr>
          <w:p w14:paraId="52AFA038" w14:textId="77777777" w:rsidR="00A2218E" w:rsidRPr="000F4CEC" w:rsidRDefault="00A2218E" w:rsidP="00247B87">
            <w:pPr>
              <w:suppressAutoHyphens w:val="0"/>
              <w:jc w:val="center"/>
              <w:rPr>
                <w:sz w:val="18"/>
                <w:szCs w:val="18"/>
                <w:lang w:eastAsia="ru-RU"/>
              </w:rPr>
            </w:pPr>
            <w:r w:rsidRPr="000F4CEC">
              <w:rPr>
                <w:sz w:val="18"/>
                <w:szCs w:val="18"/>
                <w:lang w:eastAsia="ru-RU"/>
              </w:rPr>
              <w:t>3 370,90</w:t>
            </w:r>
          </w:p>
        </w:tc>
      </w:tr>
      <w:tr w:rsidR="00A2218E" w:rsidRPr="000F4CEC" w14:paraId="598FA62C" w14:textId="77777777" w:rsidTr="00266CD4">
        <w:trPr>
          <w:trHeight w:val="57"/>
        </w:trPr>
        <w:tc>
          <w:tcPr>
            <w:tcW w:w="740" w:type="dxa"/>
            <w:shd w:val="clear" w:color="000000" w:fill="FFFFFF"/>
            <w:noWrap/>
            <w:vAlign w:val="center"/>
            <w:hideMark/>
          </w:tcPr>
          <w:p w14:paraId="0FCFEE0F" w14:textId="77777777" w:rsidR="00A2218E" w:rsidRPr="000F4CEC" w:rsidRDefault="00A2218E" w:rsidP="00247B87">
            <w:pPr>
              <w:suppressAutoHyphens w:val="0"/>
              <w:jc w:val="center"/>
              <w:rPr>
                <w:sz w:val="18"/>
                <w:szCs w:val="18"/>
                <w:lang w:eastAsia="ru-RU"/>
              </w:rPr>
            </w:pPr>
            <w:r w:rsidRPr="000F4CEC">
              <w:rPr>
                <w:sz w:val="18"/>
                <w:szCs w:val="18"/>
                <w:lang w:eastAsia="ru-RU"/>
              </w:rPr>
              <w:t>104</w:t>
            </w:r>
          </w:p>
        </w:tc>
        <w:tc>
          <w:tcPr>
            <w:tcW w:w="2345" w:type="dxa"/>
            <w:shd w:val="clear" w:color="000000" w:fill="FFFFFF"/>
            <w:noWrap/>
            <w:vAlign w:val="center"/>
            <w:hideMark/>
          </w:tcPr>
          <w:p w14:paraId="36EC614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55CEAF6" w14:textId="77777777"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shd w:val="clear" w:color="000000" w:fill="FFFFFF"/>
            <w:noWrap/>
            <w:vAlign w:val="center"/>
            <w:hideMark/>
          </w:tcPr>
          <w:p w14:paraId="78AEB71B" w14:textId="77777777"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shd w:val="clear" w:color="000000" w:fill="FFFFFF"/>
            <w:vAlign w:val="center"/>
            <w:hideMark/>
          </w:tcPr>
          <w:p w14:paraId="61B37B8C" w14:textId="77777777"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shd w:val="clear" w:color="000000" w:fill="FFFFFF"/>
            <w:noWrap/>
            <w:vAlign w:val="center"/>
            <w:hideMark/>
          </w:tcPr>
          <w:p w14:paraId="3D9783B3" w14:textId="77777777"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shd w:val="clear" w:color="000000" w:fill="FFFFFF"/>
            <w:noWrap/>
            <w:vAlign w:val="center"/>
            <w:hideMark/>
          </w:tcPr>
          <w:p w14:paraId="78A43BB2"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shd w:val="clear" w:color="000000" w:fill="FFFFFF"/>
            <w:noWrap/>
            <w:vAlign w:val="center"/>
            <w:hideMark/>
          </w:tcPr>
          <w:p w14:paraId="4F931B6B" w14:textId="77777777" w:rsidR="00A2218E" w:rsidRPr="000F4CEC" w:rsidRDefault="00A2218E" w:rsidP="00247B87">
            <w:pPr>
              <w:suppressAutoHyphens w:val="0"/>
              <w:jc w:val="center"/>
              <w:rPr>
                <w:sz w:val="18"/>
                <w:szCs w:val="18"/>
                <w:lang w:eastAsia="ru-RU"/>
              </w:rPr>
            </w:pPr>
            <w:r w:rsidRPr="000F4CEC">
              <w:rPr>
                <w:sz w:val="18"/>
                <w:szCs w:val="18"/>
                <w:lang w:eastAsia="ru-RU"/>
              </w:rPr>
              <w:t>3 366,40</w:t>
            </w:r>
          </w:p>
        </w:tc>
      </w:tr>
      <w:tr w:rsidR="00A2218E" w:rsidRPr="000F4CEC" w14:paraId="14FCC95C" w14:textId="77777777" w:rsidTr="00266CD4">
        <w:trPr>
          <w:trHeight w:val="57"/>
        </w:trPr>
        <w:tc>
          <w:tcPr>
            <w:tcW w:w="740" w:type="dxa"/>
            <w:shd w:val="clear" w:color="000000" w:fill="FFFFFF"/>
            <w:noWrap/>
            <w:vAlign w:val="center"/>
            <w:hideMark/>
          </w:tcPr>
          <w:p w14:paraId="76E6B8B4" w14:textId="77777777" w:rsidR="00A2218E" w:rsidRPr="000F4CEC" w:rsidRDefault="00A2218E" w:rsidP="00247B87">
            <w:pPr>
              <w:suppressAutoHyphens w:val="0"/>
              <w:jc w:val="center"/>
              <w:rPr>
                <w:sz w:val="18"/>
                <w:szCs w:val="18"/>
                <w:lang w:eastAsia="ru-RU"/>
              </w:rPr>
            </w:pPr>
            <w:r w:rsidRPr="000F4CEC">
              <w:rPr>
                <w:sz w:val="18"/>
                <w:szCs w:val="18"/>
                <w:lang w:eastAsia="ru-RU"/>
              </w:rPr>
              <w:t>105</w:t>
            </w:r>
          </w:p>
        </w:tc>
        <w:tc>
          <w:tcPr>
            <w:tcW w:w="2345" w:type="dxa"/>
            <w:shd w:val="clear" w:color="000000" w:fill="FFFFFF"/>
            <w:noWrap/>
            <w:vAlign w:val="center"/>
            <w:hideMark/>
          </w:tcPr>
          <w:p w14:paraId="0C48BF9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DEBA501" w14:textId="77777777"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shd w:val="clear" w:color="000000" w:fill="FFFFFF"/>
            <w:noWrap/>
            <w:vAlign w:val="center"/>
            <w:hideMark/>
          </w:tcPr>
          <w:p w14:paraId="3425EF55" w14:textId="77777777"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shd w:val="clear" w:color="000000" w:fill="FFFFFF"/>
            <w:vAlign w:val="center"/>
            <w:hideMark/>
          </w:tcPr>
          <w:p w14:paraId="2E5B4CCC" w14:textId="77777777"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shd w:val="clear" w:color="000000" w:fill="FFFFFF"/>
            <w:noWrap/>
            <w:vAlign w:val="center"/>
            <w:hideMark/>
          </w:tcPr>
          <w:p w14:paraId="7F9DFB6F" w14:textId="77777777"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shd w:val="clear" w:color="000000" w:fill="FFFFFF"/>
            <w:noWrap/>
            <w:vAlign w:val="center"/>
            <w:hideMark/>
          </w:tcPr>
          <w:p w14:paraId="6AC3BC8B" w14:textId="77777777"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shd w:val="clear" w:color="000000" w:fill="FFFFFF"/>
            <w:noWrap/>
            <w:vAlign w:val="center"/>
            <w:hideMark/>
          </w:tcPr>
          <w:p w14:paraId="72251E00" w14:textId="77777777" w:rsidR="00A2218E" w:rsidRPr="000F4CEC" w:rsidRDefault="00A2218E" w:rsidP="00247B87">
            <w:pPr>
              <w:suppressAutoHyphens w:val="0"/>
              <w:jc w:val="center"/>
              <w:rPr>
                <w:sz w:val="18"/>
                <w:szCs w:val="18"/>
                <w:lang w:eastAsia="ru-RU"/>
              </w:rPr>
            </w:pPr>
            <w:r w:rsidRPr="000F4CEC">
              <w:rPr>
                <w:sz w:val="18"/>
                <w:szCs w:val="18"/>
                <w:lang w:eastAsia="ru-RU"/>
              </w:rPr>
              <w:t>3 363,50</w:t>
            </w:r>
          </w:p>
        </w:tc>
      </w:tr>
      <w:tr w:rsidR="00A2218E" w:rsidRPr="000F4CEC" w14:paraId="41172789" w14:textId="77777777" w:rsidTr="00266CD4">
        <w:trPr>
          <w:trHeight w:val="57"/>
        </w:trPr>
        <w:tc>
          <w:tcPr>
            <w:tcW w:w="740" w:type="dxa"/>
            <w:shd w:val="clear" w:color="000000" w:fill="FFFFFF"/>
            <w:noWrap/>
            <w:vAlign w:val="center"/>
            <w:hideMark/>
          </w:tcPr>
          <w:p w14:paraId="40C57C81" w14:textId="77777777" w:rsidR="00A2218E" w:rsidRPr="000F4CEC" w:rsidRDefault="00A2218E" w:rsidP="00247B87">
            <w:pPr>
              <w:suppressAutoHyphens w:val="0"/>
              <w:jc w:val="center"/>
              <w:rPr>
                <w:sz w:val="18"/>
                <w:szCs w:val="18"/>
                <w:lang w:eastAsia="ru-RU"/>
              </w:rPr>
            </w:pPr>
            <w:r w:rsidRPr="000F4CEC">
              <w:rPr>
                <w:sz w:val="18"/>
                <w:szCs w:val="18"/>
                <w:lang w:eastAsia="ru-RU"/>
              </w:rPr>
              <w:t>106</w:t>
            </w:r>
          </w:p>
        </w:tc>
        <w:tc>
          <w:tcPr>
            <w:tcW w:w="2345" w:type="dxa"/>
            <w:shd w:val="clear" w:color="000000" w:fill="FFFFFF"/>
            <w:noWrap/>
            <w:vAlign w:val="center"/>
            <w:hideMark/>
          </w:tcPr>
          <w:p w14:paraId="73462F8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69A9054"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529FE691"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shd w:val="clear" w:color="000000" w:fill="FFFFFF"/>
            <w:vAlign w:val="center"/>
            <w:hideMark/>
          </w:tcPr>
          <w:p w14:paraId="5B5D32C6"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2171B790"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229BDCCA"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shd w:val="clear" w:color="000000" w:fill="FFFFFF"/>
            <w:noWrap/>
            <w:vAlign w:val="center"/>
            <w:hideMark/>
          </w:tcPr>
          <w:p w14:paraId="5072042E" w14:textId="77777777" w:rsidR="00A2218E" w:rsidRPr="000F4CEC" w:rsidRDefault="00A2218E" w:rsidP="00247B87">
            <w:pPr>
              <w:suppressAutoHyphens w:val="0"/>
              <w:jc w:val="center"/>
              <w:rPr>
                <w:sz w:val="18"/>
                <w:szCs w:val="18"/>
                <w:lang w:eastAsia="ru-RU"/>
              </w:rPr>
            </w:pPr>
            <w:r w:rsidRPr="000F4CEC">
              <w:rPr>
                <w:sz w:val="18"/>
                <w:szCs w:val="18"/>
                <w:lang w:eastAsia="ru-RU"/>
              </w:rPr>
              <w:t>4 703,30</w:t>
            </w:r>
          </w:p>
        </w:tc>
      </w:tr>
      <w:tr w:rsidR="00A2218E" w:rsidRPr="000F4CEC" w14:paraId="200E51A4" w14:textId="77777777" w:rsidTr="00266CD4">
        <w:trPr>
          <w:trHeight w:val="57"/>
        </w:trPr>
        <w:tc>
          <w:tcPr>
            <w:tcW w:w="740" w:type="dxa"/>
            <w:shd w:val="clear" w:color="000000" w:fill="FFFFFF"/>
            <w:noWrap/>
            <w:vAlign w:val="center"/>
            <w:hideMark/>
          </w:tcPr>
          <w:p w14:paraId="30548FE8" w14:textId="77777777" w:rsidR="00A2218E" w:rsidRPr="000F4CEC" w:rsidRDefault="00A2218E" w:rsidP="00247B87">
            <w:pPr>
              <w:suppressAutoHyphens w:val="0"/>
              <w:jc w:val="center"/>
              <w:rPr>
                <w:sz w:val="18"/>
                <w:szCs w:val="18"/>
                <w:lang w:eastAsia="ru-RU"/>
              </w:rPr>
            </w:pPr>
            <w:r w:rsidRPr="000F4CEC">
              <w:rPr>
                <w:sz w:val="18"/>
                <w:szCs w:val="18"/>
                <w:lang w:eastAsia="ru-RU"/>
              </w:rPr>
              <w:t>107</w:t>
            </w:r>
          </w:p>
        </w:tc>
        <w:tc>
          <w:tcPr>
            <w:tcW w:w="2345" w:type="dxa"/>
            <w:shd w:val="clear" w:color="000000" w:fill="FFFFFF"/>
            <w:noWrap/>
            <w:vAlign w:val="center"/>
            <w:hideMark/>
          </w:tcPr>
          <w:p w14:paraId="372188A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C84528D"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1B5FA392"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shd w:val="clear" w:color="000000" w:fill="FFFFFF"/>
            <w:vAlign w:val="center"/>
            <w:hideMark/>
          </w:tcPr>
          <w:p w14:paraId="3F12E24B"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5280314F"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shd w:val="clear" w:color="000000" w:fill="FFFFFF"/>
            <w:noWrap/>
            <w:vAlign w:val="center"/>
            <w:hideMark/>
          </w:tcPr>
          <w:p w14:paraId="1AF08A47"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shd w:val="clear" w:color="000000" w:fill="FFFFFF"/>
            <w:noWrap/>
            <w:vAlign w:val="center"/>
            <w:hideMark/>
          </w:tcPr>
          <w:p w14:paraId="18F592D2" w14:textId="77777777" w:rsidR="00A2218E" w:rsidRPr="000F4CEC" w:rsidRDefault="00A2218E" w:rsidP="00247B87">
            <w:pPr>
              <w:suppressAutoHyphens w:val="0"/>
              <w:jc w:val="center"/>
              <w:rPr>
                <w:sz w:val="18"/>
                <w:szCs w:val="18"/>
                <w:lang w:eastAsia="ru-RU"/>
              </w:rPr>
            </w:pPr>
            <w:r w:rsidRPr="000F4CEC">
              <w:rPr>
                <w:sz w:val="18"/>
                <w:szCs w:val="18"/>
                <w:lang w:eastAsia="ru-RU"/>
              </w:rPr>
              <w:t>4 579,90</w:t>
            </w:r>
          </w:p>
        </w:tc>
      </w:tr>
      <w:tr w:rsidR="00A2218E" w:rsidRPr="000F4CEC" w14:paraId="15128020" w14:textId="77777777" w:rsidTr="00266CD4">
        <w:trPr>
          <w:trHeight w:val="57"/>
        </w:trPr>
        <w:tc>
          <w:tcPr>
            <w:tcW w:w="740" w:type="dxa"/>
            <w:shd w:val="clear" w:color="000000" w:fill="FFFFFF"/>
            <w:noWrap/>
            <w:vAlign w:val="center"/>
            <w:hideMark/>
          </w:tcPr>
          <w:p w14:paraId="605EC1C4" w14:textId="77777777" w:rsidR="00A2218E" w:rsidRPr="000F4CEC" w:rsidRDefault="00A2218E" w:rsidP="00247B87">
            <w:pPr>
              <w:suppressAutoHyphens w:val="0"/>
              <w:jc w:val="center"/>
              <w:rPr>
                <w:sz w:val="18"/>
                <w:szCs w:val="18"/>
                <w:lang w:eastAsia="ru-RU"/>
              </w:rPr>
            </w:pPr>
            <w:r w:rsidRPr="000F4CEC">
              <w:rPr>
                <w:sz w:val="18"/>
                <w:szCs w:val="18"/>
                <w:lang w:eastAsia="ru-RU"/>
              </w:rPr>
              <w:t>108</w:t>
            </w:r>
          </w:p>
        </w:tc>
        <w:tc>
          <w:tcPr>
            <w:tcW w:w="2345" w:type="dxa"/>
            <w:shd w:val="clear" w:color="000000" w:fill="FFFFFF"/>
            <w:noWrap/>
            <w:vAlign w:val="center"/>
            <w:hideMark/>
          </w:tcPr>
          <w:p w14:paraId="2E3C571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BE5F3DB"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1FC904FB"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shd w:val="clear" w:color="000000" w:fill="FFFFFF"/>
            <w:vAlign w:val="center"/>
            <w:hideMark/>
          </w:tcPr>
          <w:p w14:paraId="7DD0E4A6"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51E0C1D8"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367959F4"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shd w:val="clear" w:color="000000" w:fill="FFFFFF"/>
            <w:noWrap/>
            <w:vAlign w:val="center"/>
            <w:hideMark/>
          </w:tcPr>
          <w:p w14:paraId="687CC15A" w14:textId="77777777" w:rsidR="00A2218E" w:rsidRPr="000F4CEC" w:rsidRDefault="00A2218E" w:rsidP="00247B87">
            <w:pPr>
              <w:suppressAutoHyphens w:val="0"/>
              <w:jc w:val="center"/>
              <w:rPr>
                <w:sz w:val="18"/>
                <w:szCs w:val="18"/>
                <w:lang w:eastAsia="ru-RU"/>
              </w:rPr>
            </w:pPr>
            <w:r w:rsidRPr="000F4CEC">
              <w:rPr>
                <w:sz w:val="18"/>
                <w:szCs w:val="18"/>
                <w:lang w:eastAsia="ru-RU"/>
              </w:rPr>
              <w:t>4 629,00</w:t>
            </w:r>
          </w:p>
        </w:tc>
      </w:tr>
      <w:tr w:rsidR="00A2218E" w:rsidRPr="000F4CEC" w14:paraId="73821153" w14:textId="77777777" w:rsidTr="00266CD4">
        <w:trPr>
          <w:trHeight w:val="57"/>
        </w:trPr>
        <w:tc>
          <w:tcPr>
            <w:tcW w:w="740" w:type="dxa"/>
            <w:shd w:val="clear" w:color="000000" w:fill="FFFFFF"/>
            <w:noWrap/>
            <w:vAlign w:val="center"/>
            <w:hideMark/>
          </w:tcPr>
          <w:p w14:paraId="01CA0AB8" w14:textId="77777777" w:rsidR="00A2218E" w:rsidRPr="000F4CEC" w:rsidRDefault="00A2218E" w:rsidP="00247B87">
            <w:pPr>
              <w:suppressAutoHyphens w:val="0"/>
              <w:jc w:val="center"/>
              <w:rPr>
                <w:sz w:val="18"/>
                <w:szCs w:val="18"/>
                <w:lang w:eastAsia="ru-RU"/>
              </w:rPr>
            </w:pPr>
            <w:r w:rsidRPr="000F4CEC">
              <w:rPr>
                <w:sz w:val="18"/>
                <w:szCs w:val="18"/>
                <w:lang w:eastAsia="ru-RU"/>
              </w:rPr>
              <w:t>109</w:t>
            </w:r>
          </w:p>
        </w:tc>
        <w:tc>
          <w:tcPr>
            <w:tcW w:w="2345" w:type="dxa"/>
            <w:shd w:val="clear" w:color="000000" w:fill="FFFFFF"/>
            <w:noWrap/>
            <w:vAlign w:val="center"/>
            <w:hideMark/>
          </w:tcPr>
          <w:p w14:paraId="3F09E61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9CC2757"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280E2D8B"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shd w:val="clear" w:color="000000" w:fill="FFFFFF"/>
            <w:vAlign w:val="center"/>
            <w:hideMark/>
          </w:tcPr>
          <w:p w14:paraId="42F5E791"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6EC176BF"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shd w:val="clear" w:color="000000" w:fill="FFFFFF"/>
            <w:noWrap/>
            <w:vAlign w:val="center"/>
            <w:hideMark/>
          </w:tcPr>
          <w:p w14:paraId="0EF56BC2"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shd w:val="clear" w:color="000000" w:fill="FFFFFF"/>
            <w:vAlign w:val="center"/>
            <w:hideMark/>
          </w:tcPr>
          <w:p w14:paraId="7833BA61" w14:textId="77777777" w:rsidR="00A2218E" w:rsidRPr="000F4CEC" w:rsidRDefault="00A2218E" w:rsidP="00247B87">
            <w:pPr>
              <w:suppressAutoHyphens w:val="0"/>
              <w:jc w:val="center"/>
              <w:rPr>
                <w:sz w:val="18"/>
                <w:szCs w:val="18"/>
                <w:lang w:eastAsia="ru-RU"/>
              </w:rPr>
            </w:pPr>
            <w:r w:rsidRPr="000F4CEC">
              <w:rPr>
                <w:sz w:val="18"/>
                <w:szCs w:val="18"/>
                <w:lang w:eastAsia="ru-RU"/>
              </w:rPr>
              <w:t>994,47</w:t>
            </w:r>
          </w:p>
        </w:tc>
      </w:tr>
      <w:tr w:rsidR="00A2218E" w:rsidRPr="000F4CEC" w14:paraId="22B2ABAC" w14:textId="77777777" w:rsidTr="00266CD4">
        <w:trPr>
          <w:trHeight w:val="57"/>
        </w:trPr>
        <w:tc>
          <w:tcPr>
            <w:tcW w:w="740" w:type="dxa"/>
            <w:shd w:val="clear" w:color="000000" w:fill="FFFFFF"/>
            <w:noWrap/>
            <w:vAlign w:val="center"/>
            <w:hideMark/>
          </w:tcPr>
          <w:p w14:paraId="5FDF812E" w14:textId="77777777" w:rsidR="00A2218E" w:rsidRPr="000F4CEC" w:rsidRDefault="00A2218E" w:rsidP="00247B87">
            <w:pPr>
              <w:suppressAutoHyphens w:val="0"/>
              <w:jc w:val="center"/>
              <w:rPr>
                <w:sz w:val="18"/>
                <w:szCs w:val="18"/>
                <w:lang w:eastAsia="ru-RU"/>
              </w:rPr>
            </w:pPr>
            <w:r w:rsidRPr="000F4CEC">
              <w:rPr>
                <w:sz w:val="18"/>
                <w:szCs w:val="18"/>
                <w:lang w:eastAsia="ru-RU"/>
              </w:rPr>
              <w:t>110</w:t>
            </w:r>
          </w:p>
        </w:tc>
        <w:tc>
          <w:tcPr>
            <w:tcW w:w="2345" w:type="dxa"/>
            <w:shd w:val="clear" w:color="000000" w:fill="FFFFFF"/>
            <w:noWrap/>
            <w:vAlign w:val="center"/>
            <w:hideMark/>
          </w:tcPr>
          <w:p w14:paraId="1C6BAE6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A0FA14D"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74AC0406"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shd w:val="clear" w:color="000000" w:fill="FFFFFF"/>
            <w:vAlign w:val="center"/>
            <w:hideMark/>
          </w:tcPr>
          <w:p w14:paraId="06236074"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163808CD"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shd w:val="clear" w:color="000000" w:fill="FFFFFF"/>
            <w:noWrap/>
            <w:vAlign w:val="center"/>
            <w:hideMark/>
          </w:tcPr>
          <w:p w14:paraId="7EB65EF6" w14:textId="77777777"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shd w:val="clear" w:color="000000" w:fill="FFFFFF"/>
            <w:noWrap/>
            <w:vAlign w:val="center"/>
            <w:hideMark/>
          </w:tcPr>
          <w:p w14:paraId="3565EFF0" w14:textId="77777777" w:rsidR="00A2218E" w:rsidRPr="000F4CEC" w:rsidRDefault="00A2218E" w:rsidP="00247B87">
            <w:pPr>
              <w:suppressAutoHyphens w:val="0"/>
              <w:jc w:val="center"/>
              <w:rPr>
                <w:sz w:val="18"/>
                <w:szCs w:val="18"/>
                <w:lang w:eastAsia="ru-RU"/>
              </w:rPr>
            </w:pPr>
            <w:r w:rsidRPr="000F4CEC">
              <w:rPr>
                <w:sz w:val="18"/>
                <w:szCs w:val="18"/>
                <w:lang w:eastAsia="ru-RU"/>
              </w:rPr>
              <w:t>974,42</w:t>
            </w:r>
          </w:p>
        </w:tc>
      </w:tr>
      <w:tr w:rsidR="00A2218E" w:rsidRPr="000F4CEC" w14:paraId="2BA99266" w14:textId="77777777" w:rsidTr="00266CD4">
        <w:trPr>
          <w:trHeight w:val="57"/>
        </w:trPr>
        <w:tc>
          <w:tcPr>
            <w:tcW w:w="740" w:type="dxa"/>
            <w:shd w:val="clear" w:color="000000" w:fill="FFFFFF"/>
            <w:noWrap/>
            <w:vAlign w:val="center"/>
            <w:hideMark/>
          </w:tcPr>
          <w:p w14:paraId="3B70A506" w14:textId="77777777" w:rsidR="00A2218E" w:rsidRPr="000F4CEC" w:rsidRDefault="00A2218E" w:rsidP="00247B87">
            <w:pPr>
              <w:suppressAutoHyphens w:val="0"/>
              <w:jc w:val="center"/>
              <w:rPr>
                <w:sz w:val="18"/>
                <w:szCs w:val="18"/>
                <w:lang w:eastAsia="ru-RU"/>
              </w:rPr>
            </w:pPr>
            <w:r w:rsidRPr="000F4CEC">
              <w:rPr>
                <w:sz w:val="18"/>
                <w:szCs w:val="18"/>
                <w:lang w:eastAsia="ru-RU"/>
              </w:rPr>
              <w:t>111</w:t>
            </w:r>
          </w:p>
        </w:tc>
        <w:tc>
          <w:tcPr>
            <w:tcW w:w="2345" w:type="dxa"/>
            <w:shd w:val="clear" w:color="000000" w:fill="FFFFFF"/>
            <w:noWrap/>
            <w:vAlign w:val="center"/>
            <w:hideMark/>
          </w:tcPr>
          <w:p w14:paraId="6B77B23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9FCDC6B"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24A0D934"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shd w:val="clear" w:color="000000" w:fill="FFFFFF"/>
            <w:vAlign w:val="center"/>
            <w:hideMark/>
          </w:tcPr>
          <w:p w14:paraId="49B95BAF"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66FF2077"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shd w:val="clear" w:color="000000" w:fill="FFFFFF"/>
            <w:noWrap/>
            <w:vAlign w:val="center"/>
            <w:hideMark/>
          </w:tcPr>
          <w:p w14:paraId="648D518A" w14:textId="77777777"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shd w:val="clear" w:color="000000" w:fill="FFFFFF"/>
            <w:noWrap/>
            <w:vAlign w:val="center"/>
            <w:hideMark/>
          </w:tcPr>
          <w:p w14:paraId="1C7E12F2" w14:textId="77777777" w:rsidR="00A2218E" w:rsidRPr="000F4CEC" w:rsidRDefault="00A2218E" w:rsidP="00247B87">
            <w:pPr>
              <w:suppressAutoHyphens w:val="0"/>
              <w:jc w:val="center"/>
              <w:rPr>
                <w:sz w:val="18"/>
                <w:szCs w:val="18"/>
                <w:lang w:eastAsia="ru-RU"/>
              </w:rPr>
            </w:pPr>
            <w:r w:rsidRPr="000F4CEC">
              <w:rPr>
                <w:sz w:val="18"/>
                <w:szCs w:val="18"/>
                <w:lang w:eastAsia="ru-RU"/>
              </w:rPr>
              <w:t>997,61</w:t>
            </w:r>
          </w:p>
        </w:tc>
      </w:tr>
      <w:tr w:rsidR="00A2218E" w:rsidRPr="000F4CEC" w14:paraId="4EE8326D" w14:textId="77777777" w:rsidTr="00266CD4">
        <w:trPr>
          <w:trHeight w:val="57"/>
        </w:trPr>
        <w:tc>
          <w:tcPr>
            <w:tcW w:w="740" w:type="dxa"/>
            <w:shd w:val="clear" w:color="000000" w:fill="FFFFFF"/>
            <w:noWrap/>
            <w:vAlign w:val="center"/>
            <w:hideMark/>
          </w:tcPr>
          <w:p w14:paraId="23622DA5" w14:textId="77777777" w:rsidR="00A2218E" w:rsidRPr="000F4CEC" w:rsidRDefault="00A2218E" w:rsidP="00247B87">
            <w:pPr>
              <w:suppressAutoHyphens w:val="0"/>
              <w:jc w:val="center"/>
              <w:rPr>
                <w:sz w:val="18"/>
                <w:szCs w:val="18"/>
                <w:lang w:eastAsia="ru-RU"/>
              </w:rPr>
            </w:pPr>
            <w:r w:rsidRPr="000F4CEC">
              <w:rPr>
                <w:sz w:val="18"/>
                <w:szCs w:val="18"/>
                <w:lang w:eastAsia="ru-RU"/>
              </w:rPr>
              <w:t>112</w:t>
            </w:r>
          </w:p>
        </w:tc>
        <w:tc>
          <w:tcPr>
            <w:tcW w:w="2345" w:type="dxa"/>
            <w:shd w:val="clear" w:color="000000" w:fill="FFFFFF"/>
            <w:noWrap/>
            <w:vAlign w:val="center"/>
            <w:hideMark/>
          </w:tcPr>
          <w:p w14:paraId="087DDD9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FAA0094"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17E5261A"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shd w:val="clear" w:color="000000" w:fill="FFFFFF"/>
            <w:vAlign w:val="center"/>
            <w:hideMark/>
          </w:tcPr>
          <w:p w14:paraId="4CF38258"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34DC4E13"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shd w:val="clear" w:color="000000" w:fill="FFFFFF"/>
            <w:noWrap/>
            <w:vAlign w:val="center"/>
            <w:hideMark/>
          </w:tcPr>
          <w:p w14:paraId="02ABFC28" w14:textId="77777777"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shd w:val="clear" w:color="000000" w:fill="FFFFFF"/>
            <w:noWrap/>
            <w:vAlign w:val="center"/>
            <w:hideMark/>
          </w:tcPr>
          <w:p w14:paraId="1AF5486D" w14:textId="77777777" w:rsidR="00A2218E" w:rsidRPr="000F4CEC" w:rsidRDefault="00A2218E" w:rsidP="00247B87">
            <w:pPr>
              <w:suppressAutoHyphens w:val="0"/>
              <w:jc w:val="center"/>
              <w:rPr>
                <w:sz w:val="18"/>
                <w:szCs w:val="18"/>
                <w:lang w:eastAsia="ru-RU"/>
              </w:rPr>
            </w:pPr>
            <w:r w:rsidRPr="000F4CEC">
              <w:rPr>
                <w:sz w:val="18"/>
                <w:szCs w:val="18"/>
                <w:lang w:eastAsia="ru-RU"/>
              </w:rPr>
              <w:t>793,80</w:t>
            </w:r>
          </w:p>
        </w:tc>
      </w:tr>
      <w:tr w:rsidR="00A2218E" w:rsidRPr="000F4CEC" w14:paraId="3CF4CA6D" w14:textId="77777777" w:rsidTr="00266CD4">
        <w:trPr>
          <w:trHeight w:val="57"/>
        </w:trPr>
        <w:tc>
          <w:tcPr>
            <w:tcW w:w="740" w:type="dxa"/>
            <w:shd w:val="clear" w:color="000000" w:fill="FFFFFF"/>
            <w:noWrap/>
            <w:vAlign w:val="center"/>
            <w:hideMark/>
          </w:tcPr>
          <w:p w14:paraId="3CE34C40" w14:textId="77777777" w:rsidR="00A2218E" w:rsidRPr="000F4CEC" w:rsidRDefault="00A2218E" w:rsidP="00247B87">
            <w:pPr>
              <w:suppressAutoHyphens w:val="0"/>
              <w:jc w:val="center"/>
              <w:rPr>
                <w:sz w:val="18"/>
                <w:szCs w:val="18"/>
                <w:lang w:eastAsia="ru-RU"/>
              </w:rPr>
            </w:pPr>
            <w:r w:rsidRPr="000F4CEC">
              <w:rPr>
                <w:sz w:val="18"/>
                <w:szCs w:val="18"/>
                <w:lang w:eastAsia="ru-RU"/>
              </w:rPr>
              <w:t>113</w:t>
            </w:r>
          </w:p>
        </w:tc>
        <w:tc>
          <w:tcPr>
            <w:tcW w:w="2345" w:type="dxa"/>
            <w:shd w:val="clear" w:color="000000" w:fill="FFFFFF"/>
            <w:noWrap/>
            <w:vAlign w:val="center"/>
            <w:hideMark/>
          </w:tcPr>
          <w:p w14:paraId="76F1061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784A90F"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5756572D"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shd w:val="clear" w:color="000000" w:fill="FFFFFF"/>
            <w:vAlign w:val="center"/>
            <w:hideMark/>
          </w:tcPr>
          <w:p w14:paraId="265B3211"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139C6C0D"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shd w:val="clear" w:color="000000" w:fill="FFFFFF"/>
            <w:noWrap/>
            <w:vAlign w:val="center"/>
            <w:hideMark/>
          </w:tcPr>
          <w:p w14:paraId="72E9F933" w14:textId="77777777"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shd w:val="clear" w:color="000000" w:fill="FFFFFF"/>
            <w:noWrap/>
            <w:vAlign w:val="center"/>
            <w:hideMark/>
          </w:tcPr>
          <w:p w14:paraId="150A0880" w14:textId="77777777" w:rsidR="00A2218E" w:rsidRPr="000F4CEC" w:rsidRDefault="00A2218E" w:rsidP="00247B87">
            <w:pPr>
              <w:suppressAutoHyphens w:val="0"/>
              <w:jc w:val="center"/>
              <w:rPr>
                <w:sz w:val="18"/>
                <w:szCs w:val="18"/>
                <w:lang w:eastAsia="ru-RU"/>
              </w:rPr>
            </w:pPr>
            <w:r w:rsidRPr="000F4CEC">
              <w:rPr>
                <w:sz w:val="18"/>
                <w:szCs w:val="18"/>
                <w:lang w:eastAsia="ru-RU"/>
              </w:rPr>
              <w:t>788,07</w:t>
            </w:r>
          </w:p>
        </w:tc>
      </w:tr>
      <w:tr w:rsidR="00A2218E" w:rsidRPr="000F4CEC" w14:paraId="73F62E99" w14:textId="77777777" w:rsidTr="00266CD4">
        <w:trPr>
          <w:trHeight w:val="57"/>
        </w:trPr>
        <w:tc>
          <w:tcPr>
            <w:tcW w:w="740" w:type="dxa"/>
            <w:shd w:val="clear" w:color="000000" w:fill="FFFFFF"/>
            <w:noWrap/>
            <w:vAlign w:val="center"/>
            <w:hideMark/>
          </w:tcPr>
          <w:p w14:paraId="16068CB8" w14:textId="77777777" w:rsidR="00A2218E" w:rsidRPr="000F4CEC" w:rsidRDefault="00A2218E" w:rsidP="00247B87">
            <w:pPr>
              <w:suppressAutoHyphens w:val="0"/>
              <w:jc w:val="center"/>
              <w:rPr>
                <w:sz w:val="18"/>
                <w:szCs w:val="18"/>
                <w:lang w:eastAsia="ru-RU"/>
              </w:rPr>
            </w:pPr>
            <w:r w:rsidRPr="000F4CEC">
              <w:rPr>
                <w:sz w:val="18"/>
                <w:szCs w:val="18"/>
                <w:lang w:eastAsia="ru-RU"/>
              </w:rPr>
              <w:t>114</w:t>
            </w:r>
          </w:p>
        </w:tc>
        <w:tc>
          <w:tcPr>
            <w:tcW w:w="2345" w:type="dxa"/>
            <w:shd w:val="clear" w:color="000000" w:fill="FFFFFF"/>
            <w:noWrap/>
            <w:vAlign w:val="center"/>
            <w:hideMark/>
          </w:tcPr>
          <w:p w14:paraId="14512F8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9985EB4"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3575D604"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shd w:val="clear" w:color="000000" w:fill="FFFFFF"/>
            <w:vAlign w:val="center"/>
            <w:hideMark/>
          </w:tcPr>
          <w:p w14:paraId="04A01AE4"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0D346297"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shd w:val="clear" w:color="000000" w:fill="FFFFFF"/>
            <w:noWrap/>
            <w:vAlign w:val="center"/>
            <w:hideMark/>
          </w:tcPr>
          <w:p w14:paraId="2DB6F274" w14:textId="77777777"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shd w:val="clear" w:color="000000" w:fill="FFFFFF"/>
            <w:noWrap/>
            <w:vAlign w:val="center"/>
            <w:hideMark/>
          </w:tcPr>
          <w:p w14:paraId="5E801D70" w14:textId="77777777" w:rsidR="00A2218E" w:rsidRPr="000F4CEC" w:rsidRDefault="00A2218E" w:rsidP="00247B87">
            <w:pPr>
              <w:suppressAutoHyphens w:val="0"/>
              <w:jc w:val="center"/>
              <w:rPr>
                <w:sz w:val="18"/>
                <w:szCs w:val="18"/>
                <w:lang w:eastAsia="ru-RU"/>
              </w:rPr>
            </w:pPr>
            <w:r w:rsidRPr="000F4CEC">
              <w:rPr>
                <w:sz w:val="18"/>
                <w:szCs w:val="18"/>
                <w:lang w:eastAsia="ru-RU"/>
              </w:rPr>
              <w:t>790,80</w:t>
            </w:r>
          </w:p>
        </w:tc>
      </w:tr>
      <w:tr w:rsidR="00A2218E" w:rsidRPr="000F4CEC" w14:paraId="01C373C6" w14:textId="77777777" w:rsidTr="00266CD4">
        <w:trPr>
          <w:trHeight w:val="57"/>
        </w:trPr>
        <w:tc>
          <w:tcPr>
            <w:tcW w:w="740" w:type="dxa"/>
            <w:shd w:val="clear" w:color="000000" w:fill="FFFFFF"/>
            <w:noWrap/>
            <w:vAlign w:val="center"/>
            <w:hideMark/>
          </w:tcPr>
          <w:p w14:paraId="4666866A" w14:textId="77777777" w:rsidR="00A2218E" w:rsidRPr="000F4CEC" w:rsidRDefault="00A2218E" w:rsidP="00247B87">
            <w:pPr>
              <w:suppressAutoHyphens w:val="0"/>
              <w:jc w:val="center"/>
              <w:rPr>
                <w:sz w:val="18"/>
                <w:szCs w:val="18"/>
                <w:lang w:eastAsia="ru-RU"/>
              </w:rPr>
            </w:pPr>
            <w:r w:rsidRPr="000F4CEC">
              <w:rPr>
                <w:sz w:val="18"/>
                <w:szCs w:val="18"/>
                <w:lang w:eastAsia="ru-RU"/>
              </w:rPr>
              <w:t>115</w:t>
            </w:r>
          </w:p>
        </w:tc>
        <w:tc>
          <w:tcPr>
            <w:tcW w:w="2345" w:type="dxa"/>
            <w:shd w:val="clear" w:color="000000" w:fill="FFFFFF"/>
            <w:noWrap/>
            <w:vAlign w:val="center"/>
            <w:hideMark/>
          </w:tcPr>
          <w:p w14:paraId="663F5A7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77E456C"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323A10EF"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shd w:val="clear" w:color="000000" w:fill="FFFFFF"/>
            <w:vAlign w:val="center"/>
            <w:hideMark/>
          </w:tcPr>
          <w:p w14:paraId="78A86C59"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70519621"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shd w:val="clear" w:color="000000" w:fill="FFFFFF"/>
            <w:noWrap/>
            <w:vAlign w:val="center"/>
            <w:hideMark/>
          </w:tcPr>
          <w:p w14:paraId="04F95D50"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shd w:val="clear" w:color="000000" w:fill="FFFFFF"/>
            <w:noWrap/>
            <w:vAlign w:val="center"/>
            <w:hideMark/>
          </w:tcPr>
          <w:p w14:paraId="6D7D7A23" w14:textId="77777777" w:rsidR="00A2218E" w:rsidRPr="000F4CEC" w:rsidRDefault="00A2218E" w:rsidP="00247B87">
            <w:pPr>
              <w:suppressAutoHyphens w:val="0"/>
              <w:jc w:val="center"/>
              <w:rPr>
                <w:sz w:val="18"/>
                <w:szCs w:val="18"/>
                <w:lang w:eastAsia="ru-RU"/>
              </w:rPr>
            </w:pPr>
            <w:r w:rsidRPr="000F4CEC">
              <w:rPr>
                <w:sz w:val="18"/>
                <w:szCs w:val="18"/>
                <w:lang w:eastAsia="ru-RU"/>
              </w:rPr>
              <w:t>778,54</w:t>
            </w:r>
          </w:p>
        </w:tc>
      </w:tr>
      <w:tr w:rsidR="00A2218E" w:rsidRPr="000F4CEC" w14:paraId="3A3FFCDF" w14:textId="77777777" w:rsidTr="00266CD4">
        <w:trPr>
          <w:trHeight w:val="57"/>
        </w:trPr>
        <w:tc>
          <w:tcPr>
            <w:tcW w:w="740" w:type="dxa"/>
            <w:shd w:val="clear" w:color="000000" w:fill="FFFFFF"/>
            <w:noWrap/>
            <w:vAlign w:val="center"/>
            <w:hideMark/>
          </w:tcPr>
          <w:p w14:paraId="423D2B80" w14:textId="77777777" w:rsidR="00A2218E" w:rsidRPr="000F4CEC" w:rsidRDefault="00A2218E" w:rsidP="00247B87">
            <w:pPr>
              <w:suppressAutoHyphens w:val="0"/>
              <w:jc w:val="center"/>
              <w:rPr>
                <w:sz w:val="18"/>
                <w:szCs w:val="18"/>
                <w:lang w:eastAsia="ru-RU"/>
              </w:rPr>
            </w:pPr>
            <w:r w:rsidRPr="000F4CEC">
              <w:rPr>
                <w:sz w:val="18"/>
                <w:szCs w:val="18"/>
                <w:lang w:eastAsia="ru-RU"/>
              </w:rPr>
              <w:t>116</w:t>
            </w:r>
          </w:p>
        </w:tc>
        <w:tc>
          <w:tcPr>
            <w:tcW w:w="2345" w:type="dxa"/>
            <w:shd w:val="clear" w:color="000000" w:fill="FFFFFF"/>
            <w:noWrap/>
            <w:vAlign w:val="center"/>
            <w:hideMark/>
          </w:tcPr>
          <w:p w14:paraId="3FBAACA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77EB418"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52D001B7"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shd w:val="clear" w:color="000000" w:fill="FFFFFF"/>
            <w:vAlign w:val="center"/>
            <w:hideMark/>
          </w:tcPr>
          <w:p w14:paraId="10DEB335"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4A8DB70B" w14:textId="77777777"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shd w:val="clear" w:color="000000" w:fill="FFFFFF"/>
            <w:noWrap/>
            <w:vAlign w:val="center"/>
            <w:hideMark/>
          </w:tcPr>
          <w:p w14:paraId="39B40314"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shd w:val="clear" w:color="000000" w:fill="FFFFFF"/>
            <w:noWrap/>
            <w:vAlign w:val="center"/>
            <w:hideMark/>
          </w:tcPr>
          <w:p w14:paraId="49E6E730" w14:textId="77777777" w:rsidR="00A2218E" w:rsidRPr="000F4CEC" w:rsidRDefault="00A2218E" w:rsidP="00247B87">
            <w:pPr>
              <w:suppressAutoHyphens w:val="0"/>
              <w:jc w:val="center"/>
              <w:rPr>
                <w:sz w:val="18"/>
                <w:szCs w:val="18"/>
                <w:lang w:eastAsia="ru-RU"/>
              </w:rPr>
            </w:pPr>
            <w:r w:rsidRPr="000F4CEC">
              <w:rPr>
                <w:sz w:val="18"/>
                <w:szCs w:val="18"/>
                <w:lang w:eastAsia="ru-RU"/>
              </w:rPr>
              <w:t>839,50</w:t>
            </w:r>
          </w:p>
        </w:tc>
      </w:tr>
      <w:tr w:rsidR="00A2218E" w:rsidRPr="000F4CEC" w14:paraId="066F072F" w14:textId="77777777" w:rsidTr="00266CD4">
        <w:trPr>
          <w:trHeight w:val="57"/>
        </w:trPr>
        <w:tc>
          <w:tcPr>
            <w:tcW w:w="740" w:type="dxa"/>
            <w:shd w:val="clear" w:color="000000" w:fill="FFFFFF"/>
            <w:noWrap/>
            <w:vAlign w:val="center"/>
            <w:hideMark/>
          </w:tcPr>
          <w:p w14:paraId="43D4C816" w14:textId="77777777" w:rsidR="00A2218E" w:rsidRPr="000F4CEC" w:rsidRDefault="00A2218E" w:rsidP="00247B87">
            <w:pPr>
              <w:suppressAutoHyphens w:val="0"/>
              <w:jc w:val="center"/>
              <w:rPr>
                <w:sz w:val="18"/>
                <w:szCs w:val="18"/>
                <w:lang w:eastAsia="ru-RU"/>
              </w:rPr>
            </w:pPr>
            <w:r w:rsidRPr="000F4CEC">
              <w:rPr>
                <w:sz w:val="18"/>
                <w:szCs w:val="18"/>
                <w:lang w:eastAsia="ru-RU"/>
              </w:rPr>
              <w:t>117</w:t>
            </w:r>
          </w:p>
        </w:tc>
        <w:tc>
          <w:tcPr>
            <w:tcW w:w="2345" w:type="dxa"/>
            <w:shd w:val="clear" w:color="000000" w:fill="FFFFFF"/>
            <w:noWrap/>
            <w:vAlign w:val="center"/>
            <w:hideMark/>
          </w:tcPr>
          <w:p w14:paraId="550CBBF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49514D4"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464CF822"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shd w:val="clear" w:color="000000" w:fill="FFFFFF"/>
            <w:vAlign w:val="center"/>
            <w:hideMark/>
          </w:tcPr>
          <w:p w14:paraId="11D81881"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2A30D2C6"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shd w:val="clear" w:color="000000" w:fill="FFFFFF"/>
            <w:noWrap/>
            <w:vAlign w:val="center"/>
            <w:hideMark/>
          </w:tcPr>
          <w:p w14:paraId="2E12BB77"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shd w:val="clear" w:color="000000" w:fill="FFFFFF"/>
            <w:noWrap/>
            <w:vAlign w:val="center"/>
            <w:hideMark/>
          </w:tcPr>
          <w:p w14:paraId="1FAE8D4A" w14:textId="77777777" w:rsidR="00A2218E" w:rsidRPr="000F4CEC" w:rsidRDefault="00A2218E" w:rsidP="00247B87">
            <w:pPr>
              <w:suppressAutoHyphens w:val="0"/>
              <w:jc w:val="center"/>
              <w:rPr>
                <w:sz w:val="18"/>
                <w:szCs w:val="18"/>
                <w:lang w:eastAsia="ru-RU"/>
              </w:rPr>
            </w:pPr>
            <w:r w:rsidRPr="000F4CEC">
              <w:rPr>
                <w:sz w:val="18"/>
                <w:szCs w:val="18"/>
                <w:lang w:eastAsia="ru-RU"/>
              </w:rPr>
              <w:t>1 027,00</w:t>
            </w:r>
          </w:p>
        </w:tc>
      </w:tr>
      <w:tr w:rsidR="00A2218E" w:rsidRPr="000F4CEC" w14:paraId="14510396" w14:textId="77777777" w:rsidTr="00266CD4">
        <w:trPr>
          <w:trHeight w:val="57"/>
        </w:trPr>
        <w:tc>
          <w:tcPr>
            <w:tcW w:w="740" w:type="dxa"/>
            <w:shd w:val="clear" w:color="000000" w:fill="FFFFFF"/>
            <w:noWrap/>
            <w:vAlign w:val="center"/>
            <w:hideMark/>
          </w:tcPr>
          <w:p w14:paraId="6C734B7F" w14:textId="77777777" w:rsidR="00A2218E" w:rsidRPr="000F4CEC" w:rsidRDefault="00A2218E" w:rsidP="00247B87">
            <w:pPr>
              <w:suppressAutoHyphens w:val="0"/>
              <w:jc w:val="center"/>
              <w:rPr>
                <w:sz w:val="18"/>
                <w:szCs w:val="18"/>
                <w:lang w:eastAsia="ru-RU"/>
              </w:rPr>
            </w:pPr>
            <w:r w:rsidRPr="000F4CEC">
              <w:rPr>
                <w:sz w:val="18"/>
                <w:szCs w:val="18"/>
                <w:lang w:eastAsia="ru-RU"/>
              </w:rPr>
              <w:t>118</w:t>
            </w:r>
          </w:p>
        </w:tc>
        <w:tc>
          <w:tcPr>
            <w:tcW w:w="2345" w:type="dxa"/>
            <w:shd w:val="clear" w:color="000000" w:fill="FFFFFF"/>
            <w:noWrap/>
            <w:vAlign w:val="center"/>
            <w:hideMark/>
          </w:tcPr>
          <w:p w14:paraId="1E24348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E0026BC"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16DAF8A1"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shd w:val="clear" w:color="000000" w:fill="FFFFFF"/>
            <w:vAlign w:val="center"/>
            <w:hideMark/>
          </w:tcPr>
          <w:p w14:paraId="6980F58D"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135923DA" w14:textId="77777777"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shd w:val="clear" w:color="000000" w:fill="FFFFFF"/>
            <w:noWrap/>
            <w:vAlign w:val="center"/>
            <w:hideMark/>
          </w:tcPr>
          <w:p w14:paraId="5DC11ED0"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shd w:val="clear" w:color="000000" w:fill="FFFFFF"/>
            <w:noWrap/>
            <w:vAlign w:val="center"/>
            <w:hideMark/>
          </w:tcPr>
          <w:p w14:paraId="54C7E961" w14:textId="77777777" w:rsidR="00A2218E" w:rsidRPr="000F4CEC" w:rsidRDefault="00A2218E" w:rsidP="00247B87">
            <w:pPr>
              <w:suppressAutoHyphens w:val="0"/>
              <w:jc w:val="center"/>
              <w:rPr>
                <w:sz w:val="18"/>
                <w:szCs w:val="18"/>
                <w:lang w:eastAsia="ru-RU"/>
              </w:rPr>
            </w:pPr>
            <w:r w:rsidRPr="000F4CEC">
              <w:rPr>
                <w:sz w:val="18"/>
                <w:szCs w:val="18"/>
                <w:lang w:eastAsia="ru-RU"/>
              </w:rPr>
              <w:t>1 006,90</w:t>
            </w:r>
          </w:p>
        </w:tc>
      </w:tr>
      <w:tr w:rsidR="00A2218E" w:rsidRPr="000F4CEC" w14:paraId="7D757631" w14:textId="77777777" w:rsidTr="00266CD4">
        <w:trPr>
          <w:trHeight w:val="57"/>
        </w:trPr>
        <w:tc>
          <w:tcPr>
            <w:tcW w:w="740" w:type="dxa"/>
            <w:shd w:val="clear" w:color="000000" w:fill="FFFFFF"/>
            <w:noWrap/>
            <w:vAlign w:val="center"/>
            <w:hideMark/>
          </w:tcPr>
          <w:p w14:paraId="030340B3" w14:textId="77777777" w:rsidR="00A2218E" w:rsidRPr="000F4CEC" w:rsidRDefault="00A2218E" w:rsidP="00247B87">
            <w:pPr>
              <w:suppressAutoHyphens w:val="0"/>
              <w:jc w:val="center"/>
              <w:rPr>
                <w:sz w:val="18"/>
                <w:szCs w:val="18"/>
                <w:lang w:eastAsia="ru-RU"/>
              </w:rPr>
            </w:pPr>
            <w:r w:rsidRPr="000F4CEC">
              <w:rPr>
                <w:sz w:val="18"/>
                <w:szCs w:val="18"/>
                <w:lang w:eastAsia="ru-RU"/>
              </w:rPr>
              <w:t>119</w:t>
            </w:r>
          </w:p>
        </w:tc>
        <w:tc>
          <w:tcPr>
            <w:tcW w:w="2345" w:type="dxa"/>
            <w:shd w:val="clear" w:color="000000" w:fill="FFFFFF"/>
            <w:noWrap/>
            <w:vAlign w:val="center"/>
            <w:hideMark/>
          </w:tcPr>
          <w:p w14:paraId="2ED5D72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CAB37D3"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2F898FE4"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shd w:val="clear" w:color="000000" w:fill="FFFFFF"/>
            <w:vAlign w:val="center"/>
            <w:hideMark/>
          </w:tcPr>
          <w:p w14:paraId="4B61E96E"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0645055E" w14:textId="77777777"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shd w:val="clear" w:color="000000" w:fill="FFFFFF"/>
            <w:noWrap/>
            <w:vAlign w:val="center"/>
            <w:hideMark/>
          </w:tcPr>
          <w:p w14:paraId="20EBA9E9" w14:textId="77777777"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shd w:val="clear" w:color="000000" w:fill="FFFFFF"/>
            <w:noWrap/>
            <w:vAlign w:val="center"/>
            <w:hideMark/>
          </w:tcPr>
          <w:p w14:paraId="0BE2236B" w14:textId="77777777" w:rsidR="00A2218E" w:rsidRPr="000F4CEC" w:rsidRDefault="00A2218E" w:rsidP="00247B87">
            <w:pPr>
              <w:suppressAutoHyphens w:val="0"/>
              <w:jc w:val="center"/>
              <w:rPr>
                <w:sz w:val="18"/>
                <w:szCs w:val="18"/>
                <w:lang w:eastAsia="ru-RU"/>
              </w:rPr>
            </w:pPr>
            <w:r w:rsidRPr="000F4CEC">
              <w:rPr>
                <w:sz w:val="18"/>
                <w:szCs w:val="18"/>
                <w:lang w:eastAsia="ru-RU"/>
              </w:rPr>
              <w:t>1 235,24</w:t>
            </w:r>
          </w:p>
        </w:tc>
      </w:tr>
      <w:tr w:rsidR="00A2218E" w:rsidRPr="000F4CEC" w14:paraId="4B9D3171" w14:textId="77777777" w:rsidTr="00266CD4">
        <w:trPr>
          <w:trHeight w:val="57"/>
        </w:trPr>
        <w:tc>
          <w:tcPr>
            <w:tcW w:w="740" w:type="dxa"/>
            <w:shd w:val="clear" w:color="000000" w:fill="FFFFFF"/>
            <w:noWrap/>
            <w:vAlign w:val="center"/>
            <w:hideMark/>
          </w:tcPr>
          <w:p w14:paraId="1E442A18" w14:textId="77777777" w:rsidR="00A2218E" w:rsidRPr="000F4CEC" w:rsidRDefault="00A2218E" w:rsidP="00247B87">
            <w:pPr>
              <w:suppressAutoHyphens w:val="0"/>
              <w:jc w:val="center"/>
              <w:rPr>
                <w:sz w:val="18"/>
                <w:szCs w:val="18"/>
                <w:lang w:eastAsia="ru-RU"/>
              </w:rPr>
            </w:pPr>
            <w:r w:rsidRPr="000F4CEC">
              <w:rPr>
                <w:sz w:val="18"/>
                <w:szCs w:val="18"/>
                <w:lang w:eastAsia="ru-RU"/>
              </w:rPr>
              <w:t>120</w:t>
            </w:r>
          </w:p>
        </w:tc>
        <w:tc>
          <w:tcPr>
            <w:tcW w:w="2345" w:type="dxa"/>
            <w:shd w:val="clear" w:color="000000" w:fill="FFFFFF"/>
            <w:noWrap/>
            <w:vAlign w:val="center"/>
            <w:hideMark/>
          </w:tcPr>
          <w:p w14:paraId="380F8A9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744EC0B"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3A204161"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shd w:val="clear" w:color="000000" w:fill="FFFFFF"/>
            <w:vAlign w:val="center"/>
            <w:hideMark/>
          </w:tcPr>
          <w:p w14:paraId="027908D9"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785521CE" w14:textId="77777777" w:rsidR="00A2218E" w:rsidRPr="000F4CEC" w:rsidRDefault="00A2218E" w:rsidP="00247B87">
            <w:pPr>
              <w:suppressAutoHyphens w:val="0"/>
              <w:jc w:val="center"/>
              <w:rPr>
                <w:sz w:val="18"/>
                <w:szCs w:val="18"/>
                <w:lang w:eastAsia="ru-RU"/>
              </w:rPr>
            </w:pPr>
            <w:r w:rsidRPr="000F4CEC">
              <w:rPr>
                <w:sz w:val="18"/>
                <w:szCs w:val="18"/>
                <w:lang w:eastAsia="ru-RU"/>
              </w:rPr>
              <w:t>21</w:t>
            </w:r>
          </w:p>
        </w:tc>
        <w:tc>
          <w:tcPr>
            <w:tcW w:w="1424" w:type="dxa"/>
            <w:shd w:val="clear" w:color="000000" w:fill="FFFFFF"/>
            <w:noWrap/>
            <w:vAlign w:val="center"/>
            <w:hideMark/>
          </w:tcPr>
          <w:p w14:paraId="74FEC5C9"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shd w:val="clear" w:color="000000" w:fill="FFFFFF"/>
            <w:noWrap/>
            <w:vAlign w:val="center"/>
            <w:hideMark/>
          </w:tcPr>
          <w:p w14:paraId="6CF69ACA" w14:textId="77777777" w:rsidR="00A2218E" w:rsidRPr="000F4CEC" w:rsidRDefault="00A2218E" w:rsidP="00247B87">
            <w:pPr>
              <w:suppressAutoHyphens w:val="0"/>
              <w:jc w:val="center"/>
              <w:rPr>
                <w:sz w:val="18"/>
                <w:szCs w:val="18"/>
                <w:lang w:eastAsia="ru-RU"/>
              </w:rPr>
            </w:pPr>
            <w:r w:rsidRPr="000F4CEC">
              <w:rPr>
                <w:sz w:val="18"/>
                <w:szCs w:val="18"/>
                <w:lang w:eastAsia="ru-RU"/>
              </w:rPr>
              <w:t>1 216,30</w:t>
            </w:r>
          </w:p>
        </w:tc>
      </w:tr>
      <w:tr w:rsidR="00A2218E" w:rsidRPr="000F4CEC" w14:paraId="08CAEFBC" w14:textId="77777777" w:rsidTr="00266CD4">
        <w:trPr>
          <w:trHeight w:val="57"/>
        </w:trPr>
        <w:tc>
          <w:tcPr>
            <w:tcW w:w="740" w:type="dxa"/>
            <w:shd w:val="clear" w:color="000000" w:fill="FFFFFF"/>
            <w:noWrap/>
            <w:vAlign w:val="center"/>
            <w:hideMark/>
          </w:tcPr>
          <w:p w14:paraId="687E91D7" w14:textId="77777777" w:rsidR="00A2218E" w:rsidRPr="000F4CEC" w:rsidRDefault="00A2218E" w:rsidP="00247B87">
            <w:pPr>
              <w:suppressAutoHyphens w:val="0"/>
              <w:jc w:val="center"/>
              <w:rPr>
                <w:sz w:val="18"/>
                <w:szCs w:val="18"/>
                <w:lang w:eastAsia="ru-RU"/>
              </w:rPr>
            </w:pPr>
            <w:r w:rsidRPr="000F4CEC">
              <w:rPr>
                <w:sz w:val="18"/>
                <w:szCs w:val="18"/>
                <w:lang w:eastAsia="ru-RU"/>
              </w:rPr>
              <w:t>121</w:t>
            </w:r>
          </w:p>
        </w:tc>
        <w:tc>
          <w:tcPr>
            <w:tcW w:w="2345" w:type="dxa"/>
            <w:shd w:val="clear" w:color="000000" w:fill="FFFFFF"/>
            <w:noWrap/>
            <w:vAlign w:val="center"/>
            <w:hideMark/>
          </w:tcPr>
          <w:p w14:paraId="5AADE47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C233ACB"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4E935E1A"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shd w:val="clear" w:color="000000" w:fill="FFFFFF"/>
            <w:vAlign w:val="center"/>
            <w:hideMark/>
          </w:tcPr>
          <w:p w14:paraId="068DFBEB"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10060C23" w14:textId="77777777"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1424" w:type="dxa"/>
            <w:shd w:val="clear" w:color="000000" w:fill="FFFFFF"/>
            <w:noWrap/>
            <w:vAlign w:val="center"/>
            <w:hideMark/>
          </w:tcPr>
          <w:p w14:paraId="530C632B"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shd w:val="clear" w:color="000000" w:fill="FFFFFF"/>
            <w:noWrap/>
            <w:vAlign w:val="center"/>
            <w:hideMark/>
          </w:tcPr>
          <w:p w14:paraId="1D455B44" w14:textId="77777777" w:rsidR="00A2218E" w:rsidRPr="000F4CEC" w:rsidRDefault="00A2218E" w:rsidP="00247B87">
            <w:pPr>
              <w:suppressAutoHyphens w:val="0"/>
              <w:jc w:val="center"/>
              <w:rPr>
                <w:sz w:val="18"/>
                <w:szCs w:val="18"/>
                <w:lang w:eastAsia="ru-RU"/>
              </w:rPr>
            </w:pPr>
            <w:r w:rsidRPr="000F4CEC">
              <w:rPr>
                <w:sz w:val="18"/>
                <w:szCs w:val="18"/>
                <w:lang w:eastAsia="ru-RU"/>
              </w:rPr>
              <w:t>1 224,70</w:t>
            </w:r>
          </w:p>
        </w:tc>
      </w:tr>
      <w:tr w:rsidR="00A2218E" w:rsidRPr="000F4CEC" w14:paraId="16AA646D" w14:textId="77777777" w:rsidTr="00266CD4">
        <w:trPr>
          <w:trHeight w:val="57"/>
        </w:trPr>
        <w:tc>
          <w:tcPr>
            <w:tcW w:w="740" w:type="dxa"/>
            <w:shd w:val="clear" w:color="000000" w:fill="FFFFFF"/>
            <w:noWrap/>
            <w:vAlign w:val="center"/>
            <w:hideMark/>
          </w:tcPr>
          <w:p w14:paraId="6C5BC354" w14:textId="77777777" w:rsidR="00A2218E" w:rsidRPr="000F4CEC" w:rsidRDefault="00A2218E" w:rsidP="00247B87">
            <w:pPr>
              <w:suppressAutoHyphens w:val="0"/>
              <w:jc w:val="center"/>
              <w:rPr>
                <w:sz w:val="18"/>
                <w:szCs w:val="18"/>
                <w:lang w:eastAsia="ru-RU"/>
              </w:rPr>
            </w:pPr>
            <w:r w:rsidRPr="000F4CEC">
              <w:rPr>
                <w:sz w:val="18"/>
                <w:szCs w:val="18"/>
                <w:lang w:eastAsia="ru-RU"/>
              </w:rPr>
              <w:t>122</w:t>
            </w:r>
          </w:p>
        </w:tc>
        <w:tc>
          <w:tcPr>
            <w:tcW w:w="2345" w:type="dxa"/>
            <w:shd w:val="clear" w:color="000000" w:fill="FFFFFF"/>
            <w:noWrap/>
            <w:vAlign w:val="center"/>
            <w:hideMark/>
          </w:tcPr>
          <w:p w14:paraId="17616B0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F538240"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11B88627"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shd w:val="clear" w:color="000000" w:fill="FFFFFF"/>
            <w:vAlign w:val="center"/>
            <w:hideMark/>
          </w:tcPr>
          <w:p w14:paraId="6EFF42C8"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51B1F0D6" w14:textId="77777777"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1424" w:type="dxa"/>
            <w:shd w:val="clear" w:color="000000" w:fill="FFFFFF"/>
            <w:noWrap/>
            <w:vAlign w:val="center"/>
            <w:hideMark/>
          </w:tcPr>
          <w:p w14:paraId="32711716" w14:textId="77777777"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shd w:val="clear" w:color="000000" w:fill="FFFFFF"/>
            <w:noWrap/>
            <w:vAlign w:val="center"/>
            <w:hideMark/>
          </w:tcPr>
          <w:p w14:paraId="378F7C90" w14:textId="77777777" w:rsidR="00A2218E" w:rsidRPr="000F4CEC" w:rsidRDefault="00A2218E" w:rsidP="00247B87">
            <w:pPr>
              <w:suppressAutoHyphens w:val="0"/>
              <w:jc w:val="center"/>
              <w:rPr>
                <w:sz w:val="18"/>
                <w:szCs w:val="18"/>
                <w:lang w:eastAsia="ru-RU"/>
              </w:rPr>
            </w:pPr>
            <w:r w:rsidRPr="000F4CEC">
              <w:rPr>
                <w:sz w:val="18"/>
                <w:szCs w:val="18"/>
                <w:lang w:eastAsia="ru-RU"/>
              </w:rPr>
              <w:t>997,10</w:t>
            </w:r>
          </w:p>
        </w:tc>
      </w:tr>
      <w:tr w:rsidR="00A2218E" w:rsidRPr="000F4CEC" w14:paraId="63E56F8D" w14:textId="77777777" w:rsidTr="00266CD4">
        <w:trPr>
          <w:trHeight w:val="57"/>
        </w:trPr>
        <w:tc>
          <w:tcPr>
            <w:tcW w:w="740" w:type="dxa"/>
            <w:shd w:val="clear" w:color="000000" w:fill="FFFFFF"/>
            <w:noWrap/>
            <w:vAlign w:val="center"/>
            <w:hideMark/>
          </w:tcPr>
          <w:p w14:paraId="21DB6159" w14:textId="77777777" w:rsidR="00A2218E" w:rsidRPr="000F4CEC" w:rsidRDefault="00A2218E" w:rsidP="00247B87">
            <w:pPr>
              <w:suppressAutoHyphens w:val="0"/>
              <w:jc w:val="center"/>
              <w:rPr>
                <w:sz w:val="18"/>
                <w:szCs w:val="18"/>
                <w:lang w:eastAsia="ru-RU"/>
              </w:rPr>
            </w:pPr>
            <w:r w:rsidRPr="000F4CEC">
              <w:rPr>
                <w:sz w:val="18"/>
                <w:szCs w:val="18"/>
                <w:lang w:eastAsia="ru-RU"/>
              </w:rPr>
              <w:t>123</w:t>
            </w:r>
          </w:p>
        </w:tc>
        <w:tc>
          <w:tcPr>
            <w:tcW w:w="2345" w:type="dxa"/>
            <w:shd w:val="clear" w:color="000000" w:fill="FFFFFF"/>
            <w:noWrap/>
            <w:vAlign w:val="center"/>
            <w:hideMark/>
          </w:tcPr>
          <w:p w14:paraId="78324C3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CA23B8F"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36D3C0AE"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shd w:val="clear" w:color="000000" w:fill="FFFFFF"/>
            <w:vAlign w:val="center"/>
            <w:hideMark/>
          </w:tcPr>
          <w:p w14:paraId="7493A3FB"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5F06CD0B" w14:textId="77777777" w:rsidR="00A2218E" w:rsidRPr="000F4CEC" w:rsidRDefault="00A2218E" w:rsidP="00247B87">
            <w:pPr>
              <w:suppressAutoHyphens w:val="0"/>
              <w:jc w:val="center"/>
              <w:rPr>
                <w:sz w:val="18"/>
                <w:szCs w:val="18"/>
                <w:lang w:eastAsia="ru-RU"/>
              </w:rPr>
            </w:pPr>
            <w:r w:rsidRPr="000F4CEC">
              <w:rPr>
                <w:sz w:val="18"/>
                <w:szCs w:val="18"/>
                <w:lang w:eastAsia="ru-RU"/>
              </w:rPr>
              <w:t>24</w:t>
            </w:r>
          </w:p>
        </w:tc>
        <w:tc>
          <w:tcPr>
            <w:tcW w:w="1424" w:type="dxa"/>
            <w:shd w:val="clear" w:color="000000" w:fill="FFFFFF"/>
            <w:noWrap/>
            <w:vAlign w:val="center"/>
            <w:hideMark/>
          </w:tcPr>
          <w:p w14:paraId="22F4F863"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shd w:val="clear" w:color="000000" w:fill="FFFFFF"/>
            <w:noWrap/>
            <w:vAlign w:val="center"/>
            <w:hideMark/>
          </w:tcPr>
          <w:p w14:paraId="2AE9BC31" w14:textId="77777777" w:rsidR="00A2218E" w:rsidRPr="000F4CEC" w:rsidRDefault="00A2218E" w:rsidP="00247B87">
            <w:pPr>
              <w:suppressAutoHyphens w:val="0"/>
              <w:jc w:val="center"/>
              <w:rPr>
                <w:sz w:val="18"/>
                <w:szCs w:val="18"/>
                <w:lang w:eastAsia="ru-RU"/>
              </w:rPr>
            </w:pPr>
            <w:r w:rsidRPr="000F4CEC">
              <w:rPr>
                <w:sz w:val="18"/>
                <w:szCs w:val="18"/>
                <w:lang w:eastAsia="ru-RU"/>
              </w:rPr>
              <w:t>1 221,70</w:t>
            </w:r>
          </w:p>
        </w:tc>
      </w:tr>
      <w:tr w:rsidR="00A2218E" w:rsidRPr="000F4CEC" w14:paraId="027F8468" w14:textId="77777777" w:rsidTr="00266CD4">
        <w:trPr>
          <w:trHeight w:val="57"/>
        </w:trPr>
        <w:tc>
          <w:tcPr>
            <w:tcW w:w="740" w:type="dxa"/>
            <w:shd w:val="clear" w:color="000000" w:fill="FFFFFF"/>
            <w:noWrap/>
            <w:vAlign w:val="center"/>
            <w:hideMark/>
          </w:tcPr>
          <w:p w14:paraId="73F5668F" w14:textId="77777777" w:rsidR="00A2218E" w:rsidRPr="000F4CEC" w:rsidRDefault="00A2218E" w:rsidP="00247B87">
            <w:pPr>
              <w:suppressAutoHyphens w:val="0"/>
              <w:jc w:val="center"/>
              <w:rPr>
                <w:sz w:val="18"/>
                <w:szCs w:val="18"/>
                <w:lang w:eastAsia="ru-RU"/>
              </w:rPr>
            </w:pPr>
            <w:r w:rsidRPr="000F4CEC">
              <w:rPr>
                <w:sz w:val="18"/>
                <w:szCs w:val="18"/>
                <w:lang w:eastAsia="ru-RU"/>
              </w:rPr>
              <w:t>124</w:t>
            </w:r>
          </w:p>
        </w:tc>
        <w:tc>
          <w:tcPr>
            <w:tcW w:w="2345" w:type="dxa"/>
            <w:shd w:val="clear" w:color="000000" w:fill="FFFFFF"/>
            <w:noWrap/>
            <w:vAlign w:val="center"/>
            <w:hideMark/>
          </w:tcPr>
          <w:p w14:paraId="286C833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5F1E9C2"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0CA19417"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shd w:val="clear" w:color="000000" w:fill="FFFFFF"/>
            <w:vAlign w:val="center"/>
            <w:hideMark/>
          </w:tcPr>
          <w:p w14:paraId="2DBAFD50"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7994C06C" w14:textId="77777777" w:rsidR="00A2218E" w:rsidRPr="000F4CEC" w:rsidRDefault="00A2218E" w:rsidP="00247B87">
            <w:pPr>
              <w:suppressAutoHyphens w:val="0"/>
              <w:jc w:val="center"/>
              <w:rPr>
                <w:sz w:val="18"/>
                <w:szCs w:val="18"/>
                <w:lang w:eastAsia="ru-RU"/>
              </w:rPr>
            </w:pPr>
            <w:r w:rsidRPr="000F4CEC">
              <w:rPr>
                <w:sz w:val="18"/>
                <w:szCs w:val="18"/>
                <w:lang w:eastAsia="ru-RU"/>
              </w:rPr>
              <w:t>25</w:t>
            </w:r>
          </w:p>
        </w:tc>
        <w:tc>
          <w:tcPr>
            <w:tcW w:w="1424" w:type="dxa"/>
            <w:shd w:val="clear" w:color="000000" w:fill="FFFFFF"/>
            <w:noWrap/>
            <w:vAlign w:val="center"/>
            <w:hideMark/>
          </w:tcPr>
          <w:p w14:paraId="5AA6F1AF"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shd w:val="clear" w:color="000000" w:fill="FFFFFF"/>
            <w:noWrap/>
            <w:vAlign w:val="center"/>
            <w:hideMark/>
          </w:tcPr>
          <w:p w14:paraId="5192A98E" w14:textId="77777777" w:rsidR="00A2218E" w:rsidRPr="000F4CEC" w:rsidRDefault="00A2218E" w:rsidP="00247B87">
            <w:pPr>
              <w:suppressAutoHyphens w:val="0"/>
              <w:jc w:val="center"/>
              <w:rPr>
                <w:sz w:val="18"/>
                <w:szCs w:val="18"/>
                <w:lang w:eastAsia="ru-RU"/>
              </w:rPr>
            </w:pPr>
            <w:r w:rsidRPr="000F4CEC">
              <w:rPr>
                <w:sz w:val="18"/>
                <w:szCs w:val="18"/>
                <w:lang w:eastAsia="ru-RU"/>
              </w:rPr>
              <w:t>1 236,00</w:t>
            </w:r>
          </w:p>
        </w:tc>
      </w:tr>
      <w:tr w:rsidR="00A2218E" w:rsidRPr="000F4CEC" w14:paraId="486B4EA3" w14:textId="77777777" w:rsidTr="00266CD4">
        <w:trPr>
          <w:trHeight w:val="57"/>
        </w:trPr>
        <w:tc>
          <w:tcPr>
            <w:tcW w:w="740" w:type="dxa"/>
            <w:shd w:val="clear" w:color="000000" w:fill="FFFFFF"/>
            <w:noWrap/>
            <w:vAlign w:val="center"/>
            <w:hideMark/>
          </w:tcPr>
          <w:p w14:paraId="710738C2" w14:textId="77777777" w:rsidR="00A2218E" w:rsidRPr="000F4CEC" w:rsidRDefault="00A2218E" w:rsidP="00247B87">
            <w:pPr>
              <w:suppressAutoHyphens w:val="0"/>
              <w:jc w:val="center"/>
              <w:rPr>
                <w:sz w:val="18"/>
                <w:szCs w:val="18"/>
                <w:lang w:eastAsia="ru-RU"/>
              </w:rPr>
            </w:pPr>
            <w:r w:rsidRPr="000F4CEC">
              <w:rPr>
                <w:sz w:val="18"/>
                <w:szCs w:val="18"/>
                <w:lang w:eastAsia="ru-RU"/>
              </w:rPr>
              <w:t>125</w:t>
            </w:r>
          </w:p>
        </w:tc>
        <w:tc>
          <w:tcPr>
            <w:tcW w:w="2345" w:type="dxa"/>
            <w:shd w:val="clear" w:color="000000" w:fill="FFFFFF"/>
            <w:noWrap/>
            <w:vAlign w:val="center"/>
            <w:hideMark/>
          </w:tcPr>
          <w:p w14:paraId="3D19666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27AA556"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062589E5"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shd w:val="clear" w:color="000000" w:fill="FFFFFF"/>
            <w:vAlign w:val="center"/>
            <w:hideMark/>
          </w:tcPr>
          <w:p w14:paraId="6927CBC3"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36C0F32C" w14:textId="77777777" w:rsidR="00A2218E" w:rsidRPr="000F4CEC" w:rsidRDefault="00A2218E" w:rsidP="00247B87">
            <w:pPr>
              <w:suppressAutoHyphens w:val="0"/>
              <w:jc w:val="center"/>
              <w:rPr>
                <w:sz w:val="18"/>
                <w:szCs w:val="18"/>
                <w:lang w:eastAsia="ru-RU"/>
              </w:rPr>
            </w:pPr>
            <w:r w:rsidRPr="000F4CEC">
              <w:rPr>
                <w:sz w:val="18"/>
                <w:szCs w:val="18"/>
                <w:lang w:eastAsia="ru-RU"/>
              </w:rPr>
              <w:t>26</w:t>
            </w:r>
          </w:p>
        </w:tc>
        <w:tc>
          <w:tcPr>
            <w:tcW w:w="1424" w:type="dxa"/>
            <w:shd w:val="clear" w:color="000000" w:fill="FFFFFF"/>
            <w:noWrap/>
            <w:vAlign w:val="center"/>
            <w:hideMark/>
          </w:tcPr>
          <w:p w14:paraId="233DB814"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shd w:val="clear" w:color="000000" w:fill="FFFFFF"/>
            <w:noWrap/>
            <w:vAlign w:val="center"/>
            <w:hideMark/>
          </w:tcPr>
          <w:p w14:paraId="11CB899F" w14:textId="77777777" w:rsidR="00A2218E" w:rsidRPr="000F4CEC" w:rsidRDefault="00A2218E" w:rsidP="00247B87">
            <w:pPr>
              <w:suppressAutoHyphens w:val="0"/>
              <w:jc w:val="center"/>
              <w:rPr>
                <w:sz w:val="18"/>
                <w:szCs w:val="18"/>
                <w:lang w:eastAsia="ru-RU"/>
              </w:rPr>
            </w:pPr>
            <w:r w:rsidRPr="000F4CEC">
              <w:rPr>
                <w:sz w:val="18"/>
                <w:szCs w:val="18"/>
                <w:lang w:eastAsia="ru-RU"/>
              </w:rPr>
              <w:t>5 363,50</w:t>
            </w:r>
          </w:p>
        </w:tc>
      </w:tr>
      <w:tr w:rsidR="00A2218E" w:rsidRPr="000F4CEC" w14:paraId="449F55AD" w14:textId="77777777" w:rsidTr="00266CD4">
        <w:trPr>
          <w:trHeight w:val="57"/>
        </w:trPr>
        <w:tc>
          <w:tcPr>
            <w:tcW w:w="740" w:type="dxa"/>
            <w:shd w:val="clear" w:color="000000" w:fill="FFFFFF"/>
            <w:noWrap/>
            <w:vAlign w:val="center"/>
            <w:hideMark/>
          </w:tcPr>
          <w:p w14:paraId="57B48DB1" w14:textId="77777777" w:rsidR="00A2218E" w:rsidRPr="000F4CEC" w:rsidRDefault="00A2218E" w:rsidP="00247B87">
            <w:pPr>
              <w:suppressAutoHyphens w:val="0"/>
              <w:jc w:val="center"/>
              <w:rPr>
                <w:sz w:val="18"/>
                <w:szCs w:val="18"/>
                <w:lang w:eastAsia="ru-RU"/>
              </w:rPr>
            </w:pPr>
            <w:r w:rsidRPr="000F4CEC">
              <w:rPr>
                <w:sz w:val="18"/>
                <w:szCs w:val="18"/>
                <w:lang w:eastAsia="ru-RU"/>
              </w:rPr>
              <w:t>126</w:t>
            </w:r>
          </w:p>
        </w:tc>
        <w:tc>
          <w:tcPr>
            <w:tcW w:w="2345" w:type="dxa"/>
            <w:shd w:val="clear" w:color="000000" w:fill="FFFFFF"/>
            <w:noWrap/>
            <w:vAlign w:val="center"/>
            <w:hideMark/>
          </w:tcPr>
          <w:p w14:paraId="44ACAE4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FA66748"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1DD5034F"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shd w:val="clear" w:color="000000" w:fill="FFFFFF"/>
            <w:vAlign w:val="center"/>
            <w:hideMark/>
          </w:tcPr>
          <w:p w14:paraId="0FECB27D"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06880F26" w14:textId="77777777"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shd w:val="clear" w:color="000000" w:fill="FFFFFF"/>
            <w:noWrap/>
            <w:vAlign w:val="center"/>
            <w:hideMark/>
          </w:tcPr>
          <w:p w14:paraId="2CB9DEF3" w14:textId="77777777"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shd w:val="clear" w:color="000000" w:fill="FFFFFF"/>
            <w:noWrap/>
            <w:vAlign w:val="center"/>
            <w:hideMark/>
          </w:tcPr>
          <w:p w14:paraId="71AAE851" w14:textId="77777777" w:rsidR="00A2218E" w:rsidRPr="000F4CEC" w:rsidRDefault="00A2218E" w:rsidP="00247B87">
            <w:pPr>
              <w:suppressAutoHyphens w:val="0"/>
              <w:jc w:val="center"/>
              <w:rPr>
                <w:sz w:val="18"/>
                <w:szCs w:val="18"/>
                <w:lang w:eastAsia="ru-RU"/>
              </w:rPr>
            </w:pPr>
            <w:r w:rsidRPr="000F4CEC">
              <w:rPr>
                <w:sz w:val="18"/>
                <w:szCs w:val="18"/>
                <w:lang w:eastAsia="ru-RU"/>
              </w:rPr>
              <w:t>2 051,21</w:t>
            </w:r>
          </w:p>
        </w:tc>
      </w:tr>
      <w:tr w:rsidR="00A2218E" w:rsidRPr="000F4CEC" w14:paraId="2FB13E97" w14:textId="77777777" w:rsidTr="00266CD4">
        <w:trPr>
          <w:trHeight w:val="57"/>
        </w:trPr>
        <w:tc>
          <w:tcPr>
            <w:tcW w:w="740" w:type="dxa"/>
            <w:shd w:val="clear" w:color="000000" w:fill="FFFFFF"/>
            <w:noWrap/>
            <w:vAlign w:val="center"/>
            <w:hideMark/>
          </w:tcPr>
          <w:p w14:paraId="2FA69734" w14:textId="77777777" w:rsidR="00A2218E" w:rsidRPr="000F4CEC" w:rsidRDefault="00A2218E" w:rsidP="00247B87">
            <w:pPr>
              <w:suppressAutoHyphens w:val="0"/>
              <w:jc w:val="center"/>
              <w:rPr>
                <w:sz w:val="18"/>
                <w:szCs w:val="18"/>
                <w:lang w:eastAsia="ru-RU"/>
              </w:rPr>
            </w:pPr>
            <w:r w:rsidRPr="000F4CEC">
              <w:rPr>
                <w:sz w:val="18"/>
                <w:szCs w:val="18"/>
                <w:lang w:eastAsia="ru-RU"/>
              </w:rPr>
              <w:t>127</w:t>
            </w:r>
          </w:p>
        </w:tc>
        <w:tc>
          <w:tcPr>
            <w:tcW w:w="2345" w:type="dxa"/>
            <w:shd w:val="clear" w:color="000000" w:fill="FFFFFF"/>
            <w:noWrap/>
            <w:vAlign w:val="center"/>
            <w:hideMark/>
          </w:tcPr>
          <w:p w14:paraId="2503791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148261E"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17EB156F"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30A1F035"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shd w:val="clear" w:color="000000" w:fill="FFFFFF"/>
            <w:noWrap/>
            <w:vAlign w:val="center"/>
            <w:hideMark/>
          </w:tcPr>
          <w:p w14:paraId="4F88F386"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53F34674" w14:textId="77777777"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shd w:val="clear" w:color="000000" w:fill="FFFFFF"/>
            <w:noWrap/>
            <w:vAlign w:val="center"/>
            <w:hideMark/>
          </w:tcPr>
          <w:p w14:paraId="36E2A3C3" w14:textId="77777777" w:rsidR="00A2218E" w:rsidRPr="000F4CEC" w:rsidRDefault="00A2218E" w:rsidP="00247B87">
            <w:pPr>
              <w:suppressAutoHyphens w:val="0"/>
              <w:jc w:val="center"/>
              <w:rPr>
                <w:sz w:val="18"/>
                <w:szCs w:val="18"/>
                <w:lang w:eastAsia="ru-RU"/>
              </w:rPr>
            </w:pPr>
            <w:r w:rsidRPr="000F4CEC">
              <w:rPr>
                <w:sz w:val="18"/>
                <w:szCs w:val="18"/>
                <w:lang w:eastAsia="ru-RU"/>
              </w:rPr>
              <w:t>3 688,67</w:t>
            </w:r>
          </w:p>
        </w:tc>
      </w:tr>
      <w:tr w:rsidR="00A2218E" w:rsidRPr="000F4CEC" w14:paraId="31EF08AF" w14:textId="77777777" w:rsidTr="00266CD4">
        <w:trPr>
          <w:trHeight w:val="57"/>
        </w:trPr>
        <w:tc>
          <w:tcPr>
            <w:tcW w:w="740" w:type="dxa"/>
            <w:shd w:val="clear" w:color="000000" w:fill="FFFFFF"/>
            <w:noWrap/>
            <w:vAlign w:val="center"/>
            <w:hideMark/>
          </w:tcPr>
          <w:p w14:paraId="3DBAFD06" w14:textId="77777777" w:rsidR="00A2218E" w:rsidRPr="000F4CEC" w:rsidRDefault="00A2218E" w:rsidP="00247B87">
            <w:pPr>
              <w:suppressAutoHyphens w:val="0"/>
              <w:jc w:val="center"/>
              <w:rPr>
                <w:sz w:val="18"/>
                <w:szCs w:val="18"/>
                <w:lang w:eastAsia="ru-RU"/>
              </w:rPr>
            </w:pPr>
            <w:r w:rsidRPr="000F4CEC">
              <w:rPr>
                <w:sz w:val="18"/>
                <w:szCs w:val="18"/>
                <w:lang w:eastAsia="ru-RU"/>
              </w:rPr>
              <w:t>128</w:t>
            </w:r>
          </w:p>
        </w:tc>
        <w:tc>
          <w:tcPr>
            <w:tcW w:w="2345" w:type="dxa"/>
            <w:shd w:val="clear" w:color="000000" w:fill="FFFFFF"/>
            <w:noWrap/>
            <w:vAlign w:val="center"/>
            <w:hideMark/>
          </w:tcPr>
          <w:p w14:paraId="4989A4A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07F3DFD"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6C79F524"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1DBE44F1"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shd w:val="clear" w:color="000000" w:fill="FFFFFF"/>
            <w:noWrap/>
            <w:vAlign w:val="center"/>
            <w:hideMark/>
          </w:tcPr>
          <w:p w14:paraId="27678388"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shd w:val="clear" w:color="000000" w:fill="FFFFFF"/>
            <w:noWrap/>
            <w:vAlign w:val="center"/>
            <w:hideMark/>
          </w:tcPr>
          <w:p w14:paraId="492DB1CD"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shd w:val="clear" w:color="000000" w:fill="FFFFFF"/>
            <w:noWrap/>
            <w:vAlign w:val="center"/>
            <w:hideMark/>
          </w:tcPr>
          <w:p w14:paraId="790AE48E" w14:textId="77777777" w:rsidR="00A2218E" w:rsidRPr="000F4CEC" w:rsidRDefault="00A2218E" w:rsidP="00247B87">
            <w:pPr>
              <w:suppressAutoHyphens w:val="0"/>
              <w:jc w:val="center"/>
              <w:rPr>
                <w:sz w:val="18"/>
                <w:szCs w:val="18"/>
                <w:lang w:eastAsia="ru-RU"/>
              </w:rPr>
            </w:pPr>
            <w:r w:rsidRPr="000F4CEC">
              <w:rPr>
                <w:sz w:val="18"/>
                <w:szCs w:val="18"/>
                <w:lang w:eastAsia="ru-RU"/>
              </w:rPr>
              <w:t>3 591,30</w:t>
            </w:r>
          </w:p>
        </w:tc>
      </w:tr>
      <w:tr w:rsidR="00A2218E" w:rsidRPr="000F4CEC" w14:paraId="539C2914" w14:textId="77777777" w:rsidTr="00266CD4">
        <w:trPr>
          <w:trHeight w:val="57"/>
        </w:trPr>
        <w:tc>
          <w:tcPr>
            <w:tcW w:w="740" w:type="dxa"/>
            <w:shd w:val="clear" w:color="000000" w:fill="FFFFFF"/>
            <w:noWrap/>
            <w:vAlign w:val="center"/>
            <w:hideMark/>
          </w:tcPr>
          <w:p w14:paraId="3A2CE709" w14:textId="77777777" w:rsidR="00A2218E" w:rsidRPr="000F4CEC" w:rsidRDefault="00A2218E" w:rsidP="00247B87">
            <w:pPr>
              <w:suppressAutoHyphens w:val="0"/>
              <w:jc w:val="center"/>
              <w:rPr>
                <w:sz w:val="18"/>
                <w:szCs w:val="18"/>
                <w:lang w:eastAsia="ru-RU"/>
              </w:rPr>
            </w:pPr>
            <w:r w:rsidRPr="000F4CEC">
              <w:rPr>
                <w:sz w:val="18"/>
                <w:szCs w:val="18"/>
                <w:lang w:eastAsia="ru-RU"/>
              </w:rPr>
              <w:t>129</w:t>
            </w:r>
          </w:p>
        </w:tc>
        <w:tc>
          <w:tcPr>
            <w:tcW w:w="2345" w:type="dxa"/>
            <w:shd w:val="clear" w:color="000000" w:fill="FFFFFF"/>
            <w:noWrap/>
            <w:vAlign w:val="center"/>
            <w:hideMark/>
          </w:tcPr>
          <w:p w14:paraId="67A8065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408B2D7"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4CC1BD84"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3F9061DF"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shd w:val="clear" w:color="000000" w:fill="FFFFFF"/>
            <w:noWrap/>
            <w:vAlign w:val="center"/>
            <w:hideMark/>
          </w:tcPr>
          <w:p w14:paraId="21077796"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36838B96"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shd w:val="clear" w:color="000000" w:fill="FFFFFF"/>
            <w:noWrap/>
            <w:vAlign w:val="center"/>
            <w:hideMark/>
          </w:tcPr>
          <w:p w14:paraId="6F8EC804" w14:textId="77777777" w:rsidR="00A2218E" w:rsidRPr="000F4CEC" w:rsidRDefault="00A2218E" w:rsidP="00247B87">
            <w:pPr>
              <w:suppressAutoHyphens w:val="0"/>
              <w:jc w:val="center"/>
              <w:rPr>
                <w:sz w:val="18"/>
                <w:szCs w:val="18"/>
                <w:lang w:eastAsia="ru-RU"/>
              </w:rPr>
            </w:pPr>
            <w:r w:rsidRPr="000F4CEC">
              <w:rPr>
                <w:sz w:val="18"/>
                <w:szCs w:val="18"/>
                <w:lang w:eastAsia="ru-RU"/>
              </w:rPr>
              <w:t>3 593,90</w:t>
            </w:r>
          </w:p>
        </w:tc>
      </w:tr>
      <w:tr w:rsidR="00A2218E" w:rsidRPr="000F4CEC" w14:paraId="675D0D91" w14:textId="77777777" w:rsidTr="00266CD4">
        <w:trPr>
          <w:trHeight w:val="57"/>
        </w:trPr>
        <w:tc>
          <w:tcPr>
            <w:tcW w:w="740" w:type="dxa"/>
            <w:shd w:val="clear" w:color="000000" w:fill="FFFFFF"/>
            <w:noWrap/>
            <w:vAlign w:val="center"/>
            <w:hideMark/>
          </w:tcPr>
          <w:p w14:paraId="28E0C633" w14:textId="77777777" w:rsidR="00A2218E" w:rsidRPr="000F4CEC" w:rsidRDefault="00A2218E" w:rsidP="00247B87">
            <w:pPr>
              <w:suppressAutoHyphens w:val="0"/>
              <w:jc w:val="center"/>
              <w:rPr>
                <w:sz w:val="18"/>
                <w:szCs w:val="18"/>
                <w:lang w:eastAsia="ru-RU"/>
              </w:rPr>
            </w:pPr>
            <w:r w:rsidRPr="000F4CEC">
              <w:rPr>
                <w:sz w:val="18"/>
                <w:szCs w:val="18"/>
                <w:lang w:eastAsia="ru-RU"/>
              </w:rPr>
              <w:t>130</w:t>
            </w:r>
          </w:p>
        </w:tc>
        <w:tc>
          <w:tcPr>
            <w:tcW w:w="2345" w:type="dxa"/>
            <w:shd w:val="clear" w:color="000000" w:fill="FFFFFF"/>
            <w:noWrap/>
            <w:vAlign w:val="center"/>
            <w:hideMark/>
          </w:tcPr>
          <w:p w14:paraId="5220558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D7D6B44"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0F88E008"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11073B98"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shd w:val="clear" w:color="000000" w:fill="FFFFFF"/>
            <w:noWrap/>
            <w:vAlign w:val="center"/>
            <w:hideMark/>
          </w:tcPr>
          <w:p w14:paraId="5D8601E5"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shd w:val="clear" w:color="000000" w:fill="FFFFFF"/>
            <w:noWrap/>
            <w:vAlign w:val="center"/>
            <w:hideMark/>
          </w:tcPr>
          <w:p w14:paraId="7903998F"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shd w:val="clear" w:color="000000" w:fill="FFFFFF"/>
            <w:noWrap/>
            <w:vAlign w:val="center"/>
            <w:hideMark/>
          </w:tcPr>
          <w:p w14:paraId="1A270E52" w14:textId="77777777" w:rsidR="00A2218E" w:rsidRPr="000F4CEC" w:rsidRDefault="00A2218E" w:rsidP="00247B87">
            <w:pPr>
              <w:suppressAutoHyphens w:val="0"/>
              <w:jc w:val="center"/>
              <w:rPr>
                <w:sz w:val="18"/>
                <w:szCs w:val="18"/>
                <w:lang w:eastAsia="ru-RU"/>
              </w:rPr>
            </w:pPr>
            <w:r w:rsidRPr="000F4CEC">
              <w:rPr>
                <w:sz w:val="18"/>
                <w:szCs w:val="18"/>
                <w:lang w:eastAsia="ru-RU"/>
              </w:rPr>
              <w:t>2 006,06</w:t>
            </w:r>
          </w:p>
        </w:tc>
      </w:tr>
      <w:tr w:rsidR="00A2218E" w:rsidRPr="000F4CEC" w14:paraId="2AC128E7" w14:textId="77777777" w:rsidTr="00266CD4">
        <w:trPr>
          <w:trHeight w:val="57"/>
        </w:trPr>
        <w:tc>
          <w:tcPr>
            <w:tcW w:w="740" w:type="dxa"/>
            <w:shd w:val="clear" w:color="000000" w:fill="FFFFFF"/>
            <w:noWrap/>
            <w:vAlign w:val="center"/>
            <w:hideMark/>
          </w:tcPr>
          <w:p w14:paraId="77DE7333" w14:textId="77777777" w:rsidR="00A2218E" w:rsidRPr="000F4CEC" w:rsidRDefault="00A2218E" w:rsidP="00247B87">
            <w:pPr>
              <w:suppressAutoHyphens w:val="0"/>
              <w:jc w:val="center"/>
              <w:rPr>
                <w:sz w:val="18"/>
                <w:szCs w:val="18"/>
                <w:lang w:eastAsia="ru-RU"/>
              </w:rPr>
            </w:pPr>
            <w:r w:rsidRPr="000F4CEC">
              <w:rPr>
                <w:sz w:val="18"/>
                <w:szCs w:val="18"/>
                <w:lang w:eastAsia="ru-RU"/>
              </w:rPr>
              <w:t>131</w:t>
            </w:r>
          </w:p>
        </w:tc>
        <w:tc>
          <w:tcPr>
            <w:tcW w:w="2345" w:type="dxa"/>
            <w:shd w:val="clear" w:color="000000" w:fill="FFFFFF"/>
            <w:noWrap/>
            <w:vAlign w:val="center"/>
            <w:hideMark/>
          </w:tcPr>
          <w:p w14:paraId="2BF6719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86FEC98"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68D4550A"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34CF47F6"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shd w:val="clear" w:color="000000" w:fill="FFFFFF"/>
            <w:noWrap/>
            <w:vAlign w:val="center"/>
            <w:hideMark/>
          </w:tcPr>
          <w:p w14:paraId="0F086E5B"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shd w:val="clear" w:color="000000" w:fill="FFFFFF"/>
            <w:noWrap/>
            <w:vAlign w:val="center"/>
            <w:hideMark/>
          </w:tcPr>
          <w:p w14:paraId="517E3F32"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shd w:val="clear" w:color="000000" w:fill="FFFFFF"/>
            <w:noWrap/>
            <w:vAlign w:val="center"/>
            <w:hideMark/>
          </w:tcPr>
          <w:p w14:paraId="734B4C75" w14:textId="77777777" w:rsidR="00A2218E" w:rsidRPr="000F4CEC" w:rsidRDefault="00A2218E" w:rsidP="00247B87">
            <w:pPr>
              <w:suppressAutoHyphens w:val="0"/>
              <w:jc w:val="center"/>
              <w:rPr>
                <w:sz w:val="18"/>
                <w:szCs w:val="18"/>
                <w:lang w:eastAsia="ru-RU"/>
              </w:rPr>
            </w:pPr>
            <w:r w:rsidRPr="000F4CEC">
              <w:rPr>
                <w:sz w:val="18"/>
                <w:szCs w:val="18"/>
                <w:lang w:eastAsia="ru-RU"/>
              </w:rPr>
              <w:t>1 507,30</w:t>
            </w:r>
          </w:p>
        </w:tc>
      </w:tr>
      <w:tr w:rsidR="00A2218E" w:rsidRPr="000F4CEC" w14:paraId="1531597A" w14:textId="77777777" w:rsidTr="00266CD4">
        <w:trPr>
          <w:trHeight w:val="57"/>
        </w:trPr>
        <w:tc>
          <w:tcPr>
            <w:tcW w:w="740" w:type="dxa"/>
            <w:shd w:val="clear" w:color="000000" w:fill="FFFFFF"/>
            <w:noWrap/>
            <w:vAlign w:val="center"/>
            <w:hideMark/>
          </w:tcPr>
          <w:p w14:paraId="4F4AFE42" w14:textId="77777777" w:rsidR="00A2218E" w:rsidRPr="000F4CEC" w:rsidRDefault="00A2218E" w:rsidP="00247B87">
            <w:pPr>
              <w:suppressAutoHyphens w:val="0"/>
              <w:jc w:val="center"/>
              <w:rPr>
                <w:sz w:val="18"/>
                <w:szCs w:val="18"/>
                <w:lang w:eastAsia="ru-RU"/>
              </w:rPr>
            </w:pPr>
            <w:r w:rsidRPr="000F4CEC">
              <w:rPr>
                <w:sz w:val="18"/>
                <w:szCs w:val="18"/>
                <w:lang w:eastAsia="ru-RU"/>
              </w:rPr>
              <w:t>132</w:t>
            </w:r>
          </w:p>
        </w:tc>
        <w:tc>
          <w:tcPr>
            <w:tcW w:w="2345" w:type="dxa"/>
            <w:shd w:val="clear" w:color="000000" w:fill="FFFFFF"/>
            <w:noWrap/>
            <w:vAlign w:val="center"/>
            <w:hideMark/>
          </w:tcPr>
          <w:p w14:paraId="0B0909B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4C75061"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1D638656"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0E2556B4"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shd w:val="clear" w:color="000000" w:fill="FFFFFF"/>
            <w:noWrap/>
            <w:vAlign w:val="center"/>
            <w:hideMark/>
          </w:tcPr>
          <w:p w14:paraId="497BF97A"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shd w:val="clear" w:color="000000" w:fill="FFFFFF"/>
            <w:noWrap/>
            <w:vAlign w:val="center"/>
            <w:hideMark/>
          </w:tcPr>
          <w:p w14:paraId="341E9F1A" w14:textId="77777777" w:rsidR="00A2218E" w:rsidRPr="000F4CEC" w:rsidRDefault="00A2218E" w:rsidP="00247B87">
            <w:pPr>
              <w:suppressAutoHyphens w:val="0"/>
              <w:jc w:val="center"/>
              <w:rPr>
                <w:sz w:val="18"/>
                <w:szCs w:val="18"/>
                <w:lang w:eastAsia="ru-RU"/>
              </w:rPr>
            </w:pPr>
            <w:r w:rsidRPr="000F4CEC">
              <w:rPr>
                <w:sz w:val="18"/>
                <w:szCs w:val="18"/>
                <w:lang w:eastAsia="ru-RU"/>
              </w:rPr>
              <w:t>1971</w:t>
            </w:r>
          </w:p>
        </w:tc>
        <w:tc>
          <w:tcPr>
            <w:tcW w:w="1889" w:type="dxa"/>
            <w:shd w:val="clear" w:color="000000" w:fill="FFFFFF"/>
            <w:noWrap/>
            <w:vAlign w:val="center"/>
            <w:hideMark/>
          </w:tcPr>
          <w:p w14:paraId="15CA83DC" w14:textId="77777777" w:rsidR="00A2218E" w:rsidRPr="000F4CEC" w:rsidRDefault="00A2218E" w:rsidP="00247B87">
            <w:pPr>
              <w:suppressAutoHyphens w:val="0"/>
              <w:jc w:val="center"/>
              <w:rPr>
                <w:sz w:val="18"/>
                <w:szCs w:val="18"/>
                <w:lang w:eastAsia="ru-RU"/>
              </w:rPr>
            </w:pPr>
            <w:r w:rsidRPr="000F4CEC">
              <w:rPr>
                <w:sz w:val="18"/>
                <w:szCs w:val="18"/>
                <w:lang w:eastAsia="ru-RU"/>
              </w:rPr>
              <w:t>2 017,30</w:t>
            </w:r>
          </w:p>
        </w:tc>
      </w:tr>
      <w:tr w:rsidR="00A2218E" w:rsidRPr="000F4CEC" w14:paraId="47EC52E8" w14:textId="77777777" w:rsidTr="00266CD4">
        <w:trPr>
          <w:trHeight w:val="57"/>
        </w:trPr>
        <w:tc>
          <w:tcPr>
            <w:tcW w:w="740" w:type="dxa"/>
            <w:shd w:val="clear" w:color="000000" w:fill="FFFFFF"/>
            <w:noWrap/>
            <w:vAlign w:val="center"/>
            <w:hideMark/>
          </w:tcPr>
          <w:p w14:paraId="21426CE5" w14:textId="77777777" w:rsidR="00A2218E" w:rsidRPr="000F4CEC" w:rsidRDefault="00A2218E" w:rsidP="00247B87">
            <w:pPr>
              <w:suppressAutoHyphens w:val="0"/>
              <w:jc w:val="center"/>
              <w:rPr>
                <w:sz w:val="18"/>
                <w:szCs w:val="18"/>
                <w:lang w:eastAsia="ru-RU"/>
              </w:rPr>
            </w:pPr>
            <w:r w:rsidRPr="000F4CEC">
              <w:rPr>
                <w:sz w:val="18"/>
                <w:szCs w:val="18"/>
                <w:lang w:eastAsia="ru-RU"/>
              </w:rPr>
              <w:t>133</w:t>
            </w:r>
          </w:p>
        </w:tc>
        <w:tc>
          <w:tcPr>
            <w:tcW w:w="2345" w:type="dxa"/>
            <w:shd w:val="clear" w:color="000000" w:fill="FFFFFF"/>
            <w:noWrap/>
            <w:vAlign w:val="center"/>
            <w:hideMark/>
          </w:tcPr>
          <w:p w14:paraId="0C58634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5E5B60C"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4885AB9F"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4B15D49E"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shd w:val="clear" w:color="000000" w:fill="FFFFFF"/>
            <w:noWrap/>
            <w:vAlign w:val="center"/>
            <w:hideMark/>
          </w:tcPr>
          <w:p w14:paraId="1F8A93C8"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shd w:val="clear" w:color="000000" w:fill="FFFFFF"/>
            <w:noWrap/>
            <w:vAlign w:val="center"/>
            <w:hideMark/>
          </w:tcPr>
          <w:p w14:paraId="22542617" w14:textId="77777777" w:rsidR="00A2218E" w:rsidRPr="000F4CEC" w:rsidRDefault="00A2218E" w:rsidP="00247B87">
            <w:pPr>
              <w:suppressAutoHyphens w:val="0"/>
              <w:jc w:val="center"/>
              <w:rPr>
                <w:sz w:val="18"/>
                <w:szCs w:val="18"/>
                <w:lang w:eastAsia="ru-RU"/>
              </w:rPr>
            </w:pPr>
            <w:r w:rsidRPr="000F4CEC">
              <w:rPr>
                <w:sz w:val="18"/>
                <w:szCs w:val="18"/>
                <w:lang w:eastAsia="ru-RU"/>
              </w:rPr>
              <w:t>1971</w:t>
            </w:r>
          </w:p>
        </w:tc>
        <w:tc>
          <w:tcPr>
            <w:tcW w:w="1889" w:type="dxa"/>
            <w:shd w:val="clear" w:color="000000" w:fill="FFFFFF"/>
            <w:noWrap/>
            <w:vAlign w:val="center"/>
            <w:hideMark/>
          </w:tcPr>
          <w:p w14:paraId="1146104F" w14:textId="77777777" w:rsidR="00A2218E" w:rsidRPr="000F4CEC" w:rsidRDefault="00A2218E" w:rsidP="00247B87">
            <w:pPr>
              <w:suppressAutoHyphens w:val="0"/>
              <w:jc w:val="center"/>
              <w:rPr>
                <w:sz w:val="18"/>
                <w:szCs w:val="18"/>
                <w:lang w:eastAsia="ru-RU"/>
              </w:rPr>
            </w:pPr>
            <w:r w:rsidRPr="000F4CEC">
              <w:rPr>
                <w:sz w:val="18"/>
                <w:szCs w:val="18"/>
                <w:lang w:eastAsia="ru-RU"/>
              </w:rPr>
              <w:t>2 010,50</w:t>
            </w:r>
          </w:p>
        </w:tc>
      </w:tr>
      <w:tr w:rsidR="00A2218E" w:rsidRPr="000F4CEC" w14:paraId="50E896F7" w14:textId="77777777" w:rsidTr="00266CD4">
        <w:trPr>
          <w:trHeight w:val="57"/>
        </w:trPr>
        <w:tc>
          <w:tcPr>
            <w:tcW w:w="740" w:type="dxa"/>
            <w:shd w:val="clear" w:color="000000" w:fill="FFFFFF"/>
            <w:noWrap/>
            <w:vAlign w:val="center"/>
            <w:hideMark/>
          </w:tcPr>
          <w:p w14:paraId="50356E90" w14:textId="77777777" w:rsidR="00A2218E" w:rsidRPr="000F4CEC" w:rsidRDefault="00A2218E" w:rsidP="00247B87">
            <w:pPr>
              <w:suppressAutoHyphens w:val="0"/>
              <w:jc w:val="center"/>
              <w:rPr>
                <w:sz w:val="18"/>
                <w:szCs w:val="18"/>
                <w:lang w:eastAsia="ru-RU"/>
              </w:rPr>
            </w:pPr>
            <w:r w:rsidRPr="000F4CEC">
              <w:rPr>
                <w:sz w:val="18"/>
                <w:szCs w:val="18"/>
                <w:lang w:eastAsia="ru-RU"/>
              </w:rPr>
              <w:t>134</w:t>
            </w:r>
          </w:p>
        </w:tc>
        <w:tc>
          <w:tcPr>
            <w:tcW w:w="2345" w:type="dxa"/>
            <w:shd w:val="clear" w:color="000000" w:fill="FFFFFF"/>
            <w:noWrap/>
            <w:vAlign w:val="center"/>
            <w:hideMark/>
          </w:tcPr>
          <w:p w14:paraId="2CDF73D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36AC2D0"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01C06DA6"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4E3B22BD"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shd w:val="clear" w:color="000000" w:fill="FFFFFF"/>
            <w:noWrap/>
            <w:vAlign w:val="center"/>
            <w:hideMark/>
          </w:tcPr>
          <w:p w14:paraId="4DB097A9"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shd w:val="clear" w:color="000000" w:fill="FFFFFF"/>
            <w:noWrap/>
            <w:vAlign w:val="center"/>
            <w:hideMark/>
          </w:tcPr>
          <w:p w14:paraId="0AB70790"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shd w:val="clear" w:color="000000" w:fill="FFFFFF"/>
            <w:noWrap/>
            <w:vAlign w:val="center"/>
            <w:hideMark/>
          </w:tcPr>
          <w:p w14:paraId="2AA9D8A2" w14:textId="77777777" w:rsidR="00A2218E" w:rsidRPr="000F4CEC" w:rsidRDefault="00A2218E" w:rsidP="00247B87">
            <w:pPr>
              <w:suppressAutoHyphens w:val="0"/>
              <w:jc w:val="center"/>
              <w:rPr>
                <w:sz w:val="18"/>
                <w:szCs w:val="18"/>
                <w:lang w:eastAsia="ru-RU"/>
              </w:rPr>
            </w:pPr>
            <w:r w:rsidRPr="000F4CEC">
              <w:rPr>
                <w:sz w:val="18"/>
                <w:szCs w:val="18"/>
                <w:lang w:eastAsia="ru-RU"/>
              </w:rPr>
              <w:t>1 488,72</w:t>
            </w:r>
          </w:p>
        </w:tc>
      </w:tr>
      <w:tr w:rsidR="00A2218E" w:rsidRPr="000F4CEC" w14:paraId="0EF59C2C" w14:textId="77777777" w:rsidTr="00266CD4">
        <w:trPr>
          <w:trHeight w:val="57"/>
        </w:trPr>
        <w:tc>
          <w:tcPr>
            <w:tcW w:w="740" w:type="dxa"/>
            <w:shd w:val="clear" w:color="000000" w:fill="FFFFFF"/>
            <w:noWrap/>
            <w:vAlign w:val="center"/>
            <w:hideMark/>
          </w:tcPr>
          <w:p w14:paraId="05F472F3" w14:textId="77777777" w:rsidR="00A2218E" w:rsidRPr="000F4CEC" w:rsidRDefault="00A2218E" w:rsidP="00247B87">
            <w:pPr>
              <w:suppressAutoHyphens w:val="0"/>
              <w:jc w:val="center"/>
              <w:rPr>
                <w:sz w:val="18"/>
                <w:szCs w:val="18"/>
                <w:lang w:eastAsia="ru-RU"/>
              </w:rPr>
            </w:pPr>
            <w:r w:rsidRPr="000F4CEC">
              <w:rPr>
                <w:sz w:val="18"/>
                <w:szCs w:val="18"/>
                <w:lang w:eastAsia="ru-RU"/>
              </w:rPr>
              <w:t>135</w:t>
            </w:r>
          </w:p>
        </w:tc>
        <w:tc>
          <w:tcPr>
            <w:tcW w:w="2345" w:type="dxa"/>
            <w:shd w:val="clear" w:color="000000" w:fill="FFFFFF"/>
            <w:noWrap/>
            <w:vAlign w:val="center"/>
            <w:hideMark/>
          </w:tcPr>
          <w:p w14:paraId="0DEA995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C0A4A64"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31D4D4B7"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4CF14A05"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shd w:val="clear" w:color="000000" w:fill="FFFFFF"/>
            <w:noWrap/>
            <w:vAlign w:val="center"/>
            <w:hideMark/>
          </w:tcPr>
          <w:p w14:paraId="5FB17DFA"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shd w:val="clear" w:color="000000" w:fill="FFFFFF"/>
            <w:noWrap/>
            <w:vAlign w:val="center"/>
            <w:hideMark/>
          </w:tcPr>
          <w:p w14:paraId="373AC9B2"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shd w:val="clear" w:color="000000" w:fill="FFFFFF"/>
            <w:noWrap/>
            <w:vAlign w:val="center"/>
            <w:hideMark/>
          </w:tcPr>
          <w:p w14:paraId="65587E64" w14:textId="77777777" w:rsidR="00A2218E" w:rsidRPr="000F4CEC" w:rsidRDefault="00A2218E" w:rsidP="00247B87">
            <w:pPr>
              <w:suppressAutoHyphens w:val="0"/>
              <w:jc w:val="center"/>
              <w:rPr>
                <w:sz w:val="18"/>
                <w:szCs w:val="18"/>
                <w:lang w:eastAsia="ru-RU"/>
              </w:rPr>
            </w:pPr>
            <w:r w:rsidRPr="000F4CEC">
              <w:rPr>
                <w:sz w:val="18"/>
                <w:szCs w:val="18"/>
                <w:lang w:eastAsia="ru-RU"/>
              </w:rPr>
              <w:t>1 213,60</w:t>
            </w:r>
          </w:p>
        </w:tc>
      </w:tr>
      <w:tr w:rsidR="00A2218E" w:rsidRPr="000F4CEC" w14:paraId="34F2DDD4" w14:textId="77777777" w:rsidTr="00266CD4">
        <w:trPr>
          <w:trHeight w:val="57"/>
        </w:trPr>
        <w:tc>
          <w:tcPr>
            <w:tcW w:w="740" w:type="dxa"/>
            <w:shd w:val="clear" w:color="000000" w:fill="FFFFFF"/>
            <w:noWrap/>
            <w:vAlign w:val="center"/>
            <w:hideMark/>
          </w:tcPr>
          <w:p w14:paraId="7F74EF4A" w14:textId="77777777" w:rsidR="00A2218E" w:rsidRPr="000F4CEC" w:rsidRDefault="00A2218E" w:rsidP="00247B87">
            <w:pPr>
              <w:suppressAutoHyphens w:val="0"/>
              <w:jc w:val="center"/>
              <w:rPr>
                <w:sz w:val="18"/>
                <w:szCs w:val="18"/>
                <w:lang w:eastAsia="ru-RU"/>
              </w:rPr>
            </w:pPr>
            <w:r w:rsidRPr="000F4CEC">
              <w:rPr>
                <w:sz w:val="18"/>
                <w:szCs w:val="18"/>
                <w:lang w:eastAsia="ru-RU"/>
              </w:rPr>
              <w:t>136</w:t>
            </w:r>
          </w:p>
        </w:tc>
        <w:tc>
          <w:tcPr>
            <w:tcW w:w="2345" w:type="dxa"/>
            <w:shd w:val="clear" w:color="000000" w:fill="FFFFFF"/>
            <w:noWrap/>
            <w:vAlign w:val="center"/>
            <w:hideMark/>
          </w:tcPr>
          <w:p w14:paraId="440CE9A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E6BE084"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4B90FAAC"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13ED86B5"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shd w:val="clear" w:color="000000" w:fill="FFFFFF"/>
            <w:noWrap/>
            <w:vAlign w:val="center"/>
            <w:hideMark/>
          </w:tcPr>
          <w:p w14:paraId="1A5588A6"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shd w:val="clear" w:color="000000" w:fill="FFFFFF"/>
            <w:noWrap/>
            <w:vAlign w:val="center"/>
            <w:hideMark/>
          </w:tcPr>
          <w:p w14:paraId="5E68194D"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shd w:val="clear" w:color="000000" w:fill="FFFFFF"/>
            <w:noWrap/>
            <w:vAlign w:val="center"/>
            <w:hideMark/>
          </w:tcPr>
          <w:p w14:paraId="5A9F865F" w14:textId="77777777" w:rsidR="00A2218E" w:rsidRPr="000F4CEC" w:rsidRDefault="00A2218E" w:rsidP="00247B87">
            <w:pPr>
              <w:suppressAutoHyphens w:val="0"/>
              <w:jc w:val="center"/>
              <w:rPr>
                <w:sz w:val="18"/>
                <w:szCs w:val="18"/>
                <w:lang w:eastAsia="ru-RU"/>
              </w:rPr>
            </w:pPr>
            <w:r w:rsidRPr="000F4CEC">
              <w:rPr>
                <w:sz w:val="18"/>
                <w:szCs w:val="18"/>
                <w:lang w:eastAsia="ru-RU"/>
              </w:rPr>
              <w:t>1 227,60</w:t>
            </w:r>
          </w:p>
        </w:tc>
      </w:tr>
      <w:tr w:rsidR="00A2218E" w:rsidRPr="000F4CEC" w14:paraId="14745DD6" w14:textId="77777777" w:rsidTr="00266CD4">
        <w:trPr>
          <w:trHeight w:val="57"/>
        </w:trPr>
        <w:tc>
          <w:tcPr>
            <w:tcW w:w="740" w:type="dxa"/>
            <w:shd w:val="clear" w:color="000000" w:fill="FFFFFF"/>
            <w:noWrap/>
            <w:vAlign w:val="center"/>
            <w:hideMark/>
          </w:tcPr>
          <w:p w14:paraId="6434D665" w14:textId="77777777" w:rsidR="00A2218E" w:rsidRPr="000F4CEC" w:rsidRDefault="00A2218E" w:rsidP="00247B87">
            <w:pPr>
              <w:suppressAutoHyphens w:val="0"/>
              <w:jc w:val="center"/>
              <w:rPr>
                <w:sz w:val="18"/>
                <w:szCs w:val="18"/>
                <w:lang w:eastAsia="ru-RU"/>
              </w:rPr>
            </w:pPr>
            <w:r w:rsidRPr="000F4CEC">
              <w:rPr>
                <w:sz w:val="18"/>
                <w:szCs w:val="18"/>
                <w:lang w:eastAsia="ru-RU"/>
              </w:rPr>
              <w:t>137</w:t>
            </w:r>
          </w:p>
        </w:tc>
        <w:tc>
          <w:tcPr>
            <w:tcW w:w="2345" w:type="dxa"/>
            <w:shd w:val="clear" w:color="000000" w:fill="FFFFFF"/>
            <w:noWrap/>
            <w:vAlign w:val="center"/>
            <w:hideMark/>
          </w:tcPr>
          <w:p w14:paraId="5A11CC5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7D9E64C"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7D64DBA1"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214AB098"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shd w:val="clear" w:color="000000" w:fill="FFFFFF"/>
            <w:noWrap/>
            <w:vAlign w:val="center"/>
            <w:hideMark/>
          </w:tcPr>
          <w:p w14:paraId="4965697F" w14:textId="77777777"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shd w:val="clear" w:color="000000" w:fill="FFFFFF"/>
            <w:noWrap/>
            <w:vAlign w:val="center"/>
            <w:hideMark/>
          </w:tcPr>
          <w:p w14:paraId="528D0268"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shd w:val="clear" w:color="000000" w:fill="FFFFFF"/>
            <w:noWrap/>
            <w:vAlign w:val="center"/>
            <w:hideMark/>
          </w:tcPr>
          <w:p w14:paraId="06A21E63" w14:textId="77777777" w:rsidR="00A2218E" w:rsidRPr="000F4CEC" w:rsidRDefault="00A2218E" w:rsidP="00247B87">
            <w:pPr>
              <w:suppressAutoHyphens w:val="0"/>
              <w:jc w:val="center"/>
              <w:rPr>
                <w:sz w:val="18"/>
                <w:szCs w:val="18"/>
                <w:lang w:eastAsia="ru-RU"/>
              </w:rPr>
            </w:pPr>
            <w:r w:rsidRPr="000F4CEC">
              <w:rPr>
                <w:sz w:val="18"/>
                <w:szCs w:val="18"/>
                <w:lang w:eastAsia="ru-RU"/>
              </w:rPr>
              <w:t>1 777,60</w:t>
            </w:r>
          </w:p>
        </w:tc>
      </w:tr>
      <w:tr w:rsidR="00A2218E" w:rsidRPr="000F4CEC" w14:paraId="3260660A" w14:textId="77777777" w:rsidTr="00266CD4">
        <w:trPr>
          <w:trHeight w:val="57"/>
        </w:trPr>
        <w:tc>
          <w:tcPr>
            <w:tcW w:w="740" w:type="dxa"/>
            <w:shd w:val="clear" w:color="000000" w:fill="FFFFFF"/>
            <w:noWrap/>
            <w:vAlign w:val="center"/>
            <w:hideMark/>
          </w:tcPr>
          <w:p w14:paraId="4F40921D" w14:textId="77777777" w:rsidR="00A2218E" w:rsidRPr="000F4CEC" w:rsidRDefault="00A2218E" w:rsidP="00247B87">
            <w:pPr>
              <w:suppressAutoHyphens w:val="0"/>
              <w:jc w:val="center"/>
              <w:rPr>
                <w:sz w:val="18"/>
                <w:szCs w:val="18"/>
                <w:lang w:eastAsia="ru-RU"/>
              </w:rPr>
            </w:pPr>
            <w:r w:rsidRPr="000F4CEC">
              <w:rPr>
                <w:sz w:val="18"/>
                <w:szCs w:val="18"/>
                <w:lang w:eastAsia="ru-RU"/>
              </w:rPr>
              <w:t>138</w:t>
            </w:r>
          </w:p>
        </w:tc>
        <w:tc>
          <w:tcPr>
            <w:tcW w:w="2345" w:type="dxa"/>
            <w:shd w:val="clear" w:color="000000" w:fill="FFFFFF"/>
            <w:noWrap/>
            <w:vAlign w:val="center"/>
            <w:hideMark/>
          </w:tcPr>
          <w:p w14:paraId="7B32454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2991128"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55340D50"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48EF917A"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shd w:val="clear" w:color="000000" w:fill="FFFFFF"/>
            <w:noWrap/>
            <w:vAlign w:val="center"/>
            <w:hideMark/>
          </w:tcPr>
          <w:p w14:paraId="29ACBFE0"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shd w:val="clear" w:color="000000" w:fill="FFFFFF"/>
            <w:noWrap/>
            <w:vAlign w:val="center"/>
            <w:hideMark/>
          </w:tcPr>
          <w:p w14:paraId="6349C3F2"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shd w:val="clear" w:color="000000" w:fill="FFFFFF"/>
            <w:noWrap/>
            <w:vAlign w:val="center"/>
            <w:hideMark/>
          </w:tcPr>
          <w:p w14:paraId="1FEF175F" w14:textId="77777777" w:rsidR="00A2218E" w:rsidRPr="000F4CEC" w:rsidRDefault="00A2218E" w:rsidP="00247B87">
            <w:pPr>
              <w:suppressAutoHyphens w:val="0"/>
              <w:jc w:val="center"/>
              <w:rPr>
                <w:sz w:val="18"/>
                <w:szCs w:val="18"/>
                <w:lang w:eastAsia="ru-RU"/>
              </w:rPr>
            </w:pPr>
            <w:r w:rsidRPr="000F4CEC">
              <w:rPr>
                <w:sz w:val="18"/>
                <w:szCs w:val="18"/>
                <w:lang w:eastAsia="ru-RU"/>
              </w:rPr>
              <w:t>1 605,60</w:t>
            </w:r>
          </w:p>
        </w:tc>
      </w:tr>
      <w:tr w:rsidR="00A2218E" w:rsidRPr="000F4CEC" w14:paraId="538D91C7" w14:textId="77777777" w:rsidTr="00266CD4">
        <w:trPr>
          <w:trHeight w:val="57"/>
        </w:trPr>
        <w:tc>
          <w:tcPr>
            <w:tcW w:w="740" w:type="dxa"/>
            <w:shd w:val="clear" w:color="000000" w:fill="FFFFFF"/>
            <w:noWrap/>
            <w:vAlign w:val="center"/>
            <w:hideMark/>
          </w:tcPr>
          <w:p w14:paraId="37374EE5" w14:textId="77777777" w:rsidR="00A2218E" w:rsidRPr="000F4CEC" w:rsidRDefault="00A2218E" w:rsidP="00247B87">
            <w:pPr>
              <w:suppressAutoHyphens w:val="0"/>
              <w:jc w:val="center"/>
              <w:rPr>
                <w:sz w:val="18"/>
                <w:szCs w:val="18"/>
                <w:lang w:eastAsia="ru-RU"/>
              </w:rPr>
            </w:pPr>
            <w:r w:rsidRPr="000F4CEC">
              <w:rPr>
                <w:sz w:val="18"/>
                <w:szCs w:val="18"/>
                <w:lang w:eastAsia="ru-RU"/>
              </w:rPr>
              <w:t>139</w:t>
            </w:r>
          </w:p>
        </w:tc>
        <w:tc>
          <w:tcPr>
            <w:tcW w:w="2345" w:type="dxa"/>
            <w:shd w:val="clear" w:color="000000" w:fill="FFFFFF"/>
            <w:noWrap/>
            <w:vAlign w:val="center"/>
            <w:hideMark/>
          </w:tcPr>
          <w:p w14:paraId="5FDA890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DC873BD"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6E0D0674"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04BD8675"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shd w:val="clear" w:color="000000" w:fill="FFFFFF"/>
            <w:noWrap/>
            <w:vAlign w:val="center"/>
            <w:hideMark/>
          </w:tcPr>
          <w:p w14:paraId="75DBE2C9"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shd w:val="clear" w:color="000000" w:fill="FFFFFF"/>
            <w:noWrap/>
            <w:vAlign w:val="center"/>
            <w:hideMark/>
          </w:tcPr>
          <w:p w14:paraId="0F982046" w14:textId="77777777"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shd w:val="clear" w:color="000000" w:fill="FFFFFF"/>
            <w:noWrap/>
            <w:vAlign w:val="center"/>
            <w:hideMark/>
          </w:tcPr>
          <w:p w14:paraId="5A1ADC98" w14:textId="77777777" w:rsidR="00A2218E" w:rsidRPr="000F4CEC" w:rsidRDefault="00A2218E" w:rsidP="00247B87">
            <w:pPr>
              <w:suppressAutoHyphens w:val="0"/>
              <w:jc w:val="center"/>
              <w:rPr>
                <w:sz w:val="18"/>
                <w:szCs w:val="18"/>
                <w:lang w:eastAsia="ru-RU"/>
              </w:rPr>
            </w:pPr>
            <w:r w:rsidRPr="000F4CEC">
              <w:rPr>
                <w:sz w:val="18"/>
                <w:szCs w:val="18"/>
                <w:lang w:eastAsia="ru-RU"/>
              </w:rPr>
              <w:t>5 420,21</w:t>
            </w:r>
          </w:p>
        </w:tc>
      </w:tr>
      <w:tr w:rsidR="00A2218E" w:rsidRPr="000F4CEC" w14:paraId="0E45BF28" w14:textId="77777777" w:rsidTr="00266CD4">
        <w:trPr>
          <w:trHeight w:val="57"/>
        </w:trPr>
        <w:tc>
          <w:tcPr>
            <w:tcW w:w="740" w:type="dxa"/>
            <w:shd w:val="clear" w:color="000000" w:fill="FFFFFF"/>
            <w:noWrap/>
            <w:vAlign w:val="center"/>
            <w:hideMark/>
          </w:tcPr>
          <w:p w14:paraId="791E61F8" w14:textId="77777777" w:rsidR="00A2218E" w:rsidRPr="000F4CEC" w:rsidRDefault="00A2218E" w:rsidP="00247B87">
            <w:pPr>
              <w:suppressAutoHyphens w:val="0"/>
              <w:jc w:val="center"/>
              <w:rPr>
                <w:sz w:val="18"/>
                <w:szCs w:val="18"/>
                <w:lang w:eastAsia="ru-RU"/>
              </w:rPr>
            </w:pPr>
            <w:r w:rsidRPr="000F4CEC">
              <w:rPr>
                <w:sz w:val="18"/>
                <w:szCs w:val="18"/>
                <w:lang w:eastAsia="ru-RU"/>
              </w:rPr>
              <w:t>140</w:t>
            </w:r>
          </w:p>
        </w:tc>
        <w:tc>
          <w:tcPr>
            <w:tcW w:w="2345" w:type="dxa"/>
            <w:shd w:val="clear" w:color="000000" w:fill="FFFFFF"/>
            <w:noWrap/>
            <w:vAlign w:val="center"/>
            <w:hideMark/>
          </w:tcPr>
          <w:p w14:paraId="1DA16FC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54971AB"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7D9A8130"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2B5B0700" w14:textId="77777777"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shd w:val="clear" w:color="000000" w:fill="FFFFFF"/>
            <w:noWrap/>
            <w:vAlign w:val="center"/>
            <w:hideMark/>
          </w:tcPr>
          <w:p w14:paraId="5E284884"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shd w:val="clear" w:color="000000" w:fill="FFFFFF"/>
            <w:noWrap/>
            <w:vAlign w:val="center"/>
            <w:hideMark/>
          </w:tcPr>
          <w:p w14:paraId="4A72CEAA" w14:textId="77777777" w:rsidR="00A2218E" w:rsidRPr="000F4CEC" w:rsidRDefault="00A2218E" w:rsidP="00247B87">
            <w:pPr>
              <w:suppressAutoHyphens w:val="0"/>
              <w:jc w:val="center"/>
              <w:rPr>
                <w:sz w:val="18"/>
                <w:szCs w:val="18"/>
                <w:lang w:eastAsia="ru-RU"/>
              </w:rPr>
            </w:pPr>
            <w:r w:rsidRPr="000F4CEC">
              <w:rPr>
                <w:sz w:val="18"/>
                <w:szCs w:val="18"/>
                <w:lang w:eastAsia="ru-RU"/>
              </w:rPr>
              <w:t>1953</w:t>
            </w:r>
          </w:p>
        </w:tc>
        <w:tc>
          <w:tcPr>
            <w:tcW w:w="1889" w:type="dxa"/>
            <w:shd w:val="clear" w:color="000000" w:fill="FFFFFF"/>
            <w:noWrap/>
            <w:vAlign w:val="center"/>
            <w:hideMark/>
          </w:tcPr>
          <w:p w14:paraId="316F1A03" w14:textId="77777777" w:rsidR="00A2218E" w:rsidRPr="000F4CEC" w:rsidRDefault="00A2218E" w:rsidP="00247B87">
            <w:pPr>
              <w:suppressAutoHyphens w:val="0"/>
              <w:jc w:val="center"/>
              <w:rPr>
                <w:sz w:val="18"/>
                <w:szCs w:val="18"/>
                <w:lang w:eastAsia="ru-RU"/>
              </w:rPr>
            </w:pPr>
            <w:r w:rsidRPr="000F4CEC">
              <w:rPr>
                <w:sz w:val="18"/>
                <w:szCs w:val="18"/>
                <w:lang w:eastAsia="ru-RU"/>
              </w:rPr>
              <w:t>414,90</w:t>
            </w:r>
          </w:p>
        </w:tc>
      </w:tr>
      <w:tr w:rsidR="00A2218E" w:rsidRPr="000F4CEC" w14:paraId="283D8739" w14:textId="77777777" w:rsidTr="00266CD4">
        <w:trPr>
          <w:trHeight w:val="57"/>
        </w:trPr>
        <w:tc>
          <w:tcPr>
            <w:tcW w:w="740" w:type="dxa"/>
            <w:shd w:val="clear" w:color="000000" w:fill="FFFFFF"/>
            <w:noWrap/>
            <w:vAlign w:val="center"/>
            <w:hideMark/>
          </w:tcPr>
          <w:p w14:paraId="24C321BF" w14:textId="77777777" w:rsidR="00A2218E" w:rsidRPr="000F4CEC" w:rsidRDefault="00A2218E" w:rsidP="00247B87">
            <w:pPr>
              <w:suppressAutoHyphens w:val="0"/>
              <w:jc w:val="center"/>
              <w:rPr>
                <w:sz w:val="18"/>
                <w:szCs w:val="18"/>
                <w:lang w:eastAsia="ru-RU"/>
              </w:rPr>
            </w:pPr>
            <w:r w:rsidRPr="000F4CEC">
              <w:rPr>
                <w:sz w:val="18"/>
                <w:szCs w:val="18"/>
                <w:lang w:eastAsia="ru-RU"/>
              </w:rPr>
              <w:t>141</w:t>
            </w:r>
          </w:p>
        </w:tc>
        <w:tc>
          <w:tcPr>
            <w:tcW w:w="2345" w:type="dxa"/>
            <w:shd w:val="clear" w:color="000000" w:fill="FFFFFF"/>
            <w:noWrap/>
            <w:vAlign w:val="center"/>
            <w:hideMark/>
          </w:tcPr>
          <w:p w14:paraId="6CF2696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AC2D6DC"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0FB97730"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591E27EE" w14:textId="77777777"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shd w:val="clear" w:color="000000" w:fill="FFFFFF"/>
            <w:noWrap/>
            <w:vAlign w:val="center"/>
            <w:hideMark/>
          </w:tcPr>
          <w:p w14:paraId="74EEB7D7"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shd w:val="clear" w:color="000000" w:fill="FFFFFF"/>
            <w:noWrap/>
            <w:vAlign w:val="center"/>
            <w:hideMark/>
          </w:tcPr>
          <w:p w14:paraId="050F9FE8" w14:textId="77777777" w:rsidR="00A2218E" w:rsidRPr="000F4CEC" w:rsidRDefault="00A2218E" w:rsidP="00247B87">
            <w:pPr>
              <w:suppressAutoHyphens w:val="0"/>
              <w:jc w:val="center"/>
              <w:rPr>
                <w:sz w:val="18"/>
                <w:szCs w:val="18"/>
                <w:lang w:eastAsia="ru-RU"/>
              </w:rPr>
            </w:pPr>
            <w:r w:rsidRPr="000F4CEC">
              <w:rPr>
                <w:sz w:val="18"/>
                <w:szCs w:val="18"/>
                <w:lang w:eastAsia="ru-RU"/>
              </w:rPr>
              <w:t>1955</w:t>
            </w:r>
          </w:p>
        </w:tc>
        <w:tc>
          <w:tcPr>
            <w:tcW w:w="1889" w:type="dxa"/>
            <w:shd w:val="clear" w:color="000000" w:fill="FFFFFF"/>
            <w:noWrap/>
            <w:vAlign w:val="center"/>
            <w:hideMark/>
          </w:tcPr>
          <w:p w14:paraId="437630DE" w14:textId="77777777" w:rsidR="00A2218E" w:rsidRPr="000F4CEC" w:rsidRDefault="00A2218E" w:rsidP="00247B87">
            <w:pPr>
              <w:suppressAutoHyphens w:val="0"/>
              <w:jc w:val="center"/>
              <w:rPr>
                <w:sz w:val="18"/>
                <w:szCs w:val="18"/>
                <w:lang w:eastAsia="ru-RU"/>
              </w:rPr>
            </w:pPr>
            <w:r w:rsidRPr="000F4CEC">
              <w:rPr>
                <w:sz w:val="18"/>
                <w:szCs w:val="18"/>
                <w:lang w:eastAsia="ru-RU"/>
              </w:rPr>
              <w:t>432,50</w:t>
            </w:r>
          </w:p>
        </w:tc>
      </w:tr>
      <w:tr w:rsidR="00A2218E" w:rsidRPr="000F4CEC" w14:paraId="49550C12" w14:textId="77777777" w:rsidTr="00266CD4">
        <w:trPr>
          <w:trHeight w:val="57"/>
        </w:trPr>
        <w:tc>
          <w:tcPr>
            <w:tcW w:w="740" w:type="dxa"/>
            <w:shd w:val="clear" w:color="000000" w:fill="FFFFFF"/>
            <w:noWrap/>
            <w:vAlign w:val="center"/>
            <w:hideMark/>
          </w:tcPr>
          <w:p w14:paraId="5B794FA0" w14:textId="77777777" w:rsidR="00A2218E" w:rsidRPr="000F4CEC" w:rsidRDefault="00A2218E" w:rsidP="00247B87">
            <w:pPr>
              <w:suppressAutoHyphens w:val="0"/>
              <w:jc w:val="center"/>
              <w:rPr>
                <w:sz w:val="18"/>
                <w:szCs w:val="18"/>
                <w:lang w:eastAsia="ru-RU"/>
              </w:rPr>
            </w:pPr>
            <w:r w:rsidRPr="000F4CEC">
              <w:rPr>
                <w:sz w:val="18"/>
                <w:szCs w:val="18"/>
                <w:lang w:eastAsia="ru-RU"/>
              </w:rPr>
              <w:t>142</w:t>
            </w:r>
          </w:p>
        </w:tc>
        <w:tc>
          <w:tcPr>
            <w:tcW w:w="2345" w:type="dxa"/>
            <w:shd w:val="clear" w:color="000000" w:fill="FFFFFF"/>
            <w:noWrap/>
            <w:vAlign w:val="center"/>
            <w:hideMark/>
          </w:tcPr>
          <w:p w14:paraId="57F0969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3CF4860"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021852F6"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7A3350CD" w14:textId="77777777"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shd w:val="clear" w:color="000000" w:fill="FFFFFF"/>
            <w:noWrap/>
            <w:vAlign w:val="center"/>
            <w:hideMark/>
          </w:tcPr>
          <w:p w14:paraId="1DAFB37A"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shd w:val="clear" w:color="000000" w:fill="FFFFFF"/>
            <w:noWrap/>
            <w:vAlign w:val="center"/>
            <w:hideMark/>
          </w:tcPr>
          <w:p w14:paraId="78850232" w14:textId="77777777" w:rsidR="00A2218E" w:rsidRPr="000F4CEC" w:rsidRDefault="00A2218E" w:rsidP="00247B87">
            <w:pPr>
              <w:suppressAutoHyphens w:val="0"/>
              <w:jc w:val="center"/>
              <w:rPr>
                <w:sz w:val="18"/>
                <w:szCs w:val="18"/>
                <w:lang w:eastAsia="ru-RU"/>
              </w:rPr>
            </w:pPr>
            <w:r w:rsidRPr="000F4CEC">
              <w:rPr>
                <w:sz w:val="18"/>
                <w:szCs w:val="18"/>
                <w:lang w:eastAsia="ru-RU"/>
              </w:rPr>
              <w:t>1954</w:t>
            </w:r>
          </w:p>
        </w:tc>
        <w:tc>
          <w:tcPr>
            <w:tcW w:w="1889" w:type="dxa"/>
            <w:shd w:val="clear" w:color="000000" w:fill="FFFFFF"/>
            <w:noWrap/>
            <w:vAlign w:val="center"/>
            <w:hideMark/>
          </w:tcPr>
          <w:p w14:paraId="21B21ED1" w14:textId="77777777" w:rsidR="00A2218E" w:rsidRPr="000F4CEC" w:rsidRDefault="00A2218E" w:rsidP="00247B87">
            <w:pPr>
              <w:suppressAutoHyphens w:val="0"/>
              <w:jc w:val="center"/>
              <w:rPr>
                <w:sz w:val="18"/>
                <w:szCs w:val="18"/>
                <w:lang w:eastAsia="ru-RU"/>
              </w:rPr>
            </w:pPr>
            <w:r w:rsidRPr="000F4CEC">
              <w:rPr>
                <w:sz w:val="18"/>
                <w:szCs w:val="18"/>
                <w:lang w:eastAsia="ru-RU"/>
              </w:rPr>
              <w:t>406,20</w:t>
            </w:r>
          </w:p>
        </w:tc>
      </w:tr>
      <w:tr w:rsidR="00A2218E" w:rsidRPr="000F4CEC" w14:paraId="145FAD40" w14:textId="77777777" w:rsidTr="00266CD4">
        <w:trPr>
          <w:trHeight w:val="57"/>
        </w:trPr>
        <w:tc>
          <w:tcPr>
            <w:tcW w:w="740" w:type="dxa"/>
            <w:shd w:val="clear" w:color="000000" w:fill="FFFFFF"/>
            <w:noWrap/>
            <w:vAlign w:val="center"/>
            <w:hideMark/>
          </w:tcPr>
          <w:p w14:paraId="5EBCE7B4" w14:textId="77777777" w:rsidR="00A2218E" w:rsidRPr="000F4CEC" w:rsidRDefault="00A2218E" w:rsidP="00247B87">
            <w:pPr>
              <w:suppressAutoHyphens w:val="0"/>
              <w:jc w:val="center"/>
              <w:rPr>
                <w:sz w:val="18"/>
                <w:szCs w:val="18"/>
                <w:lang w:eastAsia="ru-RU"/>
              </w:rPr>
            </w:pPr>
            <w:r w:rsidRPr="000F4CEC">
              <w:rPr>
                <w:sz w:val="18"/>
                <w:szCs w:val="18"/>
                <w:lang w:eastAsia="ru-RU"/>
              </w:rPr>
              <w:t>143</w:t>
            </w:r>
          </w:p>
        </w:tc>
        <w:tc>
          <w:tcPr>
            <w:tcW w:w="2345" w:type="dxa"/>
            <w:shd w:val="clear" w:color="000000" w:fill="FFFFFF"/>
            <w:noWrap/>
            <w:vAlign w:val="center"/>
            <w:hideMark/>
          </w:tcPr>
          <w:p w14:paraId="1011C41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49BE505"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3BADBBAC"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13057A92" w14:textId="77777777"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shd w:val="clear" w:color="000000" w:fill="FFFFFF"/>
            <w:noWrap/>
            <w:vAlign w:val="center"/>
            <w:hideMark/>
          </w:tcPr>
          <w:p w14:paraId="543BF8A6" w14:textId="77777777" w:rsidR="00A2218E" w:rsidRPr="000F4CEC" w:rsidRDefault="00A2218E" w:rsidP="00247B87">
            <w:pPr>
              <w:suppressAutoHyphens w:val="0"/>
              <w:jc w:val="center"/>
              <w:rPr>
                <w:sz w:val="18"/>
                <w:szCs w:val="18"/>
                <w:lang w:eastAsia="ru-RU"/>
              </w:rPr>
            </w:pPr>
            <w:r w:rsidRPr="000F4CEC">
              <w:rPr>
                <w:sz w:val="18"/>
                <w:szCs w:val="18"/>
                <w:lang w:eastAsia="ru-RU"/>
              </w:rPr>
              <w:t>9/1</w:t>
            </w:r>
          </w:p>
        </w:tc>
        <w:tc>
          <w:tcPr>
            <w:tcW w:w="1424" w:type="dxa"/>
            <w:shd w:val="clear" w:color="000000" w:fill="FFFFFF"/>
            <w:noWrap/>
            <w:vAlign w:val="center"/>
            <w:hideMark/>
          </w:tcPr>
          <w:p w14:paraId="1BBEC855" w14:textId="77777777"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shd w:val="clear" w:color="000000" w:fill="FFFFFF"/>
            <w:noWrap/>
            <w:vAlign w:val="center"/>
            <w:hideMark/>
          </w:tcPr>
          <w:p w14:paraId="0118180F" w14:textId="77777777" w:rsidR="00A2218E" w:rsidRPr="000F4CEC" w:rsidRDefault="00A2218E" w:rsidP="00247B87">
            <w:pPr>
              <w:suppressAutoHyphens w:val="0"/>
              <w:jc w:val="center"/>
              <w:rPr>
                <w:sz w:val="18"/>
                <w:szCs w:val="18"/>
                <w:lang w:eastAsia="ru-RU"/>
              </w:rPr>
            </w:pPr>
            <w:r w:rsidRPr="000F4CEC">
              <w:rPr>
                <w:sz w:val="18"/>
                <w:szCs w:val="18"/>
                <w:lang w:eastAsia="ru-RU"/>
              </w:rPr>
              <w:t>1 705,50</w:t>
            </w:r>
          </w:p>
        </w:tc>
      </w:tr>
      <w:tr w:rsidR="00A2218E" w:rsidRPr="000F4CEC" w14:paraId="2A069AA5" w14:textId="77777777" w:rsidTr="00266CD4">
        <w:trPr>
          <w:trHeight w:val="57"/>
        </w:trPr>
        <w:tc>
          <w:tcPr>
            <w:tcW w:w="740" w:type="dxa"/>
            <w:shd w:val="clear" w:color="000000" w:fill="FFFFFF"/>
            <w:noWrap/>
            <w:vAlign w:val="center"/>
            <w:hideMark/>
          </w:tcPr>
          <w:p w14:paraId="358633C3" w14:textId="77777777" w:rsidR="00A2218E" w:rsidRPr="000F4CEC" w:rsidRDefault="00A2218E" w:rsidP="00247B87">
            <w:pPr>
              <w:suppressAutoHyphens w:val="0"/>
              <w:jc w:val="center"/>
              <w:rPr>
                <w:sz w:val="18"/>
                <w:szCs w:val="18"/>
                <w:lang w:eastAsia="ru-RU"/>
              </w:rPr>
            </w:pPr>
            <w:r w:rsidRPr="000F4CEC">
              <w:rPr>
                <w:sz w:val="18"/>
                <w:szCs w:val="18"/>
                <w:lang w:eastAsia="ru-RU"/>
              </w:rPr>
              <w:t>144</w:t>
            </w:r>
          </w:p>
        </w:tc>
        <w:tc>
          <w:tcPr>
            <w:tcW w:w="2345" w:type="dxa"/>
            <w:shd w:val="clear" w:color="000000" w:fill="FFFFFF"/>
            <w:noWrap/>
            <w:vAlign w:val="center"/>
            <w:hideMark/>
          </w:tcPr>
          <w:p w14:paraId="787C981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EE2ACA0"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3905580F"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1D0FFA70" w14:textId="77777777"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shd w:val="clear" w:color="000000" w:fill="FFFFFF"/>
            <w:noWrap/>
            <w:vAlign w:val="center"/>
            <w:hideMark/>
          </w:tcPr>
          <w:p w14:paraId="09075D01"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shd w:val="clear" w:color="000000" w:fill="FFFFFF"/>
            <w:noWrap/>
            <w:vAlign w:val="center"/>
            <w:hideMark/>
          </w:tcPr>
          <w:p w14:paraId="7A879952" w14:textId="77777777" w:rsidR="00A2218E" w:rsidRPr="000F4CEC" w:rsidRDefault="00A2218E" w:rsidP="00247B87">
            <w:pPr>
              <w:suppressAutoHyphens w:val="0"/>
              <w:jc w:val="center"/>
              <w:rPr>
                <w:sz w:val="18"/>
                <w:szCs w:val="18"/>
                <w:lang w:eastAsia="ru-RU"/>
              </w:rPr>
            </w:pPr>
            <w:r w:rsidRPr="000F4CEC">
              <w:rPr>
                <w:sz w:val="18"/>
                <w:szCs w:val="18"/>
                <w:lang w:eastAsia="ru-RU"/>
              </w:rPr>
              <w:t>1961</w:t>
            </w:r>
          </w:p>
        </w:tc>
        <w:tc>
          <w:tcPr>
            <w:tcW w:w="1889" w:type="dxa"/>
            <w:shd w:val="clear" w:color="000000" w:fill="FFFFFF"/>
            <w:noWrap/>
            <w:vAlign w:val="center"/>
            <w:hideMark/>
          </w:tcPr>
          <w:p w14:paraId="3F11D434" w14:textId="77777777" w:rsidR="00A2218E" w:rsidRPr="000F4CEC" w:rsidRDefault="00A2218E" w:rsidP="00247B87">
            <w:pPr>
              <w:suppressAutoHyphens w:val="0"/>
              <w:jc w:val="center"/>
              <w:rPr>
                <w:sz w:val="18"/>
                <w:szCs w:val="18"/>
                <w:lang w:eastAsia="ru-RU"/>
              </w:rPr>
            </w:pPr>
            <w:r w:rsidRPr="000F4CEC">
              <w:rPr>
                <w:sz w:val="18"/>
                <w:szCs w:val="18"/>
                <w:lang w:eastAsia="ru-RU"/>
              </w:rPr>
              <w:t>1 024,42</w:t>
            </w:r>
          </w:p>
        </w:tc>
      </w:tr>
      <w:tr w:rsidR="00A2218E" w:rsidRPr="000F4CEC" w14:paraId="416C969C" w14:textId="77777777" w:rsidTr="00266CD4">
        <w:trPr>
          <w:trHeight w:val="57"/>
        </w:trPr>
        <w:tc>
          <w:tcPr>
            <w:tcW w:w="740" w:type="dxa"/>
            <w:shd w:val="clear" w:color="000000" w:fill="FFFFFF"/>
            <w:noWrap/>
            <w:vAlign w:val="center"/>
            <w:hideMark/>
          </w:tcPr>
          <w:p w14:paraId="5A6777EB" w14:textId="77777777" w:rsidR="00A2218E" w:rsidRPr="000F4CEC" w:rsidRDefault="00A2218E" w:rsidP="00247B87">
            <w:pPr>
              <w:suppressAutoHyphens w:val="0"/>
              <w:jc w:val="center"/>
              <w:rPr>
                <w:sz w:val="18"/>
                <w:szCs w:val="18"/>
                <w:lang w:eastAsia="ru-RU"/>
              </w:rPr>
            </w:pPr>
            <w:r w:rsidRPr="000F4CEC">
              <w:rPr>
                <w:sz w:val="18"/>
                <w:szCs w:val="18"/>
                <w:lang w:eastAsia="ru-RU"/>
              </w:rPr>
              <w:t>145</w:t>
            </w:r>
          </w:p>
        </w:tc>
        <w:tc>
          <w:tcPr>
            <w:tcW w:w="2345" w:type="dxa"/>
            <w:shd w:val="clear" w:color="000000" w:fill="FFFFFF"/>
            <w:noWrap/>
            <w:vAlign w:val="center"/>
            <w:hideMark/>
          </w:tcPr>
          <w:p w14:paraId="4E70534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636B922"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3C6922FF"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28705BB7" w14:textId="77777777"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shd w:val="clear" w:color="000000" w:fill="FFFFFF"/>
            <w:noWrap/>
            <w:vAlign w:val="center"/>
            <w:hideMark/>
          </w:tcPr>
          <w:p w14:paraId="797B5577" w14:textId="77777777"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shd w:val="clear" w:color="000000" w:fill="FFFFFF"/>
            <w:noWrap/>
            <w:vAlign w:val="center"/>
            <w:hideMark/>
          </w:tcPr>
          <w:p w14:paraId="0B8ABC35" w14:textId="77777777"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shd w:val="clear" w:color="000000" w:fill="FFFFFF"/>
            <w:noWrap/>
            <w:vAlign w:val="center"/>
            <w:hideMark/>
          </w:tcPr>
          <w:p w14:paraId="6462E809" w14:textId="77777777" w:rsidR="00A2218E" w:rsidRPr="000F4CEC" w:rsidRDefault="00A2218E" w:rsidP="00247B87">
            <w:pPr>
              <w:suppressAutoHyphens w:val="0"/>
              <w:jc w:val="center"/>
              <w:rPr>
                <w:sz w:val="18"/>
                <w:szCs w:val="18"/>
                <w:lang w:eastAsia="ru-RU"/>
              </w:rPr>
            </w:pPr>
            <w:r w:rsidRPr="000F4CEC">
              <w:rPr>
                <w:sz w:val="18"/>
                <w:szCs w:val="18"/>
                <w:lang w:eastAsia="ru-RU"/>
              </w:rPr>
              <w:t>1 023,80</w:t>
            </w:r>
          </w:p>
        </w:tc>
      </w:tr>
      <w:tr w:rsidR="00A2218E" w:rsidRPr="000F4CEC" w14:paraId="4C8013B2" w14:textId="77777777" w:rsidTr="00266CD4">
        <w:trPr>
          <w:trHeight w:val="57"/>
        </w:trPr>
        <w:tc>
          <w:tcPr>
            <w:tcW w:w="740" w:type="dxa"/>
            <w:shd w:val="clear" w:color="000000" w:fill="FFFFFF"/>
            <w:noWrap/>
            <w:vAlign w:val="center"/>
            <w:hideMark/>
          </w:tcPr>
          <w:p w14:paraId="7DDAA361" w14:textId="77777777" w:rsidR="00A2218E" w:rsidRPr="000F4CEC" w:rsidRDefault="00A2218E" w:rsidP="00247B87">
            <w:pPr>
              <w:suppressAutoHyphens w:val="0"/>
              <w:jc w:val="center"/>
              <w:rPr>
                <w:sz w:val="18"/>
                <w:szCs w:val="18"/>
                <w:lang w:eastAsia="ru-RU"/>
              </w:rPr>
            </w:pPr>
            <w:r w:rsidRPr="000F4CEC">
              <w:rPr>
                <w:sz w:val="18"/>
                <w:szCs w:val="18"/>
                <w:lang w:eastAsia="ru-RU"/>
              </w:rPr>
              <w:t>146</w:t>
            </w:r>
          </w:p>
        </w:tc>
        <w:tc>
          <w:tcPr>
            <w:tcW w:w="2345" w:type="dxa"/>
            <w:shd w:val="clear" w:color="000000" w:fill="FFFFFF"/>
            <w:noWrap/>
            <w:vAlign w:val="center"/>
            <w:hideMark/>
          </w:tcPr>
          <w:p w14:paraId="47BAAFB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FF47D90"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4181D4FB"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2CD46897" w14:textId="77777777" w:rsidR="00A2218E" w:rsidRPr="000F4CEC" w:rsidRDefault="00A2218E" w:rsidP="00247B87">
            <w:pPr>
              <w:suppressAutoHyphens w:val="0"/>
              <w:rPr>
                <w:sz w:val="18"/>
                <w:szCs w:val="18"/>
                <w:lang w:eastAsia="ru-RU"/>
              </w:rPr>
            </w:pPr>
            <w:r w:rsidRPr="000F4CEC">
              <w:rPr>
                <w:sz w:val="18"/>
                <w:szCs w:val="18"/>
                <w:lang w:eastAsia="ru-RU"/>
              </w:rPr>
              <w:t>ул. Зои Космодемьянской</w:t>
            </w:r>
          </w:p>
        </w:tc>
        <w:tc>
          <w:tcPr>
            <w:tcW w:w="851" w:type="dxa"/>
            <w:shd w:val="clear" w:color="000000" w:fill="FFFFFF"/>
            <w:noWrap/>
            <w:vAlign w:val="center"/>
            <w:hideMark/>
          </w:tcPr>
          <w:p w14:paraId="6BBD46AA"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shd w:val="clear" w:color="000000" w:fill="FFFFFF"/>
            <w:noWrap/>
            <w:vAlign w:val="center"/>
            <w:hideMark/>
          </w:tcPr>
          <w:p w14:paraId="574CD17B" w14:textId="77777777"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shd w:val="clear" w:color="000000" w:fill="FFFFFF"/>
            <w:noWrap/>
            <w:vAlign w:val="center"/>
            <w:hideMark/>
          </w:tcPr>
          <w:p w14:paraId="390D40EA" w14:textId="77777777" w:rsidR="00A2218E" w:rsidRPr="000F4CEC" w:rsidRDefault="00A2218E" w:rsidP="00247B87">
            <w:pPr>
              <w:suppressAutoHyphens w:val="0"/>
              <w:jc w:val="center"/>
              <w:rPr>
                <w:sz w:val="18"/>
                <w:szCs w:val="18"/>
                <w:lang w:eastAsia="ru-RU"/>
              </w:rPr>
            </w:pPr>
            <w:r w:rsidRPr="000F4CEC">
              <w:rPr>
                <w:sz w:val="18"/>
                <w:szCs w:val="18"/>
                <w:lang w:eastAsia="ru-RU"/>
              </w:rPr>
              <w:t>1 382,20</w:t>
            </w:r>
          </w:p>
        </w:tc>
      </w:tr>
      <w:tr w:rsidR="00A2218E" w:rsidRPr="000F4CEC" w14:paraId="322AF878" w14:textId="77777777" w:rsidTr="00266CD4">
        <w:trPr>
          <w:trHeight w:val="57"/>
        </w:trPr>
        <w:tc>
          <w:tcPr>
            <w:tcW w:w="740" w:type="dxa"/>
            <w:shd w:val="clear" w:color="000000" w:fill="FFFFFF"/>
            <w:noWrap/>
            <w:vAlign w:val="center"/>
            <w:hideMark/>
          </w:tcPr>
          <w:p w14:paraId="68806077" w14:textId="77777777" w:rsidR="00A2218E" w:rsidRPr="000F4CEC" w:rsidRDefault="00A2218E" w:rsidP="00247B87">
            <w:pPr>
              <w:suppressAutoHyphens w:val="0"/>
              <w:jc w:val="center"/>
              <w:rPr>
                <w:sz w:val="18"/>
                <w:szCs w:val="18"/>
                <w:lang w:eastAsia="ru-RU"/>
              </w:rPr>
            </w:pPr>
            <w:r w:rsidRPr="000F4CEC">
              <w:rPr>
                <w:sz w:val="18"/>
                <w:szCs w:val="18"/>
                <w:lang w:eastAsia="ru-RU"/>
              </w:rPr>
              <w:t>147</w:t>
            </w:r>
          </w:p>
        </w:tc>
        <w:tc>
          <w:tcPr>
            <w:tcW w:w="2345" w:type="dxa"/>
            <w:shd w:val="clear" w:color="000000" w:fill="FFFFFF"/>
            <w:noWrap/>
            <w:vAlign w:val="center"/>
            <w:hideMark/>
          </w:tcPr>
          <w:p w14:paraId="2001960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7E5CB2E"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45B0A3D7"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248A39F6" w14:textId="77777777" w:rsidR="00A2218E" w:rsidRPr="000F4CEC" w:rsidRDefault="00A2218E" w:rsidP="00247B87">
            <w:pPr>
              <w:suppressAutoHyphens w:val="0"/>
              <w:rPr>
                <w:sz w:val="18"/>
                <w:szCs w:val="18"/>
                <w:lang w:eastAsia="ru-RU"/>
              </w:rPr>
            </w:pPr>
            <w:r w:rsidRPr="000F4CEC">
              <w:rPr>
                <w:sz w:val="18"/>
                <w:szCs w:val="18"/>
                <w:lang w:eastAsia="ru-RU"/>
              </w:rPr>
              <w:t>ул. Зои Космодемьянской</w:t>
            </w:r>
          </w:p>
        </w:tc>
        <w:tc>
          <w:tcPr>
            <w:tcW w:w="851" w:type="dxa"/>
            <w:shd w:val="clear" w:color="000000" w:fill="FFFFFF"/>
            <w:noWrap/>
            <w:vAlign w:val="center"/>
            <w:hideMark/>
          </w:tcPr>
          <w:p w14:paraId="65DE5773"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shd w:val="clear" w:color="000000" w:fill="FFFFFF"/>
            <w:noWrap/>
            <w:vAlign w:val="center"/>
            <w:hideMark/>
          </w:tcPr>
          <w:p w14:paraId="1DCDC2C0"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shd w:val="clear" w:color="000000" w:fill="FFFFFF"/>
            <w:noWrap/>
            <w:vAlign w:val="center"/>
            <w:hideMark/>
          </w:tcPr>
          <w:p w14:paraId="79B50FC5" w14:textId="77777777" w:rsidR="00A2218E" w:rsidRPr="000F4CEC" w:rsidRDefault="00A2218E" w:rsidP="00247B87">
            <w:pPr>
              <w:suppressAutoHyphens w:val="0"/>
              <w:jc w:val="center"/>
              <w:rPr>
                <w:sz w:val="18"/>
                <w:szCs w:val="18"/>
                <w:lang w:eastAsia="ru-RU"/>
              </w:rPr>
            </w:pPr>
            <w:r w:rsidRPr="000F4CEC">
              <w:rPr>
                <w:sz w:val="18"/>
                <w:szCs w:val="18"/>
                <w:lang w:eastAsia="ru-RU"/>
              </w:rPr>
              <w:t>1 404,50</w:t>
            </w:r>
          </w:p>
        </w:tc>
      </w:tr>
      <w:tr w:rsidR="00A2218E" w:rsidRPr="000F4CEC" w14:paraId="5AF378C3" w14:textId="77777777" w:rsidTr="00266CD4">
        <w:trPr>
          <w:trHeight w:val="57"/>
        </w:trPr>
        <w:tc>
          <w:tcPr>
            <w:tcW w:w="740" w:type="dxa"/>
            <w:shd w:val="clear" w:color="000000" w:fill="FFFFFF"/>
            <w:noWrap/>
            <w:vAlign w:val="center"/>
            <w:hideMark/>
          </w:tcPr>
          <w:p w14:paraId="358AEFD5" w14:textId="77777777" w:rsidR="00A2218E" w:rsidRPr="000F4CEC" w:rsidRDefault="00A2218E" w:rsidP="00247B87">
            <w:pPr>
              <w:suppressAutoHyphens w:val="0"/>
              <w:jc w:val="center"/>
              <w:rPr>
                <w:sz w:val="18"/>
                <w:szCs w:val="18"/>
                <w:lang w:eastAsia="ru-RU"/>
              </w:rPr>
            </w:pPr>
            <w:r w:rsidRPr="000F4CEC">
              <w:rPr>
                <w:sz w:val="18"/>
                <w:szCs w:val="18"/>
                <w:lang w:eastAsia="ru-RU"/>
              </w:rPr>
              <w:t>148</w:t>
            </w:r>
          </w:p>
        </w:tc>
        <w:tc>
          <w:tcPr>
            <w:tcW w:w="2345" w:type="dxa"/>
            <w:shd w:val="clear" w:color="000000" w:fill="FFFFFF"/>
            <w:noWrap/>
            <w:vAlign w:val="center"/>
            <w:hideMark/>
          </w:tcPr>
          <w:p w14:paraId="2E1F88D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AD22888"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3B699D42"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5DC2BB20" w14:textId="77777777" w:rsidR="00A2218E" w:rsidRPr="000F4CEC" w:rsidRDefault="00A2218E" w:rsidP="00247B87">
            <w:pPr>
              <w:suppressAutoHyphens w:val="0"/>
              <w:rPr>
                <w:sz w:val="18"/>
                <w:szCs w:val="18"/>
                <w:lang w:eastAsia="ru-RU"/>
              </w:rPr>
            </w:pPr>
            <w:r w:rsidRPr="000F4CEC">
              <w:rPr>
                <w:sz w:val="18"/>
                <w:szCs w:val="18"/>
                <w:lang w:eastAsia="ru-RU"/>
              </w:rPr>
              <w:t>ул. Зои Космодемьянской</w:t>
            </w:r>
          </w:p>
        </w:tc>
        <w:tc>
          <w:tcPr>
            <w:tcW w:w="851" w:type="dxa"/>
            <w:shd w:val="clear" w:color="000000" w:fill="FFFFFF"/>
            <w:noWrap/>
            <w:vAlign w:val="center"/>
            <w:hideMark/>
          </w:tcPr>
          <w:p w14:paraId="1291A5C7"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shd w:val="clear" w:color="000000" w:fill="FFFFFF"/>
            <w:noWrap/>
            <w:vAlign w:val="center"/>
            <w:hideMark/>
          </w:tcPr>
          <w:p w14:paraId="78916D06"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shd w:val="clear" w:color="000000" w:fill="FFFFFF"/>
            <w:noWrap/>
            <w:vAlign w:val="center"/>
            <w:hideMark/>
          </w:tcPr>
          <w:p w14:paraId="7E10860C" w14:textId="77777777" w:rsidR="00A2218E" w:rsidRPr="000F4CEC" w:rsidRDefault="00A2218E" w:rsidP="00247B87">
            <w:pPr>
              <w:suppressAutoHyphens w:val="0"/>
              <w:jc w:val="center"/>
              <w:rPr>
                <w:sz w:val="18"/>
                <w:szCs w:val="18"/>
                <w:lang w:eastAsia="ru-RU"/>
              </w:rPr>
            </w:pPr>
            <w:r w:rsidRPr="000F4CEC">
              <w:rPr>
                <w:sz w:val="18"/>
                <w:szCs w:val="18"/>
                <w:lang w:eastAsia="ru-RU"/>
              </w:rPr>
              <w:t>1 403,80</w:t>
            </w:r>
          </w:p>
        </w:tc>
      </w:tr>
      <w:tr w:rsidR="00A2218E" w:rsidRPr="000F4CEC" w14:paraId="5A67F40B" w14:textId="77777777" w:rsidTr="00266CD4">
        <w:trPr>
          <w:trHeight w:val="57"/>
        </w:trPr>
        <w:tc>
          <w:tcPr>
            <w:tcW w:w="740" w:type="dxa"/>
            <w:shd w:val="clear" w:color="000000" w:fill="FFFFFF"/>
            <w:noWrap/>
            <w:vAlign w:val="center"/>
            <w:hideMark/>
          </w:tcPr>
          <w:p w14:paraId="496CBB2A" w14:textId="77777777" w:rsidR="00A2218E" w:rsidRPr="000F4CEC" w:rsidRDefault="00A2218E" w:rsidP="00247B87">
            <w:pPr>
              <w:suppressAutoHyphens w:val="0"/>
              <w:jc w:val="center"/>
              <w:rPr>
                <w:sz w:val="18"/>
                <w:szCs w:val="18"/>
                <w:lang w:eastAsia="ru-RU"/>
              </w:rPr>
            </w:pPr>
            <w:r w:rsidRPr="000F4CEC">
              <w:rPr>
                <w:sz w:val="18"/>
                <w:szCs w:val="18"/>
                <w:lang w:eastAsia="ru-RU"/>
              </w:rPr>
              <w:t>149</w:t>
            </w:r>
          </w:p>
        </w:tc>
        <w:tc>
          <w:tcPr>
            <w:tcW w:w="2345" w:type="dxa"/>
            <w:shd w:val="clear" w:color="000000" w:fill="FFFFFF"/>
            <w:noWrap/>
            <w:vAlign w:val="center"/>
            <w:hideMark/>
          </w:tcPr>
          <w:p w14:paraId="6B550A6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87E0570"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55A36DAE"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79B39DCD" w14:textId="77777777" w:rsidR="00A2218E" w:rsidRPr="000F4CEC" w:rsidRDefault="00A2218E" w:rsidP="00247B87">
            <w:pPr>
              <w:suppressAutoHyphens w:val="0"/>
              <w:rPr>
                <w:sz w:val="18"/>
                <w:szCs w:val="18"/>
                <w:lang w:eastAsia="ru-RU"/>
              </w:rPr>
            </w:pPr>
            <w:r w:rsidRPr="000F4CEC">
              <w:rPr>
                <w:sz w:val="18"/>
                <w:szCs w:val="18"/>
                <w:lang w:eastAsia="ru-RU"/>
              </w:rPr>
              <w:t>ул. Зои Космодемьянской</w:t>
            </w:r>
          </w:p>
        </w:tc>
        <w:tc>
          <w:tcPr>
            <w:tcW w:w="851" w:type="dxa"/>
            <w:shd w:val="clear" w:color="000000" w:fill="FFFFFF"/>
            <w:noWrap/>
            <w:vAlign w:val="center"/>
            <w:hideMark/>
          </w:tcPr>
          <w:p w14:paraId="7AB9A965"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shd w:val="clear" w:color="000000" w:fill="FFFFFF"/>
            <w:noWrap/>
            <w:vAlign w:val="center"/>
            <w:hideMark/>
          </w:tcPr>
          <w:p w14:paraId="3FA4857F" w14:textId="77777777" w:rsidR="00A2218E" w:rsidRPr="000F4CEC" w:rsidRDefault="00A2218E" w:rsidP="00247B87">
            <w:pPr>
              <w:suppressAutoHyphens w:val="0"/>
              <w:jc w:val="center"/>
              <w:rPr>
                <w:sz w:val="18"/>
                <w:szCs w:val="18"/>
                <w:lang w:eastAsia="ru-RU"/>
              </w:rPr>
            </w:pPr>
            <w:r w:rsidRPr="000F4CEC">
              <w:rPr>
                <w:sz w:val="18"/>
                <w:szCs w:val="18"/>
                <w:lang w:eastAsia="ru-RU"/>
              </w:rPr>
              <w:t>1960</w:t>
            </w:r>
          </w:p>
        </w:tc>
        <w:tc>
          <w:tcPr>
            <w:tcW w:w="1889" w:type="dxa"/>
            <w:shd w:val="clear" w:color="000000" w:fill="FFFFFF"/>
            <w:noWrap/>
            <w:vAlign w:val="center"/>
            <w:hideMark/>
          </w:tcPr>
          <w:p w14:paraId="25A23214" w14:textId="77777777" w:rsidR="00A2218E" w:rsidRPr="000F4CEC" w:rsidRDefault="00A2218E" w:rsidP="00247B87">
            <w:pPr>
              <w:suppressAutoHyphens w:val="0"/>
              <w:jc w:val="center"/>
              <w:rPr>
                <w:sz w:val="18"/>
                <w:szCs w:val="18"/>
                <w:lang w:eastAsia="ru-RU"/>
              </w:rPr>
            </w:pPr>
            <w:r w:rsidRPr="000F4CEC">
              <w:rPr>
                <w:sz w:val="18"/>
                <w:szCs w:val="18"/>
                <w:lang w:eastAsia="ru-RU"/>
              </w:rPr>
              <w:t>370,30</w:t>
            </w:r>
          </w:p>
        </w:tc>
      </w:tr>
      <w:tr w:rsidR="00A2218E" w:rsidRPr="000F4CEC" w14:paraId="669563B0" w14:textId="77777777" w:rsidTr="00266CD4">
        <w:trPr>
          <w:trHeight w:val="57"/>
        </w:trPr>
        <w:tc>
          <w:tcPr>
            <w:tcW w:w="740" w:type="dxa"/>
            <w:shd w:val="clear" w:color="000000" w:fill="FFFFFF"/>
            <w:noWrap/>
            <w:vAlign w:val="center"/>
            <w:hideMark/>
          </w:tcPr>
          <w:p w14:paraId="610A2E79" w14:textId="77777777" w:rsidR="00A2218E" w:rsidRPr="000F4CEC" w:rsidRDefault="00A2218E" w:rsidP="00247B87">
            <w:pPr>
              <w:suppressAutoHyphens w:val="0"/>
              <w:jc w:val="center"/>
              <w:rPr>
                <w:sz w:val="18"/>
                <w:szCs w:val="18"/>
                <w:lang w:eastAsia="ru-RU"/>
              </w:rPr>
            </w:pPr>
            <w:r w:rsidRPr="000F4CEC">
              <w:rPr>
                <w:sz w:val="18"/>
                <w:szCs w:val="18"/>
                <w:lang w:eastAsia="ru-RU"/>
              </w:rPr>
              <w:t>150</w:t>
            </w:r>
          </w:p>
        </w:tc>
        <w:tc>
          <w:tcPr>
            <w:tcW w:w="2345" w:type="dxa"/>
            <w:shd w:val="clear" w:color="000000" w:fill="FFFFFF"/>
            <w:noWrap/>
            <w:vAlign w:val="center"/>
            <w:hideMark/>
          </w:tcPr>
          <w:p w14:paraId="5EA5C80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8F86A60"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0D159B93"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10FE20CF"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shd w:val="clear" w:color="000000" w:fill="FFFFFF"/>
            <w:noWrap/>
            <w:vAlign w:val="center"/>
            <w:hideMark/>
          </w:tcPr>
          <w:p w14:paraId="003D66D7"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4E9EFE14"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shd w:val="clear" w:color="000000" w:fill="FFFFFF"/>
            <w:noWrap/>
            <w:vAlign w:val="center"/>
            <w:hideMark/>
          </w:tcPr>
          <w:p w14:paraId="4486130B" w14:textId="77777777" w:rsidR="00A2218E" w:rsidRPr="000F4CEC" w:rsidRDefault="00A2218E" w:rsidP="00247B87">
            <w:pPr>
              <w:suppressAutoHyphens w:val="0"/>
              <w:jc w:val="center"/>
              <w:rPr>
                <w:sz w:val="18"/>
                <w:szCs w:val="18"/>
                <w:lang w:eastAsia="ru-RU"/>
              </w:rPr>
            </w:pPr>
            <w:r w:rsidRPr="000F4CEC">
              <w:rPr>
                <w:sz w:val="18"/>
                <w:szCs w:val="18"/>
                <w:lang w:eastAsia="ru-RU"/>
              </w:rPr>
              <w:t>1 071,70</w:t>
            </w:r>
          </w:p>
        </w:tc>
      </w:tr>
      <w:tr w:rsidR="00A2218E" w:rsidRPr="000F4CEC" w14:paraId="5A8F9503" w14:textId="77777777" w:rsidTr="00266CD4">
        <w:trPr>
          <w:trHeight w:val="57"/>
        </w:trPr>
        <w:tc>
          <w:tcPr>
            <w:tcW w:w="740" w:type="dxa"/>
            <w:shd w:val="clear" w:color="000000" w:fill="FFFFFF"/>
            <w:noWrap/>
            <w:vAlign w:val="center"/>
            <w:hideMark/>
          </w:tcPr>
          <w:p w14:paraId="0C1E36D9" w14:textId="77777777" w:rsidR="00A2218E" w:rsidRPr="000F4CEC" w:rsidRDefault="00A2218E" w:rsidP="00247B87">
            <w:pPr>
              <w:suppressAutoHyphens w:val="0"/>
              <w:jc w:val="center"/>
              <w:rPr>
                <w:sz w:val="18"/>
                <w:szCs w:val="18"/>
                <w:lang w:eastAsia="ru-RU"/>
              </w:rPr>
            </w:pPr>
            <w:r w:rsidRPr="000F4CEC">
              <w:rPr>
                <w:sz w:val="18"/>
                <w:szCs w:val="18"/>
                <w:lang w:eastAsia="ru-RU"/>
              </w:rPr>
              <w:t>151</w:t>
            </w:r>
          </w:p>
        </w:tc>
        <w:tc>
          <w:tcPr>
            <w:tcW w:w="2345" w:type="dxa"/>
            <w:shd w:val="clear" w:color="000000" w:fill="FFFFFF"/>
            <w:noWrap/>
            <w:vAlign w:val="center"/>
            <w:hideMark/>
          </w:tcPr>
          <w:p w14:paraId="7E2AE97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F4C4543"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3C0A0810"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67E416CA"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shd w:val="clear" w:color="000000" w:fill="FFFFFF"/>
            <w:noWrap/>
            <w:vAlign w:val="center"/>
            <w:hideMark/>
          </w:tcPr>
          <w:p w14:paraId="344B4070"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45F3E898" w14:textId="77777777" w:rsidR="00A2218E" w:rsidRPr="000F4CEC" w:rsidRDefault="00A2218E" w:rsidP="00247B87">
            <w:pPr>
              <w:suppressAutoHyphens w:val="0"/>
              <w:jc w:val="center"/>
              <w:rPr>
                <w:sz w:val="18"/>
                <w:szCs w:val="18"/>
                <w:lang w:eastAsia="ru-RU"/>
              </w:rPr>
            </w:pPr>
            <w:r w:rsidRPr="000F4CEC">
              <w:rPr>
                <w:sz w:val="18"/>
                <w:szCs w:val="18"/>
                <w:lang w:eastAsia="ru-RU"/>
              </w:rPr>
              <w:t>1959</w:t>
            </w:r>
          </w:p>
        </w:tc>
        <w:tc>
          <w:tcPr>
            <w:tcW w:w="1889" w:type="dxa"/>
            <w:shd w:val="clear" w:color="000000" w:fill="FFFFFF"/>
            <w:noWrap/>
            <w:vAlign w:val="center"/>
            <w:hideMark/>
          </w:tcPr>
          <w:p w14:paraId="392EFC3D" w14:textId="77777777" w:rsidR="00A2218E" w:rsidRPr="000F4CEC" w:rsidRDefault="00A2218E" w:rsidP="00247B87">
            <w:pPr>
              <w:suppressAutoHyphens w:val="0"/>
              <w:jc w:val="center"/>
              <w:rPr>
                <w:sz w:val="18"/>
                <w:szCs w:val="18"/>
                <w:lang w:eastAsia="ru-RU"/>
              </w:rPr>
            </w:pPr>
            <w:r w:rsidRPr="000F4CEC">
              <w:rPr>
                <w:sz w:val="18"/>
                <w:szCs w:val="18"/>
                <w:lang w:eastAsia="ru-RU"/>
              </w:rPr>
              <w:t>711,10</w:t>
            </w:r>
          </w:p>
        </w:tc>
      </w:tr>
      <w:tr w:rsidR="00A2218E" w:rsidRPr="000F4CEC" w14:paraId="255B3791" w14:textId="77777777" w:rsidTr="00266CD4">
        <w:trPr>
          <w:trHeight w:val="57"/>
        </w:trPr>
        <w:tc>
          <w:tcPr>
            <w:tcW w:w="740" w:type="dxa"/>
            <w:shd w:val="clear" w:color="000000" w:fill="FFFFFF"/>
            <w:noWrap/>
            <w:vAlign w:val="center"/>
            <w:hideMark/>
          </w:tcPr>
          <w:p w14:paraId="515480A9" w14:textId="77777777" w:rsidR="00A2218E" w:rsidRPr="000F4CEC" w:rsidRDefault="00A2218E" w:rsidP="00247B87">
            <w:pPr>
              <w:suppressAutoHyphens w:val="0"/>
              <w:jc w:val="center"/>
              <w:rPr>
                <w:sz w:val="18"/>
                <w:szCs w:val="18"/>
                <w:lang w:eastAsia="ru-RU"/>
              </w:rPr>
            </w:pPr>
            <w:r w:rsidRPr="000F4CEC">
              <w:rPr>
                <w:sz w:val="18"/>
                <w:szCs w:val="18"/>
                <w:lang w:eastAsia="ru-RU"/>
              </w:rPr>
              <w:t>152</w:t>
            </w:r>
          </w:p>
        </w:tc>
        <w:tc>
          <w:tcPr>
            <w:tcW w:w="2345" w:type="dxa"/>
            <w:shd w:val="clear" w:color="000000" w:fill="FFFFFF"/>
            <w:noWrap/>
            <w:vAlign w:val="center"/>
            <w:hideMark/>
          </w:tcPr>
          <w:p w14:paraId="31D8B4C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19CFB68"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5E65A3F0"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7C4F2240"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shd w:val="clear" w:color="000000" w:fill="FFFFFF"/>
            <w:noWrap/>
            <w:vAlign w:val="center"/>
            <w:hideMark/>
          </w:tcPr>
          <w:p w14:paraId="02E1D8F4"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shd w:val="clear" w:color="000000" w:fill="FFFFFF"/>
            <w:noWrap/>
            <w:vAlign w:val="center"/>
            <w:hideMark/>
          </w:tcPr>
          <w:p w14:paraId="2D4CCB1A" w14:textId="77777777" w:rsidR="00A2218E" w:rsidRPr="000F4CEC" w:rsidRDefault="00A2218E" w:rsidP="00247B87">
            <w:pPr>
              <w:suppressAutoHyphens w:val="0"/>
              <w:jc w:val="center"/>
              <w:rPr>
                <w:sz w:val="18"/>
                <w:szCs w:val="18"/>
                <w:lang w:eastAsia="ru-RU"/>
              </w:rPr>
            </w:pPr>
            <w:r w:rsidRPr="000F4CEC">
              <w:rPr>
                <w:sz w:val="18"/>
                <w:szCs w:val="18"/>
                <w:lang w:eastAsia="ru-RU"/>
              </w:rPr>
              <w:t>1960</w:t>
            </w:r>
          </w:p>
        </w:tc>
        <w:tc>
          <w:tcPr>
            <w:tcW w:w="1889" w:type="dxa"/>
            <w:shd w:val="clear" w:color="000000" w:fill="FFFFFF"/>
            <w:noWrap/>
            <w:vAlign w:val="center"/>
            <w:hideMark/>
          </w:tcPr>
          <w:p w14:paraId="761882B4" w14:textId="77777777" w:rsidR="00A2218E" w:rsidRPr="000F4CEC" w:rsidRDefault="00A2218E" w:rsidP="00247B87">
            <w:pPr>
              <w:suppressAutoHyphens w:val="0"/>
              <w:jc w:val="center"/>
              <w:rPr>
                <w:sz w:val="18"/>
                <w:szCs w:val="18"/>
                <w:lang w:eastAsia="ru-RU"/>
              </w:rPr>
            </w:pPr>
            <w:r w:rsidRPr="000F4CEC">
              <w:rPr>
                <w:sz w:val="18"/>
                <w:szCs w:val="18"/>
                <w:lang w:eastAsia="ru-RU"/>
              </w:rPr>
              <w:t>438,90</w:t>
            </w:r>
          </w:p>
        </w:tc>
      </w:tr>
      <w:tr w:rsidR="00A2218E" w:rsidRPr="000F4CEC" w14:paraId="40521B17" w14:textId="77777777" w:rsidTr="00266CD4">
        <w:trPr>
          <w:trHeight w:val="57"/>
        </w:trPr>
        <w:tc>
          <w:tcPr>
            <w:tcW w:w="740" w:type="dxa"/>
            <w:shd w:val="clear" w:color="000000" w:fill="FFFFFF"/>
            <w:noWrap/>
            <w:vAlign w:val="center"/>
            <w:hideMark/>
          </w:tcPr>
          <w:p w14:paraId="376F790A" w14:textId="77777777" w:rsidR="00A2218E" w:rsidRPr="000F4CEC" w:rsidRDefault="00A2218E" w:rsidP="00247B87">
            <w:pPr>
              <w:suppressAutoHyphens w:val="0"/>
              <w:jc w:val="center"/>
              <w:rPr>
                <w:sz w:val="18"/>
                <w:szCs w:val="18"/>
                <w:lang w:eastAsia="ru-RU"/>
              </w:rPr>
            </w:pPr>
            <w:r w:rsidRPr="000F4CEC">
              <w:rPr>
                <w:sz w:val="18"/>
                <w:szCs w:val="18"/>
                <w:lang w:eastAsia="ru-RU"/>
              </w:rPr>
              <w:t>153</w:t>
            </w:r>
          </w:p>
        </w:tc>
        <w:tc>
          <w:tcPr>
            <w:tcW w:w="2345" w:type="dxa"/>
            <w:shd w:val="clear" w:color="000000" w:fill="FFFFFF"/>
            <w:noWrap/>
            <w:vAlign w:val="center"/>
            <w:hideMark/>
          </w:tcPr>
          <w:p w14:paraId="4A83336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6589851"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2FD82C5A"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132A32C5"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shd w:val="clear" w:color="000000" w:fill="FFFFFF"/>
            <w:noWrap/>
            <w:vAlign w:val="center"/>
            <w:hideMark/>
          </w:tcPr>
          <w:p w14:paraId="54EA5A46"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shd w:val="clear" w:color="000000" w:fill="FFFFFF"/>
            <w:noWrap/>
            <w:vAlign w:val="center"/>
            <w:hideMark/>
          </w:tcPr>
          <w:p w14:paraId="3D961DCD"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shd w:val="clear" w:color="000000" w:fill="FFFFFF"/>
            <w:noWrap/>
            <w:vAlign w:val="center"/>
            <w:hideMark/>
          </w:tcPr>
          <w:p w14:paraId="43020A4E" w14:textId="77777777" w:rsidR="00A2218E" w:rsidRPr="000F4CEC" w:rsidRDefault="00A2218E" w:rsidP="00247B87">
            <w:pPr>
              <w:suppressAutoHyphens w:val="0"/>
              <w:jc w:val="center"/>
              <w:rPr>
                <w:sz w:val="18"/>
                <w:szCs w:val="18"/>
                <w:lang w:eastAsia="ru-RU"/>
              </w:rPr>
            </w:pPr>
            <w:r w:rsidRPr="000F4CEC">
              <w:rPr>
                <w:sz w:val="18"/>
                <w:szCs w:val="18"/>
                <w:lang w:eastAsia="ru-RU"/>
              </w:rPr>
              <w:t>1 076,30</w:t>
            </w:r>
          </w:p>
        </w:tc>
      </w:tr>
      <w:tr w:rsidR="00A2218E" w:rsidRPr="000F4CEC" w14:paraId="7D658254" w14:textId="77777777" w:rsidTr="00266CD4">
        <w:trPr>
          <w:trHeight w:val="57"/>
        </w:trPr>
        <w:tc>
          <w:tcPr>
            <w:tcW w:w="740" w:type="dxa"/>
            <w:shd w:val="clear" w:color="000000" w:fill="FFFFFF"/>
            <w:noWrap/>
            <w:vAlign w:val="center"/>
            <w:hideMark/>
          </w:tcPr>
          <w:p w14:paraId="28E62982" w14:textId="77777777" w:rsidR="00A2218E" w:rsidRPr="000F4CEC" w:rsidRDefault="00A2218E" w:rsidP="00247B87">
            <w:pPr>
              <w:suppressAutoHyphens w:val="0"/>
              <w:jc w:val="center"/>
              <w:rPr>
                <w:sz w:val="18"/>
                <w:szCs w:val="18"/>
                <w:lang w:eastAsia="ru-RU"/>
              </w:rPr>
            </w:pPr>
            <w:r w:rsidRPr="000F4CEC">
              <w:rPr>
                <w:sz w:val="18"/>
                <w:szCs w:val="18"/>
                <w:lang w:eastAsia="ru-RU"/>
              </w:rPr>
              <w:t>154</w:t>
            </w:r>
          </w:p>
        </w:tc>
        <w:tc>
          <w:tcPr>
            <w:tcW w:w="2345" w:type="dxa"/>
            <w:shd w:val="clear" w:color="000000" w:fill="FFFFFF"/>
            <w:noWrap/>
            <w:vAlign w:val="center"/>
            <w:hideMark/>
          </w:tcPr>
          <w:p w14:paraId="20D3262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F6AD23F"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2010AA4F"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3A624FFF"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shd w:val="clear" w:color="000000" w:fill="FFFFFF"/>
            <w:noWrap/>
            <w:vAlign w:val="center"/>
            <w:hideMark/>
          </w:tcPr>
          <w:p w14:paraId="68A3C56C" w14:textId="77777777" w:rsidR="00A2218E" w:rsidRPr="000F4CEC" w:rsidRDefault="00A2218E" w:rsidP="00247B87">
            <w:pPr>
              <w:suppressAutoHyphens w:val="0"/>
              <w:jc w:val="center"/>
              <w:rPr>
                <w:sz w:val="18"/>
                <w:szCs w:val="18"/>
                <w:lang w:eastAsia="ru-RU"/>
              </w:rPr>
            </w:pPr>
            <w:r w:rsidRPr="000F4CEC">
              <w:rPr>
                <w:sz w:val="18"/>
                <w:szCs w:val="18"/>
                <w:lang w:eastAsia="ru-RU"/>
              </w:rPr>
              <w:t>6а</w:t>
            </w:r>
          </w:p>
        </w:tc>
        <w:tc>
          <w:tcPr>
            <w:tcW w:w="1424" w:type="dxa"/>
            <w:shd w:val="clear" w:color="000000" w:fill="FFFFFF"/>
            <w:noWrap/>
            <w:vAlign w:val="center"/>
            <w:hideMark/>
          </w:tcPr>
          <w:p w14:paraId="6DD9ADA1" w14:textId="77777777" w:rsidR="00A2218E" w:rsidRPr="000F4CEC" w:rsidRDefault="00A2218E" w:rsidP="00247B87">
            <w:pPr>
              <w:suppressAutoHyphens w:val="0"/>
              <w:jc w:val="center"/>
              <w:rPr>
                <w:sz w:val="18"/>
                <w:szCs w:val="18"/>
                <w:lang w:eastAsia="ru-RU"/>
              </w:rPr>
            </w:pPr>
            <w:r w:rsidRPr="000F4CEC">
              <w:rPr>
                <w:sz w:val="18"/>
                <w:szCs w:val="18"/>
                <w:lang w:eastAsia="ru-RU"/>
              </w:rPr>
              <w:t>1955</w:t>
            </w:r>
          </w:p>
        </w:tc>
        <w:tc>
          <w:tcPr>
            <w:tcW w:w="1889" w:type="dxa"/>
            <w:shd w:val="clear" w:color="000000" w:fill="FFFFFF"/>
            <w:noWrap/>
            <w:vAlign w:val="center"/>
            <w:hideMark/>
          </w:tcPr>
          <w:p w14:paraId="52E6DAD2" w14:textId="77777777" w:rsidR="00A2218E" w:rsidRPr="000F4CEC" w:rsidRDefault="00A2218E" w:rsidP="00247B87">
            <w:pPr>
              <w:suppressAutoHyphens w:val="0"/>
              <w:jc w:val="center"/>
              <w:rPr>
                <w:sz w:val="18"/>
                <w:szCs w:val="18"/>
                <w:lang w:eastAsia="ru-RU"/>
              </w:rPr>
            </w:pPr>
            <w:r w:rsidRPr="000F4CEC">
              <w:rPr>
                <w:sz w:val="18"/>
                <w:szCs w:val="18"/>
                <w:lang w:eastAsia="ru-RU"/>
              </w:rPr>
              <w:t>438,08</w:t>
            </w:r>
          </w:p>
        </w:tc>
      </w:tr>
      <w:tr w:rsidR="00A2218E" w:rsidRPr="000F4CEC" w14:paraId="7619091D" w14:textId="77777777" w:rsidTr="00266CD4">
        <w:trPr>
          <w:trHeight w:val="57"/>
        </w:trPr>
        <w:tc>
          <w:tcPr>
            <w:tcW w:w="740" w:type="dxa"/>
            <w:shd w:val="clear" w:color="000000" w:fill="FFFFFF"/>
            <w:noWrap/>
            <w:vAlign w:val="center"/>
            <w:hideMark/>
          </w:tcPr>
          <w:p w14:paraId="3A45BAC4" w14:textId="77777777" w:rsidR="00A2218E" w:rsidRPr="000F4CEC" w:rsidRDefault="00A2218E" w:rsidP="00247B87">
            <w:pPr>
              <w:suppressAutoHyphens w:val="0"/>
              <w:jc w:val="center"/>
              <w:rPr>
                <w:sz w:val="18"/>
                <w:szCs w:val="18"/>
                <w:lang w:eastAsia="ru-RU"/>
              </w:rPr>
            </w:pPr>
            <w:r w:rsidRPr="000F4CEC">
              <w:rPr>
                <w:sz w:val="18"/>
                <w:szCs w:val="18"/>
                <w:lang w:eastAsia="ru-RU"/>
              </w:rPr>
              <w:t>155</w:t>
            </w:r>
          </w:p>
        </w:tc>
        <w:tc>
          <w:tcPr>
            <w:tcW w:w="2345" w:type="dxa"/>
            <w:shd w:val="clear" w:color="000000" w:fill="FFFFFF"/>
            <w:noWrap/>
            <w:vAlign w:val="center"/>
            <w:hideMark/>
          </w:tcPr>
          <w:p w14:paraId="201ABA8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C73D31F"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42771791"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6DCFDE34"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shd w:val="clear" w:color="000000" w:fill="FFFFFF"/>
            <w:noWrap/>
            <w:vAlign w:val="center"/>
            <w:hideMark/>
          </w:tcPr>
          <w:p w14:paraId="5A8C6A7F"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shd w:val="clear" w:color="000000" w:fill="FFFFFF"/>
            <w:noWrap/>
            <w:vAlign w:val="center"/>
            <w:hideMark/>
          </w:tcPr>
          <w:p w14:paraId="57DE82D8"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shd w:val="clear" w:color="000000" w:fill="FFFFFF"/>
            <w:noWrap/>
            <w:vAlign w:val="center"/>
            <w:hideMark/>
          </w:tcPr>
          <w:p w14:paraId="0E4E8A37" w14:textId="77777777" w:rsidR="00A2218E" w:rsidRPr="000F4CEC" w:rsidRDefault="00A2218E" w:rsidP="00247B87">
            <w:pPr>
              <w:suppressAutoHyphens w:val="0"/>
              <w:jc w:val="center"/>
              <w:rPr>
                <w:sz w:val="18"/>
                <w:szCs w:val="18"/>
                <w:lang w:eastAsia="ru-RU"/>
              </w:rPr>
            </w:pPr>
            <w:r w:rsidRPr="000F4CEC">
              <w:rPr>
                <w:sz w:val="18"/>
                <w:szCs w:val="18"/>
                <w:lang w:eastAsia="ru-RU"/>
              </w:rPr>
              <w:t>1 080,60</w:t>
            </w:r>
          </w:p>
        </w:tc>
      </w:tr>
      <w:tr w:rsidR="00A2218E" w:rsidRPr="000F4CEC" w14:paraId="79A5503F" w14:textId="77777777" w:rsidTr="00266CD4">
        <w:trPr>
          <w:trHeight w:val="57"/>
        </w:trPr>
        <w:tc>
          <w:tcPr>
            <w:tcW w:w="740" w:type="dxa"/>
            <w:shd w:val="clear" w:color="000000" w:fill="FFFFFF"/>
            <w:noWrap/>
            <w:vAlign w:val="center"/>
            <w:hideMark/>
          </w:tcPr>
          <w:p w14:paraId="397F9306" w14:textId="77777777" w:rsidR="00A2218E" w:rsidRPr="000F4CEC" w:rsidRDefault="00A2218E" w:rsidP="00247B87">
            <w:pPr>
              <w:suppressAutoHyphens w:val="0"/>
              <w:jc w:val="center"/>
              <w:rPr>
                <w:sz w:val="18"/>
                <w:szCs w:val="18"/>
                <w:lang w:eastAsia="ru-RU"/>
              </w:rPr>
            </w:pPr>
            <w:r w:rsidRPr="000F4CEC">
              <w:rPr>
                <w:sz w:val="18"/>
                <w:szCs w:val="18"/>
                <w:lang w:eastAsia="ru-RU"/>
              </w:rPr>
              <w:t>156</w:t>
            </w:r>
          </w:p>
        </w:tc>
        <w:tc>
          <w:tcPr>
            <w:tcW w:w="2345" w:type="dxa"/>
            <w:shd w:val="clear" w:color="000000" w:fill="FFFFFF"/>
            <w:noWrap/>
            <w:vAlign w:val="center"/>
            <w:hideMark/>
          </w:tcPr>
          <w:p w14:paraId="6E381FD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A29C8E6"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300D2B72"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0448930D"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shd w:val="clear" w:color="000000" w:fill="FFFFFF"/>
            <w:noWrap/>
            <w:vAlign w:val="center"/>
            <w:hideMark/>
          </w:tcPr>
          <w:p w14:paraId="6F3E1D01"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shd w:val="clear" w:color="000000" w:fill="FFFFFF"/>
            <w:noWrap/>
            <w:vAlign w:val="center"/>
            <w:hideMark/>
          </w:tcPr>
          <w:p w14:paraId="3CEBB3E9" w14:textId="77777777" w:rsidR="00A2218E" w:rsidRPr="000F4CEC" w:rsidRDefault="00A2218E" w:rsidP="00247B87">
            <w:pPr>
              <w:suppressAutoHyphens w:val="0"/>
              <w:jc w:val="center"/>
              <w:rPr>
                <w:sz w:val="18"/>
                <w:szCs w:val="18"/>
                <w:lang w:eastAsia="ru-RU"/>
              </w:rPr>
            </w:pPr>
            <w:r w:rsidRPr="000F4CEC">
              <w:rPr>
                <w:sz w:val="18"/>
                <w:szCs w:val="18"/>
                <w:lang w:eastAsia="ru-RU"/>
              </w:rPr>
              <w:t>1962</w:t>
            </w:r>
          </w:p>
        </w:tc>
        <w:tc>
          <w:tcPr>
            <w:tcW w:w="1889" w:type="dxa"/>
            <w:shd w:val="clear" w:color="000000" w:fill="FFFFFF"/>
            <w:noWrap/>
            <w:vAlign w:val="center"/>
            <w:hideMark/>
          </w:tcPr>
          <w:p w14:paraId="3961D7EC" w14:textId="77777777" w:rsidR="00A2218E" w:rsidRPr="000F4CEC" w:rsidRDefault="00A2218E" w:rsidP="00247B87">
            <w:pPr>
              <w:suppressAutoHyphens w:val="0"/>
              <w:jc w:val="center"/>
              <w:rPr>
                <w:sz w:val="18"/>
                <w:szCs w:val="18"/>
                <w:lang w:eastAsia="ru-RU"/>
              </w:rPr>
            </w:pPr>
            <w:r w:rsidRPr="000F4CEC">
              <w:rPr>
                <w:sz w:val="18"/>
                <w:szCs w:val="18"/>
                <w:lang w:eastAsia="ru-RU"/>
              </w:rPr>
              <w:t>695,93</w:t>
            </w:r>
          </w:p>
        </w:tc>
      </w:tr>
      <w:tr w:rsidR="00A2218E" w:rsidRPr="000F4CEC" w14:paraId="6FCF0035" w14:textId="77777777" w:rsidTr="00266CD4">
        <w:trPr>
          <w:trHeight w:val="57"/>
        </w:trPr>
        <w:tc>
          <w:tcPr>
            <w:tcW w:w="740" w:type="dxa"/>
            <w:shd w:val="clear" w:color="000000" w:fill="FFFFFF"/>
            <w:noWrap/>
            <w:vAlign w:val="center"/>
            <w:hideMark/>
          </w:tcPr>
          <w:p w14:paraId="56048715" w14:textId="77777777" w:rsidR="00A2218E" w:rsidRPr="000F4CEC" w:rsidRDefault="00A2218E" w:rsidP="00247B87">
            <w:pPr>
              <w:suppressAutoHyphens w:val="0"/>
              <w:jc w:val="center"/>
              <w:rPr>
                <w:sz w:val="18"/>
                <w:szCs w:val="18"/>
                <w:lang w:eastAsia="ru-RU"/>
              </w:rPr>
            </w:pPr>
            <w:r w:rsidRPr="000F4CEC">
              <w:rPr>
                <w:sz w:val="18"/>
                <w:szCs w:val="18"/>
                <w:lang w:eastAsia="ru-RU"/>
              </w:rPr>
              <w:t>157</w:t>
            </w:r>
          </w:p>
        </w:tc>
        <w:tc>
          <w:tcPr>
            <w:tcW w:w="2345" w:type="dxa"/>
            <w:shd w:val="clear" w:color="000000" w:fill="FFFFFF"/>
            <w:noWrap/>
            <w:vAlign w:val="center"/>
            <w:hideMark/>
          </w:tcPr>
          <w:p w14:paraId="06BF16C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BD8DA0E"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shd w:val="clear" w:color="000000" w:fill="FFFFFF"/>
            <w:noWrap/>
            <w:vAlign w:val="center"/>
            <w:hideMark/>
          </w:tcPr>
          <w:p w14:paraId="79323328"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shd w:val="clear" w:color="000000" w:fill="FFFFFF"/>
            <w:vAlign w:val="center"/>
            <w:hideMark/>
          </w:tcPr>
          <w:p w14:paraId="15E19147"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shd w:val="clear" w:color="000000" w:fill="FFFFFF"/>
            <w:noWrap/>
            <w:vAlign w:val="center"/>
            <w:hideMark/>
          </w:tcPr>
          <w:p w14:paraId="098EFB22"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shd w:val="clear" w:color="000000" w:fill="FFFFFF"/>
            <w:noWrap/>
            <w:vAlign w:val="center"/>
            <w:hideMark/>
          </w:tcPr>
          <w:p w14:paraId="4D44EC84" w14:textId="77777777"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shd w:val="clear" w:color="000000" w:fill="FFFFFF"/>
            <w:noWrap/>
            <w:vAlign w:val="center"/>
            <w:hideMark/>
          </w:tcPr>
          <w:p w14:paraId="68326163" w14:textId="77777777" w:rsidR="00A2218E" w:rsidRPr="000F4CEC" w:rsidRDefault="00A2218E" w:rsidP="00247B87">
            <w:pPr>
              <w:suppressAutoHyphens w:val="0"/>
              <w:jc w:val="center"/>
              <w:rPr>
                <w:sz w:val="18"/>
                <w:szCs w:val="18"/>
                <w:lang w:eastAsia="ru-RU"/>
              </w:rPr>
            </w:pPr>
            <w:r w:rsidRPr="000F4CEC">
              <w:rPr>
                <w:sz w:val="18"/>
                <w:szCs w:val="18"/>
                <w:lang w:eastAsia="ru-RU"/>
              </w:rPr>
              <w:t>1 136,00</w:t>
            </w:r>
          </w:p>
        </w:tc>
      </w:tr>
      <w:tr w:rsidR="00A2218E" w:rsidRPr="000F4CEC" w14:paraId="55A37157" w14:textId="77777777" w:rsidTr="00266CD4">
        <w:trPr>
          <w:trHeight w:val="57"/>
        </w:trPr>
        <w:tc>
          <w:tcPr>
            <w:tcW w:w="740" w:type="dxa"/>
            <w:shd w:val="clear" w:color="000000" w:fill="FFFFFF"/>
            <w:noWrap/>
            <w:vAlign w:val="center"/>
            <w:hideMark/>
          </w:tcPr>
          <w:p w14:paraId="7347EB02" w14:textId="77777777" w:rsidR="00A2218E" w:rsidRPr="000F4CEC" w:rsidRDefault="00A2218E" w:rsidP="00247B87">
            <w:pPr>
              <w:suppressAutoHyphens w:val="0"/>
              <w:jc w:val="center"/>
              <w:rPr>
                <w:sz w:val="18"/>
                <w:szCs w:val="18"/>
                <w:lang w:eastAsia="ru-RU"/>
              </w:rPr>
            </w:pPr>
            <w:r w:rsidRPr="000F4CEC">
              <w:rPr>
                <w:sz w:val="18"/>
                <w:szCs w:val="18"/>
                <w:lang w:eastAsia="ru-RU"/>
              </w:rPr>
              <w:t>158</w:t>
            </w:r>
          </w:p>
        </w:tc>
        <w:tc>
          <w:tcPr>
            <w:tcW w:w="2345" w:type="dxa"/>
            <w:shd w:val="clear" w:color="000000" w:fill="FFFFFF"/>
            <w:noWrap/>
            <w:vAlign w:val="center"/>
            <w:hideMark/>
          </w:tcPr>
          <w:p w14:paraId="290FB26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A3AD016"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shd w:val="clear" w:color="000000" w:fill="FFFFFF"/>
            <w:noWrap/>
            <w:vAlign w:val="center"/>
            <w:hideMark/>
          </w:tcPr>
          <w:p w14:paraId="1D4DB336"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shd w:val="clear" w:color="000000" w:fill="FFFFFF"/>
            <w:vAlign w:val="center"/>
            <w:hideMark/>
          </w:tcPr>
          <w:p w14:paraId="48E0E294"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shd w:val="clear" w:color="000000" w:fill="FFFFFF"/>
            <w:noWrap/>
            <w:vAlign w:val="center"/>
            <w:hideMark/>
          </w:tcPr>
          <w:p w14:paraId="766117F0" w14:textId="77777777"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shd w:val="clear" w:color="000000" w:fill="FFFFFF"/>
            <w:noWrap/>
            <w:vAlign w:val="center"/>
            <w:hideMark/>
          </w:tcPr>
          <w:p w14:paraId="05E039AB" w14:textId="77777777"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shd w:val="clear" w:color="000000" w:fill="FFFFFF"/>
            <w:noWrap/>
            <w:vAlign w:val="center"/>
            <w:hideMark/>
          </w:tcPr>
          <w:p w14:paraId="061102C2" w14:textId="77777777" w:rsidR="00A2218E" w:rsidRPr="000F4CEC" w:rsidRDefault="00A2218E" w:rsidP="00247B87">
            <w:pPr>
              <w:suppressAutoHyphens w:val="0"/>
              <w:jc w:val="center"/>
              <w:rPr>
                <w:sz w:val="18"/>
                <w:szCs w:val="18"/>
                <w:lang w:eastAsia="ru-RU"/>
              </w:rPr>
            </w:pPr>
            <w:r w:rsidRPr="000F4CEC">
              <w:rPr>
                <w:sz w:val="18"/>
                <w:szCs w:val="18"/>
                <w:lang w:eastAsia="ru-RU"/>
              </w:rPr>
              <w:t>1 133,00</w:t>
            </w:r>
          </w:p>
        </w:tc>
      </w:tr>
      <w:tr w:rsidR="00A2218E" w:rsidRPr="000F4CEC" w14:paraId="03256E6D" w14:textId="77777777" w:rsidTr="00266CD4">
        <w:trPr>
          <w:trHeight w:val="57"/>
        </w:trPr>
        <w:tc>
          <w:tcPr>
            <w:tcW w:w="740" w:type="dxa"/>
            <w:shd w:val="clear" w:color="000000" w:fill="FFFFFF"/>
            <w:noWrap/>
            <w:vAlign w:val="center"/>
            <w:hideMark/>
          </w:tcPr>
          <w:p w14:paraId="7A3FFE87" w14:textId="77777777" w:rsidR="00A2218E" w:rsidRPr="000F4CEC" w:rsidRDefault="00A2218E" w:rsidP="00247B87">
            <w:pPr>
              <w:suppressAutoHyphens w:val="0"/>
              <w:jc w:val="center"/>
              <w:rPr>
                <w:sz w:val="18"/>
                <w:szCs w:val="18"/>
                <w:lang w:eastAsia="ru-RU"/>
              </w:rPr>
            </w:pPr>
            <w:r w:rsidRPr="000F4CEC">
              <w:rPr>
                <w:sz w:val="18"/>
                <w:szCs w:val="18"/>
                <w:lang w:eastAsia="ru-RU"/>
              </w:rPr>
              <w:t>159</w:t>
            </w:r>
          </w:p>
        </w:tc>
        <w:tc>
          <w:tcPr>
            <w:tcW w:w="2345" w:type="dxa"/>
            <w:shd w:val="clear" w:color="000000" w:fill="FFFFFF"/>
            <w:noWrap/>
            <w:vAlign w:val="center"/>
            <w:hideMark/>
          </w:tcPr>
          <w:p w14:paraId="04147EC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15043FA"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shd w:val="clear" w:color="000000" w:fill="FFFFFF"/>
            <w:noWrap/>
            <w:vAlign w:val="center"/>
            <w:hideMark/>
          </w:tcPr>
          <w:p w14:paraId="1F4CA3B1"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shd w:val="clear" w:color="000000" w:fill="FFFFFF"/>
            <w:vAlign w:val="center"/>
            <w:hideMark/>
          </w:tcPr>
          <w:p w14:paraId="5A3076EB"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shd w:val="clear" w:color="000000" w:fill="FFFFFF"/>
            <w:noWrap/>
            <w:vAlign w:val="center"/>
            <w:hideMark/>
          </w:tcPr>
          <w:p w14:paraId="104F095D" w14:textId="77777777"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1424" w:type="dxa"/>
            <w:shd w:val="clear" w:color="000000" w:fill="FFFFFF"/>
            <w:noWrap/>
            <w:vAlign w:val="center"/>
            <w:hideMark/>
          </w:tcPr>
          <w:p w14:paraId="4326EF28" w14:textId="77777777"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shd w:val="clear" w:color="000000" w:fill="FFFFFF"/>
            <w:noWrap/>
            <w:vAlign w:val="center"/>
            <w:hideMark/>
          </w:tcPr>
          <w:p w14:paraId="47B1981D" w14:textId="77777777" w:rsidR="00A2218E" w:rsidRPr="000F4CEC" w:rsidRDefault="00A2218E" w:rsidP="00247B87">
            <w:pPr>
              <w:suppressAutoHyphens w:val="0"/>
              <w:jc w:val="center"/>
              <w:rPr>
                <w:sz w:val="18"/>
                <w:szCs w:val="18"/>
                <w:lang w:eastAsia="ru-RU"/>
              </w:rPr>
            </w:pPr>
            <w:r w:rsidRPr="000F4CEC">
              <w:rPr>
                <w:sz w:val="18"/>
                <w:szCs w:val="18"/>
                <w:lang w:eastAsia="ru-RU"/>
              </w:rPr>
              <w:t>3 752,00</w:t>
            </w:r>
          </w:p>
        </w:tc>
      </w:tr>
      <w:tr w:rsidR="00A2218E" w:rsidRPr="000F4CEC" w14:paraId="02D78A3F" w14:textId="77777777" w:rsidTr="00266CD4">
        <w:trPr>
          <w:trHeight w:val="57"/>
        </w:trPr>
        <w:tc>
          <w:tcPr>
            <w:tcW w:w="740" w:type="dxa"/>
            <w:shd w:val="clear" w:color="000000" w:fill="FFFFFF"/>
            <w:noWrap/>
            <w:vAlign w:val="center"/>
            <w:hideMark/>
          </w:tcPr>
          <w:p w14:paraId="4E09EF90" w14:textId="77777777" w:rsidR="00A2218E" w:rsidRPr="000F4CEC" w:rsidRDefault="00A2218E" w:rsidP="00247B87">
            <w:pPr>
              <w:suppressAutoHyphens w:val="0"/>
              <w:jc w:val="center"/>
              <w:rPr>
                <w:sz w:val="18"/>
                <w:szCs w:val="18"/>
                <w:lang w:eastAsia="ru-RU"/>
              </w:rPr>
            </w:pPr>
            <w:r w:rsidRPr="000F4CEC">
              <w:rPr>
                <w:sz w:val="18"/>
                <w:szCs w:val="18"/>
                <w:lang w:eastAsia="ru-RU"/>
              </w:rPr>
              <w:t>160</w:t>
            </w:r>
          </w:p>
        </w:tc>
        <w:tc>
          <w:tcPr>
            <w:tcW w:w="2345" w:type="dxa"/>
            <w:shd w:val="clear" w:color="000000" w:fill="FFFFFF"/>
            <w:noWrap/>
            <w:vAlign w:val="center"/>
            <w:hideMark/>
          </w:tcPr>
          <w:p w14:paraId="6E38485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03C516F"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shd w:val="clear" w:color="000000" w:fill="FFFFFF"/>
            <w:noWrap/>
            <w:vAlign w:val="center"/>
            <w:hideMark/>
          </w:tcPr>
          <w:p w14:paraId="250CAD5F"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shd w:val="clear" w:color="000000" w:fill="FFFFFF"/>
            <w:vAlign w:val="center"/>
            <w:hideMark/>
          </w:tcPr>
          <w:p w14:paraId="7263E921"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shd w:val="clear" w:color="000000" w:fill="FFFFFF"/>
            <w:noWrap/>
            <w:vAlign w:val="center"/>
            <w:hideMark/>
          </w:tcPr>
          <w:p w14:paraId="7DF39A7C" w14:textId="77777777" w:rsidR="00A2218E" w:rsidRPr="000F4CEC" w:rsidRDefault="00A2218E" w:rsidP="00247B87">
            <w:pPr>
              <w:suppressAutoHyphens w:val="0"/>
              <w:jc w:val="center"/>
              <w:rPr>
                <w:sz w:val="18"/>
                <w:szCs w:val="18"/>
                <w:lang w:eastAsia="ru-RU"/>
              </w:rPr>
            </w:pPr>
            <w:r w:rsidRPr="000F4CEC">
              <w:rPr>
                <w:sz w:val="18"/>
                <w:szCs w:val="18"/>
                <w:lang w:eastAsia="ru-RU"/>
              </w:rPr>
              <w:t>25</w:t>
            </w:r>
          </w:p>
        </w:tc>
        <w:tc>
          <w:tcPr>
            <w:tcW w:w="1424" w:type="dxa"/>
            <w:shd w:val="clear" w:color="000000" w:fill="FFFFFF"/>
            <w:noWrap/>
            <w:vAlign w:val="center"/>
            <w:hideMark/>
          </w:tcPr>
          <w:p w14:paraId="057A7EDC" w14:textId="77777777"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shd w:val="clear" w:color="000000" w:fill="FFFFFF"/>
            <w:noWrap/>
            <w:vAlign w:val="center"/>
            <w:hideMark/>
          </w:tcPr>
          <w:p w14:paraId="4761827B" w14:textId="77777777" w:rsidR="00A2218E" w:rsidRPr="000F4CEC" w:rsidRDefault="00A2218E" w:rsidP="00247B87">
            <w:pPr>
              <w:suppressAutoHyphens w:val="0"/>
              <w:jc w:val="center"/>
              <w:rPr>
                <w:sz w:val="18"/>
                <w:szCs w:val="18"/>
                <w:lang w:eastAsia="ru-RU"/>
              </w:rPr>
            </w:pPr>
            <w:r w:rsidRPr="000F4CEC">
              <w:rPr>
                <w:sz w:val="18"/>
                <w:szCs w:val="18"/>
                <w:lang w:eastAsia="ru-RU"/>
              </w:rPr>
              <w:t>3 740,00</w:t>
            </w:r>
          </w:p>
        </w:tc>
      </w:tr>
      <w:tr w:rsidR="00A2218E" w:rsidRPr="000F4CEC" w14:paraId="6E597C0F" w14:textId="77777777" w:rsidTr="00266CD4">
        <w:trPr>
          <w:trHeight w:val="57"/>
        </w:trPr>
        <w:tc>
          <w:tcPr>
            <w:tcW w:w="740" w:type="dxa"/>
            <w:shd w:val="clear" w:color="000000" w:fill="FFFFFF"/>
            <w:noWrap/>
            <w:vAlign w:val="center"/>
            <w:hideMark/>
          </w:tcPr>
          <w:p w14:paraId="21DF3308" w14:textId="77777777" w:rsidR="00A2218E" w:rsidRPr="000F4CEC" w:rsidRDefault="00A2218E" w:rsidP="00247B87">
            <w:pPr>
              <w:suppressAutoHyphens w:val="0"/>
              <w:jc w:val="center"/>
              <w:rPr>
                <w:sz w:val="18"/>
                <w:szCs w:val="18"/>
                <w:lang w:eastAsia="ru-RU"/>
              </w:rPr>
            </w:pPr>
            <w:r w:rsidRPr="000F4CEC">
              <w:rPr>
                <w:sz w:val="18"/>
                <w:szCs w:val="18"/>
                <w:lang w:eastAsia="ru-RU"/>
              </w:rPr>
              <w:t>161</w:t>
            </w:r>
          </w:p>
        </w:tc>
        <w:tc>
          <w:tcPr>
            <w:tcW w:w="2345" w:type="dxa"/>
            <w:shd w:val="clear" w:color="000000" w:fill="FFFFFF"/>
            <w:noWrap/>
            <w:vAlign w:val="center"/>
            <w:hideMark/>
          </w:tcPr>
          <w:p w14:paraId="0AB590D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281D41A"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shd w:val="clear" w:color="000000" w:fill="FFFFFF"/>
            <w:noWrap/>
            <w:vAlign w:val="center"/>
            <w:hideMark/>
          </w:tcPr>
          <w:p w14:paraId="79B2E766"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shd w:val="clear" w:color="000000" w:fill="FFFFFF"/>
            <w:vAlign w:val="center"/>
            <w:hideMark/>
          </w:tcPr>
          <w:p w14:paraId="5F641AEE"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shd w:val="clear" w:color="000000" w:fill="FFFFFF"/>
            <w:noWrap/>
            <w:vAlign w:val="center"/>
            <w:hideMark/>
          </w:tcPr>
          <w:p w14:paraId="1E6A0570" w14:textId="77777777"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shd w:val="clear" w:color="000000" w:fill="FFFFFF"/>
            <w:noWrap/>
            <w:vAlign w:val="center"/>
            <w:hideMark/>
          </w:tcPr>
          <w:p w14:paraId="645F5F85" w14:textId="77777777"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shd w:val="clear" w:color="000000" w:fill="FFFFFF"/>
            <w:noWrap/>
            <w:vAlign w:val="center"/>
            <w:hideMark/>
          </w:tcPr>
          <w:p w14:paraId="39E0563F" w14:textId="77777777" w:rsidR="00A2218E" w:rsidRPr="000F4CEC" w:rsidRDefault="00A2218E" w:rsidP="00247B87">
            <w:pPr>
              <w:suppressAutoHyphens w:val="0"/>
              <w:jc w:val="center"/>
              <w:rPr>
                <w:sz w:val="18"/>
                <w:szCs w:val="18"/>
                <w:lang w:eastAsia="ru-RU"/>
              </w:rPr>
            </w:pPr>
            <w:r w:rsidRPr="000F4CEC">
              <w:rPr>
                <w:sz w:val="18"/>
                <w:szCs w:val="18"/>
                <w:lang w:eastAsia="ru-RU"/>
              </w:rPr>
              <w:t>770,85</w:t>
            </w:r>
          </w:p>
        </w:tc>
      </w:tr>
      <w:tr w:rsidR="00A2218E" w:rsidRPr="000F4CEC" w14:paraId="70F33B35" w14:textId="77777777" w:rsidTr="00266CD4">
        <w:trPr>
          <w:trHeight w:val="57"/>
        </w:trPr>
        <w:tc>
          <w:tcPr>
            <w:tcW w:w="740" w:type="dxa"/>
            <w:shd w:val="clear" w:color="000000" w:fill="FFFFFF"/>
            <w:noWrap/>
            <w:vAlign w:val="center"/>
            <w:hideMark/>
          </w:tcPr>
          <w:p w14:paraId="79F94F18" w14:textId="77777777" w:rsidR="00A2218E" w:rsidRPr="000F4CEC" w:rsidRDefault="00A2218E" w:rsidP="00247B87">
            <w:pPr>
              <w:suppressAutoHyphens w:val="0"/>
              <w:jc w:val="center"/>
              <w:rPr>
                <w:sz w:val="18"/>
                <w:szCs w:val="18"/>
                <w:lang w:eastAsia="ru-RU"/>
              </w:rPr>
            </w:pPr>
            <w:r w:rsidRPr="000F4CEC">
              <w:rPr>
                <w:sz w:val="18"/>
                <w:szCs w:val="18"/>
                <w:lang w:eastAsia="ru-RU"/>
              </w:rPr>
              <w:t>162</w:t>
            </w:r>
          </w:p>
        </w:tc>
        <w:tc>
          <w:tcPr>
            <w:tcW w:w="2345" w:type="dxa"/>
            <w:shd w:val="clear" w:color="000000" w:fill="FFFFFF"/>
            <w:noWrap/>
            <w:vAlign w:val="center"/>
            <w:hideMark/>
          </w:tcPr>
          <w:p w14:paraId="6C5C517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CAE24EA"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shd w:val="clear" w:color="000000" w:fill="FFFFFF"/>
            <w:noWrap/>
            <w:vAlign w:val="center"/>
            <w:hideMark/>
          </w:tcPr>
          <w:p w14:paraId="2FCAE107"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shd w:val="clear" w:color="000000" w:fill="FFFFFF"/>
            <w:vAlign w:val="center"/>
            <w:hideMark/>
          </w:tcPr>
          <w:p w14:paraId="15278FFA"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shd w:val="clear" w:color="000000" w:fill="FFFFFF"/>
            <w:noWrap/>
            <w:vAlign w:val="center"/>
            <w:hideMark/>
          </w:tcPr>
          <w:p w14:paraId="29CB39C5" w14:textId="77777777"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shd w:val="clear" w:color="000000" w:fill="FFFFFF"/>
            <w:noWrap/>
            <w:vAlign w:val="center"/>
            <w:hideMark/>
          </w:tcPr>
          <w:p w14:paraId="74740D22" w14:textId="77777777" w:rsidR="00A2218E" w:rsidRPr="000F4CEC" w:rsidRDefault="00A2218E" w:rsidP="00247B87">
            <w:pPr>
              <w:suppressAutoHyphens w:val="0"/>
              <w:jc w:val="center"/>
              <w:rPr>
                <w:sz w:val="18"/>
                <w:szCs w:val="18"/>
                <w:lang w:eastAsia="ru-RU"/>
              </w:rPr>
            </w:pPr>
            <w:r w:rsidRPr="000F4CEC">
              <w:rPr>
                <w:sz w:val="18"/>
                <w:szCs w:val="18"/>
                <w:lang w:eastAsia="ru-RU"/>
              </w:rPr>
              <w:t>1981</w:t>
            </w:r>
          </w:p>
        </w:tc>
        <w:tc>
          <w:tcPr>
            <w:tcW w:w="1889" w:type="dxa"/>
            <w:shd w:val="clear" w:color="000000" w:fill="FFFFFF"/>
            <w:noWrap/>
            <w:vAlign w:val="center"/>
            <w:hideMark/>
          </w:tcPr>
          <w:p w14:paraId="2328D800" w14:textId="77777777" w:rsidR="00A2218E" w:rsidRPr="000F4CEC" w:rsidRDefault="00A2218E" w:rsidP="00247B87">
            <w:pPr>
              <w:suppressAutoHyphens w:val="0"/>
              <w:jc w:val="center"/>
              <w:rPr>
                <w:sz w:val="18"/>
                <w:szCs w:val="18"/>
                <w:lang w:eastAsia="ru-RU"/>
              </w:rPr>
            </w:pPr>
            <w:r w:rsidRPr="000F4CEC">
              <w:rPr>
                <w:sz w:val="18"/>
                <w:szCs w:val="18"/>
                <w:lang w:eastAsia="ru-RU"/>
              </w:rPr>
              <w:t>634,10</w:t>
            </w:r>
          </w:p>
        </w:tc>
      </w:tr>
      <w:tr w:rsidR="00A2218E" w:rsidRPr="000F4CEC" w14:paraId="32FD24FA" w14:textId="77777777" w:rsidTr="00266CD4">
        <w:trPr>
          <w:trHeight w:val="57"/>
        </w:trPr>
        <w:tc>
          <w:tcPr>
            <w:tcW w:w="740" w:type="dxa"/>
            <w:shd w:val="clear" w:color="000000" w:fill="FFFFFF"/>
            <w:noWrap/>
            <w:vAlign w:val="center"/>
            <w:hideMark/>
          </w:tcPr>
          <w:p w14:paraId="3E335DD6" w14:textId="77777777" w:rsidR="00A2218E" w:rsidRPr="000F4CEC" w:rsidRDefault="00A2218E" w:rsidP="00247B87">
            <w:pPr>
              <w:suppressAutoHyphens w:val="0"/>
              <w:jc w:val="center"/>
              <w:rPr>
                <w:sz w:val="18"/>
                <w:szCs w:val="18"/>
                <w:lang w:eastAsia="ru-RU"/>
              </w:rPr>
            </w:pPr>
            <w:r w:rsidRPr="000F4CEC">
              <w:rPr>
                <w:sz w:val="18"/>
                <w:szCs w:val="18"/>
                <w:lang w:eastAsia="ru-RU"/>
              </w:rPr>
              <w:t>163</w:t>
            </w:r>
          </w:p>
        </w:tc>
        <w:tc>
          <w:tcPr>
            <w:tcW w:w="2345" w:type="dxa"/>
            <w:shd w:val="clear" w:color="000000" w:fill="FFFFFF"/>
            <w:noWrap/>
            <w:vAlign w:val="center"/>
            <w:hideMark/>
          </w:tcPr>
          <w:p w14:paraId="53A39EB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70C2F90"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shd w:val="clear" w:color="000000" w:fill="FFFFFF"/>
            <w:noWrap/>
            <w:vAlign w:val="center"/>
            <w:hideMark/>
          </w:tcPr>
          <w:p w14:paraId="39898ECA"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shd w:val="clear" w:color="000000" w:fill="FFFFFF"/>
            <w:vAlign w:val="center"/>
            <w:hideMark/>
          </w:tcPr>
          <w:p w14:paraId="6D37AF4D"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shd w:val="clear" w:color="000000" w:fill="FFFFFF"/>
            <w:noWrap/>
            <w:vAlign w:val="center"/>
            <w:hideMark/>
          </w:tcPr>
          <w:p w14:paraId="0C4D0799" w14:textId="77777777"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1424" w:type="dxa"/>
            <w:shd w:val="clear" w:color="000000" w:fill="FFFFFF"/>
            <w:noWrap/>
            <w:vAlign w:val="center"/>
            <w:hideMark/>
          </w:tcPr>
          <w:p w14:paraId="02293E58"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shd w:val="clear" w:color="000000" w:fill="FFFFFF"/>
            <w:noWrap/>
            <w:vAlign w:val="center"/>
            <w:hideMark/>
          </w:tcPr>
          <w:p w14:paraId="03496D92" w14:textId="77777777" w:rsidR="00A2218E" w:rsidRPr="000F4CEC" w:rsidRDefault="00A2218E" w:rsidP="00247B87">
            <w:pPr>
              <w:suppressAutoHyphens w:val="0"/>
              <w:jc w:val="center"/>
              <w:rPr>
                <w:sz w:val="18"/>
                <w:szCs w:val="18"/>
                <w:lang w:eastAsia="ru-RU"/>
              </w:rPr>
            </w:pPr>
            <w:r w:rsidRPr="000F4CEC">
              <w:rPr>
                <w:sz w:val="18"/>
                <w:szCs w:val="18"/>
                <w:lang w:eastAsia="ru-RU"/>
              </w:rPr>
              <w:t>316,34</w:t>
            </w:r>
          </w:p>
        </w:tc>
      </w:tr>
      <w:tr w:rsidR="00A2218E" w:rsidRPr="000F4CEC" w14:paraId="1DAA0549" w14:textId="77777777" w:rsidTr="00266CD4">
        <w:trPr>
          <w:trHeight w:val="57"/>
        </w:trPr>
        <w:tc>
          <w:tcPr>
            <w:tcW w:w="740" w:type="dxa"/>
            <w:shd w:val="clear" w:color="000000" w:fill="FFFFFF"/>
            <w:noWrap/>
            <w:vAlign w:val="center"/>
            <w:hideMark/>
          </w:tcPr>
          <w:p w14:paraId="3480585E" w14:textId="77777777" w:rsidR="00A2218E" w:rsidRPr="000F4CEC" w:rsidRDefault="00A2218E" w:rsidP="00247B87">
            <w:pPr>
              <w:suppressAutoHyphens w:val="0"/>
              <w:jc w:val="center"/>
              <w:rPr>
                <w:sz w:val="18"/>
                <w:szCs w:val="18"/>
                <w:lang w:eastAsia="ru-RU"/>
              </w:rPr>
            </w:pPr>
            <w:r w:rsidRPr="000F4CEC">
              <w:rPr>
                <w:sz w:val="18"/>
                <w:szCs w:val="18"/>
                <w:lang w:eastAsia="ru-RU"/>
              </w:rPr>
              <w:t>164</w:t>
            </w:r>
          </w:p>
        </w:tc>
        <w:tc>
          <w:tcPr>
            <w:tcW w:w="2345" w:type="dxa"/>
            <w:shd w:val="clear" w:color="000000" w:fill="FFFFFF"/>
            <w:noWrap/>
            <w:vAlign w:val="center"/>
            <w:hideMark/>
          </w:tcPr>
          <w:p w14:paraId="3ACAE04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40A93E8"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shd w:val="clear" w:color="000000" w:fill="FFFFFF"/>
            <w:noWrap/>
            <w:vAlign w:val="center"/>
            <w:hideMark/>
          </w:tcPr>
          <w:p w14:paraId="74D8E0C7"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shd w:val="clear" w:color="000000" w:fill="FFFFFF"/>
            <w:vAlign w:val="center"/>
            <w:hideMark/>
          </w:tcPr>
          <w:p w14:paraId="3F3426A8" w14:textId="77777777" w:rsidR="00A2218E" w:rsidRPr="000F4CEC" w:rsidRDefault="00A2218E" w:rsidP="00247B87">
            <w:pPr>
              <w:suppressAutoHyphens w:val="0"/>
              <w:rPr>
                <w:sz w:val="18"/>
                <w:szCs w:val="18"/>
                <w:lang w:eastAsia="ru-RU"/>
              </w:rPr>
            </w:pPr>
            <w:r w:rsidRPr="000F4CEC">
              <w:rPr>
                <w:sz w:val="18"/>
                <w:szCs w:val="18"/>
                <w:lang w:eastAsia="ru-RU"/>
              </w:rPr>
              <w:t>ул. Рыкуна</w:t>
            </w:r>
          </w:p>
        </w:tc>
        <w:tc>
          <w:tcPr>
            <w:tcW w:w="851" w:type="dxa"/>
            <w:shd w:val="clear" w:color="000000" w:fill="FFFFFF"/>
            <w:noWrap/>
            <w:vAlign w:val="center"/>
            <w:hideMark/>
          </w:tcPr>
          <w:p w14:paraId="4EBBD851"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shd w:val="clear" w:color="000000" w:fill="FFFFFF"/>
            <w:noWrap/>
            <w:vAlign w:val="center"/>
            <w:hideMark/>
          </w:tcPr>
          <w:p w14:paraId="17667ABD" w14:textId="77777777"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shd w:val="clear" w:color="000000" w:fill="FFFFFF"/>
            <w:noWrap/>
            <w:vAlign w:val="center"/>
            <w:hideMark/>
          </w:tcPr>
          <w:p w14:paraId="517F59EF" w14:textId="77777777" w:rsidR="00A2218E" w:rsidRPr="000F4CEC" w:rsidRDefault="00A2218E" w:rsidP="00247B87">
            <w:pPr>
              <w:suppressAutoHyphens w:val="0"/>
              <w:jc w:val="center"/>
              <w:rPr>
                <w:sz w:val="18"/>
                <w:szCs w:val="18"/>
                <w:lang w:eastAsia="ru-RU"/>
              </w:rPr>
            </w:pPr>
            <w:r w:rsidRPr="000F4CEC">
              <w:rPr>
                <w:sz w:val="18"/>
                <w:szCs w:val="18"/>
                <w:lang w:eastAsia="ru-RU"/>
              </w:rPr>
              <w:t>801,20</w:t>
            </w:r>
          </w:p>
        </w:tc>
      </w:tr>
      <w:tr w:rsidR="00A2218E" w:rsidRPr="000F4CEC" w14:paraId="240248A0" w14:textId="77777777" w:rsidTr="00266CD4">
        <w:trPr>
          <w:trHeight w:val="57"/>
        </w:trPr>
        <w:tc>
          <w:tcPr>
            <w:tcW w:w="740" w:type="dxa"/>
            <w:shd w:val="clear" w:color="000000" w:fill="FFFFFF"/>
            <w:noWrap/>
            <w:vAlign w:val="center"/>
            <w:hideMark/>
          </w:tcPr>
          <w:p w14:paraId="1E9984BC" w14:textId="77777777" w:rsidR="00A2218E" w:rsidRPr="000F4CEC" w:rsidRDefault="00A2218E" w:rsidP="00247B87">
            <w:pPr>
              <w:suppressAutoHyphens w:val="0"/>
              <w:jc w:val="center"/>
              <w:rPr>
                <w:sz w:val="18"/>
                <w:szCs w:val="18"/>
                <w:lang w:eastAsia="ru-RU"/>
              </w:rPr>
            </w:pPr>
            <w:r w:rsidRPr="000F4CEC">
              <w:rPr>
                <w:sz w:val="18"/>
                <w:szCs w:val="18"/>
                <w:lang w:eastAsia="ru-RU"/>
              </w:rPr>
              <w:t>165</w:t>
            </w:r>
          </w:p>
        </w:tc>
        <w:tc>
          <w:tcPr>
            <w:tcW w:w="2345" w:type="dxa"/>
            <w:shd w:val="clear" w:color="000000" w:fill="FFFFFF"/>
            <w:noWrap/>
            <w:vAlign w:val="center"/>
            <w:hideMark/>
          </w:tcPr>
          <w:p w14:paraId="0285D12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2B58920"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shd w:val="clear" w:color="000000" w:fill="FFFFFF"/>
            <w:noWrap/>
            <w:vAlign w:val="center"/>
            <w:hideMark/>
          </w:tcPr>
          <w:p w14:paraId="695A8729"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shd w:val="clear" w:color="000000" w:fill="FFFFFF"/>
            <w:vAlign w:val="center"/>
            <w:hideMark/>
          </w:tcPr>
          <w:p w14:paraId="51002E5F"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shd w:val="clear" w:color="000000" w:fill="FFFFFF"/>
            <w:noWrap/>
            <w:vAlign w:val="center"/>
            <w:hideMark/>
          </w:tcPr>
          <w:p w14:paraId="0EFFE3BB"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shd w:val="clear" w:color="000000" w:fill="FFFFFF"/>
            <w:noWrap/>
            <w:vAlign w:val="center"/>
            <w:hideMark/>
          </w:tcPr>
          <w:p w14:paraId="09D04205" w14:textId="77777777"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shd w:val="clear" w:color="000000" w:fill="FFFFFF"/>
            <w:noWrap/>
            <w:vAlign w:val="center"/>
            <w:hideMark/>
          </w:tcPr>
          <w:p w14:paraId="15817F6D" w14:textId="77777777" w:rsidR="00A2218E" w:rsidRPr="000F4CEC" w:rsidRDefault="00A2218E" w:rsidP="00247B87">
            <w:pPr>
              <w:suppressAutoHyphens w:val="0"/>
              <w:jc w:val="center"/>
              <w:rPr>
                <w:sz w:val="18"/>
                <w:szCs w:val="18"/>
                <w:lang w:eastAsia="ru-RU"/>
              </w:rPr>
            </w:pPr>
            <w:r w:rsidRPr="000F4CEC">
              <w:rPr>
                <w:sz w:val="18"/>
                <w:szCs w:val="18"/>
                <w:lang w:eastAsia="ru-RU"/>
              </w:rPr>
              <w:t>357,40</w:t>
            </w:r>
          </w:p>
        </w:tc>
      </w:tr>
      <w:tr w:rsidR="00A2218E" w:rsidRPr="000F4CEC" w14:paraId="19897316" w14:textId="77777777" w:rsidTr="00266CD4">
        <w:trPr>
          <w:trHeight w:val="57"/>
        </w:trPr>
        <w:tc>
          <w:tcPr>
            <w:tcW w:w="740" w:type="dxa"/>
            <w:shd w:val="clear" w:color="000000" w:fill="FFFFFF"/>
            <w:noWrap/>
            <w:vAlign w:val="center"/>
            <w:hideMark/>
          </w:tcPr>
          <w:p w14:paraId="06A8D54E" w14:textId="77777777" w:rsidR="00A2218E" w:rsidRPr="000F4CEC" w:rsidRDefault="00A2218E" w:rsidP="00247B87">
            <w:pPr>
              <w:suppressAutoHyphens w:val="0"/>
              <w:jc w:val="center"/>
              <w:rPr>
                <w:sz w:val="18"/>
                <w:szCs w:val="18"/>
                <w:lang w:eastAsia="ru-RU"/>
              </w:rPr>
            </w:pPr>
            <w:r w:rsidRPr="000F4CEC">
              <w:rPr>
                <w:sz w:val="18"/>
                <w:szCs w:val="18"/>
                <w:lang w:eastAsia="ru-RU"/>
              </w:rPr>
              <w:t>166</w:t>
            </w:r>
          </w:p>
        </w:tc>
        <w:tc>
          <w:tcPr>
            <w:tcW w:w="2345" w:type="dxa"/>
            <w:shd w:val="clear" w:color="000000" w:fill="FFFFFF"/>
            <w:noWrap/>
            <w:vAlign w:val="center"/>
            <w:hideMark/>
          </w:tcPr>
          <w:p w14:paraId="160BC72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CE34D39"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shd w:val="clear" w:color="000000" w:fill="FFFFFF"/>
            <w:noWrap/>
            <w:vAlign w:val="center"/>
            <w:hideMark/>
          </w:tcPr>
          <w:p w14:paraId="171676CD"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shd w:val="clear" w:color="000000" w:fill="FFFFFF"/>
            <w:vAlign w:val="center"/>
            <w:hideMark/>
          </w:tcPr>
          <w:p w14:paraId="53D849F3" w14:textId="77777777" w:rsidR="00A2218E" w:rsidRPr="000F4CEC" w:rsidRDefault="00A2218E" w:rsidP="00247B87">
            <w:pPr>
              <w:suppressAutoHyphens w:val="0"/>
              <w:rPr>
                <w:sz w:val="18"/>
                <w:szCs w:val="18"/>
                <w:lang w:eastAsia="ru-RU"/>
              </w:rPr>
            </w:pPr>
            <w:r w:rsidRPr="000F4CEC">
              <w:rPr>
                <w:sz w:val="18"/>
                <w:szCs w:val="18"/>
                <w:lang w:eastAsia="ru-RU"/>
              </w:rPr>
              <w:t>ул. Пролетарская</w:t>
            </w:r>
          </w:p>
        </w:tc>
        <w:tc>
          <w:tcPr>
            <w:tcW w:w="851" w:type="dxa"/>
            <w:shd w:val="clear" w:color="000000" w:fill="FFFFFF"/>
            <w:noWrap/>
            <w:vAlign w:val="center"/>
            <w:hideMark/>
          </w:tcPr>
          <w:p w14:paraId="2B99C0F3"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shd w:val="clear" w:color="000000" w:fill="FFFFFF"/>
            <w:noWrap/>
            <w:vAlign w:val="center"/>
            <w:hideMark/>
          </w:tcPr>
          <w:p w14:paraId="448C03AB"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shd w:val="clear" w:color="000000" w:fill="FFFFFF"/>
            <w:noWrap/>
            <w:vAlign w:val="center"/>
            <w:hideMark/>
          </w:tcPr>
          <w:p w14:paraId="4A758559" w14:textId="77777777" w:rsidR="00A2218E" w:rsidRPr="000F4CEC" w:rsidRDefault="00A2218E" w:rsidP="00247B87">
            <w:pPr>
              <w:suppressAutoHyphens w:val="0"/>
              <w:jc w:val="center"/>
              <w:rPr>
                <w:sz w:val="18"/>
                <w:szCs w:val="18"/>
                <w:lang w:eastAsia="ru-RU"/>
              </w:rPr>
            </w:pPr>
            <w:r w:rsidRPr="000F4CEC">
              <w:rPr>
                <w:sz w:val="18"/>
                <w:szCs w:val="18"/>
                <w:lang w:eastAsia="ru-RU"/>
              </w:rPr>
              <w:t>380,00</w:t>
            </w:r>
          </w:p>
        </w:tc>
      </w:tr>
      <w:tr w:rsidR="00A2218E" w:rsidRPr="000F4CEC" w14:paraId="2F6E5DC9" w14:textId="77777777" w:rsidTr="00266CD4">
        <w:trPr>
          <w:trHeight w:val="57"/>
        </w:trPr>
        <w:tc>
          <w:tcPr>
            <w:tcW w:w="740" w:type="dxa"/>
            <w:shd w:val="clear" w:color="000000" w:fill="FFFFFF"/>
            <w:noWrap/>
            <w:vAlign w:val="center"/>
            <w:hideMark/>
          </w:tcPr>
          <w:p w14:paraId="4910DEF8" w14:textId="77777777" w:rsidR="00A2218E" w:rsidRPr="000F4CEC" w:rsidRDefault="00A2218E" w:rsidP="00247B87">
            <w:pPr>
              <w:suppressAutoHyphens w:val="0"/>
              <w:jc w:val="center"/>
              <w:rPr>
                <w:sz w:val="18"/>
                <w:szCs w:val="18"/>
                <w:lang w:eastAsia="ru-RU"/>
              </w:rPr>
            </w:pPr>
            <w:r w:rsidRPr="000F4CEC">
              <w:rPr>
                <w:sz w:val="18"/>
                <w:szCs w:val="18"/>
                <w:lang w:eastAsia="ru-RU"/>
              </w:rPr>
              <w:t>167</w:t>
            </w:r>
          </w:p>
        </w:tc>
        <w:tc>
          <w:tcPr>
            <w:tcW w:w="2345" w:type="dxa"/>
            <w:shd w:val="clear" w:color="000000" w:fill="FFFFFF"/>
            <w:noWrap/>
            <w:vAlign w:val="center"/>
            <w:hideMark/>
          </w:tcPr>
          <w:p w14:paraId="2746B0F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E003B57"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shd w:val="clear" w:color="000000" w:fill="FFFFFF"/>
            <w:noWrap/>
            <w:vAlign w:val="center"/>
            <w:hideMark/>
          </w:tcPr>
          <w:p w14:paraId="49F14E40"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shd w:val="clear" w:color="000000" w:fill="FFFFFF"/>
            <w:vAlign w:val="center"/>
            <w:hideMark/>
          </w:tcPr>
          <w:p w14:paraId="4953B854" w14:textId="77777777" w:rsidR="00A2218E" w:rsidRPr="000F4CEC" w:rsidRDefault="00A2218E" w:rsidP="00247B87">
            <w:pPr>
              <w:suppressAutoHyphens w:val="0"/>
              <w:rPr>
                <w:sz w:val="18"/>
                <w:szCs w:val="18"/>
                <w:lang w:eastAsia="ru-RU"/>
              </w:rPr>
            </w:pPr>
            <w:r w:rsidRPr="000F4CEC">
              <w:rPr>
                <w:sz w:val="18"/>
                <w:szCs w:val="18"/>
                <w:lang w:eastAsia="ru-RU"/>
              </w:rPr>
              <w:t>ул. Голикова</w:t>
            </w:r>
          </w:p>
        </w:tc>
        <w:tc>
          <w:tcPr>
            <w:tcW w:w="851" w:type="dxa"/>
            <w:shd w:val="clear" w:color="000000" w:fill="FFFFFF"/>
            <w:noWrap/>
            <w:vAlign w:val="center"/>
            <w:hideMark/>
          </w:tcPr>
          <w:p w14:paraId="2BD34882" w14:textId="77777777" w:rsidR="00A2218E" w:rsidRPr="000F4CEC" w:rsidRDefault="00A2218E" w:rsidP="00247B87">
            <w:pPr>
              <w:suppressAutoHyphens w:val="0"/>
              <w:jc w:val="center"/>
              <w:rPr>
                <w:sz w:val="18"/>
                <w:szCs w:val="18"/>
                <w:lang w:eastAsia="ru-RU"/>
              </w:rPr>
            </w:pPr>
            <w:r w:rsidRPr="000F4CEC">
              <w:rPr>
                <w:sz w:val="18"/>
                <w:szCs w:val="18"/>
                <w:lang w:eastAsia="ru-RU"/>
              </w:rPr>
              <w:t>12/1</w:t>
            </w:r>
          </w:p>
        </w:tc>
        <w:tc>
          <w:tcPr>
            <w:tcW w:w="1424" w:type="dxa"/>
            <w:shd w:val="clear" w:color="000000" w:fill="FFFFFF"/>
            <w:noWrap/>
            <w:vAlign w:val="center"/>
            <w:hideMark/>
          </w:tcPr>
          <w:p w14:paraId="63915C78" w14:textId="77777777" w:rsidR="00A2218E" w:rsidRPr="000F4CEC" w:rsidRDefault="00A2218E" w:rsidP="00247B87">
            <w:pPr>
              <w:suppressAutoHyphens w:val="0"/>
              <w:jc w:val="center"/>
              <w:rPr>
                <w:sz w:val="18"/>
                <w:szCs w:val="18"/>
                <w:lang w:eastAsia="ru-RU"/>
              </w:rPr>
            </w:pPr>
            <w:r w:rsidRPr="000F4CEC">
              <w:rPr>
                <w:sz w:val="18"/>
                <w:szCs w:val="18"/>
                <w:lang w:eastAsia="ru-RU"/>
              </w:rPr>
              <w:t>1950</w:t>
            </w:r>
          </w:p>
        </w:tc>
        <w:tc>
          <w:tcPr>
            <w:tcW w:w="1889" w:type="dxa"/>
            <w:shd w:val="clear" w:color="000000" w:fill="FFFFFF"/>
            <w:noWrap/>
            <w:vAlign w:val="center"/>
            <w:hideMark/>
          </w:tcPr>
          <w:p w14:paraId="5A955F1A" w14:textId="77777777" w:rsidR="00A2218E" w:rsidRPr="000F4CEC" w:rsidRDefault="00A2218E" w:rsidP="00247B87">
            <w:pPr>
              <w:suppressAutoHyphens w:val="0"/>
              <w:jc w:val="center"/>
              <w:rPr>
                <w:sz w:val="18"/>
                <w:szCs w:val="18"/>
                <w:lang w:eastAsia="ru-RU"/>
              </w:rPr>
            </w:pPr>
            <w:r w:rsidRPr="000F4CEC">
              <w:rPr>
                <w:sz w:val="18"/>
                <w:szCs w:val="18"/>
                <w:lang w:eastAsia="ru-RU"/>
              </w:rPr>
              <w:t>413,70</w:t>
            </w:r>
          </w:p>
        </w:tc>
      </w:tr>
      <w:tr w:rsidR="00A2218E" w:rsidRPr="000F4CEC" w14:paraId="564C101B" w14:textId="77777777" w:rsidTr="00266CD4">
        <w:trPr>
          <w:trHeight w:val="57"/>
        </w:trPr>
        <w:tc>
          <w:tcPr>
            <w:tcW w:w="740" w:type="dxa"/>
            <w:shd w:val="clear" w:color="000000" w:fill="FFFFFF"/>
            <w:noWrap/>
            <w:vAlign w:val="center"/>
            <w:hideMark/>
          </w:tcPr>
          <w:p w14:paraId="3810ACBB" w14:textId="77777777" w:rsidR="00A2218E" w:rsidRPr="000F4CEC" w:rsidRDefault="00A2218E" w:rsidP="00247B87">
            <w:pPr>
              <w:suppressAutoHyphens w:val="0"/>
              <w:jc w:val="center"/>
              <w:rPr>
                <w:sz w:val="18"/>
                <w:szCs w:val="18"/>
                <w:lang w:eastAsia="ru-RU"/>
              </w:rPr>
            </w:pPr>
            <w:r w:rsidRPr="000F4CEC">
              <w:rPr>
                <w:sz w:val="18"/>
                <w:szCs w:val="18"/>
                <w:lang w:eastAsia="ru-RU"/>
              </w:rPr>
              <w:t>168</w:t>
            </w:r>
          </w:p>
        </w:tc>
        <w:tc>
          <w:tcPr>
            <w:tcW w:w="2345" w:type="dxa"/>
            <w:shd w:val="clear" w:color="000000" w:fill="FFFFFF"/>
            <w:noWrap/>
            <w:vAlign w:val="center"/>
            <w:hideMark/>
          </w:tcPr>
          <w:p w14:paraId="72BF4B1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FAF8971"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shd w:val="clear" w:color="000000" w:fill="FFFFFF"/>
            <w:noWrap/>
            <w:vAlign w:val="center"/>
            <w:hideMark/>
          </w:tcPr>
          <w:p w14:paraId="7C388BCA"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shd w:val="clear" w:color="000000" w:fill="FFFFFF"/>
            <w:vAlign w:val="center"/>
            <w:hideMark/>
          </w:tcPr>
          <w:p w14:paraId="2057B920"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6065B419"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shd w:val="clear" w:color="000000" w:fill="FFFFFF"/>
            <w:noWrap/>
            <w:vAlign w:val="center"/>
            <w:hideMark/>
          </w:tcPr>
          <w:p w14:paraId="38BB1B1E"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shd w:val="clear" w:color="000000" w:fill="FFFFFF"/>
            <w:noWrap/>
            <w:vAlign w:val="center"/>
            <w:hideMark/>
          </w:tcPr>
          <w:p w14:paraId="7D0C2749" w14:textId="77777777"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14:paraId="70F7D76A" w14:textId="77777777" w:rsidTr="00266CD4">
        <w:trPr>
          <w:trHeight w:val="57"/>
        </w:trPr>
        <w:tc>
          <w:tcPr>
            <w:tcW w:w="740" w:type="dxa"/>
            <w:shd w:val="clear" w:color="000000" w:fill="FFFFFF"/>
            <w:noWrap/>
            <w:vAlign w:val="center"/>
            <w:hideMark/>
          </w:tcPr>
          <w:p w14:paraId="3F12CDED" w14:textId="77777777" w:rsidR="00A2218E" w:rsidRPr="000F4CEC" w:rsidRDefault="00A2218E" w:rsidP="00247B87">
            <w:pPr>
              <w:suppressAutoHyphens w:val="0"/>
              <w:jc w:val="center"/>
              <w:rPr>
                <w:sz w:val="18"/>
                <w:szCs w:val="18"/>
                <w:lang w:eastAsia="ru-RU"/>
              </w:rPr>
            </w:pPr>
            <w:r w:rsidRPr="000F4CEC">
              <w:rPr>
                <w:sz w:val="18"/>
                <w:szCs w:val="18"/>
                <w:lang w:eastAsia="ru-RU"/>
              </w:rPr>
              <w:t>169</w:t>
            </w:r>
          </w:p>
        </w:tc>
        <w:tc>
          <w:tcPr>
            <w:tcW w:w="2345" w:type="dxa"/>
            <w:shd w:val="clear" w:color="000000" w:fill="FFFFFF"/>
            <w:noWrap/>
            <w:vAlign w:val="center"/>
            <w:hideMark/>
          </w:tcPr>
          <w:p w14:paraId="4F72C91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198BECA"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shd w:val="clear" w:color="000000" w:fill="FFFFFF"/>
            <w:noWrap/>
            <w:vAlign w:val="center"/>
            <w:hideMark/>
          </w:tcPr>
          <w:p w14:paraId="5BDBF98A"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shd w:val="clear" w:color="000000" w:fill="FFFFFF"/>
            <w:vAlign w:val="center"/>
            <w:hideMark/>
          </w:tcPr>
          <w:p w14:paraId="2100F8C7"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3D54C0D6"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shd w:val="clear" w:color="000000" w:fill="FFFFFF"/>
            <w:noWrap/>
            <w:vAlign w:val="center"/>
            <w:hideMark/>
          </w:tcPr>
          <w:p w14:paraId="7776A3B6"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shd w:val="clear" w:color="000000" w:fill="FFFFFF"/>
            <w:noWrap/>
            <w:vAlign w:val="center"/>
            <w:hideMark/>
          </w:tcPr>
          <w:p w14:paraId="1D737262" w14:textId="77777777"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14:paraId="5B4E5134" w14:textId="77777777" w:rsidTr="00266CD4">
        <w:trPr>
          <w:trHeight w:val="57"/>
        </w:trPr>
        <w:tc>
          <w:tcPr>
            <w:tcW w:w="740" w:type="dxa"/>
            <w:shd w:val="clear" w:color="000000" w:fill="FFFFFF"/>
            <w:noWrap/>
            <w:vAlign w:val="center"/>
            <w:hideMark/>
          </w:tcPr>
          <w:p w14:paraId="6F0FF817" w14:textId="77777777" w:rsidR="00A2218E" w:rsidRPr="000F4CEC" w:rsidRDefault="00A2218E" w:rsidP="00247B87">
            <w:pPr>
              <w:suppressAutoHyphens w:val="0"/>
              <w:jc w:val="center"/>
              <w:rPr>
                <w:sz w:val="18"/>
                <w:szCs w:val="18"/>
                <w:lang w:eastAsia="ru-RU"/>
              </w:rPr>
            </w:pPr>
            <w:r w:rsidRPr="000F4CEC">
              <w:rPr>
                <w:sz w:val="18"/>
                <w:szCs w:val="18"/>
                <w:lang w:eastAsia="ru-RU"/>
              </w:rPr>
              <w:t>170</w:t>
            </w:r>
          </w:p>
        </w:tc>
        <w:tc>
          <w:tcPr>
            <w:tcW w:w="2345" w:type="dxa"/>
            <w:shd w:val="clear" w:color="000000" w:fill="FFFFFF"/>
            <w:noWrap/>
            <w:vAlign w:val="center"/>
            <w:hideMark/>
          </w:tcPr>
          <w:p w14:paraId="52AD6A7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1DB190C"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shd w:val="clear" w:color="000000" w:fill="FFFFFF"/>
            <w:noWrap/>
            <w:vAlign w:val="center"/>
            <w:hideMark/>
          </w:tcPr>
          <w:p w14:paraId="2D5CC0D2"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shd w:val="clear" w:color="000000" w:fill="FFFFFF"/>
            <w:vAlign w:val="center"/>
            <w:hideMark/>
          </w:tcPr>
          <w:p w14:paraId="5A5DFB80"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628634B7"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shd w:val="clear" w:color="000000" w:fill="FFFFFF"/>
            <w:noWrap/>
            <w:vAlign w:val="center"/>
            <w:hideMark/>
          </w:tcPr>
          <w:p w14:paraId="51A13ACE"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shd w:val="clear" w:color="000000" w:fill="FFFFFF"/>
            <w:noWrap/>
            <w:vAlign w:val="center"/>
            <w:hideMark/>
          </w:tcPr>
          <w:p w14:paraId="3159C103" w14:textId="77777777"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14:paraId="277E4ED1" w14:textId="77777777" w:rsidTr="00266CD4">
        <w:trPr>
          <w:trHeight w:val="57"/>
        </w:trPr>
        <w:tc>
          <w:tcPr>
            <w:tcW w:w="740" w:type="dxa"/>
            <w:shd w:val="clear" w:color="000000" w:fill="FFFFFF"/>
            <w:noWrap/>
            <w:vAlign w:val="center"/>
            <w:hideMark/>
          </w:tcPr>
          <w:p w14:paraId="668E0BCF" w14:textId="77777777" w:rsidR="00A2218E" w:rsidRPr="000F4CEC" w:rsidRDefault="00A2218E" w:rsidP="00247B87">
            <w:pPr>
              <w:suppressAutoHyphens w:val="0"/>
              <w:jc w:val="center"/>
              <w:rPr>
                <w:sz w:val="18"/>
                <w:szCs w:val="18"/>
                <w:lang w:eastAsia="ru-RU"/>
              </w:rPr>
            </w:pPr>
            <w:r w:rsidRPr="000F4CEC">
              <w:rPr>
                <w:sz w:val="18"/>
                <w:szCs w:val="18"/>
                <w:lang w:eastAsia="ru-RU"/>
              </w:rPr>
              <w:t>171</w:t>
            </w:r>
          </w:p>
        </w:tc>
        <w:tc>
          <w:tcPr>
            <w:tcW w:w="2345" w:type="dxa"/>
            <w:shd w:val="clear" w:color="000000" w:fill="FFFFFF"/>
            <w:noWrap/>
            <w:vAlign w:val="center"/>
            <w:hideMark/>
          </w:tcPr>
          <w:p w14:paraId="7267EED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841DA57"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shd w:val="clear" w:color="000000" w:fill="FFFFFF"/>
            <w:noWrap/>
            <w:vAlign w:val="center"/>
            <w:hideMark/>
          </w:tcPr>
          <w:p w14:paraId="3161EC63"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shd w:val="clear" w:color="000000" w:fill="FFFFFF"/>
            <w:vAlign w:val="center"/>
            <w:hideMark/>
          </w:tcPr>
          <w:p w14:paraId="14B64EF6"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30FFE14D"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shd w:val="clear" w:color="000000" w:fill="FFFFFF"/>
            <w:noWrap/>
            <w:vAlign w:val="center"/>
            <w:hideMark/>
          </w:tcPr>
          <w:p w14:paraId="637307B5" w14:textId="77777777"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shd w:val="clear" w:color="000000" w:fill="FFFFFF"/>
            <w:noWrap/>
            <w:vAlign w:val="center"/>
            <w:hideMark/>
          </w:tcPr>
          <w:p w14:paraId="4EFBA88F" w14:textId="77777777"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14:paraId="2B961B09" w14:textId="77777777" w:rsidTr="00266CD4">
        <w:trPr>
          <w:trHeight w:val="57"/>
        </w:trPr>
        <w:tc>
          <w:tcPr>
            <w:tcW w:w="740" w:type="dxa"/>
            <w:shd w:val="clear" w:color="000000" w:fill="FFFFFF"/>
            <w:noWrap/>
            <w:vAlign w:val="center"/>
            <w:hideMark/>
          </w:tcPr>
          <w:p w14:paraId="33A26BBD" w14:textId="77777777" w:rsidR="00A2218E" w:rsidRPr="000F4CEC" w:rsidRDefault="00A2218E" w:rsidP="00247B87">
            <w:pPr>
              <w:suppressAutoHyphens w:val="0"/>
              <w:jc w:val="center"/>
              <w:rPr>
                <w:sz w:val="18"/>
                <w:szCs w:val="18"/>
                <w:lang w:eastAsia="ru-RU"/>
              </w:rPr>
            </w:pPr>
            <w:r w:rsidRPr="000F4CEC">
              <w:rPr>
                <w:sz w:val="18"/>
                <w:szCs w:val="18"/>
                <w:lang w:eastAsia="ru-RU"/>
              </w:rPr>
              <w:t>172</w:t>
            </w:r>
          </w:p>
        </w:tc>
        <w:tc>
          <w:tcPr>
            <w:tcW w:w="2345" w:type="dxa"/>
            <w:shd w:val="clear" w:color="000000" w:fill="FFFFFF"/>
            <w:noWrap/>
            <w:vAlign w:val="center"/>
            <w:hideMark/>
          </w:tcPr>
          <w:p w14:paraId="790BF3E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A9887E8"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shd w:val="clear" w:color="000000" w:fill="FFFFFF"/>
            <w:noWrap/>
            <w:vAlign w:val="center"/>
            <w:hideMark/>
          </w:tcPr>
          <w:p w14:paraId="28A2C8E4"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shd w:val="clear" w:color="000000" w:fill="FFFFFF"/>
            <w:vAlign w:val="center"/>
            <w:hideMark/>
          </w:tcPr>
          <w:p w14:paraId="0801A51A"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42279ADB"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shd w:val="clear" w:color="000000" w:fill="FFFFFF"/>
            <w:noWrap/>
            <w:vAlign w:val="center"/>
            <w:hideMark/>
          </w:tcPr>
          <w:p w14:paraId="046C972F"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shd w:val="clear" w:color="000000" w:fill="FFFFFF"/>
            <w:noWrap/>
            <w:vAlign w:val="center"/>
            <w:hideMark/>
          </w:tcPr>
          <w:p w14:paraId="54F08E76" w14:textId="77777777"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14:paraId="38775AEC" w14:textId="77777777" w:rsidTr="00266CD4">
        <w:trPr>
          <w:trHeight w:val="57"/>
        </w:trPr>
        <w:tc>
          <w:tcPr>
            <w:tcW w:w="740" w:type="dxa"/>
            <w:shd w:val="clear" w:color="000000" w:fill="FFFFFF"/>
            <w:noWrap/>
            <w:vAlign w:val="center"/>
            <w:hideMark/>
          </w:tcPr>
          <w:p w14:paraId="3897FDC3" w14:textId="77777777" w:rsidR="00A2218E" w:rsidRPr="000F4CEC" w:rsidRDefault="00A2218E" w:rsidP="00247B87">
            <w:pPr>
              <w:suppressAutoHyphens w:val="0"/>
              <w:jc w:val="center"/>
              <w:rPr>
                <w:sz w:val="18"/>
                <w:szCs w:val="18"/>
                <w:lang w:eastAsia="ru-RU"/>
              </w:rPr>
            </w:pPr>
            <w:r w:rsidRPr="000F4CEC">
              <w:rPr>
                <w:sz w:val="18"/>
                <w:szCs w:val="18"/>
                <w:lang w:eastAsia="ru-RU"/>
              </w:rPr>
              <w:t>173</w:t>
            </w:r>
          </w:p>
        </w:tc>
        <w:tc>
          <w:tcPr>
            <w:tcW w:w="2345" w:type="dxa"/>
            <w:shd w:val="clear" w:color="000000" w:fill="FFFFFF"/>
            <w:noWrap/>
            <w:vAlign w:val="center"/>
            <w:hideMark/>
          </w:tcPr>
          <w:p w14:paraId="39EF055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1ACE334"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shd w:val="clear" w:color="000000" w:fill="FFFFFF"/>
            <w:noWrap/>
            <w:vAlign w:val="center"/>
            <w:hideMark/>
          </w:tcPr>
          <w:p w14:paraId="0094FA64"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shd w:val="clear" w:color="000000" w:fill="FFFFFF"/>
            <w:vAlign w:val="center"/>
            <w:hideMark/>
          </w:tcPr>
          <w:p w14:paraId="6E568027"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077F505C"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shd w:val="clear" w:color="000000" w:fill="FFFFFF"/>
            <w:noWrap/>
            <w:vAlign w:val="center"/>
            <w:hideMark/>
          </w:tcPr>
          <w:p w14:paraId="3A3A7F90"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shd w:val="clear" w:color="000000" w:fill="FFFFFF"/>
            <w:noWrap/>
            <w:vAlign w:val="center"/>
            <w:hideMark/>
          </w:tcPr>
          <w:p w14:paraId="713C7C3E" w14:textId="77777777" w:rsidR="00A2218E" w:rsidRPr="000F4CEC" w:rsidRDefault="00A2218E" w:rsidP="00247B87">
            <w:pPr>
              <w:suppressAutoHyphens w:val="0"/>
              <w:jc w:val="center"/>
              <w:rPr>
                <w:sz w:val="18"/>
                <w:szCs w:val="18"/>
                <w:lang w:eastAsia="ru-RU"/>
              </w:rPr>
            </w:pPr>
            <w:r w:rsidRPr="000F4CEC">
              <w:rPr>
                <w:sz w:val="18"/>
                <w:szCs w:val="18"/>
                <w:lang w:eastAsia="ru-RU"/>
              </w:rPr>
              <w:t>1 146,50</w:t>
            </w:r>
          </w:p>
        </w:tc>
      </w:tr>
      <w:tr w:rsidR="00A2218E" w:rsidRPr="000F4CEC" w14:paraId="3BD1BDEB" w14:textId="77777777" w:rsidTr="00266CD4">
        <w:trPr>
          <w:trHeight w:val="57"/>
        </w:trPr>
        <w:tc>
          <w:tcPr>
            <w:tcW w:w="740" w:type="dxa"/>
            <w:shd w:val="clear" w:color="000000" w:fill="FFFFFF"/>
            <w:noWrap/>
            <w:vAlign w:val="center"/>
            <w:hideMark/>
          </w:tcPr>
          <w:p w14:paraId="55E7E813" w14:textId="77777777" w:rsidR="00A2218E" w:rsidRPr="000F4CEC" w:rsidRDefault="00A2218E" w:rsidP="00247B87">
            <w:pPr>
              <w:suppressAutoHyphens w:val="0"/>
              <w:jc w:val="center"/>
              <w:rPr>
                <w:sz w:val="18"/>
                <w:szCs w:val="18"/>
                <w:lang w:eastAsia="ru-RU"/>
              </w:rPr>
            </w:pPr>
            <w:r w:rsidRPr="000F4CEC">
              <w:rPr>
                <w:sz w:val="18"/>
                <w:szCs w:val="18"/>
                <w:lang w:eastAsia="ru-RU"/>
              </w:rPr>
              <w:t>174</w:t>
            </w:r>
          </w:p>
        </w:tc>
        <w:tc>
          <w:tcPr>
            <w:tcW w:w="2345" w:type="dxa"/>
            <w:shd w:val="clear" w:color="000000" w:fill="FFFFFF"/>
            <w:noWrap/>
            <w:vAlign w:val="center"/>
            <w:hideMark/>
          </w:tcPr>
          <w:p w14:paraId="3CBF00A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689327B"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shd w:val="clear" w:color="000000" w:fill="FFFFFF"/>
            <w:noWrap/>
            <w:vAlign w:val="center"/>
            <w:hideMark/>
          </w:tcPr>
          <w:p w14:paraId="58625F6A"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shd w:val="clear" w:color="000000" w:fill="FFFFFF"/>
            <w:vAlign w:val="center"/>
            <w:hideMark/>
          </w:tcPr>
          <w:p w14:paraId="50F35154"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2183EBF8"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shd w:val="clear" w:color="000000" w:fill="FFFFFF"/>
            <w:noWrap/>
            <w:vAlign w:val="center"/>
            <w:hideMark/>
          </w:tcPr>
          <w:p w14:paraId="5D004483"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shd w:val="clear" w:color="000000" w:fill="FFFFFF"/>
            <w:noWrap/>
            <w:vAlign w:val="center"/>
            <w:hideMark/>
          </w:tcPr>
          <w:p w14:paraId="6E513100" w14:textId="77777777" w:rsidR="00A2218E" w:rsidRPr="000F4CEC" w:rsidRDefault="00A2218E" w:rsidP="00247B87">
            <w:pPr>
              <w:suppressAutoHyphens w:val="0"/>
              <w:jc w:val="center"/>
              <w:rPr>
                <w:sz w:val="18"/>
                <w:szCs w:val="18"/>
                <w:lang w:eastAsia="ru-RU"/>
              </w:rPr>
            </w:pPr>
            <w:r w:rsidRPr="000F4CEC">
              <w:rPr>
                <w:sz w:val="18"/>
                <w:szCs w:val="18"/>
                <w:lang w:eastAsia="ru-RU"/>
              </w:rPr>
              <w:t>1 146,50</w:t>
            </w:r>
          </w:p>
        </w:tc>
      </w:tr>
      <w:tr w:rsidR="00A2218E" w:rsidRPr="000F4CEC" w14:paraId="05681F1A" w14:textId="77777777" w:rsidTr="00266CD4">
        <w:trPr>
          <w:trHeight w:val="57"/>
        </w:trPr>
        <w:tc>
          <w:tcPr>
            <w:tcW w:w="740" w:type="dxa"/>
            <w:shd w:val="clear" w:color="000000" w:fill="FFFFFF"/>
            <w:noWrap/>
            <w:vAlign w:val="center"/>
            <w:hideMark/>
          </w:tcPr>
          <w:p w14:paraId="786FB004" w14:textId="77777777" w:rsidR="00A2218E" w:rsidRPr="000F4CEC" w:rsidRDefault="00A2218E" w:rsidP="00247B87">
            <w:pPr>
              <w:suppressAutoHyphens w:val="0"/>
              <w:jc w:val="center"/>
              <w:rPr>
                <w:sz w:val="18"/>
                <w:szCs w:val="18"/>
                <w:lang w:eastAsia="ru-RU"/>
              </w:rPr>
            </w:pPr>
            <w:r w:rsidRPr="000F4CEC">
              <w:rPr>
                <w:sz w:val="18"/>
                <w:szCs w:val="18"/>
                <w:lang w:eastAsia="ru-RU"/>
              </w:rPr>
              <w:t>175</w:t>
            </w:r>
          </w:p>
        </w:tc>
        <w:tc>
          <w:tcPr>
            <w:tcW w:w="2345" w:type="dxa"/>
            <w:shd w:val="clear" w:color="000000" w:fill="FFFFFF"/>
            <w:noWrap/>
            <w:vAlign w:val="center"/>
            <w:hideMark/>
          </w:tcPr>
          <w:p w14:paraId="6FC08CE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8E95E4B"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shd w:val="clear" w:color="000000" w:fill="FFFFFF"/>
            <w:noWrap/>
            <w:vAlign w:val="center"/>
            <w:hideMark/>
          </w:tcPr>
          <w:p w14:paraId="3BD332E5"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shd w:val="clear" w:color="000000" w:fill="FFFFFF"/>
            <w:vAlign w:val="center"/>
            <w:hideMark/>
          </w:tcPr>
          <w:p w14:paraId="30545841"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2ECA8005" w14:textId="77777777"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shd w:val="clear" w:color="000000" w:fill="FFFFFF"/>
            <w:noWrap/>
            <w:vAlign w:val="center"/>
            <w:hideMark/>
          </w:tcPr>
          <w:p w14:paraId="299E0175"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shd w:val="clear" w:color="000000" w:fill="FFFFFF"/>
            <w:noWrap/>
            <w:vAlign w:val="center"/>
            <w:hideMark/>
          </w:tcPr>
          <w:p w14:paraId="2DAA9D7A" w14:textId="77777777" w:rsidR="00A2218E" w:rsidRPr="000F4CEC" w:rsidRDefault="00A2218E" w:rsidP="00247B87">
            <w:pPr>
              <w:suppressAutoHyphens w:val="0"/>
              <w:jc w:val="center"/>
              <w:rPr>
                <w:sz w:val="18"/>
                <w:szCs w:val="18"/>
                <w:lang w:eastAsia="ru-RU"/>
              </w:rPr>
            </w:pPr>
            <w:r w:rsidRPr="000F4CEC">
              <w:rPr>
                <w:sz w:val="18"/>
                <w:szCs w:val="18"/>
                <w:lang w:eastAsia="ru-RU"/>
              </w:rPr>
              <w:t>1 201,50</w:t>
            </w:r>
          </w:p>
        </w:tc>
      </w:tr>
      <w:tr w:rsidR="00A2218E" w:rsidRPr="000F4CEC" w14:paraId="78E32727" w14:textId="77777777" w:rsidTr="00266CD4">
        <w:trPr>
          <w:trHeight w:val="57"/>
        </w:trPr>
        <w:tc>
          <w:tcPr>
            <w:tcW w:w="740" w:type="dxa"/>
            <w:shd w:val="clear" w:color="000000" w:fill="FFFFFF"/>
            <w:noWrap/>
            <w:vAlign w:val="center"/>
            <w:hideMark/>
          </w:tcPr>
          <w:p w14:paraId="067DCA64" w14:textId="77777777" w:rsidR="00A2218E" w:rsidRPr="000F4CEC" w:rsidRDefault="00A2218E" w:rsidP="00247B87">
            <w:pPr>
              <w:suppressAutoHyphens w:val="0"/>
              <w:jc w:val="center"/>
              <w:rPr>
                <w:sz w:val="18"/>
                <w:szCs w:val="18"/>
                <w:lang w:eastAsia="ru-RU"/>
              </w:rPr>
            </w:pPr>
            <w:r w:rsidRPr="000F4CEC">
              <w:rPr>
                <w:sz w:val="18"/>
                <w:szCs w:val="18"/>
                <w:lang w:eastAsia="ru-RU"/>
              </w:rPr>
              <w:t>176</w:t>
            </w:r>
          </w:p>
        </w:tc>
        <w:tc>
          <w:tcPr>
            <w:tcW w:w="2345" w:type="dxa"/>
            <w:shd w:val="clear" w:color="000000" w:fill="FFFFFF"/>
            <w:noWrap/>
            <w:vAlign w:val="center"/>
            <w:hideMark/>
          </w:tcPr>
          <w:p w14:paraId="22CA1CA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EBAAAC2"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shd w:val="clear" w:color="000000" w:fill="FFFFFF"/>
            <w:noWrap/>
            <w:vAlign w:val="center"/>
            <w:hideMark/>
          </w:tcPr>
          <w:p w14:paraId="1A3597C4"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shd w:val="clear" w:color="000000" w:fill="FFFFFF"/>
            <w:vAlign w:val="center"/>
            <w:hideMark/>
          </w:tcPr>
          <w:p w14:paraId="150BF207"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0650B663"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shd w:val="clear" w:color="000000" w:fill="FFFFFF"/>
            <w:noWrap/>
            <w:vAlign w:val="center"/>
            <w:hideMark/>
          </w:tcPr>
          <w:p w14:paraId="61719E26" w14:textId="77777777"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shd w:val="clear" w:color="000000" w:fill="FFFFFF"/>
            <w:noWrap/>
            <w:vAlign w:val="center"/>
            <w:hideMark/>
          </w:tcPr>
          <w:p w14:paraId="5ECCFBC2" w14:textId="77777777" w:rsidR="00A2218E" w:rsidRPr="000F4CEC" w:rsidRDefault="00A2218E" w:rsidP="00247B87">
            <w:pPr>
              <w:suppressAutoHyphens w:val="0"/>
              <w:jc w:val="center"/>
              <w:rPr>
                <w:sz w:val="18"/>
                <w:szCs w:val="18"/>
                <w:lang w:eastAsia="ru-RU"/>
              </w:rPr>
            </w:pPr>
            <w:r w:rsidRPr="000F4CEC">
              <w:rPr>
                <w:sz w:val="18"/>
                <w:szCs w:val="18"/>
                <w:lang w:eastAsia="ru-RU"/>
              </w:rPr>
              <w:t>5 505,30</w:t>
            </w:r>
          </w:p>
        </w:tc>
      </w:tr>
      <w:tr w:rsidR="00A2218E" w:rsidRPr="000F4CEC" w14:paraId="7BD7A3B9" w14:textId="77777777" w:rsidTr="00266CD4">
        <w:trPr>
          <w:trHeight w:val="57"/>
        </w:trPr>
        <w:tc>
          <w:tcPr>
            <w:tcW w:w="740" w:type="dxa"/>
            <w:shd w:val="clear" w:color="000000" w:fill="FFFFFF"/>
            <w:noWrap/>
            <w:vAlign w:val="center"/>
            <w:hideMark/>
          </w:tcPr>
          <w:p w14:paraId="3D61EFAA" w14:textId="77777777" w:rsidR="00A2218E" w:rsidRPr="000F4CEC" w:rsidRDefault="00A2218E" w:rsidP="00247B87">
            <w:pPr>
              <w:suppressAutoHyphens w:val="0"/>
              <w:jc w:val="center"/>
              <w:rPr>
                <w:sz w:val="18"/>
                <w:szCs w:val="18"/>
                <w:lang w:eastAsia="ru-RU"/>
              </w:rPr>
            </w:pPr>
            <w:r w:rsidRPr="000F4CEC">
              <w:rPr>
                <w:sz w:val="18"/>
                <w:szCs w:val="18"/>
                <w:lang w:eastAsia="ru-RU"/>
              </w:rPr>
              <w:t>177</w:t>
            </w:r>
          </w:p>
        </w:tc>
        <w:tc>
          <w:tcPr>
            <w:tcW w:w="2345" w:type="dxa"/>
            <w:shd w:val="clear" w:color="000000" w:fill="FFFFFF"/>
            <w:noWrap/>
            <w:vAlign w:val="center"/>
            <w:hideMark/>
          </w:tcPr>
          <w:p w14:paraId="7134273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8D08C37"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shd w:val="clear" w:color="000000" w:fill="FFFFFF"/>
            <w:noWrap/>
            <w:vAlign w:val="center"/>
            <w:hideMark/>
          </w:tcPr>
          <w:p w14:paraId="73A01F46"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shd w:val="clear" w:color="000000" w:fill="FFFFFF"/>
            <w:vAlign w:val="center"/>
            <w:hideMark/>
          </w:tcPr>
          <w:p w14:paraId="60DCC606"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10A5CF4A"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shd w:val="clear" w:color="000000" w:fill="FFFFFF"/>
            <w:noWrap/>
            <w:vAlign w:val="center"/>
            <w:hideMark/>
          </w:tcPr>
          <w:p w14:paraId="440E0E11" w14:textId="77777777"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shd w:val="clear" w:color="000000" w:fill="FFFFFF"/>
            <w:noWrap/>
            <w:vAlign w:val="center"/>
            <w:hideMark/>
          </w:tcPr>
          <w:p w14:paraId="6A3E8740" w14:textId="77777777" w:rsidR="00A2218E" w:rsidRPr="000F4CEC" w:rsidRDefault="00A2218E" w:rsidP="00247B87">
            <w:pPr>
              <w:suppressAutoHyphens w:val="0"/>
              <w:jc w:val="center"/>
              <w:rPr>
                <w:sz w:val="18"/>
                <w:szCs w:val="18"/>
                <w:lang w:eastAsia="ru-RU"/>
              </w:rPr>
            </w:pPr>
            <w:r w:rsidRPr="000F4CEC">
              <w:rPr>
                <w:sz w:val="18"/>
                <w:szCs w:val="18"/>
                <w:lang w:eastAsia="ru-RU"/>
              </w:rPr>
              <w:t>5 797,20</w:t>
            </w:r>
          </w:p>
        </w:tc>
      </w:tr>
      <w:tr w:rsidR="00A2218E" w:rsidRPr="000F4CEC" w14:paraId="0181D3D4" w14:textId="77777777" w:rsidTr="00266CD4">
        <w:trPr>
          <w:trHeight w:val="57"/>
        </w:trPr>
        <w:tc>
          <w:tcPr>
            <w:tcW w:w="740" w:type="dxa"/>
            <w:shd w:val="clear" w:color="000000" w:fill="FFFFFF"/>
            <w:noWrap/>
            <w:vAlign w:val="center"/>
            <w:hideMark/>
          </w:tcPr>
          <w:p w14:paraId="1AB0EB9E" w14:textId="77777777" w:rsidR="00A2218E" w:rsidRPr="000F4CEC" w:rsidRDefault="00A2218E" w:rsidP="00247B87">
            <w:pPr>
              <w:suppressAutoHyphens w:val="0"/>
              <w:jc w:val="center"/>
              <w:rPr>
                <w:sz w:val="18"/>
                <w:szCs w:val="18"/>
                <w:lang w:eastAsia="ru-RU"/>
              </w:rPr>
            </w:pPr>
            <w:r w:rsidRPr="000F4CEC">
              <w:rPr>
                <w:sz w:val="18"/>
                <w:szCs w:val="18"/>
                <w:lang w:eastAsia="ru-RU"/>
              </w:rPr>
              <w:t>178</w:t>
            </w:r>
          </w:p>
        </w:tc>
        <w:tc>
          <w:tcPr>
            <w:tcW w:w="2345" w:type="dxa"/>
            <w:shd w:val="clear" w:color="000000" w:fill="FFFFFF"/>
            <w:noWrap/>
            <w:vAlign w:val="center"/>
            <w:hideMark/>
          </w:tcPr>
          <w:p w14:paraId="104BC62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5FE3B2F"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shd w:val="clear" w:color="000000" w:fill="FFFFFF"/>
            <w:noWrap/>
            <w:vAlign w:val="center"/>
            <w:hideMark/>
          </w:tcPr>
          <w:p w14:paraId="45315291"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shd w:val="clear" w:color="000000" w:fill="FFFFFF"/>
            <w:vAlign w:val="center"/>
            <w:hideMark/>
          </w:tcPr>
          <w:p w14:paraId="10394C03"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0125BF93" w14:textId="77777777" w:rsidR="00A2218E" w:rsidRPr="000F4CEC" w:rsidRDefault="00A2218E" w:rsidP="00247B87">
            <w:pPr>
              <w:suppressAutoHyphens w:val="0"/>
              <w:jc w:val="center"/>
              <w:rPr>
                <w:sz w:val="18"/>
                <w:szCs w:val="18"/>
                <w:lang w:eastAsia="ru-RU"/>
              </w:rPr>
            </w:pPr>
            <w:r w:rsidRPr="000F4CEC">
              <w:rPr>
                <w:sz w:val="18"/>
                <w:szCs w:val="18"/>
                <w:lang w:eastAsia="ru-RU"/>
              </w:rPr>
              <w:t>39</w:t>
            </w:r>
          </w:p>
        </w:tc>
        <w:tc>
          <w:tcPr>
            <w:tcW w:w="1424" w:type="dxa"/>
            <w:shd w:val="clear" w:color="000000" w:fill="FFFFFF"/>
            <w:noWrap/>
            <w:vAlign w:val="center"/>
            <w:hideMark/>
          </w:tcPr>
          <w:p w14:paraId="20330B86"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shd w:val="clear" w:color="000000" w:fill="FFFFFF"/>
            <w:noWrap/>
            <w:vAlign w:val="center"/>
            <w:hideMark/>
          </w:tcPr>
          <w:p w14:paraId="614DD218" w14:textId="77777777"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14:paraId="064AB529" w14:textId="77777777" w:rsidTr="00266CD4">
        <w:trPr>
          <w:trHeight w:val="57"/>
        </w:trPr>
        <w:tc>
          <w:tcPr>
            <w:tcW w:w="740" w:type="dxa"/>
            <w:shd w:val="clear" w:color="000000" w:fill="FFFFFF"/>
            <w:noWrap/>
            <w:vAlign w:val="center"/>
            <w:hideMark/>
          </w:tcPr>
          <w:p w14:paraId="6CA8136D" w14:textId="77777777" w:rsidR="00A2218E" w:rsidRPr="000F4CEC" w:rsidRDefault="00A2218E" w:rsidP="00247B87">
            <w:pPr>
              <w:suppressAutoHyphens w:val="0"/>
              <w:jc w:val="center"/>
              <w:rPr>
                <w:sz w:val="18"/>
                <w:szCs w:val="18"/>
                <w:lang w:eastAsia="ru-RU"/>
              </w:rPr>
            </w:pPr>
            <w:r w:rsidRPr="000F4CEC">
              <w:rPr>
                <w:sz w:val="18"/>
                <w:szCs w:val="18"/>
                <w:lang w:eastAsia="ru-RU"/>
              </w:rPr>
              <w:t>179</w:t>
            </w:r>
          </w:p>
        </w:tc>
        <w:tc>
          <w:tcPr>
            <w:tcW w:w="2345" w:type="dxa"/>
            <w:shd w:val="clear" w:color="000000" w:fill="FFFFFF"/>
            <w:noWrap/>
            <w:vAlign w:val="center"/>
            <w:hideMark/>
          </w:tcPr>
          <w:p w14:paraId="06FE2B4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FCEC005"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shd w:val="clear" w:color="000000" w:fill="FFFFFF"/>
            <w:noWrap/>
            <w:vAlign w:val="center"/>
            <w:hideMark/>
          </w:tcPr>
          <w:p w14:paraId="19A9645F"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shd w:val="clear" w:color="000000" w:fill="FFFFFF"/>
            <w:vAlign w:val="center"/>
            <w:hideMark/>
          </w:tcPr>
          <w:p w14:paraId="127C6136"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48AA2025" w14:textId="77777777" w:rsidR="00A2218E" w:rsidRPr="000F4CEC" w:rsidRDefault="00A2218E" w:rsidP="00247B87">
            <w:pPr>
              <w:suppressAutoHyphens w:val="0"/>
              <w:jc w:val="center"/>
              <w:rPr>
                <w:sz w:val="18"/>
                <w:szCs w:val="18"/>
                <w:lang w:eastAsia="ru-RU"/>
              </w:rPr>
            </w:pPr>
            <w:r w:rsidRPr="000F4CEC">
              <w:rPr>
                <w:sz w:val="18"/>
                <w:szCs w:val="18"/>
                <w:lang w:eastAsia="ru-RU"/>
              </w:rPr>
              <w:t>43</w:t>
            </w:r>
          </w:p>
        </w:tc>
        <w:tc>
          <w:tcPr>
            <w:tcW w:w="1424" w:type="dxa"/>
            <w:shd w:val="clear" w:color="000000" w:fill="FFFFFF"/>
            <w:noWrap/>
            <w:vAlign w:val="center"/>
            <w:hideMark/>
          </w:tcPr>
          <w:p w14:paraId="41A008E1"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shd w:val="clear" w:color="000000" w:fill="FFFFFF"/>
            <w:noWrap/>
            <w:vAlign w:val="center"/>
            <w:hideMark/>
          </w:tcPr>
          <w:p w14:paraId="3381669F" w14:textId="77777777"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14:paraId="1C5B6E25" w14:textId="77777777" w:rsidTr="00266CD4">
        <w:trPr>
          <w:trHeight w:val="57"/>
        </w:trPr>
        <w:tc>
          <w:tcPr>
            <w:tcW w:w="740" w:type="dxa"/>
            <w:shd w:val="clear" w:color="000000" w:fill="FFFFFF"/>
            <w:noWrap/>
            <w:vAlign w:val="center"/>
            <w:hideMark/>
          </w:tcPr>
          <w:p w14:paraId="7B149FBC" w14:textId="77777777" w:rsidR="00A2218E" w:rsidRPr="000F4CEC" w:rsidRDefault="00A2218E" w:rsidP="00247B87">
            <w:pPr>
              <w:suppressAutoHyphens w:val="0"/>
              <w:jc w:val="center"/>
              <w:rPr>
                <w:sz w:val="18"/>
                <w:szCs w:val="18"/>
                <w:lang w:eastAsia="ru-RU"/>
              </w:rPr>
            </w:pPr>
            <w:r w:rsidRPr="000F4CEC">
              <w:rPr>
                <w:sz w:val="18"/>
                <w:szCs w:val="18"/>
                <w:lang w:eastAsia="ru-RU"/>
              </w:rPr>
              <w:t>180</w:t>
            </w:r>
          </w:p>
        </w:tc>
        <w:tc>
          <w:tcPr>
            <w:tcW w:w="2345" w:type="dxa"/>
            <w:shd w:val="clear" w:color="000000" w:fill="FFFFFF"/>
            <w:noWrap/>
            <w:vAlign w:val="center"/>
            <w:hideMark/>
          </w:tcPr>
          <w:p w14:paraId="6140F83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47E443F"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shd w:val="clear" w:color="000000" w:fill="FFFFFF"/>
            <w:noWrap/>
            <w:vAlign w:val="center"/>
            <w:hideMark/>
          </w:tcPr>
          <w:p w14:paraId="4B0CF390"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shd w:val="clear" w:color="000000" w:fill="FFFFFF"/>
            <w:vAlign w:val="center"/>
            <w:hideMark/>
          </w:tcPr>
          <w:p w14:paraId="4AE8AA83" w14:textId="77777777" w:rsidR="00A2218E" w:rsidRPr="000F4CEC" w:rsidRDefault="00A2218E" w:rsidP="00247B87">
            <w:pPr>
              <w:suppressAutoHyphens w:val="0"/>
              <w:rPr>
                <w:sz w:val="18"/>
                <w:szCs w:val="18"/>
                <w:lang w:eastAsia="ru-RU"/>
              </w:rPr>
            </w:pPr>
            <w:r w:rsidRPr="000F4CEC">
              <w:rPr>
                <w:sz w:val="18"/>
                <w:szCs w:val="18"/>
                <w:lang w:eastAsia="ru-RU"/>
              </w:rPr>
              <w:t>ул. Первомайская</w:t>
            </w:r>
          </w:p>
        </w:tc>
        <w:tc>
          <w:tcPr>
            <w:tcW w:w="851" w:type="dxa"/>
            <w:shd w:val="clear" w:color="000000" w:fill="FFFFFF"/>
            <w:noWrap/>
            <w:vAlign w:val="center"/>
            <w:hideMark/>
          </w:tcPr>
          <w:p w14:paraId="5AE23D34" w14:textId="77777777"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shd w:val="clear" w:color="000000" w:fill="FFFFFF"/>
            <w:noWrap/>
            <w:vAlign w:val="center"/>
            <w:hideMark/>
          </w:tcPr>
          <w:p w14:paraId="3452D706"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shd w:val="clear" w:color="000000" w:fill="FFFFFF"/>
            <w:noWrap/>
            <w:vAlign w:val="center"/>
            <w:hideMark/>
          </w:tcPr>
          <w:p w14:paraId="690FC091" w14:textId="77777777" w:rsidR="00A2218E" w:rsidRPr="000F4CEC" w:rsidRDefault="00A2218E" w:rsidP="00247B87">
            <w:pPr>
              <w:suppressAutoHyphens w:val="0"/>
              <w:jc w:val="center"/>
              <w:rPr>
                <w:sz w:val="18"/>
                <w:szCs w:val="18"/>
                <w:lang w:eastAsia="ru-RU"/>
              </w:rPr>
            </w:pPr>
            <w:r w:rsidRPr="000F4CEC">
              <w:rPr>
                <w:sz w:val="18"/>
                <w:szCs w:val="18"/>
                <w:lang w:eastAsia="ru-RU"/>
              </w:rPr>
              <w:t>953,70</w:t>
            </w:r>
          </w:p>
        </w:tc>
      </w:tr>
      <w:tr w:rsidR="00A2218E" w:rsidRPr="000F4CEC" w14:paraId="5B4FFE26" w14:textId="77777777" w:rsidTr="00266CD4">
        <w:trPr>
          <w:trHeight w:val="57"/>
        </w:trPr>
        <w:tc>
          <w:tcPr>
            <w:tcW w:w="740" w:type="dxa"/>
            <w:shd w:val="clear" w:color="000000" w:fill="FFFFFF"/>
            <w:noWrap/>
            <w:vAlign w:val="center"/>
            <w:hideMark/>
          </w:tcPr>
          <w:p w14:paraId="7A9D3164" w14:textId="77777777" w:rsidR="00A2218E" w:rsidRPr="000F4CEC" w:rsidRDefault="00A2218E" w:rsidP="00247B87">
            <w:pPr>
              <w:suppressAutoHyphens w:val="0"/>
              <w:jc w:val="center"/>
              <w:rPr>
                <w:sz w:val="18"/>
                <w:szCs w:val="18"/>
                <w:lang w:eastAsia="ru-RU"/>
              </w:rPr>
            </w:pPr>
            <w:r w:rsidRPr="000F4CEC">
              <w:rPr>
                <w:sz w:val="18"/>
                <w:szCs w:val="18"/>
                <w:lang w:eastAsia="ru-RU"/>
              </w:rPr>
              <w:t>181</w:t>
            </w:r>
          </w:p>
        </w:tc>
        <w:tc>
          <w:tcPr>
            <w:tcW w:w="2345" w:type="dxa"/>
            <w:shd w:val="clear" w:color="000000" w:fill="FFFFFF"/>
            <w:noWrap/>
            <w:vAlign w:val="center"/>
            <w:hideMark/>
          </w:tcPr>
          <w:p w14:paraId="7B7CD31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EBC2799"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shd w:val="clear" w:color="000000" w:fill="FFFFFF"/>
            <w:noWrap/>
            <w:vAlign w:val="center"/>
            <w:hideMark/>
          </w:tcPr>
          <w:p w14:paraId="1348029C"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shd w:val="clear" w:color="000000" w:fill="FFFFFF"/>
            <w:vAlign w:val="center"/>
            <w:hideMark/>
          </w:tcPr>
          <w:p w14:paraId="4C98CF0C" w14:textId="77777777" w:rsidR="00A2218E" w:rsidRPr="000F4CEC" w:rsidRDefault="00A2218E" w:rsidP="00247B87">
            <w:pPr>
              <w:suppressAutoHyphens w:val="0"/>
              <w:rPr>
                <w:sz w:val="18"/>
                <w:szCs w:val="18"/>
                <w:lang w:eastAsia="ru-RU"/>
              </w:rPr>
            </w:pPr>
            <w:r w:rsidRPr="000F4CEC">
              <w:rPr>
                <w:sz w:val="18"/>
                <w:szCs w:val="18"/>
                <w:lang w:eastAsia="ru-RU"/>
              </w:rPr>
              <w:t>ул. Первомайская</w:t>
            </w:r>
          </w:p>
        </w:tc>
        <w:tc>
          <w:tcPr>
            <w:tcW w:w="851" w:type="dxa"/>
            <w:shd w:val="clear" w:color="000000" w:fill="FFFFFF"/>
            <w:noWrap/>
            <w:vAlign w:val="center"/>
            <w:hideMark/>
          </w:tcPr>
          <w:p w14:paraId="1D4BD7ED" w14:textId="77777777" w:rsidR="00A2218E" w:rsidRPr="000F4CEC" w:rsidRDefault="00A2218E" w:rsidP="00247B87">
            <w:pPr>
              <w:suppressAutoHyphens w:val="0"/>
              <w:jc w:val="center"/>
              <w:rPr>
                <w:sz w:val="18"/>
                <w:szCs w:val="18"/>
                <w:lang w:eastAsia="ru-RU"/>
              </w:rPr>
            </w:pPr>
            <w:r w:rsidRPr="000F4CEC">
              <w:rPr>
                <w:sz w:val="18"/>
                <w:szCs w:val="18"/>
                <w:lang w:eastAsia="ru-RU"/>
              </w:rPr>
              <w:t>15а</w:t>
            </w:r>
          </w:p>
        </w:tc>
        <w:tc>
          <w:tcPr>
            <w:tcW w:w="1424" w:type="dxa"/>
            <w:shd w:val="clear" w:color="000000" w:fill="FFFFFF"/>
            <w:noWrap/>
            <w:vAlign w:val="center"/>
            <w:hideMark/>
          </w:tcPr>
          <w:p w14:paraId="01A76D67" w14:textId="77777777"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shd w:val="clear" w:color="000000" w:fill="FFFFFF"/>
            <w:noWrap/>
            <w:vAlign w:val="center"/>
            <w:hideMark/>
          </w:tcPr>
          <w:p w14:paraId="0F1CB4C7" w14:textId="77777777" w:rsidR="00A2218E" w:rsidRPr="000F4CEC" w:rsidRDefault="00A2218E" w:rsidP="00247B87">
            <w:pPr>
              <w:suppressAutoHyphens w:val="0"/>
              <w:jc w:val="center"/>
              <w:rPr>
                <w:sz w:val="18"/>
                <w:szCs w:val="18"/>
                <w:lang w:eastAsia="ru-RU"/>
              </w:rPr>
            </w:pPr>
            <w:r w:rsidRPr="000F4CEC">
              <w:rPr>
                <w:sz w:val="18"/>
                <w:szCs w:val="18"/>
                <w:lang w:eastAsia="ru-RU"/>
              </w:rPr>
              <w:t>953,70</w:t>
            </w:r>
          </w:p>
        </w:tc>
      </w:tr>
      <w:tr w:rsidR="00A2218E" w:rsidRPr="000F4CEC" w14:paraId="11DB8A00" w14:textId="77777777" w:rsidTr="00266CD4">
        <w:trPr>
          <w:trHeight w:val="57"/>
        </w:trPr>
        <w:tc>
          <w:tcPr>
            <w:tcW w:w="740" w:type="dxa"/>
            <w:shd w:val="clear" w:color="000000" w:fill="FFFFFF"/>
            <w:noWrap/>
            <w:vAlign w:val="center"/>
            <w:hideMark/>
          </w:tcPr>
          <w:p w14:paraId="26D5E491" w14:textId="77777777" w:rsidR="00A2218E" w:rsidRPr="000F4CEC" w:rsidRDefault="00A2218E" w:rsidP="00247B87">
            <w:pPr>
              <w:suppressAutoHyphens w:val="0"/>
              <w:jc w:val="center"/>
              <w:rPr>
                <w:sz w:val="18"/>
                <w:szCs w:val="18"/>
                <w:lang w:eastAsia="ru-RU"/>
              </w:rPr>
            </w:pPr>
            <w:r w:rsidRPr="000F4CEC">
              <w:rPr>
                <w:sz w:val="18"/>
                <w:szCs w:val="18"/>
                <w:lang w:eastAsia="ru-RU"/>
              </w:rPr>
              <w:t>182</w:t>
            </w:r>
          </w:p>
        </w:tc>
        <w:tc>
          <w:tcPr>
            <w:tcW w:w="2345" w:type="dxa"/>
            <w:shd w:val="clear" w:color="000000" w:fill="FFFFFF"/>
            <w:noWrap/>
            <w:vAlign w:val="center"/>
            <w:hideMark/>
          </w:tcPr>
          <w:p w14:paraId="76AE47E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709F9E2"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shd w:val="clear" w:color="000000" w:fill="FFFFFF"/>
            <w:noWrap/>
            <w:vAlign w:val="center"/>
            <w:hideMark/>
          </w:tcPr>
          <w:p w14:paraId="74C42226"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shd w:val="clear" w:color="000000" w:fill="FFFFFF"/>
            <w:vAlign w:val="center"/>
            <w:hideMark/>
          </w:tcPr>
          <w:p w14:paraId="235EFDD9" w14:textId="77777777" w:rsidR="00A2218E" w:rsidRPr="000F4CEC" w:rsidRDefault="00A2218E" w:rsidP="00247B87">
            <w:pPr>
              <w:suppressAutoHyphens w:val="0"/>
              <w:rPr>
                <w:sz w:val="18"/>
                <w:szCs w:val="18"/>
                <w:lang w:eastAsia="ru-RU"/>
              </w:rPr>
            </w:pPr>
            <w:r w:rsidRPr="000F4CEC">
              <w:rPr>
                <w:sz w:val="18"/>
                <w:szCs w:val="18"/>
                <w:lang w:eastAsia="ru-RU"/>
              </w:rPr>
              <w:t>ул. Первомайская</w:t>
            </w:r>
          </w:p>
        </w:tc>
        <w:tc>
          <w:tcPr>
            <w:tcW w:w="851" w:type="dxa"/>
            <w:shd w:val="clear" w:color="000000" w:fill="FFFFFF"/>
            <w:noWrap/>
            <w:vAlign w:val="center"/>
            <w:hideMark/>
          </w:tcPr>
          <w:p w14:paraId="0E3D32FF" w14:textId="77777777"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shd w:val="clear" w:color="000000" w:fill="FFFFFF"/>
            <w:noWrap/>
            <w:vAlign w:val="center"/>
            <w:hideMark/>
          </w:tcPr>
          <w:p w14:paraId="5CDA06D9"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shd w:val="clear" w:color="000000" w:fill="FFFFFF"/>
            <w:noWrap/>
            <w:vAlign w:val="center"/>
            <w:hideMark/>
          </w:tcPr>
          <w:p w14:paraId="3345A519" w14:textId="77777777" w:rsidR="00A2218E" w:rsidRPr="000F4CEC" w:rsidRDefault="00A2218E" w:rsidP="00247B87">
            <w:pPr>
              <w:suppressAutoHyphens w:val="0"/>
              <w:jc w:val="center"/>
              <w:rPr>
                <w:sz w:val="18"/>
                <w:szCs w:val="18"/>
                <w:lang w:eastAsia="ru-RU"/>
              </w:rPr>
            </w:pPr>
            <w:r w:rsidRPr="000F4CEC">
              <w:rPr>
                <w:sz w:val="18"/>
                <w:szCs w:val="18"/>
                <w:lang w:eastAsia="ru-RU"/>
              </w:rPr>
              <w:t>946,80</w:t>
            </w:r>
          </w:p>
        </w:tc>
      </w:tr>
      <w:tr w:rsidR="00A2218E" w:rsidRPr="000F4CEC" w14:paraId="4E377941" w14:textId="77777777" w:rsidTr="00266CD4">
        <w:trPr>
          <w:trHeight w:val="57"/>
        </w:trPr>
        <w:tc>
          <w:tcPr>
            <w:tcW w:w="740" w:type="dxa"/>
            <w:shd w:val="clear" w:color="000000" w:fill="FFFFFF"/>
            <w:noWrap/>
            <w:vAlign w:val="center"/>
            <w:hideMark/>
          </w:tcPr>
          <w:p w14:paraId="2E49D447" w14:textId="77777777" w:rsidR="00A2218E" w:rsidRPr="000F4CEC" w:rsidRDefault="00A2218E" w:rsidP="00247B87">
            <w:pPr>
              <w:suppressAutoHyphens w:val="0"/>
              <w:jc w:val="center"/>
              <w:rPr>
                <w:sz w:val="18"/>
                <w:szCs w:val="18"/>
                <w:lang w:eastAsia="ru-RU"/>
              </w:rPr>
            </w:pPr>
            <w:r w:rsidRPr="000F4CEC">
              <w:rPr>
                <w:sz w:val="18"/>
                <w:szCs w:val="18"/>
                <w:lang w:eastAsia="ru-RU"/>
              </w:rPr>
              <w:t>183</w:t>
            </w:r>
          </w:p>
        </w:tc>
        <w:tc>
          <w:tcPr>
            <w:tcW w:w="2345" w:type="dxa"/>
            <w:shd w:val="clear" w:color="000000" w:fill="FFFFFF"/>
            <w:noWrap/>
            <w:vAlign w:val="center"/>
            <w:hideMark/>
          </w:tcPr>
          <w:p w14:paraId="61617D0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4079D69"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shd w:val="clear" w:color="000000" w:fill="FFFFFF"/>
            <w:noWrap/>
            <w:vAlign w:val="center"/>
            <w:hideMark/>
          </w:tcPr>
          <w:p w14:paraId="632EB3BD"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shd w:val="clear" w:color="000000" w:fill="FFFFFF"/>
            <w:vAlign w:val="center"/>
            <w:hideMark/>
          </w:tcPr>
          <w:p w14:paraId="11B23766" w14:textId="77777777" w:rsidR="00A2218E" w:rsidRPr="000F4CEC" w:rsidRDefault="00A2218E" w:rsidP="00247B87">
            <w:pPr>
              <w:suppressAutoHyphens w:val="0"/>
              <w:rPr>
                <w:sz w:val="18"/>
                <w:szCs w:val="18"/>
                <w:lang w:eastAsia="ru-RU"/>
              </w:rPr>
            </w:pPr>
            <w:r w:rsidRPr="000F4CEC">
              <w:rPr>
                <w:sz w:val="18"/>
                <w:szCs w:val="18"/>
                <w:lang w:eastAsia="ru-RU"/>
              </w:rPr>
              <w:t>ул. Первомайская</w:t>
            </w:r>
          </w:p>
        </w:tc>
        <w:tc>
          <w:tcPr>
            <w:tcW w:w="851" w:type="dxa"/>
            <w:shd w:val="clear" w:color="000000" w:fill="FFFFFF"/>
            <w:noWrap/>
            <w:vAlign w:val="center"/>
            <w:hideMark/>
          </w:tcPr>
          <w:p w14:paraId="7D040072" w14:textId="77777777"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shd w:val="clear" w:color="000000" w:fill="FFFFFF"/>
            <w:noWrap/>
            <w:vAlign w:val="center"/>
            <w:hideMark/>
          </w:tcPr>
          <w:p w14:paraId="1D91FEB1"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shd w:val="clear" w:color="000000" w:fill="FFFFFF"/>
            <w:noWrap/>
            <w:vAlign w:val="center"/>
            <w:hideMark/>
          </w:tcPr>
          <w:p w14:paraId="04E487B9" w14:textId="77777777" w:rsidR="00A2218E" w:rsidRPr="000F4CEC" w:rsidRDefault="00A2218E" w:rsidP="00247B87">
            <w:pPr>
              <w:suppressAutoHyphens w:val="0"/>
              <w:jc w:val="center"/>
              <w:rPr>
                <w:sz w:val="18"/>
                <w:szCs w:val="18"/>
                <w:lang w:eastAsia="ru-RU"/>
              </w:rPr>
            </w:pPr>
            <w:r w:rsidRPr="000F4CEC">
              <w:rPr>
                <w:sz w:val="18"/>
                <w:szCs w:val="18"/>
                <w:lang w:eastAsia="ru-RU"/>
              </w:rPr>
              <w:t>949,00</w:t>
            </w:r>
          </w:p>
        </w:tc>
      </w:tr>
      <w:tr w:rsidR="00A2218E" w:rsidRPr="000F4CEC" w14:paraId="6676B617" w14:textId="77777777" w:rsidTr="00266CD4">
        <w:trPr>
          <w:trHeight w:val="57"/>
        </w:trPr>
        <w:tc>
          <w:tcPr>
            <w:tcW w:w="740" w:type="dxa"/>
            <w:shd w:val="clear" w:color="000000" w:fill="FFFFFF"/>
            <w:noWrap/>
            <w:vAlign w:val="center"/>
            <w:hideMark/>
          </w:tcPr>
          <w:p w14:paraId="4133A388" w14:textId="77777777" w:rsidR="00A2218E" w:rsidRPr="000F4CEC" w:rsidRDefault="00A2218E" w:rsidP="00247B87">
            <w:pPr>
              <w:suppressAutoHyphens w:val="0"/>
              <w:jc w:val="center"/>
              <w:rPr>
                <w:sz w:val="18"/>
                <w:szCs w:val="18"/>
                <w:lang w:eastAsia="ru-RU"/>
              </w:rPr>
            </w:pPr>
            <w:r w:rsidRPr="000F4CEC">
              <w:rPr>
                <w:sz w:val="18"/>
                <w:szCs w:val="18"/>
                <w:lang w:eastAsia="ru-RU"/>
              </w:rPr>
              <w:t>184</w:t>
            </w:r>
          </w:p>
        </w:tc>
        <w:tc>
          <w:tcPr>
            <w:tcW w:w="2345" w:type="dxa"/>
            <w:shd w:val="clear" w:color="000000" w:fill="FFFFFF"/>
            <w:noWrap/>
            <w:vAlign w:val="center"/>
            <w:hideMark/>
          </w:tcPr>
          <w:p w14:paraId="751567F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142DE47"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shd w:val="clear" w:color="000000" w:fill="FFFFFF"/>
            <w:noWrap/>
            <w:vAlign w:val="center"/>
            <w:hideMark/>
          </w:tcPr>
          <w:p w14:paraId="0D561865"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shd w:val="clear" w:color="000000" w:fill="FFFFFF"/>
            <w:vAlign w:val="center"/>
            <w:hideMark/>
          </w:tcPr>
          <w:p w14:paraId="3AF2A2EC" w14:textId="77777777" w:rsidR="00A2218E" w:rsidRPr="000F4CEC" w:rsidRDefault="00A2218E" w:rsidP="00247B87">
            <w:pPr>
              <w:suppressAutoHyphens w:val="0"/>
              <w:rPr>
                <w:sz w:val="18"/>
                <w:szCs w:val="18"/>
                <w:lang w:eastAsia="ru-RU"/>
              </w:rPr>
            </w:pPr>
            <w:r w:rsidRPr="000F4CEC">
              <w:rPr>
                <w:sz w:val="18"/>
                <w:szCs w:val="18"/>
                <w:lang w:eastAsia="ru-RU"/>
              </w:rPr>
              <w:t>ул. Почтовая</w:t>
            </w:r>
          </w:p>
        </w:tc>
        <w:tc>
          <w:tcPr>
            <w:tcW w:w="851" w:type="dxa"/>
            <w:shd w:val="clear" w:color="000000" w:fill="FFFFFF"/>
            <w:noWrap/>
            <w:vAlign w:val="center"/>
            <w:hideMark/>
          </w:tcPr>
          <w:p w14:paraId="09611579"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shd w:val="clear" w:color="000000" w:fill="FFFFFF"/>
            <w:noWrap/>
            <w:vAlign w:val="center"/>
            <w:hideMark/>
          </w:tcPr>
          <w:p w14:paraId="6C817F59" w14:textId="77777777" w:rsidR="00A2218E" w:rsidRPr="000F4CEC" w:rsidRDefault="00A2218E" w:rsidP="00247B87">
            <w:pPr>
              <w:suppressAutoHyphens w:val="0"/>
              <w:jc w:val="center"/>
              <w:rPr>
                <w:sz w:val="18"/>
                <w:szCs w:val="18"/>
                <w:lang w:eastAsia="ru-RU"/>
              </w:rPr>
            </w:pPr>
            <w:r w:rsidRPr="000F4CEC">
              <w:rPr>
                <w:sz w:val="18"/>
                <w:szCs w:val="18"/>
                <w:lang w:eastAsia="ru-RU"/>
              </w:rPr>
              <w:t>1994</w:t>
            </w:r>
          </w:p>
        </w:tc>
        <w:tc>
          <w:tcPr>
            <w:tcW w:w="1889" w:type="dxa"/>
            <w:shd w:val="clear" w:color="000000" w:fill="FFFFFF"/>
            <w:noWrap/>
            <w:vAlign w:val="center"/>
            <w:hideMark/>
          </w:tcPr>
          <w:p w14:paraId="3EFF629B" w14:textId="77777777" w:rsidR="00A2218E" w:rsidRPr="000F4CEC" w:rsidRDefault="00A2218E" w:rsidP="00247B87">
            <w:pPr>
              <w:suppressAutoHyphens w:val="0"/>
              <w:jc w:val="center"/>
              <w:rPr>
                <w:sz w:val="18"/>
                <w:szCs w:val="18"/>
                <w:lang w:eastAsia="ru-RU"/>
              </w:rPr>
            </w:pPr>
            <w:r w:rsidRPr="000F4CEC">
              <w:rPr>
                <w:sz w:val="18"/>
                <w:szCs w:val="18"/>
                <w:lang w:eastAsia="ru-RU"/>
              </w:rPr>
              <w:t>1 084,00</w:t>
            </w:r>
          </w:p>
        </w:tc>
      </w:tr>
      <w:tr w:rsidR="00A2218E" w:rsidRPr="000F4CEC" w14:paraId="0FB157C8" w14:textId="77777777" w:rsidTr="00266CD4">
        <w:trPr>
          <w:trHeight w:val="57"/>
        </w:trPr>
        <w:tc>
          <w:tcPr>
            <w:tcW w:w="740" w:type="dxa"/>
            <w:shd w:val="clear" w:color="000000" w:fill="FFFFFF"/>
            <w:noWrap/>
            <w:vAlign w:val="center"/>
            <w:hideMark/>
          </w:tcPr>
          <w:p w14:paraId="73346BC4" w14:textId="77777777" w:rsidR="00A2218E" w:rsidRPr="000F4CEC" w:rsidRDefault="00A2218E" w:rsidP="00247B87">
            <w:pPr>
              <w:suppressAutoHyphens w:val="0"/>
              <w:jc w:val="center"/>
              <w:rPr>
                <w:sz w:val="18"/>
                <w:szCs w:val="18"/>
                <w:lang w:eastAsia="ru-RU"/>
              </w:rPr>
            </w:pPr>
            <w:r w:rsidRPr="000F4CEC">
              <w:rPr>
                <w:sz w:val="18"/>
                <w:szCs w:val="18"/>
                <w:lang w:eastAsia="ru-RU"/>
              </w:rPr>
              <w:t>185</w:t>
            </w:r>
          </w:p>
        </w:tc>
        <w:tc>
          <w:tcPr>
            <w:tcW w:w="2345" w:type="dxa"/>
            <w:shd w:val="clear" w:color="000000" w:fill="FFFFFF"/>
            <w:noWrap/>
            <w:vAlign w:val="center"/>
            <w:hideMark/>
          </w:tcPr>
          <w:p w14:paraId="3D172F1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D7787E9"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shd w:val="clear" w:color="000000" w:fill="FFFFFF"/>
            <w:noWrap/>
            <w:vAlign w:val="center"/>
            <w:hideMark/>
          </w:tcPr>
          <w:p w14:paraId="2DA5D2B5"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shd w:val="clear" w:color="000000" w:fill="FFFFFF"/>
            <w:vAlign w:val="center"/>
            <w:hideMark/>
          </w:tcPr>
          <w:p w14:paraId="4D913428" w14:textId="77777777" w:rsidR="00A2218E" w:rsidRPr="000F4CEC" w:rsidRDefault="00A2218E" w:rsidP="00247B87">
            <w:pPr>
              <w:suppressAutoHyphens w:val="0"/>
              <w:rPr>
                <w:sz w:val="18"/>
                <w:szCs w:val="18"/>
                <w:lang w:eastAsia="ru-RU"/>
              </w:rPr>
            </w:pPr>
            <w:r w:rsidRPr="000F4CEC">
              <w:rPr>
                <w:sz w:val="18"/>
                <w:szCs w:val="18"/>
                <w:lang w:eastAsia="ru-RU"/>
              </w:rPr>
              <w:t>ул. Почтовая</w:t>
            </w:r>
          </w:p>
        </w:tc>
        <w:tc>
          <w:tcPr>
            <w:tcW w:w="851" w:type="dxa"/>
            <w:shd w:val="clear" w:color="000000" w:fill="FFFFFF"/>
            <w:noWrap/>
            <w:vAlign w:val="center"/>
            <w:hideMark/>
          </w:tcPr>
          <w:p w14:paraId="568ACA88"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shd w:val="clear" w:color="000000" w:fill="FFFFFF"/>
            <w:noWrap/>
            <w:vAlign w:val="center"/>
            <w:hideMark/>
          </w:tcPr>
          <w:p w14:paraId="2588A1BE" w14:textId="77777777"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shd w:val="clear" w:color="000000" w:fill="FFFFFF"/>
            <w:noWrap/>
            <w:vAlign w:val="center"/>
            <w:hideMark/>
          </w:tcPr>
          <w:p w14:paraId="05B1C3CE" w14:textId="77777777" w:rsidR="00A2218E" w:rsidRPr="000F4CEC" w:rsidRDefault="00A2218E" w:rsidP="00247B87">
            <w:pPr>
              <w:suppressAutoHyphens w:val="0"/>
              <w:jc w:val="center"/>
              <w:rPr>
                <w:sz w:val="18"/>
                <w:szCs w:val="18"/>
                <w:lang w:eastAsia="ru-RU"/>
              </w:rPr>
            </w:pPr>
            <w:r w:rsidRPr="000F4CEC">
              <w:rPr>
                <w:sz w:val="18"/>
                <w:szCs w:val="18"/>
                <w:lang w:eastAsia="ru-RU"/>
              </w:rPr>
              <w:t>821,90</w:t>
            </w:r>
          </w:p>
        </w:tc>
      </w:tr>
      <w:tr w:rsidR="00A2218E" w:rsidRPr="000F4CEC" w14:paraId="4A99DF4E" w14:textId="77777777" w:rsidTr="00266CD4">
        <w:trPr>
          <w:trHeight w:val="57"/>
        </w:trPr>
        <w:tc>
          <w:tcPr>
            <w:tcW w:w="740" w:type="dxa"/>
            <w:shd w:val="clear" w:color="000000" w:fill="FFFFFF"/>
            <w:noWrap/>
            <w:vAlign w:val="center"/>
            <w:hideMark/>
          </w:tcPr>
          <w:p w14:paraId="21815200" w14:textId="77777777" w:rsidR="00A2218E" w:rsidRPr="000F4CEC" w:rsidRDefault="00A2218E" w:rsidP="00247B87">
            <w:pPr>
              <w:suppressAutoHyphens w:val="0"/>
              <w:jc w:val="center"/>
              <w:rPr>
                <w:sz w:val="18"/>
                <w:szCs w:val="18"/>
                <w:lang w:eastAsia="ru-RU"/>
              </w:rPr>
            </w:pPr>
            <w:r w:rsidRPr="000F4CEC">
              <w:rPr>
                <w:sz w:val="18"/>
                <w:szCs w:val="18"/>
                <w:lang w:eastAsia="ru-RU"/>
              </w:rPr>
              <w:t>186</w:t>
            </w:r>
          </w:p>
        </w:tc>
        <w:tc>
          <w:tcPr>
            <w:tcW w:w="2345" w:type="dxa"/>
            <w:shd w:val="clear" w:color="000000" w:fill="FFFFFF"/>
            <w:noWrap/>
            <w:vAlign w:val="center"/>
            <w:hideMark/>
          </w:tcPr>
          <w:p w14:paraId="7933824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8197AB7"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shd w:val="clear" w:color="000000" w:fill="FFFFFF"/>
            <w:noWrap/>
            <w:vAlign w:val="center"/>
            <w:hideMark/>
          </w:tcPr>
          <w:p w14:paraId="14859CD1"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shd w:val="clear" w:color="000000" w:fill="FFFFFF"/>
            <w:vAlign w:val="center"/>
            <w:hideMark/>
          </w:tcPr>
          <w:p w14:paraId="64DDCBB3" w14:textId="77777777" w:rsidR="00A2218E" w:rsidRPr="000F4CEC" w:rsidRDefault="00A2218E" w:rsidP="00247B87">
            <w:pPr>
              <w:suppressAutoHyphens w:val="0"/>
              <w:rPr>
                <w:sz w:val="18"/>
                <w:szCs w:val="18"/>
                <w:lang w:eastAsia="ru-RU"/>
              </w:rPr>
            </w:pPr>
            <w:r w:rsidRPr="000F4CEC">
              <w:rPr>
                <w:sz w:val="18"/>
                <w:szCs w:val="18"/>
                <w:lang w:eastAsia="ru-RU"/>
              </w:rPr>
              <w:t>ул. Вокзальная</w:t>
            </w:r>
          </w:p>
        </w:tc>
        <w:tc>
          <w:tcPr>
            <w:tcW w:w="851" w:type="dxa"/>
            <w:shd w:val="clear" w:color="000000" w:fill="FFFFFF"/>
            <w:noWrap/>
            <w:vAlign w:val="center"/>
            <w:hideMark/>
          </w:tcPr>
          <w:p w14:paraId="2BDC80B3" w14:textId="77777777"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shd w:val="clear" w:color="000000" w:fill="FFFFFF"/>
            <w:noWrap/>
            <w:vAlign w:val="center"/>
            <w:hideMark/>
          </w:tcPr>
          <w:p w14:paraId="4542115E"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shd w:val="clear" w:color="000000" w:fill="FFFFFF"/>
            <w:noWrap/>
            <w:vAlign w:val="center"/>
            <w:hideMark/>
          </w:tcPr>
          <w:p w14:paraId="12A121C9" w14:textId="77777777" w:rsidR="00A2218E" w:rsidRPr="000F4CEC" w:rsidRDefault="00A2218E" w:rsidP="00247B87">
            <w:pPr>
              <w:suppressAutoHyphens w:val="0"/>
              <w:jc w:val="center"/>
              <w:rPr>
                <w:sz w:val="18"/>
                <w:szCs w:val="18"/>
                <w:lang w:eastAsia="ru-RU"/>
              </w:rPr>
            </w:pPr>
            <w:r w:rsidRPr="000F4CEC">
              <w:rPr>
                <w:sz w:val="18"/>
                <w:szCs w:val="18"/>
                <w:lang w:eastAsia="ru-RU"/>
              </w:rPr>
              <w:t>795,80</w:t>
            </w:r>
          </w:p>
        </w:tc>
      </w:tr>
      <w:tr w:rsidR="00A2218E" w:rsidRPr="000F4CEC" w14:paraId="5096E634" w14:textId="77777777" w:rsidTr="00266CD4">
        <w:trPr>
          <w:trHeight w:val="57"/>
        </w:trPr>
        <w:tc>
          <w:tcPr>
            <w:tcW w:w="740" w:type="dxa"/>
            <w:shd w:val="clear" w:color="000000" w:fill="FFFFFF"/>
            <w:noWrap/>
            <w:vAlign w:val="center"/>
            <w:hideMark/>
          </w:tcPr>
          <w:p w14:paraId="0C189186" w14:textId="77777777" w:rsidR="00A2218E" w:rsidRPr="000F4CEC" w:rsidRDefault="00A2218E" w:rsidP="00247B87">
            <w:pPr>
              <w:suppressAutoHyphens w:val="0"/>
              <w:jc w:val="center"/>
              <w:rPr>
                <w:sz w:val="18"/>
                <w:szCs w:val="18"/>
                <w:lang w:eastAsia="ru-RU"/>
              </w:rPr>
            </w:pPr>
            <w:r w:rsidRPr="000F4CEC">
              <w:rPr>
                <w:sz w:val="18"/>
                <w:szCs w:val="18"/>
                <w:lang w:eastAsia="ru-RU"/>
              </w:rPr>
              <w:t>187</w:t>
            </w:r>
          </w:p>
        </w:tc>
        <w:tc>
          <w:tcPr>
            <w:tcW w:w="2345" w:type="dxa"/>
            <w:shd w:val="clear" w:color="000000" w:fill="FFFFFF"/>
            <w:noWrap/>
            <w:vAlign w:val="center"/>
            <w:hideMark/>
          </w:tcPr>
          <w:p w14:paraId="2593818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6DC9BDE"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shd w:val="clear" w:color="000000" w:fill="FFFFFF"/>
            <w:noWrap/>
            <w:vAlign w:val="center"/>
            <w:hideMark/>
          </w:tcPr>
          <w:p w14:paraId="7854513D"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shd w:val="clear" w:color="000000" w:fill="FFFFFF"/>
            <w:vAlign w:val="center"/>
            <w:hideMark/>
          </w:tcPr>
          <w:p w14:paraId="55BD76D6" w14:textId="77777777" w:rsidR="00A2218E" w:rsidRPr="000F4CEC" w:rsidRDefault="00A2218E" w:rsidP="00247B87">
            <w:pPr>
              <w:suppressAutoHyphens w:val="0"/>
              <w:rPr>
                <w:sz w:val="18"/>
                <w:szCs w:val="18"/>
                <w:lang w:eastAsia="ru-RU"/>
              </w:rPr>
            </w:pPr>
            <w:r w:rsidRPr="000F4CEC">
              <w:rPr>
                <w:sz w:val="18"/>
                <w:szCs w:val="18"/>
                <w:lang w:eastAsia="ru-RU"/>
              </w:rPr>
              <w:t>ул. Вокзальная</w:t>
            </w:r>
          </w:p>
        </w:tc>
        <w:tc>
          <w:tcPr>
            <w:tcW w:w="851" w:type="dxa"/>
            <w:shd w:val="clear" w:color="000000" w:fill="FFFFFF"/>
            <w:noWrap/>
            <w:vAlign w:val="center"/>
            <w:hideMark/>
          </w:tcPr>
          <w:p w14:paraId="6084DC50" w14:textId="77777777" w:rsidR="00A2218E" w:rsidRPr="000F4CEC" w:rsidRDefault="00A2218E" w:rsidP="00247B87">
            <w:pPr>
              <w:suppressAutoHyphens w:val="0"/>
              <w:jc w:val="center"/>
              <w:rPr>
                <w:sz w:val="18"/>
                <w:szCs w:val="18"/>
                <w:lang w:eastAsia="ru-RU"/>
              </w:rPr>
            </w:pPr>
            <w:r w:rsidRPr="000F4CEC">
              <w:rPr>
                <w:sz w:val="18"/>
                <w:szCs w:val="18"/>
                <w:lang w:eastAsia="ru-RU"/>
              </w:rPr>
              <w:t>30</w:t>
            </w:r>
          </w:p>
        </w:tc>
        <w:tc>
          <w:tcPr>
            <w:tcW w:w="1424" w:type="dxa"/>
            <w:shd w:val="clear" w:color="000000" w:fill="FFFFFF"/>
            <w:noWrap/>
            <w:vAlign w:val="center"/>
            <w:hideMark/>
          </w:tcPr>
          <w:p w14:paraId="6404CA78"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shd w:val="clear" w:color="000000" w:fill="FFFFFF"/>
            <w:noWrap/>
            <w:vAlign w:val="center"/>
            <w:hideMark/>
          </w:tcPr>
          <w:p w14:paraId="26D83C88" w14:textId="77777777" w:rsidR="00A2218E" w:rsidRPr="000F4CEC" w:rsidRDefault="00A2218E" w:rsidP="00247B87">
            <w:pPr>
              <w:suppressAutoHyphens w:val="0"/>
              <w:jc w:val="center"/>
              <w:rPr>
                <w:sz w:val="18"/>
                <w:szCs w:val="18"/>
                <w:lang w:eastAsia="ru-RU"/>
              </w:rPr>
            </w:pPr>
            <w:r w:rsidRPr="000F4CEC">
              <w:rPr>
                <w:sz w:val="18"/>
                <w:szCs w:val="18"/>
                <w:lang w:eastAsia="ru-RU"/>
              </w:rPr>
              <w:t>575,90</w:t>
            </w:r>
          </w:p>
        </w:tc>
      </w:tr>
      <w:tr w:rsidR="00A2218E" w:rsidRPr="000F4CEC" w14:paraId="347C08EF" w14:textId="77777777" w:rsidTr="00266CD4">
        <w:trPr>
          <w:trHeight w:val="57"/>
        </w:trPr>
        <w:tc>
          <w:tcPr>
            <w:tcW w:w="740" w:type="dxa"/>
            <w:shd w:val="clear" w:color="000000" w:fill="FFFFFF"/>
            <w:noWrap/>
            <w:vAlign w:val="center"/>
            <w:hideMark/>
          </w:tcPr>
          <w:p w14:paraId="480A2697" w14:textId="77777777" w:rsidR="00A2218E" w:rsidRPr="000F4CEC" w:rsidRDefault="00A2218E" w:rsidP="00247B87">
            <w:pPr>
              <w:suppressAutoHyphens w:val="0"/>
              <w:jc w:val="center"/>
              <w:rPr>
                <w:sz w:val="18"/>
                <w:szCs w:val="18"/>
                <w:lang w:eastAsia="ru-RU"/>
              </w:rPr>
            </w:pPr>
            <w:r w:rsidRPr="000F4CEC">
              <w:rPr>
                <w:sz w:val="18"/>
                <w:szCs w:val="18"/>
                <w:lang w:eastAsia="ru-RU"/>
              </w:rPr>
              <w:t>188</w:t>
            </w:r>
          </w:p>
        </w:tc>
        <w:tc>
          <w:tcPr>
            <w:tcW w:w="2345" w:type="dxa"/>
            <w:shd w:val="clear" w:color="000000" w:fill="FFFFFF"/>
            <w:noWrap/>
            <w:vAlign w:val="center"/>
            <w:hideMark/>
          </w:tcPr>
          <w:p w14:paraId="4877568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5406E6A"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shd w:val="clear" w:color="000000" w:fill="FFFFFF"/>
            <w:noWrap/>
            <w:vAlign w:val="center"/>
            <w:hideMark/>
          </w:tcPr>
          <w:p w14:paraId="33D89068"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shd w:val="clear" w:color="000000" w:fill="FFFFFF"/>
            <w:vAlign w:val="center"/>
            <w:hideMark/>
          </w:tcPr>
          <w:p w14:paraId="1628AC97"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shd w:val="clear" w:color="000000" w:fill="FFFFFF"/>
            <w:noWrap/>
            <w:vAlign w:val="center"/>
            <w:hideMark/>
          </w:tcPr>
          <w:p w14:paraId="3171E949"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7A0F537B" w14:textId="77777777"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shd w:val="clear" w:color="000000" w:fill="FFFFFF"/>
            <w:noWrap/>
            <w:vAlign w:val="center"/>
            <w:hideMark/>
          </w:tcPr>
          <w:p w14:paraId="39029E34" w14:textId="77777777" w:rsidR="00A2218E" w:rsidRPr="000F4CEC" w:rsidRDefault="00A2218E" w:rsidP="00247B87">
            <w:pPr>
              <w:suppressAutoHyphens w:val="0"/>
              <w:jc w:val="center"/>
              <w:rPr>
                <w:sz w:val="18"/>
                <w:szCs w:val="18"/>
                <w:lang w:eastAsia="ru-RU"/>
              </w:rPr>
            </w:pPr>
            <w:r w:rsidRPr="000F4CEC">
              <w:rPr>
                <w:sz w:val="18"/>
                <w:szCs w:val="18"/>
                <w:lang w:eastAsia="ru-RU"/>
              </w:rPr>
              <w:t>946,60</w:t>
            </w:r>
          </w:p>
        </w:tc>
      </w:tr>
      <w:tr w:rsidR="00A2218E" w:rsidRPr="000F4CEC" w14:paraId="44550EFB" w14:textId="77777777" w:rsidTr="00266CD4">
        <w:trPr>
          <w:trHeight w:val="57"/>
        </w:trPr>
        <w:tc>
          <w:tcPr>
            <w:tcW w:w="740" w:type="dxa"/>
            <w:shd w:val="clear" w:color="000000" w:fill="FFFFFF"/>
            <w:noWrap/>
            <w:vAlign w:val="center"/>
            <w:hideMark/>
          </w:tcPr>
          <w:p w14:paraId="156F7CB6" w14:textId="77777777" w:rsidR="00A2218E" w:rsidRPr="000F4CEC" w:rsidRDefault="00A2218E" w:rsidP="00247B87">
            <w:pPr>
              <w:suppressAutoHyphens w:val="0"/>
              <w:jc w:val="center"/>
              <w:rPr>
                <w:sz w:val="18"/>
                <w:szCs w:val="18"/>
                <w:lang w:eastAsia="ru-RU"/>
              </w:rPr>
            </w:pPr>
            <w:r w:rsidRPr="000F4CEC">
              <w:rPr>
                <w:sz w:val="18"/>
                <w:szCs w:val="18"/>
                <w:lang w:eastAsia="ru-RU"/>
              </w:rPr>
              <w:t>189</w:t>
            </w:r>
          </w:p>
        </w:tc>
        <w:tc>
          <w:tcPr>
            <w:tcW w:w="2345" w:type="dxa"/>
            <w:shd w:val="clear" w:color="000000" w:fill="FFFFFF"/>
            <w:noWrap/>
            <w:vAlign w:val="center"/>
            <w:hideMark/>
          </w:tcPr>
          <w:p w14:paraId="71101B5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1F50464"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shd w:val="clear" w:color="000000" w:fill="FFFFFF"/>
            <w:noWrap/>
            <w:vAlign w:val="center"/>
            <w:hideMark/>
          </w:tcPr>
          <w:p w14:paraId="7FB61D82"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shd w:val="clear" w:color="000000" w:fill="FFFFFF"/>
            <w:vAlign w:val="center"/>
            <w:hideMark/>
          </w:tcPr>
          <w:p w14:paraId="0896F260" w14:textId="77777777" w:rsidR="00A2218E" w:rsidRPr="000F4CEC" w:rsidRDefault="00A2218E" w:rsidP="00247B87">
            <w:pPr>
              <w:suppressAutoHyphens w:val="0"/>
              <w:rPr>
                <w:sz w:val="18"/>
                <w:szCs w:val="18"/>
                <w:lang w:eastAsia="ru-RU"/>
              </w:rPr>
            </w:pPr>
            <w:r w:rsidRPr="000F4CEC">
              <w:rPr>
                <w:sz w:val="18"/>
                <w:szCs w:val="18"/>
                <w:lang w:eastAsia="ru-RU"/>
              </w:rPr>
              <w:t>ул. Тихая</w:t>
            </w:r>
          </w:p>
        </w:tc>
        <w:tc>
          <w:tcPr>
            <w:tcW w:w="851" w:type="dxa"/>
            <w:shd w:val="clear" w:color="000000" w:fill="FFFFFF"/>
            <w:noWrap/>
            <w:vAlign w:val="center"/>
            <w:hideMark/>
          </w:tcPr>
          <w:p w14:paraId="21DD00F4"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367A4D55"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shd w:val="clear" w:color="000000" w:fill="FFFFFF"/>
            <w:noWrap/>
            <w:vAlign w:val="center"/>
            <w:hideMark/>
          </w:tcPr>
          <w:p w14:paraId="0CF594AB" w14:textId="77777777" w:rsidR="00A2218E" w:rsidRPr="000F4CEC" w:rsidRDefault="00A2218E" w:rsidP="00247B87">
            <w:pPr>
              <w:suppressAutoHyphens w:val="0"/>
              <w:jc w:val="center"/>
              <w:rPr>
                <w:sz w:val="18"/>
                <w:szCs w:val="18"/>
                <w:lang w:eastAsia="ru-RU"/>
              </w:rPr>
            </w:pPr>
            <w:r w:rsidRPr="000F4CEC">
              <w:rPr>
                <w:sz w:val="18"/>
                <w:szCs w:val="18"/>
                <w:lang w:eastAsia="ru-RU"/>
              </w:rPr>
              <w:t>953,70</w:t>
            </w:r>
          </w:p>
        </w:tc>
      </w:tr>
      <w:tr w:rsidR="00A2218E" w:rsidRPr="000F4CEC" w14:paraId="19D0AB7F" w14:textId="77777777" w:rsidTr="00266CD4">
        <w:trPr>
          <w:trHeight w:val="57"/>
        </w:trPr>
        <w:tc>
          <w:tcPr>
            <w:tcW w:w="740" w:type="dxa"/>
            <w:shd w:val="clear" w:color="000000" w:fill="FFFFFF"/>
            <w:noWrap/>
            <w:vAlign w:val="center"/>
            <w:hideMark/>
          </w:tcPr>
          <w:p w14:paraId="0E2C8921" w14:textId="77777777" w:rsidR="00A2218E" w:rsidRPr="000F4CEC" w:rsidRDefault="00A2218E" w:rsidP="00247B87">
            <w:pPr>
              <w:suppressAutoHyphens w:val="0"/>
              <w:jc w:val="center"/>
              <w:rPr>
                <w:sz w:val="18"/>
                <w:szCs w:val="18"/>
                <w:lang w:eastAsia="ru-RU"/>
              </w:rPr>
            </w:pPr>
            <w:r w:rsidRPr="000F4CEC">
              <w:rPr>
                <w:sz w:val="18"/>
                <w:szCs w:val="18"/>
                <w:lang w:eastAsia="ru-RU"/>
              </w:rPr>
              <w:t>190</w:t>
            </w:r>
          </w:p>
        </w:tc>
        <w:tc>
          <w:tcPr>
            <w:tcW w:w="2345" w:type="dxa"/>
            <w:shd w:val="clear" w:color="000000" w:fill="FFFFFF"/>
            <w:noWrap/>
            <w:vAlign w:val="center"/>
            <w:hideMark/>
          </w:tcPr>
          <w:p w14:paraId="5D95779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A193245"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shd w:val="clear" w:color="000000" w:fill="FFFFFF"/>
            <w:noWrap/>
            <w:vAlign w:val="center"/>
            <w:hideMark/>
          </w:tcPr>
          <w:p w14:paraId="43AA622C"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shd w:val="clear" w:color="000000" w:fill="FFFFFF"/>
            <w:vAlign w:val="center"/>
            <w:hideMark/>
          </w:tcPr>
          <w:p w14:paraId="7A851B68" w14:textId="77777777" w:rsidR="00A2218E" w:rsidRPr="000F4CEC" w:rsidRDefault="00A2218E" w:rsidP="00247B87">
            <w:pPr>
              <w:suppressAutoHyphens w:val="0"/>
              <w:rPr>
                <w:sz w:val="18"/>
                <w:szCs w:val="18"/>
                <w:lang w:eastAsia="ru-RU"/>
              </w:rPr>
            </w:pPr>
            <w:r w:rsidRPr="000F4CEC">
              <w:rPr>
                <w:sz w:val="18"/>
                <w:szCs w:val="18"/>
                <w:lang w:eastAsia="ru-RU"/>
              </w:rPr>
              <w:t>ул. Тихая</w:t>
            </w:r>
          </w:p>
        </w:tc>
        <w:tc>
          <w:tcPr>
            <w:tcW w:w="851" w:type="dxa"/>
            <w:shd w:val="clear" w:color="000000" w:fill="FFFFFF"/>
            <w:noWrap/>
            <w:vAlign w:val="center"/>
            <w:hideMark/>
          </w:tcPr>
          <w:p w14:paraId="5F79546C" w14:textId="77777777"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shd w:val="clear" w:color="000000" w:fill="FFFFFF"/>
            <w:noWrap/>
            <w:vAlign w:val="center"/>
            <w:hideMark/>
          </w:tcPr>
          <w:p w14:paraId="4CA8A5F3"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shd w:val="clear" w:color="000000" w:fill="FFFFFF"/>
            <w:noWrap/>
            <w:vAlign w:val="center"/>
            <w:hideMark/>
          </w:tcPr>
          <w:p w14:paraId="7CF338A2" w14:textId="77777777" w:rsidR="00A2218E" w:rsidRPr="000F4CEC" w:rsidRDefault="00A2218E" w:rsidP="00247B87">
            <w:pPr>
              <w:suppressAutoHyphens w:val="0"/>
              <w:jc w:val="center"/>
              <w:rPr>
                <w:sz w:val="18"/>
                <w:szCs w:val="18"/>
                <w:lang w:eastAsia="ru-RU"/>
              </w:rPr>
            </w:pPr>
            <w:r w:rsidRPr="000F4CEC">
              <w:rPr>
                <w:sz w:val="18"/>
                <w:szCs w:val="18"/>
                <w:lang w:eastAsia="ru-RU"/>
              </w:rPr>
              <w:t>948,90</w:t>
            </w:r>
          </w:p>
        </w:tc>
      </w:tr>
      <w:tr w:rsidR="00A2218E" w:rsidRPr="000F4CEC" w14:paraId="3E69CB3A" w14:textId="77777777" w:rsidTr="00266CD4">
        <w:trPr>
          <w:trHeight w:val="57"/>
        </w:trPr>
        <w:tc>
          <w:tcPr>
            <w:tcW w:w="740" w:type="dxa"/>
            <w:shd w:val="clear" w:color="000000" w:fill="FFFFFF"/>
            <w:noWrap/>
            <w:vAlign w:val="center"/>
            <w:hideMark/>
          </w:tcPr>
          <w:p w14:paraId="754FD85D" w14:textId="77777777" w:rsidR="00A2218E" w:rsidRPr="000F4CEC" w:rsidRDefault="00A2218E" w:rsidP="00247B87">
            <w:pPr>
              <w:suppressAutoHyphens w:val="0"/>
              <w:jc w:val="center"/>
              <w:rPr>
                <w:sz w:val="18"/>
                <w:szCs w:val="18"/>
                <w:lang w:eastAsia="ru-RU"/>
              </w:rPr>
            </w:pPr>
            <w:r w:rsidRPr="000F4CEC">
              <w:rPr>
                <w:sz w:val="18"/>
                <w:szCs w:val="18"/>
                <w:lang w:eastAsia="ru-RU"/>
              </w:rPr>
              <w:t>191</w:t>
            </w:r>
          </w:p>
        </w:tc>
        <w:tc>
          <w:tcPr>
            <w:tcW w:w="2345" w:type="dxa"/>
            <w:shd w:val="clear" w:color="000000" w:fill="FFFFFF"/>
            <w:noWrap/>
            <w:vAlign w:val="center"/>
            <w:hideMark/>
          </w:tcPr>
          <w:p w14:paraId="132C4E9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5CFB26D"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shd w:val="clear" w:color="000000" w:fill="FFFFFF"/>
            <w:noWrap/>
            <w:vAlign w:val="center"/>
            <w:hideMark/>
          </w:tcPr>
          <w:p w14:paraId="2BFCC296" w14:textId="77777777"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shd w:val="clear" w:color="000000" w:fill="FFFFFF"/>
            <w:vAlign w:val="center"/>
            <w:hideMark/>
          </w:tcPr>
          <w:p w14:paraId="1AC1B6CE"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148ECD29"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45616CF2" w14:textId="77777777"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shd w:val="clear" w:color="000000" w:fill="FFFFFF"/>
            <w:noWrap/>
            <w:vAlign w:val="center"/>
            <w:hideMark/>
          </w:tcPr>
          <w:p w14:paraId="459D4B97" w14:textId="77777777" w:rsidR="00A2218E" w:rsidRPr="000F4CEC" w:rsidRDefault="00A2218E" w:rsidP="00247B87">
            <w:pPr>
              <w:suppressAutoHyphens w:val="0"/>
              <w:jc w:val="center"/>
              <w:rPr>
                <w:sz w:val="18"/>
                <w:szCs w:val="18"/>
                <w:lang w:eastAsia="ru-RU"/>
              </w:rPr>
            </w:pPr>
            <w:r w:rsidRPr="000F4CEC">
              <w:rPr>
                <w:sz w:val="18"/>
                <w:szCs w:val="18"/>
                <w:lang w:eastAsia="ru-RU"/>
              </w:rPr>
              <w:t>1 728,90</w:t>
            </w:r>
          </w:p>
        </w:tc>
      </w:tr>
      <w:tr w:rsidR="00A2218E" w:rsidRPr="000F4CEC" w14:paraId="156FB3B3" w14:textId="77777777" w:rsidTr="00266CD4">
        <w:trPr>
          <w:trHeight w:val="57"/>
        </w:trPr>
        <w:tc>
          <w:tcPr>
            <w:tcW w:w="740" w:type="dxa"/>
            <w:shd w:val="clear" w:color="000000" w:fill="FFFFFF"/>
            <w:noWrap/>
            <w:vAlign w:val="center"/>
            <w:hideMark/>
          </w:tcPr>
          <w:p w14:paraId="7BA65512" w14:textId="77777777" w:rsidR="00A2218E" w:rsidRPr="000F4CEC" w:rsidRDefault="00A2218E" w:rsidP="00247B87">
            <w:pPr>
              <w:suppressAutoHyphens w:val="0"/>
              <w:jc w:val="center"/>
              <w:rPr>
                <w:sz w:val="18"/>
                <w:szCs w:val="18"/>
                <w:lang w:eastAsia="ru-RU"/>
              </w:rPr>
            </w:pPr>
            <w:r w:rsidRPr="000F4CEC">
              <w:rPr>
                <w:sz w:val="18"/>
                <w:szCs w:val="18"/>
                <w:lang w:eastAsia="ru-RU"/>
              </w:rPr>
              <w:t>192</w:t>
            </w:r>
          </w:p>
        </w:tc>
        <w:tc>
          <w:tcPr>
            <w:tcW w:w="2345" w:type="dxa"/>
            <w:shd w:val="clear" w:color="000000" w:fill="FFFFFF"/>
            <w:noWrap/>
            <w:vAlign w:val="center"/>
            <w:hideMark/>
          </w:tcPr>
          <w:p w14:paraId="371A8E0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0C83B9A"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shd w:val="clear" w:color="000000" w:fill="FFFFFF"/>
            <w:noWrap/>
            <w:vAlign w:val="center"/>
            <w:hideMark/>
          </w:tcPr>
          <w:p w14:paraId="6CA3433B" w14:textId="77777777"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shd w:val="clear" w:color="000000" w:fill="FFFFFF"/>
            <w:vAlign w:val="center"/>
            <w:hideMark/>
          </w:tcPr>
          <w:p w14:paraId="4E5728CA"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00C4BF0E"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shd w:val="clear" w:color="000000" w:fill="FFFFFF"/>
            <w:noWrap/>
            <w:vAlign w:val="center"/>
            <w:hideMark/>
          </w:tcPr>
          <w:p w14:paraId="16E21E42" w14:textId="77777777"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shd w:val="clear" w:color="000000" w:fill="FFFFFF"/>
            <w:noWrap/>
            <w:vAlign w:val="center"/>
            <w:hideMark/>
          </w:tcPr>
          <w:p w14:paraId="7BAF76DB" w14:textId="77777777" w:rsidR="00A2218E" w:rsidRPr="000F4CEC" w:rsidRDefault="00A2218E" w:rsidP="00247B87">
            <w:pPr>
              <w:suppressAutoHyphens w:val="0"/>
              <w:jc w:val="center"/>
              <w:rPr>
                <w:sz w:val="18"/>
                <w:szCs w:val="18"/>
                <w:lang w:eastAsia="ru-RU"/>
              </w:rPr>
            </w:pPr>
            <w:r w:rsidRPr="000F4CEC">
              <w:rPr>
                <w:sz w:val="18"/>
                <w:szCs w:val="18"/>
                <w:lang w:eastAsia="ru-RU"/>
              </w:rPr>
              <w:t>1 698,50</w:t>
            </w:r>
          </w:p>
        </w:tc>
      </w:tr>
      <w:tr w:rsidR="00A2218E" w:rsidRPr="000F4CEC" w14:paraId="6765D0BF" w14:textId="77777777" w:rsidTr="00266CD4">
        <w:trPr>
          <w:trHeight w:val="57"/>
        </w:trPr>
        <w:tc>
          <w:tcPr>
            <w:tcW w:w="740" w:type="dxa"/>
            <w:shd w:val="clear" w:color="000000" w:fill="FFFFFF"/>
            <w:noWrap/>
            <w:vAlign w:val="center"/>
            <w:hideMark/>
          </w:tcPr>
          <w:p w14:paraId="794D86C2" w14:textId="77777777" w:rsidR="00A2218E" w:rsidRPr="000F4CEC" w:rsidRDefault="00A2218E" w:rsidP="00247B87">
            <w:pPr>
              <w:suppressAutoHyphens w:val="0"/>
              <w:jc w:val="center"/>
              <w:rPr>
                <w:sz w:val="18"/>
                <w:szCs w:val="18"/>
                <w:lang w:eastAsia="ru-RU"/>
              </w:rPr>
            </w:pPr>
            <w:r w:rsidRPr="000F4CEC">
              <w:rPr>
                <w:sz w:val="18"/>
                <w:szCs w:val="18"/>
                <w:lang w:eastAsia="ru-RU"/>
              </w:rPr>
              <w:t>193</w:t>
            </w:r>
          </w:p>
        </w:tc>
        <w:tc>
          <w:tcPr>
            <w:tcW w:w="2345" w:type="dxa"/>
            <w:shd w:val="clear" w:color="000000" w:fill="FFFFFF"/>
            <w:noWrap/>
            <w:vAlign w:val="center"/>
            <w:hideMark/>
          </w:tcPr>
          <w:p w14:paraId="2E37AB2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8AEAA00"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shd w:val="clear" w:color="000000" w:fill="FFFFFF"/>
            <w:noWrap/>
            <w:vAlign w:val="center"/>
            <w:hideMark/>
          </w:tcPr>
          <w:p w14:paraId="4FBC94DF" w14:textId="77777777"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shd w:val="clear" w:color="000000" w:fill="FFFFFF"/>
            <w:vAlign w:val="center"/>
            <w:hideMark/>
          </w:tcPr>
          <w:p w14:paraId="10A804CF"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18CD2BDA"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12181BF2"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shd w:val="clear" w:color="000000" w:fill="FFFFFF"/>
            <w:noWrap/>
            <w:vAlign w:val="center"/>
            <w:hideMark/>
          </w:tcPr>
          <w:p w14:paraId="41F4CCE9" w14:textId="77777777" w:rsidR="00A2218E" w:rsidRPr="000F4CEC" w:rsidRDefault="00A2218E" w:rsidP="00247B87">
            <w:pPr>
              <w:suppressAutoHyphens w:val="0"/>
              <w:jc w:val="center"/>
              <w:rPr>
                <w:sz w:val="18"/>
                <w:szCs w:val="18"/>
                <w:lang w:eastAsia="ru-RU"/>
              </w:rPr>
            </w:pPr>
            <w:r w:rsidRPr="000F4CEC">
              <w:rPr>
                <w:sz w:val="18"/>
                <w:szCs w:val="18"/>
                <w:lang w:eastAsia="ru-RU"/>
              </w:rPr>
              <w:t>2 115,00</w:t>
            </w:r>
          </w:p>
        </w:tc>
      </w:tr>
      <w:tr w:rsidR="00A2218E" w:rsidRPr="000F4CEC" w14:paraId="5C2CD563" w14:textId="77777777" w:rsidTr="00266CD4">
        <w:trPr>
          <w:trHeight w:val="57"/>
        </w:trPr>
        <w:tc>
          <w:tcPr>
            <w:tcW w:w="740" w:type="dxa"/>
            <w:shd w:val="clear" w:color="000000" w:fill="FFFFFF"/>
            <w:noWrap/>
            <w:vAlign w:val="center"/>
            <w:hideMark/>
          </w:tcPr>
          <w:p w14:paraId="480621E1" w14:textId="77777777" w:rsidR="00A2218E" w:rsidRPr="000F4CEC" w:rsidRDefault="00A2218E" w:rsidP="00247B87">
            <w:pPr>
              <w:suppressAutoHyphens w:val="0"/>
              <w:jc w:val="center"/>
              <w:rPr>
                <w:sz w:val="18"/>
                <w:szCs w:val="18"/>
                <w:lang w:eastAsia="ru-RU"/>
              </w:rPr>
            </w:pPr>
            <w:r w:rsidRPr="000F4CEC">
              <w:rPr>
                <w:sz w:val="18"/>
                <w:szCs w:val="18"/>
                <w:lang w:eastAsia="ru-RU"/>
              </w:rPr>
              <w:t>194</w:t>
            </w:r>
          </w:p>
        </w:tc>
        <w:tc>
          <w:tcPr>
            <w:tcW w:w="2345" w:type="dxa"/>
            <w:shd w:val="clear" w:color="000000" w:fill="FFFFFF"/>
            <w:noWrap/>
            <w:vAlign w:val="center"/>
            <w:hideMark/>
          </w:tcPr>
          <w:p w14:paraId="2E4E7D3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425B372"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shd w:val="clear" w:color="000000" w:fill="FFFFFF"/>
            <w:noWrap/>
            <w:vAlign w:val="center"/>
            <w:hideMark/>
          </w:tcPr>
          <w:p w14:paraId="0561CC72" w14:textId="77777777"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shd w:val="clear" w:color="000000" w:fill="FFFFFF"/>
            <w:vAlign w:val="center"/>
            <w:hideMark/>
          </w:tcPr>
          <w:p w14:paraId="13ECF574"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049113EC"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shd w:val="clear" w:color="000000" w:fill="FFFFFF"/>
            <w:noWrap/>
            <w:vAlign w:val="center"/>
            <w:hideMark/>
          </w:tcPr>
          <w:p w14:paraId="4CB601BA" w14:textId="77777777"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shd w:val="clear" w:color="000000" w:fill="FFFFFF"/>
            <w:noWrap/>
            <w:vAlign w:val="center"/>
            <w:hideMark/>
          </w:tcPr>
          <w:p w14:paraId="7D6D10DC" w14:textId="77777777" w:rsidR="00A2218E" w:rsidRPr="000F4CEC" w:rsidRDefault="00A2218E" w:rsidP="00247B87">
            <w:pPr>
              <w:suppressAutoHyphens w:val="0"/>
              <w:jc w:val="center"/>
              <w:rPr>
                <w:sz w:val="18"/>
                <w:szCs w:val="18"/>
                <w:lang w:eastAsia="ru-RU"/>
              </w:rPr>
            </w:pPr>
            <w:r w:rsidRPr="000F4CEC">
              <w:rPr>
                <w:sz w:val="18"/>
                <w:szCs w:val="18"/>
                <w:lang w:eastAsia="ru-RU"/>
              </w:rPr>
              <w:t>3 587,50</w:t>
            </w:r>
          </w:p>
        </w:tc>
      </w:tr>
      <w:tr w:rsidR="00A2218E" w:rsidRPr="000F4CEC" w14:paraId="2B8DAF5B" w14:textId="77777777" w:rsidTr="00266CD4">
        <w:trPr>
          <w:trHeight w:val="57"/>
        </w:trPr>
        <w:tc>
          <w:tcPr>
            <w:tcW w:w="740" w:type="dxa"/>
            <w:shd w:val="clear" w:color="000000" w:fill="FFFFFF"/>
            <w:noWrap/>
            <w:vAlign w:val="center"/>
            <w:hideMark/>
          </w:tcPr>
          <w:p w14:paraId="3F030E68" w14:textId="77777777" w:rsidR="00A2218E" w:rsidRPr="000F4CEC" w:rsidRDefault="00A2218E" w:rsidP="00247B87">
            <w:pPr>
              <w:suppressAutoHyphens w:val="0"/>
              <w:jc w:val="center"/>
              <w:rPr>
                <w:sz w:val="18"/>
                <w:szCs w:val="18"/>
                <w:lang w:eastAsia="ru-RU"/>
              </w:rPr>
            </w:pPr>
            <w:r w:rsidRPr="000F4CEC">
              <w:rPr>
                <w:sz w:val="18"/>
                <w:szCs w:val="18"/>
                <w:lang w:eastAsia="ru-RU"/>
              </w:rPr>
              <w:t>195</w:t>
            </w:r>
          </w:p>
        </w:tc>
        <w:tc>
          <w:tcPr>
            <w:tcW w:w="2345" w:type="dxa"/>
            <w:shd w:val="clear" w:color="000000" w:fill="FFFFFF"/>
            <w:noWrap/>
            <w:vAlign w:val="center"/>
            <w:hideMark/>
          </w:tcPr>
          <w:p w14:paraId="734C84A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989981D"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shd w:val="clear" w:color="000000" w:fill="FFFFFF"/>
            <w:noWrap/>
            <w:vAlign w:val="center"/>
            <w:hideMark/>
          </w:tcPr>
          <w:p w14:paraId="0E9D7937" w14:textId="77777777"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shd w:val="clear" w:color="000000" w:fill="FFFFFF"/>
            <w:vAlign w:val="center"/>
            <w:hideMark/>
          </w:tcPr>
          <w:p w14:paraId="4A3FDCF1"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0F0BD89A"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shd w:val="clear" w:color="000000" w:fill="FFFFFF"/>
            <w:noWrap/>
            <w:vAlign w:val="center"/>
            <w:hideMark/>
          </w:tcPr>
          <w:p w14:paraId="5481579F" w14:textId="77777777"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shd w:val="clear" w:color="000000" w:fill="FFFFFF"/>
            <w:noWrap/>
            <w:vAlign w:val="center"/>
            <w:hideMark/>
          </w:tcPr>
          <w:p w14:paraId="010B5A23" w14:textId="77777777" w:rsidR="00A2218E" w:rsidRPr="000F4CEC" w:rsidRDefault="00A2218E" w:rsidP="00247B87">
            <w:pPr>
              <w:suppressAutoHyphens w:val="0"/>
              <w:jc w:val="center"/>
              <w:rPr>
                <w:sz w:val="18"/>
                <w:szCs w:val="18"/>
                <w:lang w:eastAsia="ru-RU"/>
              </w:rPr>
            </w:pPr>
            <w:r w:rsidRPr="000F4CEC">
              <w:rPr>
                <w:sz w:val="18"/>
                <w:szCs w:val="18"/>
                <w:lang w:eastAsia="ru-RU"/>
              </w:rPr>
              <w:t>5 323,00</w:t>
            </w:r>
          </w:p>
        </w:tc>
      </w:tr>
      <w:tr w:rsidR="00A2218E" w:rsidRPr="000F4CEC" w14:paraId="05FE2B37" w14:textId="77777777" w:rsidTr="00266CD4">
        <w:trPr>
          <w:trHeight w:val="57"/>
        </w:trPr>
        <w:tc>
          <w:tcPr>
            <w:tcW w:w="740" w:type="dxa"/>
            <w:shd w:val="clear" w:color="000000" w:fill="FFFFFF"/>
            <w:noWrap/>
            <w:vAlign w:val="center"/>
            <w:hideMark/>
          </w:tcPr>
          <w:p w14:paraId="758D0A34" w14:textId="77777777" w:rsidR="00A2218E" w:rsidRPr="000F4CEC" w:rsidRDefault="00A2218E" w:rsidP="00247B87">
            <w:pPr>
              <w:suppressAutoHyphens w:val="0"/>
              <w:jc w:val="center"/>
              <w:rPr>
                <w:sz w:val="18"/>
                <w:szCs w:val="18"/>
                <w:lang w:eastAsia="ru-RU"/>
              </w:rPr>
            </w:pPr>
            <w:r w:rsidRPr="000F4CEC">
              <w:rPr>
                <w:sz w:val="18"/>
                <w:szCs w:val="18"/>
                <w:lang w:eastAsia="ru-RU"/>
              </w:rPr>
              <w:t>196</w:t>
            </w:r>
          </w:p>
        </w:tc>
        <w:tc>
          <w:tcPr>
            <w:tcW w:w="2345" w:type="dxa"/>
            <w:shd w:val="clear" w:color="000000" w:fill="FFFFFF"/>
            <w:noWrap/>
            <w:vAlign w:val="center"/>
            <w:hideMark/>
          </w:tcPr>
          <w:p w14:paraId="3ECD518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5BEA2F4"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shd w:val="clear" w:color="000000" w:fill="FFFFFF"/>
            <w:noWrap/>
            <w:vAlign w:val="center"/>
            <w:hideMark/>
          </w:tcPr>
          <w:p w14:paraId="5D7E59D5" w14:textId="77777777"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shd w:val="clear" w:color="000000" w:fill="FFFFFF"/>
            <w:vAlign w:val="center"/>
            <w:hideMark/>
          </w:tcPr>
          <w:p w14:paraId="53492F7F"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39B0034A"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shd w:val="clear" w:color="000000" w:fill="FFFFFF"/>
            <w:noWrap/>
            <w:vAlign w:val="center"/>
            <w:hideMark/>
          </w:tcPr>
          <w:p w14:paraId="307AF3CB" w14:textId="77777777"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shd w:val="clear" w:color="000000" w:fill="FFFFFF"/>
            <w:noWrap/>
            <w:vAlign w:val="center"/>
            <w:hideMark/>
          </w:tcPr>
          <w:p w14:paraId="77E77847" w14:textId="77777777" w:rsidR="00A2218E" w:rsidRPr="000F4CEC" w:rsidRDefault="00A2218E" w:rsidP="00247B87">
            <w:pPr>
              <w:suppressAutoHyphens w:val="0"/>
              <w:jc w:val="center"/>
              <w:rPr>
                <w:sz w:val="18"/>
                <w:szCs w:val="18"/>
                <w:lang w:eastAsia="ru-RU"/>
              </w:rPr>
            </w:pPr>
            <w:r w:rsidRPr="000F4CEC">
              <w:rPr>
                <w:sz w:val="18"/>
                <w:szCs w:val="18"/>
                <w:lang w:eastAsia="ru-RU"/>
              </w:rPr>
              <w:t>3 476,90</w:t>
            </w:r>
          </w:p>
        </w:tc>
      </w:tr>
      <w:tr w:rsidR="00A2218E" w:rsidRPr="000F4CEC" w14:paraId="7A5AE02C" w14:textId="77777777" w:rsidTr="00266CD4">
        <w:trPr>
          <w:trHeight w:val="57"/>
        </w:trPr>
        <w:tc>
          <w:tcPr>
            <w:tcW w:w="740" w:type="dxa"/>
            <w:shd w:val="clear" w:color="000000" w:fill="FFFFFF"/>
            <w:noWrap/>
            <w:vAlign w:val="center"/>
            <w:hideMark/>
          </w:tcPr>
          <w:p w14:paraId="02CC945B" w14:textId="77777777" w:rsidR="00A2218E" w:rsidRPr="000F4CEC" w:rsidRDefault="00A2218E" w:rsidP="00247B87">
            <w:pPr>
              <w:suppressAutoHyphens w:val="0"/>
              <w:jc w:val="center"/>
              <w:rPr>
                <w:sz w:val="18"/>
                <w:szCs w:val="18"/>
                <w:lang w:eastAsia="ru-RU"/>
              </w:rPr>
            </w:pPr>
            <w:r w:rsidRPr="000F4CEC">
              <w:rPr>
                <w:sz w:val="18"/>
                <w:szCs w:val="18"/>
                <w:lang w:eastAsia="ru-RU"/>
              </w:rPr>
              <w:t>197</w:t>
            </w:r>
          </w:p>
        </w:tc>
        <w:tc>
          <w:tcPr>
            <w:tcW w:w="2345" w:type="dxa"/>
            <w:shd w:val="clear" w:color="000000" w:fill="FFFFFF"/>
            <w:noWrap/>
            <w:vAlign w:val="center"/>
            <w:hideMark/>
          </w:tcPr>
          <w:p w14:paraId="7D64237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5B0DC0F"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shd w:val="clear" w:color="000000" w:fill="FFFFFF"/>
            <w:noWrap/>
            <w:vAlign w:val="center"/>
            <w:hideMark/>
          </w:tcPr>
          <w:p w14:paraId="6CF6D76E" w14:textId="77777777"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shd w:val="clear" w:color="000000" w:fill="FFFFFF"/>
            <w:vAlign w:val="center"/>
            <w:hideMark/>
          </w:tcPr>
          <w:p w14:paraId="54B388B3"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0690310B"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shd w:val="clear" w:color="000000" w:fill="FFFFFF"/>
            <w:noWrap/>
            <w:vAlign w:val="center"/>
            <w:hideMark/>
          </w:tcPr>
          <w:p w14:paraId="64B629B1" w14:textId="77777777"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shd w:val="clear" w:color="000000" w:fill="FFFFFF"/>
            <w:noWrap/>
            <w:vAlign w:val="center"/>
            <w:hideMark/>
          </w:tcPr>
          <w:p w14:paraId="3B6A5C12" w14:textId="77777777" w:rsidR="00A2218E" w:rsidRPr="000F4CEC" w:rsidRDefault="00A2218E" w:rsidP="00247B87">
            <w:pPr>
              <w:suppressAutoHyphens w:val="0"/>
              <w:jc w:val="center"/>
              <w:rPr>
                <w:sz w:val="18"/>
                <w:szCs w:val="18"/>
                <w:lang w:eastAsia="ru-RU"/>
              </w:rPr>
            </w:pPr>
            <w:r w:rsidRPr="000F4CEC">
              <w:rPr>
                <w:sz w:val="18"/>
                <w:szCs w:val="18"/>
                <w:lang w:eastAsia="ru-RU"/>
              </w:rPr>
              <w:t>4 612,00</w:t>
            </w:r>
          </w:p>
        </w:tc>
      </w:tr>
      <w:tr w:rsidR="00A2218E" w:rsidRPr="000F4CEC" w14:paraId="0AAAE368" w14:textId="77777777" w:rsidTr="00266CD4">
        <w:trPr>
          <w:trHeight w:val="57"/>
        </w:trPr>
        <w:tc>
          <w:tcPr>
            <w:tcW w:w="740" w:type="dxa"/>
            <w:shd w:val="clear" w:color="000000" w:fill="FFFFFF"/>
            <w:noWrap/>
            <w:vAlign w:val="center"/>
            <w:hideMark/>
          </w:tcPr>
          <w:p w14:paraId="0B56FCB0" w14:textId="77777777" w:rsidR="00A2218E" w:rsidRPr="000F4CEC" w:rsidRDefault="00A2218E" w:rsidP="00247B87">
            <w:pPr>
              <w:suppressAutoHyphens w:val="0"/>
              <w:jc w:val="center"/>
              <w:rPr>
                <w:sz w:val="18"/>
                <w:szCs w:val="18"/>
                <w:lang w:eastAsia="ru-RU"/>
              </w:rPr>
            </w:pPr>
            <w:r w:rsidRPr="000F4CEC">
              <w:rPr>
                <w:sz w:val="18"/>
                <w:szCs w:val="18"/>
                <w:lang w:eastAsia="ru-RU"/>
              </w:rPr>
              <w:t>198</w:t>
            </w:r>
          </w:p>
        </w:tc>
        <w:tc>
          <w:tcPr>
            <w:tcW w:w="2345" w:type="dxa"/>
            <w:shd w:val="clear" w:color="000000" w:fill="FFFFFF"/>
            <w:noWrap/>
            <w:vAlign w:val="center"/>
            <w:hideMark/>
          </w:tcPr>
          <w:p w14:paraId="2328936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6AC8BDF"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shd w:val="clear" w:color="000000" w:fill="FFFFFF"/>
            <w:noWrap/>
            <w:vAlign w:val="center"/>
            <w:hideMark/>
          </w:tcPr>
          <w:p w14:paraId="047ECA99" w14:textId="77777777"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shd w:val="clear" w:color="000000" w:fill="FFFFFF"/>
            <w:vAlign w:val="center"/>
            <w:hideMark/>
          </w:tcPr>
          <w:p w14:paraId="0F2F083B"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1A5B7F33" w14:textId="77777777" w:rsidR="00A2218E" w:rsidRPr="000F4CEC" w:rsidRDefault="00A2218E" w:rsidP="00247B87">
            <w:pPr>
              <w:suppressAutoHyphens w:val="0"/>
              <w:jc w:val="center"/>
              <w:rPr>
                <w:sz w:val="18"/>
                <w:szCs w:val="18"/>
                <w:lang w:eastAsia="ru-RU"/>
              </w:rPr>
            </w:pPr>
            <w:r w:rsidRPr="000F4CEC">
              <w:rPr>
                <w:sz w:val="18"/>
                <w:szCs w:val="18"/>
                <w:lang w:eastAsia="ru-RU"/>
              </w:rPr>
              <w:t>6а</w:t>
            </w:r>
          </w:p>
        </w:tc>
        <w:tc>
          <w:tcPr>
            <w:tcW w:w="1424" w:type="dxa"/>
            <w:shd w:val="clear" w:color="000000" w:fill="FFFFFF"/>
            <w:noWrap/>
            <w:vAlign w:val="center"/>
            <w:hideMark/>
          </w:tcPr>
          <w:p w14:paraId="432B911B" w14:textId="77777777"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shd w:val="clear" w:color="000000" w:fill="FFFFFF"/>
            <w:noWrap/>
            <w:vAlign w:val="center"/>
            <w:hideMark/>
          </w:tcPr>
          <w:p w14:paraId="796AA0E1" w14:textId="77777777" w:rsidR="00A2218E" w:rsidRPr="000F4CEC" w:rsidRDefault="00A2218E" w:rsidP="00247B87">
            <w:pPr>
              <w:suppressAutoHyphens w:val="0"/>
              <w:jc w:val="center"/>
              <w:rPr>
                <w:sz w:val="18"/>
                <w:szCs w:val="18"/>
                <w:lang w:eastAsia="ru-RU"/>
              </w:rPr>
            </w:pPr>
            <w:r w:rsidRPr="000F4CEC">
              <w:rPr>
                <w:sz w:val="18"/>
                <w:szCs w:val="18"/>
                <w:lang w:eastAsia="ru-RU"/>
              </w:rPr>
              <w:t>2 804,00</w:t>
            </w:r>
          </w:p>
        </w:tc>
      </w:tr>
      <w:tr w:rsidR="00A2218E" w:rsidRPr="000F4CEC" w14:paraId="03C5E5E0" w14:textId="77777777" w:rsidTr="00266CD4">
        <w:trPr>
          <w:trHeight w:val="57"/>
        </w:trPr>
        <w:tc>
          <w:tcPr>
            <w:tcW w:w="740" w:type="dxa"/>
            <w:shd w:val="clear" w:color="000000" w:fill="FFFFFF"/>
            <w:noWrap/>
            <w:vAlign w:val="center"/>
            <w:hideMark/>
          </w:tcPr>
          <w:p w14:paraId="58E2D66F" w14:textId="77777777" w:rsidR="00A2218E" w:rsidRPr="000F4CEC" w:rsidRDefault="00A2218E" w:rsidP="00247B87">
            <w:pPr>
              <w:suppressAutoHyphens w:val="0"/>
              <w:jc w:val="center"/>
              <w:rPr>
                <w:sz w:val="18"/>
                <w:szCs w:val="18"/>
                <w:lang w:eastAsia="ru-RU"/>
              </w:rPr>
            </w:pPr>
            <w:r w:rsidRPr="000F4CEC">
              <w:rPr>
                <w:sz w:val="18"/>
                <w:szCs w:val="18"/>
                <w:lang w:eastAsia="ru-RU"/>
              </w:rPr>
              <w:t>199</w:t>
            </w:r>
          </w:p>
        </w:tc>
        <w:tc>
          <w:tcPr>
            <w:tcW w:w="2345" w:type="dxa"/>
            <w:shd w:val="clear" w:color="000000" w:fill="FFFFFF"/>
            <w:noWrap/>
            <w:vAlign w:val="center"/>
            <w:hideMark/>
          </w:tcPr>
          <w:p w14:paraId="11494F5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476AA55"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shd w:val="clear" w:color="000000" w:fill="FFFFFF"/>
            <w:noWrap/>
            <w:vAlign w:val="center"/>
            <w:hideMark/>
          </w:tcPr>
          <w:p w14:paraId="177148E9" w14:textId="77777777"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shd w:val="clear" w:color="000000" w:fill="FFFFFF"/>
            <w:vAlign w:val="center"/>
            <w:hideMark/>
          </w:tcPr>
          <w:p w14:paraId="7006D7CD"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5191C669" w14:textId="77777777"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shd w:val="clear" w:color="000000" w:fill="FFFFFF"/>
            <w:noWrap/>
            <w:vAlign w:val="center"/>
            <w:hideMark/>
          </w:tcPr>
          <w:p w14:paraId="60759C8F" w14:textId="77777777" w:rsidR="00A2218E" w:rsidRPr="000F4CEC" w:rsidRDefault="00A2218E" w:rsidP="00247B87">
            <w:pPr>
              <w:suppressAutoHyphens w:val="0"/>
              <w:jc w:val="center"/>
              <w:rPr>
                <w:sz w:val="18"/>
                <w:szCs w:val="18"/>
                <w:lang w:eastAsia="ru-RU"/>
              </w:rPr>
            </w:pPr>
            <w:r w:rsidRPr="000F4CEC">
              <w:rPr>
                <w:sz w:val="18"/>
                <w:szCs w:val="18"/>
                <w:lang w:eastAsia="ru-RU"/>
              </w:rPr>
              <w:t>1992</w:t>
            </w:r>
          </w:p>
        </w:tc>
        <w:tc>
          <w:tcPr>
            <w:tcW w:w="1889" w:type="dxa"/>
            <w:shd w:val="clear" w:color="000000" w:fill="FFFFFF"/>
            <w:noWrap/>
            <w:vAlign w:val="center"/>
            <w:hideMark/>
          </w:tcPr>
          <w:p w14:paraId="1B0401CD" w14:textId="77777777" w:rsidR="00A2218E" w:rsidRPr="000F4CEC" w:rsidRDefault="00A2218E" w:rsidP="00247B87">
            <w:pPr>
              <w:suppressAutoHyphens w:val="0"/>
              <w:jc w:val="center"/>
              <w:rPr>
                <w:sz w:val="18"/>
                <w:szCs w:val="18"/>
                <w:lang w:eastAsia="ru-RU"/>
              </w:rPr>
            </w:pPr>
            <w:r w:rsidRPr="000F4CEC">
              <w:rPr>
                <w:sz w:val="18"/>
                <w:szCs w:val="18"/>
                <w:lang w:eastAsia="ru-RU"/>
              </w:rPr>
              <w:t>1 372,00</w:t>
            </w:r>
          </w:p>
        </w:tc>
      </w:tr>
      <w:tr w:rsidR="00A2218E" w:rsidRPr="000F4CEC" w14:paraId="00BDE236" w14:textId="77777777" w:rsidTr="00266CD4">
        <w:trPr>
          <w:trHeight w:val="57"/>
        </w:trPr>
        <w:tc>
          <w:tcPr>
            <w:tcW w:w="740" w:type="dxa"/>
            <w:shd w:val="clear" w:color="000000" w:fill="FFFFFF"/>
            <w:noWrap/>
            <w:vAlign w:val="center"/>
            <w:hideMark/>
          </w:tcPr>
          <w:p w14:paraId="5A107207" w14:textId="77777777" w:rsidR="00A2218E" w:rsidRPr="000F4CEC" w:rsidRDefault="00A2218E" w:rsidP="00247B87">
            <w:pPr>
              <w:suppressAutoHyphens w:val="0"/>
              <w:jc w:val="center"/>
              <w:rPr>
                <w:sz w:val="18"/>
                <w:szCs w:val="18"/>
                <w:lang w:eastAsia="ru-RU"/>
              </w:rPr>
            </w:pPr>
            <w:r w:rsidRPr="000F4CEC">
              <w:rPr>
                <w:sz w:val="18"/>
                <w:szCs w:val="18"/>
                <w:lang w:eastAsia="ru-RU"/>
              </w:rPr>
              <w:t>200</w:t>
            </w:r>
          </w:p>
        </w:tc>
        <w:tc>
          <w:tcPr>
            <w:tcW w:w="2345" w:type="dxa"/>
            <w:shd w:val="clear" w:color="000000" w:fill="FFFFFF"/>
            <w:noWrap/>
            <w:vAlign w:val="center"/>
            <w:hideMark/>
          </w:tcPr>
          <w:p w14:paraId="43F3647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B61EE9D"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shd w:val="clear" w:color="000000" w:fill="FFFFFF"/>
            <w:noWrap/>
            <w:vAlign w:val="center"/>
            <w:hideMark/>
          </w:tcPr>
          <w:p w14:paraId="270BDE85" w14:textId="77777777" w:rsidR="00A2218E" w:rsidRPr="000F4CEC" w:rsidRDefault="00A2218E" w:rsidP="00247B87">
            <w:pPr>
              <w:suppressAutoHyphens w:val="0"/>
              <w:rPr>
                <w:sz w:val="18"/>
                <w:szCs w:val="18"/>
                <w:lang w:eastAsia="ru-RU"/>
              </w:rPr>
            </w:pPr>
            <w:r w:rsidRPr="000F4CEC">
              <w:rPr>
                <w:sz w:val="18"/>
                <w:szCs w:val="18"/>
                <w:lang w:eastAsia="ru-RU"/>
              </w:rPr>
              <w:t>д. Большое Протопопово</w:t>
            </w:r>
          </w:p>
        </w:tc>
        <w:tc>
          <w:tcPr>
            <w:tcW w:w="2268" w:type="dxa"/>
            <w:shd w:val="clear" w:color="000000" w:fill="FFFFFF"/>
            <w:vAlign w:val="center"/>
            <w:hideMark/>
          </w:tcPr>
          <w:p w14:paraId="0D6453EF" w14:textId="77777777" w:rsidR="00A2218E" w:rsidRPr="000F4CEC" w:rsidRDefault="00A2218E" w:rsidP="00247B87">
            <w:pPr>
              <w:suppressAutoHyphens w:val="0"/>
              <w:rPr>
                <w:sz w:val="18"/>
                <w:szCs w:val="18"/>
                <w:lang w:eastAsia="ru-RU"/>
              </w:rPr>
            </w:pPr>
            <w:r w:rsidRPr="000F4CEC">
              <w:rPr>
                <w:sz w:val="18"/>
                <w:szCs w:val="18"/>
                <w:lang w:eastAsia="ru-RU"/>
              </w:rPr>
              <w:t>тер. о/л Восход</w:t>
            </w:r>
          </w:p>
        </w:tc>
        <w:tc>
          <w:tcPr>
            <w:tcW w:w="851" w:type="dxa"/>
            <w:shd w:val="clear" w:color="000000" w:fill="FFFFFF"/>
            <w:noWrap/>
            <w:vAlign w:val="center"/>
            <w:hideMark/>
          </w:tcPr>
          <w:p w14:paraId="5CF4B377"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shd w:val="clear" w:color="000000" w:fill="FFFFFF"/>
            <w:noWrap/>
            <w:vAlign w:val="center"/>
            <w:hideMark/>
          </w:tcPr>
          <w:p w14:paraId="3295CC8D"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shd w:val="clear" w:color="000000" w:fill="FFFFFF"/>
            <w:noWrap/>
            <w:vAlign w:val="center"/>
            <w:hideMark/>
          </w:tcPr>
          <w:p w14:paraId="37D4FB6A" w14:textId="77777777" w:rsidR="00A2218E" w:rsidRPr="000F4CEC" w:rsidRDefault="00A2218E" w:rsidP="00247B87">
            <w:pPr>
              <w:suppressAutoHyphens w:val="0"/>
              <w:jc w:val="center"/>
              <w:rPr>
                <w:sz w:val="18"/>
                <w:szCs w:val="18"/>
                <w:lang w:eastAsia="ru-RU"/>
              </w:rPr>
            </w:pPr>
            <w:r w:rsidRPr="000F4CEC">
              <w:rPr>
                <w:sz w:val="18"/>
                <w:szCs w:val="18"/>
                <w:lang w:eastAsia="ru-RU"/>
              </w:rPr>
              <w:t>2 810,00</w:t>
            </w:r>
          </w:p>
        </w:tc>
      </w:tr>
      <w:tr w:rsidR="00A2218E" w:rsidRPr="000F4CEC" w14:paraId="54750B97" w14:textId="77777777" w:rsidTr="00266CD4">
        <w:trPr>
          <w:trHeight w:val="57"/>
        </w:trPr>
        <w:tc>
          <w:tcPr>
            <w:tcW w:w="740" w:type="dxa"/>
            <w:shd w:val="clear" w:color="000000" w:fill="FFFFFF"/>
            <w:noWrap/>
            <w:vAlign w:val="center"/>
            <w:hideMark/>
          </w:tcPr>
          <w:p w14:paraId="0F9BD6C9" w14:textId="77777777" w:rsidR="00A2218E" w:rsidRPr="000F4CEC" w:rsidRDefault="00A2218E" w:rsidP="00247B87">
            <w:pPr>
              <w:suppressAutoHyphens w:val="0"/>
              <w:jc w:val="center"/>
              <w:rPr>
                <w:sz w:val="18"/>
                <w:szCs w:val="18"/>
                <w:lang w:eastAsia="ru-RU"/>
              </w:rPr>
            </w:pPr>
            <w:r w:rsidRPr="000F4CEC">
              <w:rPr>
                <w:sz w:val="18"/>
                <w:szCs w:val="18"/>
                <w:lang w:eastAsia="ru-RU"/>
              </w:rPr>
              <w:t>201</w:t>
            </w:r>
          </w:p>
        </w:tc>
        <w:tc>
          <w:tcPr>
            <w:tcW w:w="2345" w:type="dxa"/>
            <w:shd w:val="clear" w:color="000000" w:fill="FFFFFF"/>
            <w:noWrap/>
            <w:vAlign w:val="center"/>
            <w:hideMark/>
          </w:tcPr>
          <w:p w14:paraId="688B941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DBD2F1A"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shd w:val="clear" w:color="000000" w:fill="FFFFFF"/>
            <w:noWrap/>
            <w:vAlign w:val="center"/>
            <w:hideMark/>
          </w:tcPr>
          <w:p w14:paraId="6DC4DA73" w14:textId="77777777" w:rsidR="00A2218E" w:rsidRPr="000F4CEC" w:rsidRDefault="00A2218E" w:rsidP="00247B87">
            <w:pPr>
              <w:suppressAutoHyphens w:val="0"/>
              <w:rPr>
                <w:sz w:val="18"/>
                <w:szCs w:val="18"/>
                <w:lang w:eastAsia="ru-RU"/>
              </w:rPr>
            </w:pPr>
            <w:r w:rsidRPr="000F4CEC">
              <w:rPr>
                <w:sz w:val="18"/>
                <w:szCs w:val="18"/>
                <w:lang w:eastAsia="ru-RU"/>
              </w:rPr>
              <w:t>д. Большое Протопопово</w:t>
            </w:r>
          </w:p>
        </w:tc>
        <w:tc>
          <w:tcPr>
            <w:tcW w:w="2268" w:type="dxa"/>
            <w:shd w:val="clear" w:color="000000" w:fill="FFFFFF"/>
            <w:vAlign w:val="center"/>
            <w:hideMark/>
          </w:tcPr>
          <w:p w14:paraId="33FD5E19" w14:textId="77777777" w:rsidR="00A2218E" w:rsidRPr="000F4CEC" w:rsidRDefault="00A2218E" w:rsidP="00247B87">
            <w:pPr>
              <w:suppressAutoHyphens w:val="0"/>
              <w:rPr>
                <w:sz w:val="18"/>
                <w:szCs w:val="18"/>
                <w:lang w:eastAsia="ru-RU"/>
              </w:rPr>
            </w:pPr>
            <w:r w:rsidRPr="000F4CEC">
              <w:rPr>
                <w:sz w:val="18"/>
                <w:szCs w:val="18"/>
                <w:lang w:eastAsia="ru-RU"/>
              </w:rPr>
              <w:t>тер. о/л Восход</w:t>
            </w:r>
          </w:p>
        </w:tc>
        <w:tc>
          <w:tcPr>
            <w:tcW w:w="851" w:type="dxa"/>
            <w:shd w:val="clear" w:color="000000" w:fill="FFFFFF"/>
            <w:noWrap/>
            <w:vAlign w:val="center"/>
            <w:hideMark/>
          </w:tcPr>
          <w:p w14:paraId="1A0FA35A"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shd w:val="clear" w:color="000000" w:fill="FFFFFF"/>
            <w:noWrap/>
            <w:vAlign w:val="center"/>
            <w:hideMark/>
          </w:tcPr>
          <w:p w14:paraId="64FA64FF"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shd w:val="clear" w:color="000000" w:fill="FFFFFF"/>
            <w:noWrap/>
            <w:vAlign w:val="center"/>
            <w:hideMark/>
          </w:tcPr>
          <w:p w14:paraId="75017867" w14:textId="77777777" w:rsidR="00A2218E" w:rsidRPr="000F4CEC" w:rsidRDefault="00A2218E" w:rsidP="00247B87">
            <w:pPr>
              <w:suppressAutoHyphens w:val="0"/>
              <w:jc w:val="center"/>
              <w:rPr>
                <w:sz w:val="18"/>
                <w:szCs w:val="18"/>
                <w:lang w:eastAsia="ru-RU"/>
              </w:rPr>
            </w:pPr>
            <w:r w:rsidRPr="000F4CEC">
              <w:rPr>
                <w:sz w:val="18"/>
                <w:szCs w:val="18"/>
                <w:lang w:eastAsia="ru-RU"/>
              </w:rPr>
              <w:t>2 810,00</w:t>
            </w:r>
          </w:p>
        </w:tc>
      </w:tr>
      <w:tr w:rsidR="00A2218E" w:rsidRPr="000F4CEC" w14:paraId="465FCA82" w14:textId="77777777" w:rsidTr="00266CD4">
        <w:trPr>
          <w:trHeight w:val="57"/>
        </w:trPr>
        <w:tc>
          <w:tcPr>
            <w:tcW w:w="740" w:type="dxa"/>
            <w:shd w:val="clear" w:color="000000" w:fill="FFFFFF"/>
            <w:noWrap/>
            <w:vAlign w:val="center"/>
            <w:hideMark/>
          </w:tcPr>
          <w:p w14:paraId="294A8995" w14:textId="77777777" w:rsidR="00A2218E" w:rsidRPr="000F4CEC" w:rsidRDefault="00A2218E" w:rsidP="00247B87">
            <w:pPr>
              <w:suppressAutoHyphens w:val="0"/>
              <w:jc w:val="center"/>
              <w:rPr>
                <w:sz w:val="18"/>
                <w:szCs w:val="18"/>
                <w:lang w:eastAsia="ru-RU"/>
              </w:rPr>
            </w:pPr>
            <w:r w:rsidRPr="000F4CEC">
              <w:rPr>
                <w:sz w:val="18"/>
                <w:szCs w:val="18"/>
                <w:lang w:eastAsia="ru-RU"/>
              </w:rPr>
              <w:t>202</w:t>
            </w:r>
          </w:p>
        </w:tc>
        <w:tc>
          <w:tcPr>
            <w:tcW w:w="2345" w:type="dxa"/>
            <w:shd w:val="clear" w:color="000000" w:fill="FFFFFF"/>
            <w:noWrap/>
            <w:vAlign w:val="center"/>
            <w:hideMark/>
          </w:tcPr>
          <w:p w14:paraId="2B8CD7E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5443474"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shd w:val="clear" w:color="000000" w:fill="FFFFFF"/>
            <w:noWrap/>
            <w:vAlign w:val="center"/>
            <w:hideMark/>
          </w:tcPr>
          <w:p w14:paraId="349D1710" w14:textId="77777777" w:rsidR="00A2218E" w:rsidRPr="000F4CEC" w:rsidRDefault="00A2218E" w:rsidP="00247B87">
            <w:pPr>
              <w:suppressAutoHyphens w:val="0"/>
              <w:rPr>
                <w:sz w:val="18"/>
                <w:szCs w:val="18"/>
                <w:lang w:eastAsia="ru-RU"/>
              </w:rPr>
            </w:pPr>
            <w:r w:rsidRPr="000F4CEC">
              <w:rPr>
                <w:sz w:val="18"/>
                <w:szCs w:val="18"/>
                <w:lang w:eastAsia="ru-RU"/>
              </w:rPr>
              <w:t>п. Мирный</w:t>
            </w:r>
          </w:p>
        </w:tc>
        <w:tc>
          <w:tcPr>
            <w:tcW w:w="2268" w:type="dxa"/>
            <w:shd w:val="clear" w:color="000000" w:fill="FFFFFF"/>
            <w:vAlign w:val="center"/>
            <w:hideMark/>
          </w:tcPr>
          <w:p w14:paraId="098AA140" w14:textId="77777777" w:rsidR="00A2218E" w:rsidRPr="000F4CEC" w:rsidRDefault="00A2218E" w:rsidP="00247B87">
            <w:pPr>
              <w:suppressAutoHyphens w:val="0"/>
              <w:rPr>
                <w:sz w:val="18"/>
                <w:szCs w:val="18"/>
                <w:lang w:eastAsia="ru-RU"/>
              </w:rPr>
            </w:pPr>
            <w:r w:rsidRPr="000F4CEC">
              <w:rPr>
                <w:sz w:val="18"/>
                <w:szCs w:val="18"/>
                <w:lang w:eastAsia="ru-RU"/>
              </w:rPr>
              <w:t>ул. Трудовая</w:t>
            </w:r>
          </w:p>
        </w:tc>
        <w:tc>
          <w:tcPr>
            <w:tcW w:w="851" w:type="dxa"/>
            <w:shd w:val="clear" w:color="000000" w:fill="FFFFFF"/>
            <w:noWrap/>
            <w:vAlign w:val="center"/>
            <w:hideMark/>
          </w:tcPr>
          <w:p w14:paraId="2658BEF6"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35A2AB60"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shd w:val="clear" w:color="000000" w:fill="FFFFFF"/>
            <w:noWrap/>
            <w:vAlign w:val="center"/>
            <w:hideMark/>
          </w:tcPr>
          <w:p w14:paraId="3C954AB5" w14:textId="77777777" w:rsidR="00A2218E" w:rsidRPr="000F4CEC" w:rsidRDefault="00A2218E" w:rsidP="00247B87">
            <w:pPr>
              <w:suppressAutoHyphens w:val="0"/>
              <w:jc w:val="center"/>
              <w:rPr>
                <w:sz w:val="18"/>
                <w:szCs w:val="18"/>
                <w:lang w:eastAsia="ru-RU"/>
              </w:rPr>
            </w:pPr>
            <w:r w:rsidRPr="000F4CEC">
              <w:rPr>
                <w:sz w:val="18"/>
                <w:szCs w:val="18"/>
                <w:lang w:eastAsia="ru-RU"/>
              </w:rPr>
              <w:t>588,01</w:t>
            </w:r>
          </w:p>
        </w:tc>
      </w:tr>
      <w:tr w:rsidR="00A2218E" w:rsidRPr="000F4CEC" w14:paraId="7F14B193" w14:textId="77777777" w:rsidTr="00266CD4">
        <w:trPr>
          <w:trHeight w:val="57"/>
        </w:trPr>
        <w:tc>
          <w:tcPr>
            <w:tcW w:w="740" w:type="dxa"/>
            <w:shd w:val="clear" w:color="000000" w:fill="FFFFFF"/>
            <w:noWrap/>
            <w:vAlign w:val="center"/>
            <w:hideMark/>
          </w:tcPr>
          <w:p w14:paraId="63E8C560" w14:textId="77777777" w:rsidR="00A2218E" w:rsidRPr="000F4CEC" w:rsidRDefault="00A2218E" w:rsidP="00247B87">
            <w:pPr>
              <w:suppressAutoHyphens w:val="0"/>
              <w:jc w:val="center"/>
              <w:rPr>
                <w:sz w:val="18"/>
                <w:szCs w:val="18"/>
                <w:lang w:eastAsia="ru-RU"/>
              </w:rPr>
            </w:pPr>
            <w:r w:rsidRPr="000F4CEC">
              <w:rPr>
                <w:sz w:val="18"/>
                <w:szCs w:val="18"/>
                <w:lang w:eastAsia="ru-RU"/>
              </w:rPr>
              <w:t>203</w:t>
            </w:r>
          </w:p>
        </w:tc>
        <w:tc>
          <w:tcPr>
            <w:tcW w:w="2345" w:type="dxa"/>
            <w:shd w:val="clear" w:color="000000" w:fill="FFFFFF"/>
            <w:noWrap/>
            <w:vAlign w:val="center"/>
            <w:hideMark/>
          </w:tcPr>
          <w:p w14:paraId="73E8E02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7EBD757"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shd w:val="clear" w:color="000000" w:fill="FFFFFF"/>
            <w:noWrap/>
            <w:vAlign w:val="center"/>
            <w:hideMark/>
          </w:tcPr>
          <w:p w14:paraId="3DB0EDA9" w14:textId="77777777" w:rsidR="00A2218E" w:rsidRPr="000F4CEC" w:rsidRDefault="00A2218E" w:rsidP="00247B87">
            <w:pPr>
              <w:suppressAutoHyphens w:val="0"/>
              <w:rPr>
                <w:sz w:val="18"/>
                <w:szCs w:val="18"/>
                <w:lang w:eastAsia="ru-RU"/>
              </w:rPr>
            </w:pPr>
            <w:r w:rsidRPr="000F4CEC">
              <w:rPr>
                <w:sz w:val="18"/>
                <w:szCs w:val="18"/>
                <w:lang w:eastAsia="ru-RU"/>
              </w:rPr>
              <w:t>п. Мирный</w:t>
            </w:r>
          </w:p>
        </w:tc>
        <w:tc>
          <w:tcPr>
            <w:tcW w:w="2268" w:type="dxa"/>
            <w:shd w:val="clear" w:color="000000" w:fill="FFFFFF"/>
            <w:vAlign w:val="center"/>
            <w:hideMark/>
          </w:tcPr>
          <w:p w14:paraId="479A4A0E" w14:textId="77777777" w:rsidR="00A2218E" w:rsidRPr="000F4CEC" w:rsidRDefault="00A2218E" w:rsidP="00247B87">
            <w:pPr>
              <w:suppressAutoHyphens w:val="0"/>
              <w:rPr>
                <w:sz w:val="18"/>
                <w:szCs w:val="18"/>
                <w:lang w:eastAsia="ru-RU"/>
              </w:rPr>
            </w:pPr>
            <w:r w:rsidRPr="000F4CEC">
              <w:rPr>
                <w:sz w:val="18"/>
                <w:szCs w:val="18"/>
                <w:lang w:eastAsia="ru-RU"/>
              </w:rPr>
              <w:t>ул. Трудовая</w:t>
            </w:r>
          </w:p>
        </w:tc>
        <w:tc>
          <w:tcPr>
            <w:tcW w:w="851" w:type="dxa"/>
            <w:shd w:val="clear" w:color="000000" w:fill="FFFFFF"/>
            <w:noWrap/>
            <w:vAlign w:val="center"/>
            <w:hideMark/>
          </w:tcPr>
          <w:p w14:paraId="0517D6E1"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7E9B1667"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shd w:val="clear" w:color="000000" w:fill="FFFFFF"/>
            <w:noWrap/>
            <w:vAlign w:val="center"/>
            <w:hideMark/>
          </w:tcPr>
          <w:p w14:paraId="1EB7751E" w14:textId="77777777" w:rsidR="00A2218E" w:rsidRPr="000F4CEC" w:rsidRDefault="00A2218E" w:rsidP="00247B87">
            <w:pPr>
              <w:suppressAutoHyphens w:val="0"/>
              <w:jc w:val="center"/>
              <w:rPr>
                <w:sz w:val="18"/>
                <w:szCs w:val="18"/>
                <w:lang w:eastAsia="ru-RU"/>
              </w:rPr>
            </w:pPr>
            <w:r w:rsidRPr="000F4CEC">
              <w:rPr>
                <w:sz w:val="18"/>
                <w:szCs w:val="18"/>
                <w:lang w:eastAsia="ru-RU"/>
              </w:rPr>
              <w:t>607,20</w:t>
            </w:r>
          </w:p>
        </w:tc>
      </w:tr>
      <w:tr w:rsidR="00A2218E" w:rsidRPr="000F4CEC" w14:paraId="5C5F18FC" w14:textId="77777777" w:rsidTr="00266CD4">
        <w:trPr>
          <w:trHeight w:val="57"/>
        </w:trPr>
        <w:tc>
          <w:tcPr>
            <w:tcW w:w="740" w:type="dxa"/>
            <w:shd w:val="clear" w:color="000000" w:fill="FFFFFF"/>
            <w:noWrap/>
            <w:vAlign w:val="center"/>
            <w:hideMark/>
          </w:tcPr>
          <w:p w14:paraId="57ED3EA6" w14:textId="77777777" w:rsidR="00A2218E" w:rsidRPr="000F4CEC" w:rsidRDefault="00A2218E" w:rsidP="00247B87">
            <w:pPr>
              <w:suppressAutoHyphens w:val="0"/>
              <w:jc w:val="center"/>
              <w:rPr>
                <w:sz w:val="18"/>
                <w:szCs w:val="18"/>
                <w:lang w:eastAsia="ru-RU"/>
              </w:rPr>
            </w:pPr>
            <w:r w:rsidRPr="000F4CEC">
              <w:rPr>
                <w:sz w:val="18"/>
                <w:szCs w:val="18"/>
                <w:lang w:eastAsia="ru-RU"/>
              </w:rPr>
              <w:t>204</w:t>
            </w:r>
          </w:p>
        </w:tc>
        <w:tc>
          <w:tcPr>
            <w:tcW w:w="2345" w:type="dxa"/>
            <w:shd w:val="clear" w:color="000000" w:fill="FFFFFF"/>
            <w:noWrap/>
            <w:vAlign w:val="center"/>
            <w:hideMark/>
          </w:tcPr>
          <w:p w14:paraId="4389560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6B5F75B"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shd w:val="clear" w:color="000000" w:fill="FFFFFF"/>
            <w:noWrap/>
            <w:vAlign w:val="center"/>
            <w:hideMark/>
          </w:tcPr>
          <w:p w14:paraId="0DDF0300" w14:textId="77777777" w:rsidR="00A2218E" w:rsidRPr="000F4CEC" w:rsidRDefault="00A2218E" w:rsidP="00247B87">
            <w:pPr>
              <w:suppressAutoHyphens w:val="0"/>
              <w:rPr>
                <w:sz w:val="18"/>
                <w:szCs w:val="18"/>
                <w:lang w:eastAsia="ru-RU"/>
              </w:rPr>
            </w:pPr>
            <w:r w:rsidRPr="000F4CEC">
              <w:rPr>
                <w:sz w:val="18"/>
                <w:szCs w:val="18"/>
                <w:lang w:eastAsia="ru-RU"/>
              </w:rPr>
              <w:t>п. Мирный</w:t>
            </w:r>
          </w:p>
        </w:tc>
        <w:tc>
          <w:tcPr>
            <w:tcW w:w="2268" w:type="dxa"/>
            <w:shd w:val="clear" w:color="000000" w:fill="FFFFFF"/>
            <w:vAlign w:val="center"/>
            <w:hideMark/>
          </w:tcPr>
          <w:p w14:paraId="3F82DF88" w14:textId="77777777" w:rsidR="00A2218E" w:rsidRPr="000F4CEC" w:rsidRDefault="00A2218E" w:rsidP="00247B87">
            <w:pPr>
              <w:suppressAutoHyphens w:val="0"/>
              <w:rPr>
                <w:sz w:val="18"/>
                <w:szCs w:val="18"/>
                <w:lang w:eastAsia="ru-RU"/>
              </w:rPr>
            </w:pPr>
            <w:r w:rsidRPr="000F4CEC">
              <w:rPr>
                <w:sz w:val="18"/>
                <w:szCs w:val="18"/>
                <w:lang w:eastAsia="ru-RU"/>
              </w:rPr>
              <w:t>ул. Трудовая</w:t>
            </w:r>
          </w:p>
        </w:tc>
        <w:tc>
          <w:tcPr>
            <w:tcW w:w="851" w:type="dxa"/>
            <w:shd w:val="clear" w:color="000000" w:fill="FFFFFF"/>
            <w:noWrap/>
            <w:vAlign w:val="center"/>
            <w:hideMark/>
          </w:tcPr>
          <w:p w14:paraId="1AC637A7"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shd w:val="clear" w:color="000000" w:fill="FFFFFF"/>
            <w:noWrap/>
            <w:vAlign w:val="center"/>
            <w:hideMark/>
          </w:tcPr>
          <w:p w14:paraId="4151D3F1"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shd w:val="clear" w:color="000000" w:fill="FFFFFF"/>
            <w:noWrap/>
            <w:vAlign w:val="center"/>
            <w:hideMark/>
          </w:tcPr>
          <w:p w14:paraId="7B3C88F5" w14:textId="77777777" w:rsidR="00A2218E" w:rsidRPr="000F4CEC" w:rsidRDefault="00A2218E" w:rsidP="00247B87">
            <w:pPr>
              <w:suppressAutoHyphens w:val="0"/>
              <w:jc w:val="center"/>
              <w:rPr>
                <w:sz w:val="18"/>
                <w:szCs w:val="18"/>
                <w:lang w:eastAsia="ru-RU"/>
              </w:rPr>
            </w:pPr>
            <w:r w:rsidRPr="000F4CEC">
              <w:rPr>
                <w:sz w:val="18"/>
                <w:szCs w:val="18"/>
                <w:lang w:eastAsia="ru-RU"/>
              </w:rPr>
              <w:t>2 635,29</w:t>
            </w:r>
          </w:p>
        </w:tc>
      </w:tr>
      <w:tr w:rsidR="00A2218E" w:rsidRPr="000F4CEC" w14:paraId="0B6891E1" w14:textId="77777777" w:rsidTr="00266CD4">
        <w:trPr>
          <w:trHeight w:val="57"/>
        </w:trPr>
        <w:tc>
          <w:tcPr>
            <w:tcW w:w="740" w:type="dxa"/>
            <w:shd w:val="clear" w:color="000000" w:fill="FFFFFF"/>
            <w:noWrap/>
            <w:vAlign w:val="center"/>
            <w:hideMark/>
          </w:tcPr>
          <w:p w14:paraId="474E70A9" w14:textId="77777777" w:rsidR="00A2218E" w:rsidRPr="000F4CEC" w:rsidRDefault="00A2218E" w:rsidP="00247B87">
            <w:pPr>
              <w:suppressAutoHyphens w:val="0"/>
              <w:jc w:val="center"/>
              <w:rPr>
                <w:sz w:val="18"/>
                <w:szCs w:val="18"/>
                <w:lang w:eastAsia="ru-RU"/>
              </w:rPr>
            </w:pPr>
            <w:r w:rsidRPr="000F4CEC">
              <w:rPr>
                <w:sz w:val="18"/>
                <w:szCs w:val="18"/>
                <w:lang w:eastAsia="ru-RU"/>
              </w:rPr>
              <w:t>205</w:t>
            </w:r>
          </w:p>
        </w:tc>
        <w:tc>
          <w:tcPr>
            <w:tcW w:w="2345" w:type="dxa"/>
            <w:shd w:val="clear" w:color="000000" w:fill="FFFFFF"/>
            <w:noWrap/>
            <w:vAlign w:val="center"/>
            <w:hideMark/>
          </w:tcPr>
          <w:p w14:paraId="2744D99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75B3ECF"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shd w:val="clear" w:color="000000" w:fill="FFFFFF"/>
            <w:noWrap/>
            <w:vAlign w:val="center"/>
            <w:hideMark/>
          </w:tcPr>
          <w:p w14:paraId="22854858" w14:textId="77777777" w:rsidR="00A2218E" w:rsidRPr="000F4CEC" w:rsidRDefault="00A2218E" w:rsidP="00247B87">
            <w:pPr>
              <w:suppressAutoHyphens w:val="0"/>
              <w:rPr>
                <w:sz w:val="18"/>
                <w:szCs w:val="18"/>
                <w:lang w:eastAsia="ru-RU"/>
              </w:rPr>
            </w:pPr>
            <w:r w:rsidRPr="000F4CEC">
              <w:rPr>
                <w:sz w:val="18"/>
                <w:szCs w:val="18"/>
                <w:lang w:eastAsia="ru-RU"/>
              </w:rPr>
              <w:t>п. Мирный</w:t>
            </w:r>
          </w:p>
        </w:tc>
        <w:tc>
          <w:tcPr>
            <w:tcW w:w="2268" w:type="dxa"/>
            <w:shd w:val="clear" w:color="000000" w:fill="FFFFFF"/>
            <w:vAlign w:val="center"/>
            <w:hideMark/>
          </w:tcPr>
          <w:p w14:paraId="6E3513D5" w14:textId="77777777" w:rsidR="00A2218E" w:rsidRPr="000F4CEC" w:rsidRDefault="00A2218E" w:rsidP="00247B87">
            <w:pPr>
              <w:suppressAutoHyphens w:val="0"/>
              <w:rPr>
                <w:sz w:val="18"/>
                <w:szCs w:val="18"/>
                <w:lang w:eastAsia="ru-RU"/>
              </w:rPr>
            </w:pPr>
            <w:r w:rsidRPr="000F4CEC">
              <w:rPr>
                <w:sz w:val="18"/>
                <w:szCs w:val="18"/>
                <w:lang w:eastAsia="ru-RU"/>
              </w:rPr>
              <w:t>ул. Трудовая</w:t>
            </w:r>
          </w:p>
        </w:tc>
        <w:tc>
          <w:tcPr>
            <w:tcW w:w="851" w:type="dxa"/>
            <w:shd w:val="clear" w:color="000000" w:fill="FFFFFF"/>
            <w:noWrap/>
            <w:vAlign w:val="center"/>
            <w:hideMark/>
          </w:tcPr>
          <w:p w14:paraId="0546D79B" w14:textId="77777777" w:rsidR="00A2218E" w:rsidRPr="000F4CEC" w:rsidRDefault="00A2218E" w:rsidP="00247B87">
            <w:pPr>
              <w:suppressAutoHyphens w:val="0"/>
              <w:jc w:val="center"/>
              <w:rPr>
                <w:sz w:val="18"/>
                <w:szCs w:val="18"/>
                <w:lang w:eastAsia="ru-RU"/>
              </w:rPr>
            </w:pPr>
            <w:r w:rsidRPr="000F4CEC">
              <w:rPr>
                <w:sz w:val="18"/>
                <w:szCs w:val="18"/>
                <w:lang w:eastAsia="ru-RU"/>
              </w:rPr>
              <w:t>9а</w:t>
            </w:r>
          </w:p>
        </w:tc>
        <w:tc>
          <w:tcPr>
            <w:tcW w:w="1424" w:type="dxa"/>
            <w:shd w:val="clear" w:color="000000" w:fill="FFFFFF"/>
            <w:noWrap/>
            <w:vAlign w:val="center"/>
            <w:hideMark/>
          </w:tcPr>
          <w:p w14:paraId="09CA074A"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shd w:val="clear" w:color="000000" w:fill="FFFFFF"/>
            <w:noWrap/>
            <w:vAlign w:val="center"/>
            <w:hideMark/>
          </w:tcPr>
          <w:p w14:paraId="26865B48" w14:textId="77777777" w:rsidR="00A2218E" w:rsidRPr="000F4CEC" w:rsidRDefault="00A2218E" w:rsidP="00247B87">
            <w:pPr>
              <w:suppressAutoHyphens w:val="0"/>
              <w:jc w:val="center"/>
              <w:rPr>
                <w:sz w:val="18"/>
                <w:szCs w:val="18"/>
                <w:lang w:eastAsia="ru-RU"/>
              </w:rPr>
            </w:pPr>
            <w:r w:rsidRPr="000F4CEC">
              <w:rPr>
                <w:sz w:val="18"/>
                <w:szCs w:val="18"/>
                <w:lang w:eastAsia="ru-RU"/>
              </w:rPr>
              <w:t>2 649,13</w:t>
            </w:r>
          </w:p>
        </w:tc>
      </w:tr>
      <w:tr w:rsidR="00A2218E" w:rsidRPr="000F4CEC" w14:paraId="383B190F" w14:textId="77777777" w:rsidTr="00266CD4">
        <w:trPr>
          <w:trHeight w:val="57"/>
        </w:trPr>
        <w:tc>
          <w:tcPr>
            <w:tcW w:w="740" w:type="dxa"/>
            <w:shd w:val="clear" w:color="000000" w:fill="FFFFFF"/>
            <w:noWrap/>
            <w:vAlign w:val="center"/>
            <w:hideMark/>
          </w:tcPr>
          <w:p w14:paraId="45B12B78" w14:textId="77777777" w:rsidR="00A2218E" w:rsidRPr="000F4CEC" w:rsidRDefault="00A2218E" w:rsidP="00247B87">
            <w:pPr>
              <w:suppressAutoHyphens w:val="0"/>
              <w:jc w:val="center"/>
              <w:rPr>
                <w:sz w:val="18"/>
                <w:szCs w:val="18"/>
                <w:lang w:eastAsia="ru-RU"/>
              </w:rPr>
            </w:pPr>
            <w:r w:rsidRPr="000F4CEC">
              <w:rPr>
                <w:sz w:val="18"/>
                <w:szCs w:val="18"/>
                <w:lang w:eastAsia="ru-RU"/>
              </w:rPr>
              <w:t>206</w:t>
            </w:r>
          </w:p>
        </w:tc>
        <w:tc>
          <w:tcPr>
            <w:tcW w:w="2345" w:type="dxa"/>
            <w:shd w:val="clear" w:color="000000" w:fill="FFFFFF"/>
            <w:noWrap/>
            <w:vAlign w:val="center"/>
            <w:hideMark/>
          </w:tcPr>
          <w:p w14:paraId="38DD866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57A78F6"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667F30C9"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387F6A6F" w14:textId="77777777" w:rsidR="00A2218E" w:rsidRPr="000F4CEC" w:rsidRDefault="00A2218E" w:rsidP="00247B87">
            <w:pPr>
              <w:suppressAutoHyphens w:val="0"/>
              <w:rPr>
                <w:sz w:val="18"/>
                <w:szCs w:val="18"/>
                <w:lang w:eastAsia="ru-RU"/>
              </w:rPr>
            </w:pPr>
            <w:r w:rsidRPr="000F4CEC">
              <w:rPr>
                <w:sz w:val="18"/>
                <w:szCs w:val="18"/>
                <w:lang w:eastAsia="ru-RU"/>
              </w:rPr>
              <w:t>пер. Парковский 1-й</w:t>
            </w:r>
          </w:p>
        </w:tc>
        <w:tc>
          <w:tcPr>
            <w:tcW w:w="851" w:type="dxa"/>
            <w:shd w:val="clear" w:color="000000" w:fill="FFFFFF"/>
            <w:noWrap/>
            <w:vAlign w:val="center"/>
            <w:hideMark/>
          </w:tcPr>
          <w:p w14:paraId="0B22EEE2"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shd w:val="clear" w:color="000000" w:fill="FFFFFF"/>
            <w:noWrap/>
            <w:vAlign w:val="center"/>
            <w:hideMark/>
          </w:tcPr>
          <w:p w14:paraId="5632FD50"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shd w:val="clear" w:color="000000" w:fill="FFFFFF"/>
            <w:noWrap/>
            <w:vAlign w:val="center"/>
            <w:hideMark/>
          </w:tcPr>
          <w:p w14:paraId="7D2CBC27" w14:textId="77777777" w:rsidR="00A2218E" w:rsidRPr="000F4CEC" w:rsidRDefault="00A2218E" w:rsidP="00247B87">
            <w:pPr>
              <w:suppressAutoHyphens w:val="0"/>
              <w:jc w:val="center"/>
              <w:rPr>
                <w:sz w:val="18"/>
                <w:szCs w:val="18"/>
                <w:lang w:eastAsia="ru-RU"/>
              </w:rPr>
            </w:pPr>
            <w:r w:rsidRPr="000F4CEC">
              <w:rPr>
                <w:sz w:val="18"/>
                <w:szCs w:val="18"/>
                <w:lang w:eastAsia="ru-RU"/>
              </w:rPr>
              <w:t>758,30</w:t>
            </w:r>
          </w:p>
        </w:tc>
      </w:tr>
      <w:tr w:rsidR="00A2218E" w:rsidRPr="000F4CEC" w14:paraId="74D3B70E" w14:textId="77777777" w:rsidTr="00266CD4">
        <w:trPr>
          <w:trHeight w:val="57"/>
        </w:trPr>
        <w:tc>
          <w:tcPr>
            <w:tcW w:w="740" w:type="dxa"/>
            <w:shd w:val="clear" w:color="000000" w:fill="FFFFFF"/>
            <w:noWrap/>
            <w:vAlign w:val="center"/>
            <w:hideMark/>
          </w:tcPr>
          <w:p w14:paraId="4E3D15B6" w14:textId="77777777" w:rsidR="00A2218E" w:rsidRPr="000F4CEC" w:rsidRDefault="00A2218E" w:rsidP="00247B87">
            <w:pPr>
              <w:suppressAutoHyphens w:val="0"/>
              <w:jc w:val="center"/>
              <w:rPr>
                <w:sz w:val="18"/>
                <w:szCs w:val="18"/>
                <w:lang w:eastAsia="ru-RU"/>
              </w:rPr>
            </w:pPr>
            <w:r w:rsidRPr="000F4CEC">
              <w:rPr>
                <w:sz w:val="18"/>
                <w:szCs w:val="18"/>
                <w:lang w:eastAsia="ru-RU"/>
              </w:rPr>
              <w:t>207</w:t>
            </w:r>
          </w:p>
        </w:tc>
        <w:tc>
          <w:tcPr>
            <w:tcW w:w="2345" w:type="dxa"/>
            <w:shd w:val="clear" w:color="000000" w:fill="FFFFFF"/>
            <w:noWrap/>
            <w:vAlign w:val="center"/>
            <w:hideMark/>
          </w:tcPr>
          <w:p w14:paraId="1876C8F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008DAD7"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0EC0308B"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7E12EE14" w14:textId="77777777" w:rsidR="00A2218E" w:rsidRPr="000F4CEC" w:rsidRDefault="00A2218E" w:rsidP="00247B87">
            <w:pPr>
              <w:suppressAutoHyphens w:val="0"/>
              <w:rPr>
                <w:sz w:val="18"/>
                <w:szCs w:val="18"/>
                <w:lang w:eastAsia="ru-RU"/>
              </w:rPr>
            </w:pPr>
            <w:r w:rsidRPr="000F4CEC">
              <w:rPr>
                <w:sz w:val="18"/>
                <w:szCs w:val="18"/>
                <w:lang w:eastAsia="ru-RU"/>
              </w:rPr>
              <w:t>пер. Парковский 1-й</w:t>
            </w:r>
          </w:p>
        </w:tc>
        <w:tc>
          <w:tcPr>
            <w:tcW w:w="851" w:type="dxa"/>
            <w:shd w:val="clear" w:color="000000" w:fill="FFFFFF"/>
            <w:noWrap/>
            <w:vAlign w:val="center"/>
            <w:hideMark/>
          </w:tcPr>
          <w:p w14:paraId="37446E33"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shd w:val="clear" w:color="000000" w:fill="FFFFFF"/>
            <w:noWrap/>
            <w:vAlign w:val="center"/>
            <w:hideMark/>
          </w:tcPr>
          <w:p w14:paraId="57447AF5"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shd w:val="clear" w:color="000000" w:fill="FFFFFF"/>
            <w:noWrap/>
            <w:vAlign w:val="center"/>
            <w:hideMark/>
          </w:tcPr>
          <w:p w14:paraId="792E0070" w14:textId="77777777" w:rsidR="00A2218E" w:rsidRPr="000F4CEC" w:rsidRDefault="00A2218E" w:rsidP="00247B87">
            <w:pPr>
              <w:suppressAutoHyphens w:val="0"/>
              <w:jc w:val="center"/>
              <w:rPr>
                <w:sz w:val="18"/>
                <w:szCs w:val="18"/>
                <w:lang w:eastAsia="ru-RU"/>
              </w:rPr>
            </w:pPr>
            <w:r w:rsidRPr="000F4CEC">
              <w:rPr>
                <w:sz w:val="18"/>
                <w:szCs w:val="18"/>
                <w:lang w:eastAsia="ru-RU"/>
              </w:rPr>
              <w:t>735,62</w:t>
            </w:r>
          </w:p>
        </w:tc>
      </w:tr>
      <w:tr w:rsidR="00A2218E" w:rsidRPr="000F4CEC" w14:paraId="151055F0" w14:textId="77777777" w:rsidTr="00266CD4">
        <w:trPr>
          <w:trHeight w:val="57"/>
        </w:trPr>
        <w:tc>
          <w:tcPr>
            <w:tcW w:w="740" w:type="dxa"/>
            <w:shd w:val="clear" w:color="000000" w:fill="FFFFFF"/>
            <w:noWrap/>
            <w:vAlign w:val="center"/>
            <w:hideMark/>
          </w:tcPr>
          <w:p w14:paraId="7922835A" w14:textId="77777777" w:rsidR="00A2218E" w:rsidRPr="000F4CEC" w:rsidRDefault="00A2218E" w:rsidP="00247B87">
            <w:pPr>
              <w:suppressAutoHyphens w:val="0"/>
              <w:jc w:val="center"/>
              <w:rPr>
                <w:sz w:val="18"/>
                <w:szCs w:val="18"/>
                <w:lang w:eastAsia="ru-RU"/>
              </w:rPr>
            </w:pPr>
            <w:r w:rsidRPr="000F4CEC">
              <w:rPr>
                <w:sz w:val="18"/>
                <w:szCs w:val="18"/>
                <w:lang w:eastAsia="ru-RU"/>
              </w:rPr>
              <w:t>208</w:t>
            </w:r>
          </w:p>
        </w:tc>
        <w:tc>
          <w:tcPr>
            <w:tcW w:w="2345" w:type="dxa"/>
            <w:shd w:val="clear" w:color="000000" w:fill="FFFFFF"/>
            <w:noWrap/>
            <w:vAlign w:val="center"/>
            <w:hideMark/>
          </w:tcPr>
          <w:p w14:paraId="3C1609D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48501A2"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6D9C6CFB"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250DBDD0" w14:textId="77777777" w:rsidR="00A2218E" w:rsidRPr="000F4CEC" w:rsidRDefault="00A2218E" w:rsidP="00247B87">
            <w:pPr>
              <w:suppressAutoHyphens w:val="0"/>
              <w:rPr>
                <w:sz w:val="18"/>
                <w:szCs w:val="18"/>
                <w:lang w:eastAsia="ru-RU"/>
              </w:rPr>
            </w:pPr>
            <w:r w:rsidRPr="000F4CEC">
              <w:rPr>
                <w:sz w:val="18"/>
                <w:szCs w:val="18"/>
                <w:lang w:eastAsia="ru-RU"/>
              </w:rPr>
              <w:t>пер. Парковский 1-й</w:t>
            </w:r>
          </w:p>
        </w:tc>
        <w:tc>
          <w:tcPr>
            <w:tcW w:w="851" w:type="dxa"/>
            <w:shd w:val="clear" w:color="000000" w:fill="FFFFFF"/>
            <w:noWrap/>
            <w:vAlign w:val="center"/>
            <w:hideMark/>
          </w:tcPr>
          <w:p w14:paraId="1B37AC4E"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shd w:val="clear" w:color="000000" w:fill="FFFFFF"/>
            <w:noWrap/>
            <w:vAlign w:val="center"/>
            <w:hideMark/>
          </w:tcPr>
          <w:p w14:paraId="41D9FAB6" w14:textId="77777777"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shd w:val="clear" w:color="000000" w:fill="FFFFFF"/>
            <w:noWrap/>
            <w:vAlign w:val="center"/>
            <w:hideMark/>
          </w:tcPr>
          <w:p w14:paraId="6273F1CE" w14:textId="77777777" w:rsidR="00A2218E" w:rsidRPr="000F4CEC" w:rsidRDefault="00A2218E" w:rsidP="00247B87">
            <w:pPr>
              <w:suppressAutoHyphens w:val="0"/>
              <w:jc w:val="center"/>
              <w:rPr>
                <w:sz w:val="18"/>
                <w:szCs w:val="18"/>
                <w:lang w:eastAsia="ru-RU"/>
              </w:rPr>
            </w:pPr>
            <w:r w:rsidRPr="000F4CEC">
              <w:rPr>
                <w:sz w:val="18"/>
                <w:szCs w:val="18"/>
                <w:lang w:eastAsia="ru-RU"/>
              </w:rPr>
              <w:t>782,75</w:t>
            </w:r>
          </w:p>
        </w:tc>
      </w:tr>
      <w:tr w:rsidR="00A2218E" w:rsidRPr="000F4CEC" w14:paraId="277B3918" w14:textId="77777777" w:rsidTr="00266CD4">
        <w:trPr>
          <w:trHeight w:val="57"/>
        </w:trPr>
        <w:tc>
          <w:tcPr>
            <w:tcW w:w="740" w:type="dxa"/>
            <w:shd w:val="clear" w:color="000000" w:fill="FFFFFF"/>
            <w:noWrap/>
            <w:vAlign w:val="center"/>
            <w:hideMark/>
          </w:tcPr>
          <w:p w14:paraId="2EBD9375" w14:textId="77777777" w:rsidR="00A2218E" w:rsidRPr="000F4CEC" w:rsidRDefault="00A2218E" w:rsidP="00247B87">
            <w:pPr>
              <w:suppressAutoHyphens w:val="0"/>
              <w:jc w:val="center"/>
              <w:rPr>
                <w:sz w:val="18"/>
                <w:szCs w:val="18"/>
                <w:lang w:eastAsia="ru-RU"/>
              </w:rPr>
            </w:pPr>
            <w:r w:rsidRPr="000F4CEC">
              <w:rPr>
                <w:sz w:val="18"/>
                <w:szCs w:val="18"/>
                <w:lang w:eastAsia="ru-RU"/>
              </w:rPr>
              <w:t>209</w:t>
            </w:r>
          </w:p>
        </w:tc>
        <w:tc>
          <w:tcPr>
            <w:tcW w:w="2345" w:type="dxa"/>
            <w:shd w:val="clear" w:color="000000" w:fill="FFFFFF"/>
            <w:noWrap/>
            <w:vAlign w:val="center"/>
            <w:hideMark/>
          </w:tcPr>
          <w:p w14:paraId="39CEBCF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B34BBFB"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411C5B02"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77DC38DC" w14:textId="77777777" w:rsidR="00A2218E" w:rsidRPr="000F4CEC" w:rsidRDefault="00A2218E" w:rsidP="00247B87">
            <w:pPr>
              <w:suppressAutoHyphens w:val="0"/>
              <w:rPr>
                <w:sz w:val="18"/>
                <w:szCs w:val="18"/>
                <w:lang w:eastAsia="ru-RU"/>
              </w:rPr>
            </w:pPr>
            <w:r w:rsidRPr="000F4CEC">
              <w:rPr>
                <w:sz w:val="18"/>
                <w:szCs w:val="18"/>
                <w:lang w:eastAsia="ru-RU"/>
              </w:rPr>
              <w:t>пер. Парковский 2-й</w:t>
            </w:r>
          </w:p>
        </w:tc>
        <w:tc>
          <w:tcPr>
            <w:tcW w:w="851" w:type="dxa"/>
            <w:shd w:val="clear" w:color="000000" w:fill="FFFFFF"/>
            <w:noWrap/>
            <w:vAlign w:val="center"/>
            <w:hideMark/>
          </w:tcPr>
          <w:p w14:paraId="567E47A8"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shd w:val="clear" w:color="000000" w:fill="FFFFFF"/>
            <w:noWrap/>
            <w:vAlign w:val="center"/>
            <w:hideMark/>
          </w:tcPr>
          <w:p w14:paraId="458FDC0F"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shd w:val="clear" w:color="000000" w:fill="FFFFFF"/>
            <w:noWrap/>
            <w:vAlign w:val="center"/>
            <w:hideMark/>
          </w:tcPr>
          <w:p w14:paraId="3AFA1819" w14:textId="77777777" w:rsidR="00A2218E" w:rsidRPr="000F4CEC" w:rsidRDefault="00A2218E" w:rsidP="00247B87">
            <w:pPr>
              <w:suppressAutoHyphens w:val="0"/>
              <w:jc w:val="center"/>
              <w:rPr>
                <w:sz w:val="18"/>
                <w:szCs w:val="18"/>
                <w:lang w:eastAsia="ru-RU"/>
              </w:rPr>
            </w:pPr>
            <w:r w:rsidRPr="000F4CEC">
              <w:rPr>
                <w:sz w:val="18"/>
                <w:szCs w:val="18"/>
                <w:lang w:eastAsia="ru-RU"/>
              </w:rPr>
              <w:t>322,04</w:t>
            </w:r>
          </w:p>
        </w:tc>
      </w:tr>
      <w:tr w:rsidR="00A2218E" w:rsidRPr="000F4CEC" w14:paraId="47C6427E" w14:textId="77777777" w:rsidTr="00266CD4">
        <w:trPr>
          <w:trHeight w:val="57"/>
        </w:trPr>
        <w:tc>
          <w:tcPr>
            <w:tcW w:w="740" w:type="dxa"/>
            <w:shd w:val="clear" w:color="000000" w:fill="FFFFFF"/>
            <w:noWrap/>
            <w:vAlign w:val="center"/>
            <w:hideMark/>
          </w:tcPr>
          <w:p w14:paraId="3D4A2888" w14:textId="77777777" w:rsidR="00A2218E" w:rsidRPr="000F4CEC" w:rsidRDefault="00A2218E" w:rsidP="00247B87">
            <w:pPr>
              <w:suppressAutoHyphens w:val="0"/>
              <w:jc w:val="center"/>
              <w:rPr>
                <w:sz w:val="18"/>
                <w:szCs w:val="18"/>
                <w:lang w:eastAsia="ru-RU"/>
              </w:rPr>
            </w:pPr>
            <w:r w:rsidRPr="000F4CEC">
              <w:rPr>
                <w:sz w:val="18"/>
                <w:szCs w:val="18"/>
                <w:lang w:eastAsia="ru-RU"/>
              </w:rPr>
              <w:t>210</w:t>
            </w:r>
          </w:p>
        </w:tc>
        <w:tc>
          <w:tcPr>
            <w:tcW w:w="2345" w:type="dxa"/>
            <w:shd w:val="clear" w:color="000000" w:fill="FFFFFF"/>
            <w:noWrap/>
            <w:vAlign w:val="center"/>
            <w:hideMark/>
          </w:tcPr>
          <w:p w14:paraId="6101C8F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C868FBB"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7144CC07"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7754133D" w14:textId="77777777" w:rsidR="00A2218E" w:rsidRPr="000F4CEC" w:rsidRDefault="00A2218E" w:rsidP="00247B87">
            <w:pPr>
              <w:suppressAutoHyphens w:val="0"/>
              <w:rPr>
                <w:sz w:val="18"/>
                <w:szCs w:val="18"/>
                <w:lang w:eastAsia="ru-RU"/>
              </w:rPr>
            </w:pPr>
            <w:r w:rsidRPr="000F4CEC">
              <w:rPr>
                <w:sz w:val="18"/>
                <w:szCs w:val="18"/>
                <w:lang w:eastAsia="ru-RU"/>
              </w:rPr>
              <w:t>пер. Парковский 2-й</w:t>
            </w:r>
          </w:p>
        </w:tc>
        <w:tc>
          <w:tcPr>
            <w:tcW w:w="851" w:type="dxa"/>
            <w:shd w:val="clear" w:color="000000" w:fill="FFFFFF"/>
            <w:noWrap/>
            <w:vAlign w:val="center"/>
            <w:hideMark/>
          </w:tcPr>
          <w:p w14:paraId="6F72FE2C"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shd w:val="clear" w:color="000000" w:fill="FFFFFF"/>
            <w:noWrap/>
            <w:vAlign w:val="center"/>
            <w:hideMark/>
          </w:tcPr>
          <w:p w14:paraId="298DD74C"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shd w:val="clear" w:color="000000" w:fill="FFFFFF"/>
            <w:noWrap/>
            <w:vAlign w:val="center"/>
            <w:hideMark/>
          </w:tcPr>
          <w:p w14:paraId="41893515" w14:textId="77777777" w:rsidR="00A2218E" w:rsidRPr="000F4CEC" w:rsidRDefault="00A2218E" w:rsidP="00247B87">
            <w:pPr>
              <w:suppressAutoHyphens w:val="0"/>
              <w:jc w:val="center"/>
              <w:rPr>
                <w:sz w:val="18"/>
                <w:szCs w:val="18"/>
                <w:lang w:eastAsia="ru-RU"/>
              </w:rPr>
            </w:pPr>
            <w:r w:rsidRPr="000F4CEC">
              <w:rPr>
                <w:sz w:val="18"/>
                <w:szCs w:val="18"/>
                <w:lang w:eastAsia="ru-RU"/>
              </w:rPr>
              <w:t>313,77</w:t>
            </w:r>
          </w:p>
        </w:tc>
      </w:tr>
      <w:tr w:rsidR="00A2218E" w:rsidRPr="000F4CEC" w14:paraId="0F89A01C" w14:textId="77777777" w:rsidTr="00266CD4">
        <w:trPr>
          <w:trHeight w:val="57"/>
        </w:trPr>
        <w:tc>
          <w:tcPr>
            <w:tcW w:w="740" w:type="dxa"/>
            <w:shd w:val="clear" w:color="000000" w:fill="FFFFFF"/>
            <w:noWrap/>
            <w:vAlign w:val="center"/>
            <w:hideMark/>
          </w:tcPr>
          <w:p w14:paraId="1BF1A9C7" w14:textId="77777777" w:rsidR="00A2218E" w:rsidRPr="000F4CEC" w:rsidRDefault="00A2218E" w:rsidP="00247B87">
            <w:pPr>
              <w:suppressAutoHyphens w:val="0"/>
              <w:jc w:val="center"/>
              <w:rPr>
                <w:sz w:val="18"/>
                <w:szCs w:val="18"/>
                <w:lang w:eastAsia="ru-RU"/>
              </w:rPr>
            </w:pPr>
            <w:r w:rsidRPr="000F4CEC">
              <w:rPr>
                <w:sz w:val="18"/>
                <w:szCs w:val="18"/>
                <w:lang w:eastAsia="ru-RU"/>
              </w:rPr>
              <w:t>211</w:t>
            </w:r>
          </w:p>
        </w:tc>
        <w:tc>
          <w:tcPr>
            <w:tcW w:w="2345" w:type="dxa"/>
            <w:shd w:val="clear" w:color="000000" w:fill="FFFFFF"/>
            <w:noWrap/>
            <w:vAlign w:val="center"/>
            <w:hideMark/>
          </w:tcPr>
          <w:p w14:paraId="210AEE2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B5EB36B"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3B15EFA1"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5396D292" w14:textId="77777777" w:rsidR="00A2218E" w:rsidRPr="000F4CEC" w:rsidRDefault="00A2218E" w:rsidP="00247B87">
            <w:pPr>
              <w:suppressAutoHyphens w:val="0"/>
              <w:rPr>
                <w:sz w:val="18"/>
                <w:szCs w:val="18"/>
                <w:lang w:eastAsia="ru-RU"/>
              </w:rPr>
            </w:pPr>
            <w:r w:rsidRPr="000F4CEC">
              <w:rPr>
                <w:sz w:val="18"/>
                <w:szCs w:val="18"/>
                <w:lang w:eastAsia="ru-RU"/>
              </w:rPr>
              <w:t>пер. Парковский 2-й</w:t>
            </w:r>
          </w:p>
        </w:tc>
        <w:tc>
          <w:tcPr>
            <w:tcW w:w="851" w:type="dxa"/>
            <w:shd w:val="clear" w:color="000000" w:fill="FFFFFF"/>
            <w:noWrap/>
            <w:vAlign w:val="center"/>
            <w:hideMark/>
          </w:tcPr>
          <w:p w14:paraId="5C191822" w14:textId="77777777"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shd w:val="clear" w:color="000000" w:fill="FFFFFF"/>
            <w:noWrap/>
            <w:vAlign w:val="center"/>
            <w:hideMark/>
          </w:tcPr>
          <w:p w14:paraId="49BFBC2C" w14:textId="77777777" w:rsidR="00A2218E" w:rsidRPr="000F4CEC" w:rsidRDefault="00A2218E" w:rsidP="00247B87">
            <w:pPr>
              <w:suppressAutoHyphens w:val="0"/>
              <w:jc w:val="center"/>
              <w:rPr>
                <w:sz w:val="18"/>
                <w:szCs w:val="18"/>
                <w:lang w:eastAsia="ru-RU"/>
              </w:rPr>
            </w:pPr>
            <w:r w:rsidRPr="000F4CEC">
              <w:rPr>
                <w:sz w:val="18"/>
                <w:szCs w:val="18"/>
                <w:lang w:eastAsia="ru-RU"/>
              </w:rPr>
              <w:t>2011</w:t>
            </w:r>
          </w:p>
        </w:tc>
        <w:tc>
          <w:tcPr>
            <w:tcW w:w="1889" w:type="dxa"/>
            <w:shd w:val="clear" w:color="000000" w:fill="FFFFFF"/>
            <w:noWrap/>
            <w:vAlign w:val="center"/>
            <w:hideMark/>
          </w:tcPr>
          <w:p w14:paraId="5BA2CC6F" w14:textId="77777777" w:rsidR="00A2218E" w:rsidRPr="000F4CEC" w:rsidRDefault="00A2218E" w:rsidP="00247B87">
            <w:pPr>
              <w:suppressAutoHyphens w:val="0"/>
              <w:jc w:val="center"/>
              <w:rPr>
                <w:sz w:val="18"/>
                <w:szCs w:val="18"/>
                <w:lang w:eastAsia="ru-RU"/>
              </w:rPr>
            </w:pPr>
            <w:r w:rsidRPr="000F4CEC">
              <w:rPr>
                <w:sz w:val="18"/>
                <w:szCs w:val="18"/>
                <w:lang w:eastAsia="ru-RU"/>
              </w:rPr>
              <w:t>1 486,50</w:t>
            </w:r>
          </w:p>
        </w:tc>
      </w:tr>
      <w:tr w:rsidR="00A2218E" w:rsidRPr="000F4CEC" w14:paraId="52FCFB64" w14:textId="77777777" w:rsidTr="00266CD4">
        <w:trPr>
          <w:trHeight w:val="57"/>
        </w:trPr>
        <w:tc>
          <w:tcPr>
            <w:tcW w:w="740" w:type="dxa"/>
            <w:shd w:val="clear" w:color="000000" w:fill="FFFFFF"/>
            <w:noWrap/>
            <w:vAlign w:val="center"/>
            <w:hideMark/>
          </w:tcPr>
          <w:p w14:paraId="2DD00739" w14:textId="77777777" w:rsidR="00A2218E" w:rsidRPr="000F4CEC" w:rsidRDefault="00A2218E" w:rsidP="00247B87">
            <w:pPr>
              <w:suppressAutoHyphens w:val="0"/>
              <w:jc w:val="center"/>
              <w:rPr>
                <w:sz w:val="18"/>
                <w:szCs w:val="18"/>
                <w:lang w:eastAsia="ru-RU"/>
              </w:rPr>
            </w:pPr>
            <w:r w:rsidRPr="000F4CEC">
              <w:rPr>
                <w:sz w:val="18"/>
                <w:szCs w:val="18"/>
                <w:lang w:eastAsia="ru-RU"/>
              </w:rPr>
              <w:t>212</w:t>
            </w:r>
          </w:p>
        </w:tc>
        <w:tc>
          <w:tcPr>
            <w:tcW w:w="2345" w:type="dxa"/>
            <w:shd w:val="clear" w:color="000000" w:fill="FFFFFF"/>
            <w:noWrap/>
            <w:vAlign w:val="center"/>
            <w:hideMark/>
          </w:tcPr>
          <w:p w14:paraId="20B1E04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2F539E9"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74BB9C19"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5C605FF8" w14:textId="77777777" w:rsidR="00A2218E" w:rsidRPr="000F4CEC" w:rsidRDefault="00A2218E" w:rsidP="00247B87">
            <w:pPr>
              <w:suppressAutoHyphens w:val="0"/>
              <w:rPr>
                <w:sz w:val="18"/>
                <w:szCs w:val="18"/>
                <w:lang w:eastAsia="ru-RU"/>
              </w:rPr>
            </w:pPr>
            <w:r w:rsidRPr="000F4CEC">
              <w:rPr>
                <w:sz w:val="18"/>
                <w:szCs w:val="18"/>
                <w:lang w:eastAsia="ru-RU"/>
              </w:rPr>
              <w:t>пер. Парковский 2-й</w:t>
            </w:r>
          </w:p>
        </w:tc>
        <w:tc>
          <w:tcPr>
            <w:tcW w:w="851" w:type="dxa"/>
            <w:shd w:val="clear" w:color="000000" w:fill="FFFFFF"/>
            <w:noWrap/>
            <w:vAlign w:val="center"/>
            <w:hideMark/>
          </w:tcPr>
          <w:p w14:paraId="784E94B7"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shd w:val="clear" w:color="000000" w:fill="FFFFFF"/>
            <w:noWrap/>
            <w:vAlign w:val="center"/>
            <w:hideMark/>
          </w:tcPr>
          <w:p w14:paraId="79AC38B2"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shd w:val="clear" w:color="000000" w:fill="FFFFFF"/>
            <w:noWrap/>
            <w:vAlign w:val="center"/>
            <w:hideMark/>
          </w:tcPr>
          <w:p w14:paraId="5F080D8E" w14:textId="77777777" w:rsidR="00A2218E" w:rsidRPr="000F4CEC" w:rsidRDefault="00A2218E" w:rsidP="00247B87">
            <w:pPr>
              <w:suppressAutoHyphens w:val="0"/>
              <w:jc w:val="center"/>
              <w:rPr>
                <w:sz w:val="18"/>
                <w:szCs w:val="18"/>
                <w:lang w:eastAsia="ru-RU"/>
              </w:rPr>
            </w:pPr>
            <w:r w:rsidRPr="000F4CEC">
              <w:rPr>
                <w:sz w:val="18"/>
                <w:szCs w:val="18"/>
                <w:lang w:eastAsia="ru-RU"/>
              </w:rPr>
              <w:t>738,35</w:t>
            </w:r>
          </w:p>
        </w:tc>
      </w:tr>
      <w:tr w:rsidR="00A2218E" w:rsidRPr="000F4CEC" w14:paraId="5EC28EF8" w14:textId="77777777" w:rsidTr="00266CD4">
        <w:trPr>
          <w:trHeight w:val="57"/>
        </w:trPr>
        <w:tc>
          <w:tcPr>
            <w:tcW w:w="740" w:type="dxa"/>
            <w:shd w:val="clear" w:color="000000" w:fill="FFFFFF"/>
            <w:noWrap/>
            <w:vAlign w:val="center"/>
            <w:hideMark/>
          </w:tcPr>
          <w:p w14:paraId="4E45205E" w14:textId="77777777" w:rsidR="00A2218E" w:rsidRPr="000F4CEC" w:rsidRDefault="00A2218E" w:rsidP="00247B87">
            <w:pPr>
              <w:suppressAutoHyphens w:val="0"/>
              <w:jc w:val="center"/>
              <w:rPr>
                <w:sz w:val="18"/>
                <w:szCs w:val="18"/>
                <w:lang w:eastAsia="ru-RU"/>
              </w:rPr>
            </w:pPr>
            <w:r w:rsidRPr="000F4CEC">
              <w:rPr>
                <w:sz w:val="18"/>
                <w:szCs w:val="18"/>
                <w:lang w:eastAsia="ru-RU"/>
              </w:rPr>
              <w:t>213</w:t>
            </w:r>
          </w:p>
        </w:tc>
        <w:tc>
          <w:tcPr>
            <w:tcW w:w="2345" w:type="dxa"/>
            <w:shd w:val="clear" w:color="000000" w:fill="FFFFFF"/>
            <w:noWrap/>
            <w:vAlign w:val="center"/>
            <w:hideMark/>
          </w:tcPr>
          <w:p w14:paraId="4CF7855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EC380F2"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3D36A70B"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74B336BF" w14:textId="77777777" w:rsidR="00A2218E" w:rsidRPr="000F4CEC" w:rsidRDefault="00A2218E" w:rsidP="00247B87">
            <w:pPr>
              <w:suppressAutoHyphens w:val="0"/>
              <w:rPr>
                <w:sz w:val="18"/>
                <w:szCs w:val="18"/>
                <w:lang w:eastAsia="ru-RU"/>
              </w:rPr>
            </w:pPr>
            <w:r w:rsidRPr="000F4CEC">
              <w:rPr>
                <w:sz w:val="18"/>
                <w:szCs w:val="18"/>
                <w:lang w:eastAsia="ru-RU"/>
              </w:rPr>
              <w:t>пер. Парковский 3-й</w:t>
            </w:r>
          </w:p>
        </w:tc>
        <w:tc>
          <w:tcPr>
            <w:tcW w:w="851" w:type="dxa"/>
            <w:shd w:val="clear" w:color="000000" w:fill="FFFFFF"/>
            <w:noWrap/>
            <w:vAlign w:val="center"/>
            <w:hideMark/>
          </w:tcPr>
          <w:p w14:paraId="1A4830DB"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shd w:val="clear" w:color="000000" w:fill="FFFFFF"/>
            <w:noWrap/>
            <w:vAlign w:val="center"/>
            <w:hideMark/>
          </w:tcPr>
          <w:p w14:paraId="5E86F196" w14:textId="77777777"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shd w:val="clear" w:color="000000" w:fill="FFFFFF"/>
            <w:noWrap/>
            <w:vAlign w:val="center"/>
            <w:hideMark/>
          </w:tcPr>
          <w:p w14:paraId="79EEF1E3" w14:textId="77777777" w:rsidR="00A2218E" w:rsidRPr="000F4CEC" w:rsidRDefault="00A2218E" w:rsidP="00247B87">
            <w:pPr>
              <w:suppressAutoHyphens w:val="0"/>
              <w:jc w:val="center"/>
              <w:rPr>
                <w:sz w:val="18"/>
                <w:szCs w:val="18"/>
                <w:lang w:eastAsia="ru-RU"/>
              </w:rPr>
            </w:pPr>
            <w:r w:rsidRPr="000F4CEC">
              <w:rPr>
                <w:sz w:val="18"/>
                <w:szCs w:val="18"/>
                <w:lang w:eastAsia="ru-RU"/>
              </w:rPr>
              <w:t>306,40</w:t>
            </w:r>
          </w:p>
        </w:tc>
      </w:tr>
      <w:tr w:rsidR="00A2218E" w:rsidRPr="000F4CEC" w14:paraId="1FFC31CD" w14:textId="77777777" w:rsidTr="00266CD4">
        <w:trPr>
          <w:trHeight w:val="57"/>
        </w:trPr>
        <w:tc>
          <w:tcPr>
            <w:tcW w:w="740" w:type="dxa"/>
            <w:shd w:val="clear" w:color="000000" w:fill="FFFFFF"/>
            <w:noWrap/>
            <w:vAlign w:val="center"/>
            <w:hideMark/>
          </w:tcPr>
          <w:p w14:paraId="68F3A385" w14:textId="77777777" w:rsidR="00A2218E" w:rsidRPr="000F4CEC" w:rsidRDefault="00A2218E" w:rsidP="00247B87">
            <w:pPr>
              <w:suppressAutoHyphens w:val="0"/>
              <w:jc w:val="center"/>
              <w:rPr>
                <w:sz w:val="18"/>
                <w:szCs w:val="18"/>
                <w:lang w:eastAsia="ru-RU"/>
              </w:rPr>
            </w:pPr>
            <w:r w:rsidRPr="000F4CEC">
              <w:rPr>
                <w:sz w:val="18"/>
                <w:szCs w:val="18"/>
                <w:lang w:eastAsia="ru-RU"/>
              </w:rPr>
              <w:t>214</w:t>
            </w:r>
          </w:p>
        </w:tc>
        <w:tc>
          <w:tcPr>
            <w:tcW w:w="2345" w:type="dxa"/>
            <w:shd w:val="clear" w:color="000000" w:fill="FFFFFF"/>
            <w:noWrap/>
            <w:vAlign w:val="center"/>
            <w:hideMark/>
          </w:tcPr>
          <w:p w14:paraId="65D526F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D43CE88"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6D570F38"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3FEFD30D" w14:textId="77777777"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shd w:val="clear" w:color="000000" w:fill="FFFFFF"/>
            <w:noWrap/>
            <w:vAlign w:val="center"/>
            <w:hideMark/>
          </w:tcPr>
          <w:p w14:paraId="6E806F5D" w14:textId="77777777"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shd w:val="clear" w:color="000000" w:fill="FFFFFF"/>
            <w:noWrap/>
            <w:vAlign w:val="center"/>
            <w:hideMark/>
          </w:tcPr>
          <w:p w14:paraId="503D343A" w14:textId="77777777"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shd w:val="clear" w:color="000000" w:fill="FFFFFF"/>
            <w:noWrap/>
            <w:vAlign w:val="center"/>
            <w:hideMark/>
          </w:tcPr>
          <w:p w14:paraId="57096F35" w14:textId="77777777" w:rsidR="00A2218E" w:rsidRPr="000F4CEC" w:rsidRDefault="00A2218E" w:rsidP="00247B87">
            <w:pPr>
              <w:suppressAutoHyphens w:val="0"/>
              <w:jc w:val="center"/>
              <w:rPr>
                <w:sz w:val="18"/>
                <w:szCs w:val="18"/>
                <w:lang w:eastAsia="ru-RU"/>
              </w:rPr>
            </w:pPr>
            <w:r w:rsidRPr="000F4CEC">
              <w:rPr>
                <w:sz w:val="18"/>
                <w:szCs w:val="18"/>
                <w:lang w:eastAsia="ru-RU"/>
              </w:rPr>
              <w:t>348,68</w:t>
            </w:r>
          </w:p>
        </w:tc>
      </w:tr>
      <w:tr w:rsidR="00A2218E" w:rsidRPr="000F4CEC" w14:paraId="09EE576E" w14:textId="77777777" w:rsidTr="00266CD4">
        <w:trPr>
          <w:trHeight w:val="57"/>
        </w:trPr>
        <w:tc>
          <w:tcPr>
            <w:tcW w:w="740" w:type="dxa"/>
            <w:shd w:val="clear" w:color="000000" w:fill="FFFFFF"/>
            <w:noWrap/>
            <w:vAlign w:val="center"/>
            <w:hideMark/>
          </w:tcPr>
          <w:p w14:paraId="290F4E61" w14:textId="77777777" w:rsidR="00A2218E" w:rsidRPr="000F4CEC" w:rsidRDefault="00A2218E" w:rsidP="00247B87">
            <w:pPr>
              <w:suppressAutoHyphens w:val="0"/>
              <w:jc w:val="center"/>
              <w:rPr>
                <w:sz w:val="18"/>
                <w:szCs w:val="18"/>
                <w:lang w:eastAsia="ru-RU"/>
              </w:rPr>
            </w:pPr>
            <w:r w:rsidRPr="000F4CEC">
              <w:rPr>
                <w:sz w:val="18"/>
                <w:szCs w:val="18"/>
                <w:lang w:eastAsia="ru-RU"/>
              </w:rPr>
              <w:t>215</w:t>
            </w:r>
          </w:p>
        </w:tc>
        <w:tc>
          <w:tcPr>
            <w:tcW w:w="2345" w:type="dxa"/>
            <w:shd w:val="clear" w:color="000000" w:fill="FFFFFF"/>
            <w:noWrap/>
            <w:vAlign w:val="center"/>
            <w:hideMark/>
          </w:tcPr>
          <w:p w14:paraId="4B3EAEF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ECAF766"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0B81CA57"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0D3C2D9F" w14:textId="77777777"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shd w:val="clear" w:color="000000" w:fill="FFFFFF"/>
            <w:noWrap/>
            <w:vAlign w:val="center"/>
            <w:hideMark/>
          </w:tcPr>
          <w:p w14:paraId="58AEE136" w14:textId="77777777"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shd w:val="clear" w:color="000000" w:fill="FFFFFF"/>
            <w:noWrap/>
            <w:vAlign w:val="center"/>
            <w:hideMark/>
          </w:tcPr>
          <w:p w14:paraId="4802B427" w14:textId="77777777"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shd w:val="clear" w:color="000000" w:fill="FFFFFF"/>
            <w:noWrap/>
            <w:vAlign w:val="center"/>
            <w:hideMark/>
          </w:tcPr>
          <w:p w14:paraId="2AC60659" w14:textId="77777777" w:rsidR="00A2218E" w:rsidRPr="000F4CEC" w:rsidRDefault="00A2218E" w:rsidP="00247B87">
            <w:pPr>
              <w:suppressAutoHyphens w:val="0"/>
              <w:jc w:val="center"/>
              <w:rPr>
                <w:sz w:val="18"/>
                <w:szCs w:val="18"/>
                <w:lang w:eastAsia="ru-RU"/>
              </w:rPr>
            </w:pPr>
            <w:r w:rsidRPr="000F4CEC">
              <w:rPr>
                <w:sz w:val="18"/>
                <w:szCs w:val="18"/>
                <w:lang w:eastAsia="ru-RU"/>
              </w:rPr>
              <w:t>350,06</w:t>
            </w:r>
          </w:p>
        </w:tc>
      </w:tr>
      <w:tr w:rsidR="00A2218E" w:rsidRPr="000F4CEC" w14:paraId="7DD71342" w14:textId="77777777" w:rsidTr="00266CD4">
        <w:trPr>
          <w:trHeight w:val="57"/>
        </w:trPr>
        <w:tc>
          <w:tcPr>
            <w:tcW w:w="740" w:type="dxa"/>
            <w:shd w:val="clear" w:color="000000" w:fill="FFFFFF"/>
            <w:noWrap/>
            <w:vAlign w:val="center"/>
            <w:hideMark/>
          </w:tcPr>
          <w:p w14:paraId="179CDB4C" w14:textId="77777777" w:rsidR="00A2218E" w:rsidRPr="000F4CEC" w:rsidRDefault="00A2218E" w:rsidP="00247B87">
            <w:pPr>
              <w:suppressAutoHyphens w:val="0"/>
              <w:jc w:val="center"/>
              <w:rPr>
                <w:sz w:val="18"/>
                <w:szCs w:val="18"/>
                <w:lang w:eastAsia="ru-RU"/>
              </w:rPr>
            </w:pPr>
            <w:r w:rsidRPr="000F4CEC">
              <w:rPr>
                <w:sz w:val="18"/>
                <w:szCs w:val="18"/>
                <w:lang w:eastAsia="ru-RU"/>
              </w:rPr>
              <w:t>216</w:t>
            </w:r>
          </w:p>
        </w:tc>
        <w:tc>
          <w:tcPr>
            <w:tcW w:w="2345" w:type="dxa"/>
            <w:shd w:val="clear" w:color="000000" w:fill="FFFFFF"/>
            <w:noWrap/>
            <w:vAlign w:val="center"/>
            <w:hideMark/>
          </w:tcPr>
          <w:p w14:paraId="7795BF4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6D74036"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4AC72D8F"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562BADE6" w14:textId="77777777"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shd w:val="clear" w:color="000000" w:fill="FFFFFF"/>
            <w:noWrap/>
            <w:vAlign w:val="center"/>
            <w:hideMark/>
          </w:tcPr>
          <w:p w14:paraId="64BB406C" w14:textId="77777777" w:rsidR="00A2218E" w:rsidRPr="000F4CEC" w:rsidRDefault="00A2218E" w:rsidP="00247B87">
            <w:pPr>
              <w:suppressAutoHyphens w:val="0"/>
              <w:jc w:val="center"/>
              <w:rPr>
                <w:sz w:val="18"/>
                <w:szCs w:val="18"/>
                <w:lang w:eastAsia="ru-RU"/>
              </w:rPr>
            </w:pPr>
            <w:r w:rsidRPr="000F4CEC">
              <w:rPr>
                <w:sz w:val="18"/>
                <w:szCs w:val="18"/>
                <w:lang w:eastAsia="ru-RU"/>
              </w:rPr>
              <w:t>29а</w:t>
            </w:r>
          </w:p>
        </w:tc>
        <w:tc>
          <w:tcPr>
            <w:tcW w:w="1424" w:type="dxa"/>
            <w:shd w:val="clear" w:color="000000" w:fill="FFFFFF"/>
            <w:noWrap/>
            <w:vAlign w:val="center"/>
            <w:hideMark/>
          </w:tcPr>
          <w:p w14:paraId="7EA35057" w14:textId="77777777"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shd w:val="clear" w:color="000000" w:fill="FFFFFF"/>
            <w:noWrap/>
            <w:vAlign w:val="center"/>
            <w:hideMark/>
          </w:tcPr>
          <w:p w14:paraId="5A4E0307" w14:textId="77777777" w:rsidR="00A2218E" w:rsidRPr="000F4CEC" w:rsidRDefault="00A2218E" w:rsidP="00247B87">
            <w:pPr>
              <w:suppressAutoHyphens w:val="0"/>
              <w:jc w:val="center"/>
              <w:rPr>
                <w:sz w:val="18"/>
                <w:szCs w:val="18"/>
                <w:lang w:eastAsia="ru-RU"/>
              </w:rPr>
            </w:pPr>
            <w:r w:rsidRPr="000F4CEC">
              <w:rPr>
                <w:sz w:val="18"/>
                <w:szCs w:val="18"/>
                <w:lang w:eastAsia="ru-RU"/>
              </w:rPr>
              <w:t>347,57</w:t>
            </w:r>
          </w:p>
        </w:tc>
      </w:tr>
      <w:tr w:rsidR="00A2218E" w:rsidRPr="000F4CEC" w14:paraId="08B5A991" w14:textId="77777777" w:rsidTr="00266CD4">
        <w:trPr>
          <w:trHeight w:val="57"/>
        </w:trPr>
        <w:tc>
          <w:tcPr>
            <w:tcW w:w="740" w:type="dxa"/>
            <w:shd w:val="clear" w:color="000000" w:fill="FFFFFF"/>
            <w:noWrap/>
            <w:vAlign w:val="center"/>
            <w:hideMark/>
          </w:tcPr>
          <w:p w14:paraId="3F0AC483" w14:textId="77777777" w:rsidR="00A2218E" w:rsidRPr="000F4CEC" w:rsidRDefault="00A2218E" w:rsidP="00247B87">
            <w:pPr>
              <w:suppressAutoHyphens w:val="0"/>
              <w:jc w:val="center"/>
              <w:rPr>
                <w:sz w:val="18"/>
                <w:szCs w:val="18"/>
                <w:lang w:eastAsia="ru-RU"/>
              </w:rPr>
            </w:pPr>
            <w:r w:rsidRPr="000F4CEC">
              <w:rPr>
                <w:sz w:val="18"/>
                <w:szCs w:val="18"/>
                <w:lang w:eastAsia="ru-RU"/>
              </w:rPr>
              <w:t>217</w:t>
            </w:r>
          </w:p>
        </w:tc>
        <w:tc>
          <w:tcPr>
            <w:tcW w:w="2345" w:type="dxa"/>
            <w:shd w:val="clear" w:color="000000" w:fill="FFFFFF"/>
            <w:noWrap/>
            <w:vAlign w:val="center"/>
            <w:hideMark/>
          </w:tcPr>
          <w:p w14:paraId="1B21A10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42BF976"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560E153C"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755171E4" w14:textId="77777777" w:rsidR="00A2218E" w:rsidRPr="000F4CEC" w:rsidRDefault="00A2218E" w:rsidP="00247B87">
            <w:pPr>
              <w:suppressAutoHyphens w:val="0"/>
              <w:rPr>
                <w:sz w:val="18"/>
                <w:szCs w:val="18"/>
                <w:lang w:eastAsia="ru-RU"/>
              </w:rPr>
            </w:pPr>
            <w:r w:rsidRPr="000F4CEC">
              <w:rPr>
                <w:sz w:val="18"/>
                <w:szCs w:val="18"/>
                <w:lang w:eastAsia="ru-RU"/>
              </w:rPr>
              <w:t>пер. Больничный</w:t>
            </w:r>
          </w:p>
        </w:tc>
        <w:tc>
          <w:tcPr>
            <w:tcW w:w="851" w:type="dxa"/>
            <w:shd w:val="clear" w:color="000000" w:fill="FFFFFF"/>
            <w:noWrap/>
            <w:vAlign w:val="center"/>
            <w:hideMark/>
          </w:tcPr>
          <w:p w14:paraId="508B2286"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04B861B3" w14:textId="77777777" w:rsidR="00A2218E" w:rsidRPr="000F4CEC" w:rsidRDefault="00A2218E" w:rsidP="00247B87">
            <w:pPr>
              <w:suppressAutoHyphens w:val="0"/>
              <w:jc w:val="center"/>
              <w:rPr>
                <w:sz w:val="18"/>
                <w:szCs w:val="18"/>
                <w:lang w:eastAsia="ru-RU"/>
              </w:rPr>
            </w:pPr>
            <w:r w:rsidRPr="000F4CEC">
              <w:rPr>
                <w:sz w:val="18"/>
                <w:szCs w:val="18"/>
                <w:lang w:eastAsia="ru-RU"/>
              </w:rPr>
              <w:t>1960</w:t>
            </w:r>
          </w:p>
        </w:tc>
        <w:tc>
          <w:tcPr>
            <w:tcW w:w="1889" w:type="dxa"/>
            <w:shd w:val="clear" w:color="000000" w:fill="FFFFFF"/>
            <w:noWrap/>
            <w:vAlign w:val="center"/>
            <w:hideMark/>
          </w:tcPr>
          <w:p w14:paraId="3088BC89" w14:textId="77777777" w:rsidR="00A2218E" w:rsidRPr="000F4CEC" w:rsidRDefault="00A2218E" w:rsidP="00247B87">
            <w:pPr>
              <w:suppressAutoHyphens w:val="0"/>
              <w:jc w:val="center"/>
              <w:rPr>
                <w:sz w:val="18"/>
                <w:szCs w:val="18"/>
                <w:lang w:eastAsia="ru-RU"/>
              </w:rPr>
            </w:pPr>
            <w:r w:rsidRPr="000F4CEC">
              <w:rPr>
                <w:sz w:val="18"/>
                <w:szCs w:val="18"/>
                <w:lang w:eastAsia="ru-RU"/>
              </w:rPr>
              <w:t>410,26</w:t>
            </w:r>
          </w:p>
        </w:tc>
      </w:tr>
      <w:tr w:rsidR="00A2218E" w:rsidRPr="000F4CEC" w14:paraId="243F982D" w14:textId="77777777" w:rsidTr="00266CD4">
        <w:trPr>
          <w:trHeight w:val="57"/>
        </w:trPr>
        <w:tc>
          <w:tcPr>
            <w:tcW w:w="740" w:type="dxa"/>
            <w:shd w:val="clear" w:color="000000" w:fill="FFFFFF"/>
            <w:noWrap/>
            <w:vAlign w:val="center"/>
            <w:hideMark/>
          </w:tcPr>
          <w:p w14:paraId="3C36D254" w14:textId="77777777" w:rsidR="00A2218E" w:rsidRPr="000F4CEC" w:rsidRDefault="00A2218E" w:rsidP="00247B87">
            <w:pPr>
              <w:suppressAutoHyphens w:val="0"/>
              <w:jc w:val="center"/>
              <w:rPr>
                <w:sz w:val="18"/>
                <w:szCs w:val="18"/>
                <w:lang w:eastAsia="ru-RU"/>
              </w:rPr>
            </w:pPr>
            <w:r w:rsidRPr="000F4CEC">
              <w:rPr>
                <w:sz w:val="18"/>
                <w:szCs w:val="18"/>
                <w:lang w:eastAsia="ru-RU"/>
              </w:rPr>
              <w:t>218</w:t>
            </w:r>
          </w:p>
        </w:tc>
        <w:tc>
          <w:tcPr>
            <w:tcW w:w="2345" w:type="dxa"/>
            <w:shd w:val="clear" w:color="000000" w:fill="FFFFFF"/>
            <w:noWrap/>
            <w:vAlign w:val="center"/>
            <w:hideMark/>
          </w:tcPr>
          <w:p w14:paraId="1E2FB24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6D694B3"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11136122"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2F82217B" w14:textId="77777777" w:rsidR="00A2218E" w:rsidRPr="000F4CEC" w:rsidRDefault="00A2218E" w:rsidP="00247B87">
            <w:pPr>
              <w:suppressAutoHyphens w:val="0"/>
              <w:rPr>
                <w:sz w:val="18"/>
                <w:szCs w:val="18"/>
                <w:lang w:eastAsia="ru-RU"/>
              </w:rPr>
            </w:pPr>
            <w:r w:rsidRPr="000F4CEC">
              <w:rPr>
                <w:sz w:val="18"/>
                <w:szCs w:val="18"/>
                <w:lang w:eastAsia="ru-RU"/>
              </w:rPr>
              <w:t>пер. Больничный</w:t>
            </w:r>
          </w:p>
        </w:tc>
        <w:tc>
          <w:tcPr>
            <w:tcW w:w="851" w:type="dxa"/>
            <w:shd w:val="clear" w:color="000000" w:fill="FFFFFF"/>
            <w:noWrap/>
            <w:vAlign w:val="center"/>
            <w:hideMark/>
          </w:tcPr>
          <w:p w14:paraId="2E4B3424"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shd w:val="clear" w:color="000000" w:fill="FFFFFF"/>
            <w:noWrap/>
            <w:vAlign w:val="center"/>
            <w:hideMark/>
          </w:tcPr>
          <w:p w14:paraId="161C155C"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shd w:val="clear" w:color="000000" w:fill="FFFFFF"/>
            <w:noWrap/>
            <w:vAlign w:val="center"/>
            <w:hideMark/>
          </w:tcPr>
          <w:p w14:paraId="4E6C1A73" w14:textId="77777777" w:rsidR="00A2218E" w:rsidRPr="000F4CEC" w:rsidRDefault="00A2218E" w:rsidP="00247B87">
            <w:pPr>
              <w:suppressAutoHyphens w:val="0"/>
              <w:jc w:val="center"/>
              <w:rPr>
                <w:sz w:val="18"/>
                <w:szCs w:val="18"/>
                <w:lang w:eastAsia="ru-RU"/>
              </w:rPr>
            </w:pPr>
            <w:r w:rsidRPr="000F4CEC">
              <w:rPr>
                <w:sz w:val="18"/>
                <w:szCs w:val="18"/>
                <w:lang w:eastAsia="ru-RU"/>
              </w:rPr>
              <w:t>506,39</w:t>
            </w:r>
          </w:p>
        </w:tc>
      </w:tr>
      <w:tr w:rsidR="00A2218E" w:rsidRPr="000F4CEC" w14:paraId="46B5C1C3" w14:textId="77777777" w:rsidTr="00266CD4">
        <w:trPr>
          <w:trHeight w:val="57"/>
        </w:trPr>
        <w:tc>
          <w:tcPr>
            <w:tcW w:w="740" w:type="dxa"/>
            <w:shd w:val="clear" w:color="000000" w:fill="FFFFFF"/>
            <w:noWrap/>
            <w:vAlign w:val="center"/>
            <w:hideMark/>
          </w:tcPr>
          <w:p w14:paraId="36BDCD7D" w14:textId="77777777" w:rsidR="00A2218E" w:rsidRPr="000F4CEC" w:rsidRDefault="00A2218E" w:rsidP="00247B87">
            <w:pPr>
              <w:suppressAutoHyphens w:val="0"/>
              <w:jc w:val="center"/>
              <w:rPr>
                <w:sz w:val="18"/>
                <w:szCs w:val="18"/>
                <w:lang w:eastAsia="ru-RU"/>
              </w:rPr>
            </w:pPr>
            <w:r w:rsidRPr="000F4CEC">
              <w:rPr>
                <w:sz w:val="18"/>
                <w:szCs w:val="18"/>
                <w:lang w:eastAsia="ru-RU"/>
              </w:rPr>
              <w:t>219</w:t>
            </w:r>
          </w:p>
        </w:tc>
        <w:tc>
          <w:tcPr>
            <w:tcW w:w="2345" w:type="dxa"/>
            <w:shd w:val="clear" w:color="000000" w:fill="FFFFFF"/>
            <w:noWrap/>
            <w:vAlign w:val="center"/>
            <w:hideMark/>
          </w:tcPr>
          <w:p w14:paraId="2A8117C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5798E80"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135C853E"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5F704C9A" w14:textId="77777777" w:rsidR="00A2218E" w:rsidRPr="000F4CEC" w:rsidRDefault="00A2218E" w:rsidP="00247B87">
            <w:pPr>
              <w:suppressAutoHyphens w:val="0"/>
              <w:rPr>
                <w:sz w:val="18"/>
                <w:szCs w:val="18"/>
                <w:lang w:eastAsia="ru-RU"/>
              </w:rPr>
            </w:pPr>
            <w:r w:rsidRPr="000F4CEC">
              <w:rPr>
                <w:sz w:val="18"/>
                <w:szCs w:val="18"/>
                <w:lang w:eastAsia="ru-RU"/>
              </w:rPr>
              <w:t>ул. Верхняя Набережная</w:t>
            </w:r>
          </w:p>
        </w:tc>
        <w:tc>
          <w:tcPr>
            <w:tcW w:w="851" w:type="dxa"/>
            <w:shd w:val="clear" w:color="000000" w:fill="FFFFFF"/>
            <w:noWrap/>
            <w:vAlign w:val="center"/>
            <w:hideMark/>
          </w:tcPr>
          <w:p w14:paraId="723788CF"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5788575F"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shd w:val="clear" w:color="000000" w:fill="FFFFFF"/>
            <w:noWrap/>
            <w:vAlign w:val="center"/>
            <w:hideMark/>
          </w:tcPr>
          <w:p w14:paraId="248CC030" w14:textId="77777777" w:rsidR="00A2218E" w:rsidRPr="000F4CEC" w:rsidRDefault="00A2218E" w:rsidP="00247B87">
            <w:pPr>
              <w:suppressAutoHyphens w:val="0"/>
              <w:jc w:val="center"/>
              <w:rPr>
                <w:sz w:val="18"/>
                <w:szCs w:val="18"/>
                <w:lang w:eastAsia="ru-RU"/>
              </w:rPr>
            </w:pPr>
            <w:r w:rsidRPr="000F4CEC">
              <w:rPr>
                <w:sz w:val="18"/>
                <w:szCs w:val="18"/>
                <w:lang w:eastAsia="ru-RU"/>
              </w:rPr>
              <w:t>529,48</w:t>
            </w:r>
          </w:p>
        </w:tc>
      </w:tr>
      <w:tr w:rsidR="00A2218E" w:rsidRPr="000F4CEC" w14:paraId="5BD74DF7" w14:textId="77777777" w:rsidTr="00266CD4">
        <w:trPr>
          <w:trHeight w:val="57"/>
        </w:trPr>
        <w:tc>
          <w:tcPr>
            <w:tcW w:w="740" w:type="dxa"/>
            <w:shd w:val="clear" w:color="000000" w:fill="FFFFFF"/>
            <w:noWrap/>
            <w:vAlign w:val="center"/>
            <w:hideMark/>
          </w:tcPr>
          <w:p w14:paraId="45D724E4" w14:textId="77777777" w:rsidR="00A2218E" w:rsidRPr="000F4CEC" w:rsidRDefault="00A2218E" w:rsidP="00247B87">
            <w:pPr>
              <w:suppressAutoHyphens w:val="0"/>
              <w:jc w:val="center"/>
              <w:rPr>
                <w:sz w:val="18"/>
                <w:szCs w:val="18"/>
                <w:lang w:eastAsia="ru-RU"/>
              </w:rPr>
            </w:pPr>
            <w:r w:rsidRPr="000F4CEC">
              <w:rPr>
                <w:sz w:val="18"/>
                <w:szCs w:val="18"/>
                <w:lang w:eastAsia="ru-RU"/>
              </w:rPr>
              <w:t>220</w:t>
            </w:r>
          </w:p>
        </w:tc>
        <w:tc>
          <w:tcPr>
            <w:tcW w:w="2345" w:type="dxa"/>
            <w:shd w:val="clear" w:color="000000" w:fill="FFFFFF"/>
            <w:noWrap/>
            <w:vAlign w:val="center"/>
            <w:hideMark/>
          </w:tcPr>
          <w:p w14:paraId="69AF0A8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B32E23B"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6A1DFCCC"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1B78189F" w14:textId="77777777" w:rsidR="00A2218E" w:rsidRPr="000F4CEC" w:rsidRDefault="00A2218E" w:rsidP="00247B87">
            <w:pPr>
              <w:suppressAutoHyphens w:val="0"/>
              <w:rPr>
                <w:sz w:val="18"/>
                <w:szCs w:val="18"/>
                <w:lang w:eastAsia="ru-RU"/>
              </w:rPr>
            </w:pPr>
            <w:r w:rsidRPr="000F4CEC">
              <w:rPr>
                <w:sz w:val="18"/>
                <w:szCs w:val="18"/>
                <w:lang w:eastAsia="ru-RU"/>
              </w:rPr>
              <w:t>пер. Иштанский</w:t>
            </w:r>
          </w:p>
        </w:tc>
        <w:tc>
          <w:tcPr>
            <w:tcW w:w="851" w:type="dxa"/>
            <w:shd w:val="clear" w:color="000000" w:fill="FFFFFF"/>
            <w:noWrap/>
            <w:vAlign w:val="center"/>
            <w:hideMark/>
          </w:tcPr>
          <w:p w14:paraId="69553E90"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064DFA00"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shd w:val="clear" w:color="000000" w:fill="FFFFFF"/>
            <w:noWrap/>
            <w:vAlign w:val="center"/>
            <w:hideMark/>
          </w:tcPr>
          <w:p w14:paraId="787C83C0" w14:textId="77777777" w:rsidR="00A2218E" w:rsidRPr="000F4CEC" w:rsidRDefault="00A2218E" w:rsidP="00247B87">
            <w:pPr>
              <w:suppressAutoHyphens w:val="0"/>
              <w:jc w:val="center"/>
              <w:rPr>
                <w:sz w:val="18"/>
                <w:szCs w:val="18"/>
                <w:lang w:eastAsia="ru-RU"/>
              </w:rPr>
            </w:pPr>
            <w:r w:rsidRPr="000F4CEC">
              <w:rPr>
                <w:sz w:val="18"/>
                <w:szCs w:val="18"/>
                <w:lang w:eastAsia="ru-RU"/>
              </w:rPr>
              <w:t>348,91</w:t>
            </w:r>
          </w:p>
        </w:tc>
      </w:tr>
      <w:tr w:rsidR="00A2218E" w:rsidRPr="000F4CEC" w14:paraId="7B7B6405" w14:textId="77777777" w:rsidTr="00266CD4">
        <w:trPr>
          <w:trHeight w:val="57"/>
        </w:trPr>
        <w:tc>
          <w:tcPr>
            <w:tcW w:w="740" w:type="dxa"/>
            <w:shd w:val="clear" w:color="000000" w:fill="FFFFFF"/>
            <w:noWrap/>
            <w:vAlign w:val="center"/>
            <w:hideMark/>
          </w:tcPr>
          <w:p w14:paraId="6DD6E840" w14:textId="77777777" w:rsidR="00A2218E" w:rsidRPr="000F4CEC" w:rsidRDefault="00A2218E" w:rsidP="00247B87">
            <w:pPr>
              <w:suppressAutoHyphens w:val="0"/>
              <w:jc w:val="center"/>
              <w:rPr>
                <w:sz w:val="18"/>
                <w:szCs w:val="18"/>
                <w:lang w:eastAsia="ru-RU"/>
              </w:rPr>
            </w:pPr>
            <w:r w:rsidRPr="000F4CEC">
              <w:rPr>
                <w:sz w:val="18"/>
                <w:szCs w:val="18"/>
                <w:lang w:eastAsia="ru-RU"/>
              </w:rPr>
              <w:t>221</w:t>
            </w:r>
          </w:p>
        </w:tc>
        <w:tc>
          <w:tcPr>
            <w:tcW w:w="2345" w:type="dxa"/>
            <w:shd w:val="clear" w:color="000000" w:fill="FFFFFF"/>
            <w:noWrap/>
            <w:vAlign w:val="center"/>
            <w:hideMark/>
          </w:tcPr>
          <w:p w14:paraId="6898D23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9C46DDA"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0FB72C0D"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012198C3" w14:textId="77777777" w:rsidR="00A2218E" w:rsidRPr="000F4CEC" w:rsidRDefault="00A2218E" w:rsidP="00247B87">
            <w:pPr>
              <w:suppressAutoHyphens w:val="0"/>
              <w:rPr>
                <w:sz w:val="18"/>
                <w:szCs w:val="18"/>
                <w:lang w:eastAsia="ru-RU"/>
              </w:rPr>
            </w:pPr>
            <w:r w:rsidRPr="000F4CEC">
              <w:rPr>
                <w:sz w:val="18"/>
                <w:szCs w:val="18"/>
                <w:lang w:eastAsia="ru-RU"/>
              </w:rPr>
              <w:t>пер. Иштанский</w:t>
            </w:r>
          </w:p>
        </w:tc>
        <w:tc>
          <w:tcPr>
            <w:tcW w:w="851" w:type="dxa"/>
            <w:shd w:val="clear" w:color="000000" w:fill="FFFFFF"/>
            <w:noWrap/>
            <w:vAlign w:val="center"/>
            <w:hideMark/>
          </w:tcPr>
          <w:p w14:paraId="00EE2080" w14:textId="77777777"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shd w:val="clear" w:color="000000" w:fill="FFFFFF"/>
            <w:noWrap/>
            <w:vAlign w:val="center"/>
            <w:hideMark/>
          </w:tcPr>
          <w:p w14:paraId="4A616FB2"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shd w:val="clear" w:color="000000" w:fill="FFFFFF"/>
            <w:noWrap/>
            <w:vAlign w:val="center"/>
            <w:hideMark/>
          </w:tcPr>
          <w:p w14:paraId="1706D08D" w14:textId="77777777" w:rsidR="00A2218E" w:rsidRPr="000F4CEC" w:rsidRDefault="00A2218E" w:rsidP="00247B87">
            <w:pPr>
              <w:suppressAutoHyphens w:val="0"/>
              <w:jc w:val="center"/>
              <w:rPr>
                <w:sz w:val="18"/>
                <w:szCs w:val="18"/>
                <w:lang w:eastAsia="ru-RU"/>
              </w:rPr>
            </w:pPr>
            <w:r w:rsidRPr="000F4CEC">
              <w:rPr>
                <w:sz w:val="18"/>
                <w:szCs w:val="18"/>
                <w:lang w:eastAsia="ru-RU"/>
              </w:rPr>
              <w:t>353,61</w:t>
            </w:r>
          </w:p>
        </w:tc>
      </w:tr>
      <w:tr w:rsidR="00A2218E" w:rsidRPr="000F4CEC" w14:paraId="671F6431" w14:textId="77777777" w:rsidTr="00266CD4">
        <w:trPr>
          <w:trHeight w:val="57"/>
        </w:trPr>
        <w:tc>
          <w:tcPr>
            <w:tcW w:w="740" w:type="dxa"/>
            <w:shd w:val="clear" w:color="000000" w:fill="FFFFFF"/>
            <w:noWrap/>
            <w:vAlign w:val="center"/>
            <w:hideMark/>
          </w:tcPr>
          <w:p w14:paraId="47B919DD" w14:textId="77777777" w:rsidR="00A2218E" w:rsidRPr="000F4CEC" w:rsidRDefault="00A2218E" w:rsidP="00247B87">
            <w:pPr>
              <w:suppressAutoHyphens w:val="0"/>
              <w:jc w:val="center"/>
              <w:rPr>
                <w:sz w:val="18"/>
                <w:szCs w:val="18"/>
                <w:lang w:eastAsia="ru-RU"/>
              </w:rPr>
            </w:pPr>
            <w:r w:rsidRPr="000F4CEC">
              <w:rPr>
                <w:sz w:val="18"/>
                <w:szCs w:val="18"/>
                <w:lang w:eastAsia="ru-RU"/>
              </w:rPr>
              <w:t>222</w:t>
            </w:r>
          </w:p>
        </w:tc>
        <w:tc>
          <w:tcPr>
            <w:tcW w:w="2345" w:type="dxa"/>
            <w:shd w:val="clear" w:color="000000" w:fill="FFFFFF"/>
            <w:noWrap/>
            <w:vAlign w:val="center"/>
            <w:hideMark/>
          </w:tcPr>
          <w:p w14:paraId="23220B7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C1F1924"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00146169"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28E998D7" w14:textId="77777777" w:rsidR="00A2218E" w:rsidRPr="000F4CEC" w:rsidRDefault="00A2218E" w:rsidP="00247B87">
            <w:pPr>
              <w:suppressAutoHyphens w:val="0"/>
              <w:rPr>
                <w:sz w:val="18"/>
                <w:szCs w:val="18"/>
                <w:lang w:eastAsia="ru-RU"/>
              </w:rPr>
            </w:pPr>
            <w:r w:rsidRPr="000F4CEC">
              <w:rPr>
                <w:sz w:val="18"/>
                <w:szCs w:val="18"/>
                <w:lang w:eastAsia="ru-RU"/>
              </w:rPr>
              <w:t>пер. Иштанский</w:t>
            </w:r>
          </w:p>
        </w:tc>
        <w:tc>
          <w:tcPr>
            <w:tcW w:w="851" w:type="dxa"/>
            <w:shd w:val="clear" w:color="000000" w:fill="FFFFFF"/>
            <w:noWrap/>
            <w:vAlign w:val="center"/>
            <w:hideMark/>
          </w:tcPr>
          <w:p w14:paraId="24994394"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shd w:val="clear" w:color="000000" w:fill="FFFFFF"/>
            <w:noWrap/>
            <w:vAlign w:val="center"/>
            <w:hideMark/>
          </w:tcPr>
          <w:p w14:paraId="26C25338"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shd w:val="clear" w:color="000000" w:fill="FFFFFF"/>
            <w:noWrap/>
            <w:vAlign w:val="center"/>
            <w:hideMark/>
          </w:tcPr>
          <w:p w14:paraId="07FF45A4" w14:textId="77777777" w:rsidR="00A2218E" w:rsidRPr="000F4CEC" w:rsidRDefault="00A2218E" w:rsidP="00247B87">
            <w:pPr>
              <w:suppressAutoHyphens w:val="0"/>
              <w:jc w:val="center"/>
              <w:rPr>
                <w:sz w:val="18"/>
                <w:szCs w:val="18"/>
                <w:lang w:eastAsia="ru-RU"/>
              </w:rPr>
            </w:pPr>
            <w:r w:rsidRPr="000F4CEC">
              <w:rPr>
                <w:sz w:val="18"/>
                <w:szCs w:val="18"/>
                <w:lang w:eastAsia="ru-RU"/>
              </w:rPr>
              <w:t>492,93</w:t>
            </w:r>
          </w:p>
        </w:tc>
      </w:tr>
      <w:tr w:rsidR="00A2218E" w:rsidRPr="000F4CEC" w14:paraId="46EBC845" w14:textId="77777777" w:rsidTr="00266CD4">
        <w:trPr>
          <w:trHeight w:val="57"/>
        </w:trPr>
        <w:tc>
          <w:tcPr>
            <w:tcW w:w="740" w:type="dxa"/>
            <w:shd w:val="clear" w:color="000000" w:fill="FFFFFF"/>
            <w:noWrap/>
            <w:vAlign w:val="center"/>
            <w:hideMark/>
          </w:tcPr>
          <w:p w14:paraId="3A538DCF" w14:textId="77777777" w:rsidR="00A2218E" w:rsidRPr="000F4CEC" w:rsidRDefault="00A2218E" w:rsidP="00247B87">
            <w:pPr>
              <w:suppressAutoHyphens w:val="0"/>
              <w:jc w:val="center"/>
              <w:rPr>
                <w:sz w:val="18"/>
                <w:szCs w:val="18"/>
                <w:lang w:eastAsia="ru-RU"/>
              </w:rPr>
            </w:pPr>
            <w:r w:rsidRPr="000F4CEC">
              <w:rPr>
                <w:sz w:val="18"/>
                <w:szCs w:val="18"/>
                <w:lang w:eastAsia="ru-RU"/>
              </w:rPr>
              <w:t>223</w:t>
            </w:r>
          </w:p>
        </w:tc>
        <w:tc>
          <w:tcPr>
            <w:tcW w:w="2345" w:type="dxa"/>
            <w:shd w:val="clear" w:color="000000" w:fill="FFFFFF"/>
            <w:noWrap/>
            <w:vAlign w:val="center"/>
            <w:hideMark/>
          </w:tcPr>
          <w:p w14:paraId="3274082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869A4B9"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77E11DE7"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124518D0"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shd w:val="clear" w:color="000000" w:fill="FFFFFF"/>
            <w:noWrap/>
            <w:vAlign w:val="center"/>
            <w:hideMark/>
          </w:tcPr>
          <w:p w14:paraId="7FD59AA2"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409A2619" w14:textId="77777777"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shd w:val="clear" w:color="000000" w:fill="FFFFFF"/>
            <w:noWrap/>
            <w:vAlign w:val="center"/>
            <w:hideMark/>
          </w:tcPr>
          <w:p w14:paraId="74B460A0" w14:textId="77777777" w:rsidR="00A2218E" w:rsidRPr="000F4CEC" w:rsidRDefault="00A2218E" w:rsidP="00247B87">
            <w:pPr>
              <w:suppressAutoHyphens w:val="0"/>
              <w:jc w:val="center"/>
              <w:rPr>
                <w:sz w:val="18"/>
                <w:szCs w:val="18"/>
                <w:lang w:eastAsia="ru-RU"/>
              </w:rPr>
            </w:pPr>
            <w:r w:rsidRPr="000F4CEC">
              <w:rPr>
                <w:sz w:val="18"/>
                <w:szCs w:val="18"/>
                <w:lang w:eastAsia="ru-RU"/>
              </w:rPr>
              <w:t>2 232,45</w:t>
            </w:r>
          </w:p>
        </w:tc>
      </w:tr>
      <w:tr w:rsidR="00A2218E" w:rsidRPr="000F4CEC" w14:paraId="1C541CB7" w14:textId="77777777" w:rsidTr="00266CD4">
        <w:trPr>
          <w:trHeight w:val="57"/>
        </w:trPr>
        <w:tc>
          <w:tcPr>
            <w:tcW w:w="740" w:type="dxa"/>
            <w:shd w:val="clear" w:color="000000" w:fill="FFFFFF"/>
            <w:noWrap/>
            <w:vAlign w:val="center"/>
            <w:hideMark/>
          </w:tcPr>
          <w:p w14:paraId="5E6ED981" w14:textId="77777777" w:rsidR="00A2218E" w:rsidRPr="000F4CEC" w:rsidRDefault="00A2218E" w:rsidP="00247B87">
            <w:pPr>
              <w:suppressAutoHyphens w:val="0"/>
              <w:jc w:val="center"/>
              <w:rPr>
                <w:sz w:val="18"/>
                <w:szCs w:val="18"/>
                <w:lang w:eastAsia="ru-RU"/>
              </w:rPr>
            </w:pPr>
            <w:r w:rsidRPr="000F4CEC">
              <w:rPr>
                <w:sz w:val="18"/>
                <w:szCs w:val="18"/>
                <w:lang w:eastAsia="ru-RU"/>
              </w:rPr>
              <w:t>224</w:t>
            </w:r>
          </w:p>
        </w:tc>
        <w:tc>
          <w:tcPr>
            <w:tcW w:w="2345" w:type="dxa"/>
            <w:shd w:val="clear" w:color="000000" w:fill="FFFFFF"/>
            <w:noWrap/>
            <w:vAlign w:val="center"/>
            <w:hideMark/>
          </w:tcPr>
          <w:p w14:paraId="5D9B0CE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04B7228"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096739C2"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581F770E"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shd w:val="clear" w:color="000000" w:fill="FFFFFF"/>
            <w:noWrap/>
            <w:vAlign w:val="center"/>
            <w:hideMark/>
          </w:tcPr>
          <w:p w14:paraId="4A273B0A" w14:textId="77777777"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shd w:val="clear" w:color="000000" w:fill="FFFFFF"/>
            <w:noWrap/>
            <w:vAlign w:val="center"/>
            <w:hideMark/>
          </w:tcPr>
          <w:p w14:paraId="5E10B823" w14:textId="77777777"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shd w:val="clear" w:color="000000" w:fill="FFFFFF"/>
            <w:noWrap/>
            <w:vAlign w:val="center"/>
            <w:hideMark/>
          </w:tcPr>
          <w:p w14:paraId="4274F7D2" w14:textId="77777777" w:rsidR="00A2218E" w:rsidRPr="000F4CEC" w:rsidRDefault="00A2218E" w:rsidP="00247B87">
            <w:pPr>
              <w:suppressAutoHyphens w:val="0"/>
              <w:jc w:val="center"/>
              <w:rPr>
                <w:sz w:val="18"/>
                <w:szCs w:val="18"/>
                <w:lang w:eastAsia="ru-RU"/>
              </w:rPr>
            </w:pPr>
            <w:r w:rsidRPr="000F4CEC">
              <w:rPr>
                <w:sz w:val="18"/>
                <w:szCs w:val="18"/>
                <w:lang w:eastAsia="ru-RU"/>
              </w:rPr>
              <w:t>2 800,58</w:t>
            </w:r>
          </w:p>
        </w:tc>
      </w:tr>
      <w:tr w:rsidR="00A2218E" w:rsidRPr="000F4CEC" w14:paraId="3DFBE291" w14:textId="77777777" w:rsidTr="00266CD4">
        <w:trPr>
          <w:trHeight w:val="57"/>
        </w:trPr>
        <w:tc>
          <w:tcPr>
            <w:tcW w:w="740" w:type="dxa"/>
            <w:shd w:val="clear" w:color="000000" w:fill="FFFFFF"/>
            <w:noWrap/>
            <w:vAlign w:val="center"/>
            <w:hideMark/>
          </w:tcPr>
          <w:p w14:paraId="61DE61C2" w14:textId="77777777" w:rsidR="00A2218E" w:rsidRPr="000F4CEC" w:rsidRDefault="00A2218E" w:rsidP="00247B87">
            <w:pPr>
              <w:suppressAutoHyphens w:val="0"/>
              <w:jc w:val="center"/>
              <w:rPr>
                <w:sz w:val="18"/>
                <w:szCs w:val="18"/>
                <w:lang w:eastAsia="ru-RU"/>
              </w:rPr>
            </w:pPr>
            <w:r w:rsidRPr="000F4CEC">
              <w:rPr>
                <w:sz w:val="18"/>
                <w:szCs w:val="18"/>
                <w:lang w:eastAsia="ru-RU"/>
              </w:rPr>
              <w:t>225</w:t>
            </w:r>
          </w:p>
        </w:tc>
        <w:tc>
          <w:tcPr>
            <w:tcW w:w="2345" w:type="dxa"/>
            <w:shd w:val="clear" w:color="000000" w:fill="FFFFFF"/>
            <w:noWrap/>
            <w:vAlign w:val="center"/>
            <w:hideMark/>
          </w:tcPr>
          <w:p w14:paraId="2B59420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A476F6C"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418A4A64"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7154B518"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shd w:val="clear" w:color="000000" w:fill="FFFFFF"/>
            <w:noWrap/>
            <w:vAlign w:val="center"/>
            <w:hideMark/>
          </w:tcPr>
          <w:p w14:paraId="59B44098"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shd w:val="clear" w:color="000000" w:fill="FFFFFF"/>
            <w:noWrap/>
            <w:vAlign w:val="center"/>
            <w:hideMark/>
          </w:tcPr>
          <w:p w14:paraId="731EF031" w14:textId="77777777" w:rsidR="00A2218E" w:rsidRPr="000F4CEC" w:rsidRDefault="00A2218E" w:rsidP="00247B87">
            <w:pPr>
              <w:suppressAutoHyphens w:val="0"/>
              <w:jc w:val="center"/>
              <w:rPr>
                <w:sz w:val="18"/>
                <w:szCs w:val="18"/>
                <w:lang w:eastAsia="ru-RU"/>
              </w:rPr>
            </w:pPr>
            <w:r w:rsidRPr="000F4CEC">
              <w:rPr>
                <w:sz w:val="18"/>
                <w:szCs w:val="18"/>
                <w:lang w:eastAsia="ru-RU"/>
              </w:rPr>
              <w:t>1977</w:t>
            </w:r>
          </w:p>
        </w:tc>
        <w:tc>
          <w:tcPr>
            <w:tcW w:w="1889" w:type="dxa"/>
            <w:shd w:val="clear" w:color="000000" w:fill="FFFFFF"/>
            <w:noWrap/>
            <w:vAlign w:val="center"/>
            <w:hideMark/>
          </w:tcPr>
          <w:p w14:paraId="04F17400" w14:textId="77777777" w:rsidR="00A2218E" w:rsidRPr="000F4CEC" w:rsidRDefault="00A2218E" w:rsidP="00247B87">
            <w:pPr>
              <w:suppressAutoHyphens w:val="0"/>
              <w:jc w:val="center"/>
              <w:rPr>
                <w:sz w:val="18"/>
                <w:szCs w:val="18"/>
                <w:lang w:eastAsia="ru-RU"/>
              </w:rPr>
            </w:pPr>
            <w:r w:rsidRPr="000F4CEC">
              <w:rPr>
                <w:sz w:val="18"/>
                <w:szCs w:val="18"/>
                <w:lang w:eastAsia="ru-RU"/>
              </w:rPr>
              <w:t>535,88</w:t>
            </w:r>
          </w:p>
        </w:tc>
      </w:tr>
      <w:tr w:rsidR="00A2218E" w:rsidRPr="000F4CEC" w14:paraId="010C27FB" w14:textId="77777777" w:rsidTr="00266CD4">
        <w:trPr>
          <w:trHeight w:val="57"/>
        </w:trPr>
        <w:tc>
          <w:tcPr>
            <w:tcW w:w="740" w:type="dxa"/>
            <w:shd w:val="clear" w:color="000000" w:fill="FFFFFF"/>
            <w:noWrap/>
            <w:vAlign w:val="center"/>
            <w:hideMark/>
          </w:tcPr>
          <w:p w14:paraId="032FA1DB" w14:textId="77777777" w:rsidR="00A2218E" w:rsidRPr="000F4CEC" w:rsidRDefault="00A2218E" w:rsidP="00247B87">
            <w:pPr>
              <w:suppressAutoHyphens w:val="0"/>
              <w:jc w:val="center"/>
              <w:rPr>
                <w:sz w:val="18"/>
                <w:szCs w:val="18"/>
                <w:lang w:eastAsia="ru-RU"/>
              </w:rPr>
            </w:pPr>
            <w:r w:rsidRPr="000F4CEC">
              <w:rPr>
                <w:sz w:val="18"/>
                <w:szCs w:val="18"/>
                <w:lang w:eastAsia="ru-RU"/>
              </w:rPr>
              <w:t>226</w:t>
            </w:r>
          </w:p>
        </w:tc>
        <w:tc>
          <w:tcPr>
            <w:tcW w:w="2345" w:type="dxa"/>
            <w:shd w:val="clear" w:color="000000" w:fill="FFFFFF"/>
            <w:noWrap/>
            <w:vAlign w:val="center"/>
            <w:hideMark/>
          </w:tcPr>
          <w:p w14:paraId="5561057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61C1F00"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7FDDE8E9"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7F3D2F66" w14:textId="77777777" w:rsidR="00A2218E" w:rsidRPr="000F4CEC" w:rsidRDefault="00A2218E" w:rsidP="00247B87">
            <w:pPr>
              <w:suppressAutoHyphens w:val="0"/>
              <w:rPr>
                <w:sz w:val="18"/>
                <w:szCs w:val="18"/>
                <w:lang w:eastAsia="ru-RU"/>
              </w:rPr>
            </w:pPr>
            <w:r w:rsidRPr="000F4CEC">
              <w:rPr>
                <w:sz w:val="18"/>
                <w:szCs w:val="18"/>
                <w:lang w:eastAsia="ru-RU"/>
              </w:rPr>
              <w:t>ул. Морозова</w:t>
            </w:r>
          </w:p>
        </w:tc>
        <w:tc>
          <w:tcPr>
            <w:tcW w:w="851" w:type="dxa"/>
            <w:shd w:val="clear" w:color="000000" w:fill="FFFFFF"/>
            <w:noWrap/>
            <w:vAlign w:val="center"/>
            <w:hideMark/>
          </w:tcPr>
          <w:p w14:paraId="69504687"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shd w:val="clear" w:color="000000" w:fill="FFFFFF"/>
            <w:noWrap/>
            <w:vAlign w:val="center"/>
            <w:hideMark/>
          </w:tcPr>
          <w:p w14:paraId="47AE873A"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shd w:val="clear" w:color="000000" w:fill="FFFFFF"/>
            <w:noWrap/>
            <w:vAlign w:val="center"/>
            <w:hideMark/>
          </w:tcPr>
          <w:p w14:paraId="0D86A247" w14:textId="77777777" w:rsidR="00A2218E" w:rsidRPr="000F4CEC" w:rsidRDefault="00A2218E" w:rsidP="00247B87">
            <w:pPr>
              <w:suppressAutoHyphens w:val="0"/>
              <w:jc w:val="center"/>
              <w:rPr>
                <w:sz w:val="18"/>
                <w:szCs w:val="18"/>
                <w:lang w:eastAsia="ru-RU"/>
              </w:rPr>
            </w:pPr>
            <w:r w:rsidRPr="000F4CEC">
              <w:rPr>
                <w:sz w:val="18"/>
                <w:szCs w:val="18"/>
                <w:lang w:eastAsia="ru-RU"/>
              </w:rPr>
              <w:t>3 941,14</w:t>
            </w:r>
          </w:p>
        </w:tc>
      </w:tr>
      <w:tr w:rsidR="00A2218E" w:rsidRPr="000F4CEC" w14:paraId="11467854" w14:textId="77777777" w:rsidTr="00266CD4">
        <w:trPr>
          <w:trHeight w:val="57"/>
        </w:trPr>
        <w:tc>
          <w:tcPr>
            <w:tcW w:w="740" w:type="dxa"/>
            <w:shd w:val="clear" w:color="000000" w:fill="FFFFFF"/>
            <w:noWrap/>
            <w:vAlign w:val="center"/>
            <w:hideMark/>
          </w:tcPr>
          <w:p w14:paraId="4A6685C6" w14:textId="77777777" w:rsidR="00A2218E" w:rsidRPr="000F4CEC" w:rsidRDefault="00A2218E" w:rsidP="00247B87">
            <w:pPr>
              <w:suppressAutoHyphens w:val="0"/>
              <w:jc w:val="center"/>
              <w:rPr>
                <w:sz w:val="18"/>
                <w:szCs w:val="18"/>
                <w:lang w:eastAsia="ru-RU"/>
              </w:rPr>
            </w:pPr>
            <w:r w:rsidRPr="000F4CEC">
              <w:rPr>
                <w:sz w:val="18"/>
                <w:szCs w:val="18"/>
                <w:lang w:eastAsia="ru-RU"/>
              </w:rPr>
              <w:t>227</w:t>
            </w:r>
          </w:p>
        </w:tc>
        <w:tc>
          <w:tcPr>
            <w:tcW w:w="2345" w:type="dxa"/>
            <w:shd w:val="clear" w:color="000000" w:fill="FFFFFF"/>
            <w:noWrap/>
            <w:vAlign w:val="center"/>
            <w:hideMark/>
          </w:tcPr>
          <w:p w14:paraId="5A26E29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0D04C45"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720AC57C"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22471EC2" w14:textId="77777777"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shd w:val="clear" w:color="000000" w:fill="FFFFFF"/>
            <w:noWrap/>
            <w:vAlign w:val="center"/>
            <w:hideMark/>
          </w:tcPr>
          <w:p w14:paraId="1D73C3EF"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shd w:val="clear" w:color="000000" w:fill="FFFFFF"/>
            <w:noWrap/>
            <w:vAlign w:val="center"/>
            <w:hideMark/>
          </w:tcPr>
          <w:p w14:paraId="7D3057ED" w14:textId="77777777"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shd w:val="clear" w:color="000000" w:fill="FFFFFF"/>
            <w:noWrap/>
            <w:vAlign w:val="center"/>
            <w:hideMark/>
          </w:tcPr>
          <w:p w14:paraId="42AA1077" w14:textId="77777777" w:rsidR="00A2218E" w:rsidRPr="000F4CEC" w:rsidRDefault="00A2218E" w:rsidP="00247B87">
            <w:pPr>
              <w:suppressAutoHyphens w:val="0"/>
              <w:jc w:val="center"/>
              <w:rPr>
                <w:sz w:val="18"/>
                <w:szCs w:val="18"/>
                <w:lang w:eastAsia="ru-RU"/>
              </w:rPr>
            </w:pPr>
            <w:r w:rsidRPr="000F4CEC">
              <w:rPr>
                <w:sz w:val="18"/>
                <w:szCs w:val="18"/>
                <w:lang w:eastAsia="ru-RU"/>
              </w:rPr>
              <w:t>464,51</w:t>
            </w:r>
          </w:p>
        </w:tc>
      </w:tr>
      <w:tr w:rsidR="00A2218E" w:rsidRPr="000F4CEC" w14:paraId="22FD2DAE" w14:textId="77777777" w:rsidTr="00266CD4">
        <w:trPr>
          <w:trHeight w:val="57"/>
        </w:trPr>
        <w:tc>
          <w:tcPr>
            <w:tcW w:w="740" w:type="dxa"/>
            <w:shd w:val="clear" w:color="000000" w:fill="FFFFFF"/>
            <w:noWrap/>
            <w:vAlign w:val="center"/>
            <w:hideMark/>
          </w:tcPr>
          <w:p w14:paraId="5782F2D9" w14:textId="77777777" w:rsidR="00A2218E" w:rsidRPr="000F4CEC" w:rsidRDefault="00A2218E" w:rsidP="00247B87">
            <w:pPr>
              <w:suppressAutoHyphens w:val="0"/>
              <w:jc w:val="center"/>
              <w:rPr>
                <w:sz w:val="18"/>
                <w:szCs w:val="18"/>
                <w:lang w:eastAsia="ru-RU"/>
              </w:rPr>
            </w:pPr>
            <w:r w:rsidRPr="000F4CEC">
              <w:rPr>
                <w:sz w:val="18"/>
                <w:szCs w:val="18"/>
                <w:lang w:eastAsia="ru-RU"/>
              </w:rPr>
              <w:t>228</w:t>
            </w:r>
          </w:p>
        </w:tc>
        <w:tc>
          <w:tcPr>
            <w:tcW w:w="2345" w:type="dxa"/>
            <w:shd w:val="clear" w:color="000000" w:fill="FFFFFF"/>
            <w:noWrap/>
            <w:vAlign w:val="center"/>
            <w:hideMark/>
          </w:tcPr>
          <w:p w14:paraId="55AB61D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AD594B4"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5EB6932F"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1D394B17" w14:textId="77777777"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shd w:val="clear" w:color="000000" w:fill="FFFFFF"/>
            <w:noWrap/>
            <w:vAlign w:val="center"/>
            <w:hideMark/>
          </w:tcPr>
          <w:p w14:paraId="3A02831A"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shd w:val="clear" w:color="000000" w:fill="FFFFFF"/>
            <w:noWrap/>
            <w:vAlign w:val="center"/>
            <w:hideMark/>
          </w:tcPr>
          <w:p w14:paraId="0D6C5CCE" w14:textId="77777777"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shd w:val="clear" w:color="000000" w:fill="FFFFFF"/>
            <w:noWrap/>
            <w:vAlign w:val="center"/>
            <w:hideMark/>
          </w:tcPr>
          <w:p w14:paraId="113114F1" w14:textId="77777777" w:rsidR="00A2218E" w:rsidRPr="000F4CEC" w:rsidRDefault="00A2218E" w:rsidP="00247B87">
            <w:pPr>
              <w:suppressAutoHyphens w:val="0"/>
              <w:jc w:val="center"/>
              <w:rPr>
                <w:sz w:val="18"/>
                <w:szCs w:val="18"/>
                <w:lang w:eastAsia="ru-RU"/>
              </w:rPr>
            </w:pPr>
            <w:r w:rsidRPr="000F4CEC">
              <w:rPr>
                <w:sz w:val="18"/>
                <w:szCs w:val="18"/>
                <w:lang w:eastAsia="ru-RU"/>
              </w:rPr>
              <w:t>390,72</w:t>
            </w:r>
          </w:p>
        </w:tc>
      </w:tr>
      <w:tr w:rsidR="00A2218E" w:rsidRPr="000F4CEC" w14:paraId="59348981" w14:textId="77777777" w:rsidTr="00266CD4">
        <w:trPr>
          <w:trHeight w:val="57"/>
        </w:trPr>
        <w:tc>
          <w:tcPr>
            <w:tcW w:w="740" w:type="dxa"/>
            <w:shd w:val="clear" w:color="000000" w:fill="FFFFFF"/>
            <w:noWrap/>
            <w:vAlign w:val="center"/>
            <w:hideMark/>
          </w:tcPr>
          <w:p w14:paraId="65CE34AA" w14:textId="77777777" w:rsidR="00A2218E" w:rsidRPr="000F4CEC" w:rsidRDefault="00A2218E" w:rsidP="00247B87">
            <w:pPr>
              <w:suppressAutoHyphens w:val="0"/>
              <w:jc w:val="center"/>
              <w:rPr>
                <w:sz w:val="18"/>
                <w:szCs w:val="18"/>
                <w:lang w:eastAsia="ru-RU"/>
              </w:rPr>
            </w:pPr>
            <w:r w:rsidRPr="000F4CEC">
              <w:rPr>
                <w:sz w:val="18"/>
                <w:szCs w:val="18"/>
                <w:lang w:eastAsia="ru-RU"/>
              </w:rPr>
              <w:t>229</w:t>
            </w:r>
          </w:p>
        </w:tc>
        <w:tc>
          <w:tcPr>
            <w:tcW w:w="2345" w:type="dxa"/>
            <w:shd w:val="clear" w:color="000000" w:fill="FFFFFF"/>
            <w:noWrap/>
            <w:vAlign w:val="center"/>
            <w:hideMark/>
          </w:tcPr>
          <w:p w14:paraId="32C7506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3642F73"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557D12D0"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3A478CB4" w14:textId="77777777"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shd w:val="clear" w:color="000000" w:fill="FFFFFF"/>
            <w:noWrap/>
            <w:vAlign w:val="center"/>
            <w:hideMark/>
          </w:tcPr>
          <w:p w14:paraId="65EDB8BE"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shd w:val="clear" w:color="000000" w:fill="FFFFFF"/>
            <w:noWrap/>
            <w:vAlign w:val="center"/>
            <w:hideMark/>
          </w:tcPr>
          <w:p w14:paraId="6BD54BAE" w14:textId="77777777"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shd w:val="clear" w:color="000000" w:fill="FFFFFF"/>
            <w:noWrap/>
            <w:vAlign w:val="center"/>
            <w:hideMark/>
          </w:tcPr>
          <w:p w14:paraId="70C5394F" w14:textId="77777777" w:rsidR="00A2218E" w:rsidRPr="000F4CEC" w:rsidRDefault="00A2218E" w:rsidP="00247B87">
            <w:pPr>
              <w:suppressAutoHyphens w:val="0"/>
              <w:jc w:val="center"/>
              <w:rPr>
                <w:sz w:val="18"/>
                <w:szCs w:val="18"/>
                <w:lang w:eastAsia="ru-RU"/>
              </w:rPr>
            </w:pPr>
            <w:r w:rsidRPr="000F4CEC">
              <w:rPr>
                <w:sz w:val="18"/>
                <w:szCs w:val="18"/>
                <w:lang w:eastAsia="ru-RU"/>
              </w:rPr>
              <w:t>849,48</w:t>
            </w:r>
          </w:p>
        </w:tc>
      </w:tr>
      <w:tr w:rsidR="00A2218E" w:rsidRPr="000F4CEC" w14:paraId="6BE8230D" w14:textId="77777777" w:rsidTr="00266CD4">
        <w:trPr>
          <w:trHeight w:val="57"/>
        </w:trPr>
        <w:tc>
          <w:tcPr>
            <w:tcW w:w="740" w:type="dxa"/>
            <w:shd w:val="clear" w:color="000000" w:fill="FFFFFF"/>
            <w:noWrap/>
            <w:vAlign w:val="center"/>
            <w:hideMark/>
          </w:tcPr>
          <w:p w14:paraId="4F8BF2CD" w14:textId="77777777" w:rsidR="00A2218E" w:rsidRPr="000F4CEC" w:rsidRDefault="00A2218E" w:rsidP="00247B87">
            <w:pPr>
              <w:suppressAutoHyphens w:val="0"/>
              <w:jc w:val="center"/>
              <w:rPr>
                <w:sz w:val="18"/>
                <w:szCs w:val="18"/>
                <w:lang w:eastAsia="ru-RU"/>
              </w:rPr>
            </w:pPr>
            <w:r w:rsidRPr="000F4CEC">
              <w:rPr>
                <w:sz w:val="18"/>
                <w:szCs w:val="18"/>
                <w:lang w:eastAsia="ru-RU"/>
              </w:rPr>
              <w:t>230</w:t>
            </w:r>
          </w:p>
        </w:tc>
        <w:tc>
          <w:tcPr>
            <w:tcW w:w="2345" w:type="dxa"/>
            <w:shd w:val="clear" w:color="000000" w:fill="FFFFFF"/>
            <w:noWrap/>
            <w:vAlign w:val="center"/>
            <w:hideMark/>
          </w:tcPr>
          <w:p w14:paraId="46EE939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9A1D284"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6015DBAE"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41999839" w14:textId="77777777"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shd w:val="clear" w:color="000000" w:fill="FFFFFF"/>
            <w:noWrap/>
            <w:vAlign w:val="center"/>
            <w:hideMark/>
          </w:tcPr>
          <w:p w14:paraId="3C719FC5"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shd w:val="clear" w:color="000000" w:fill="FFFFFF"/>
            <w:noWrap/>
            <w:vAlign w:val="center"/>
            <w:hideMark/>
          </w:tcPr>
          <w:p w14:paraId="6E0B12F8" w14:textId="77777777" w:rsidR="00A2218E" w:rsidRPr="000F4CEC" w:rsidRDefault="00A2218E" w:rsidP="00247B87">
            <w:pPr>
              <w:suppressAutoHyphens w:val="0"/>
              <w:jc w:val="center"/>
              <w:rPr>
                <w:sz w:val="18"/>
                <w:szCs w:val="18"/>
                <w:lang w:eastAsia="ru-RU"/>
              </w:rPr>
            </w:pPr>
            <w:r w:rsidRPr="000F4CEC">
              <w:rPr>
                <w:sz w:val="18"/>
                <w:szCs w:val="18"/>
                <w:lang w:eastAsia="ru-RU"/>
              </w:rPr>
              <w:t>1933</w:t>
            </w:r>
          </w:p>
        </w:tc>
        <w:tc>
          <w:tcPr>
            <w:tcW w:w="1889" w:type="dxa"/>
            <w:shd w:val="clear" w:color="000000" w:fill="FFFFFF"/>
            <w:noWrap/>
            <w:vAlign w:val="center"/>
            <w:hideMark/>
          </w:tcPr>
          <w:p w14:paraId="39E39C18" w14:textId="77777777" w:rsidR="00A2218E" w:rsidRPr="000F4CEC" w:rsidRDefault="00A2218E" w:rsidP="00247B87">
            <w:pPr>
              <w:suppressAutoHyphens w:val="0"/>
              <w:jc w:val="center"/>
              <w:rPr>
                <w:sz w:val="18"/>
                <w:szCs w:val="18"/>
                <w:lang w:eastAsia="ru-RU"/>
              </w:rPr>
            </w:pPr>
            <w:r w:rsidRPr="000F4CEC">
              <w:rPr>
                <w:sz w:val="18"/>
                <w:szCs w:val="18"/>
                <w:lang w:eastAsia="ru-RU"/>
              </w:rPr>
              <w:t>566,74</w:t>
            </w:r>
          </w:p>
        </w:tc>
      </w:tr>
      <w:tr w:rsidR="00A2218E" w:rsidRPr="000F4CEC" w14:paraId="4743463D" w14:textId="77777777" w:rsidTr="00266CD4">
        <w:trPr>
          <w:trHeight w:val="57"/>
        </w:trPr>
        <w:tc>
          <w:tcPr>
            <w:tcW w:w="740" w:type="dxa"/>
            <w:shd w:val="clear" w:color="000000" w:fill="FFFFFF"/>
            <w:noWrap/>
            <w:vAlign w:val="center"/>
            <w:hideMark/>
          </w:tcPr>
          <w:p w14:paraId="43959DDD" w14:textId="77777777" w:rsidR="00A2218E" w:rsidRPr="000F4CEC" w:rsidRDefault="00A2218E" w:rsidP="00247B87">
            <w:pPr>
              <w:suppressAutoHyphens w:val="0"/>
              <w:jc w:val="center"/>
              <w:rPr>
                <w:sz w:val="18"/>
                <w:szCs w:val="18"/>
                <w:lang w:eastAsia="ru-RU"/>
              </w:rPr>
            </w:pPr>
            <w:r w:rsidRPr="000F4CEC">
              <w:rPr>
                <w:sz w:val="18"/>
                <w:szCs w:val="18"/>
                <w:lang w:eastAsia="ru-RU"/>
              </w:rPr>
              <w:t>231</w:t>
            </w:r>
          </w:p>
        </w:tc>
        <w:tc>
          <w:tcPr>
            <w:tcW w:w="2345" w:type="dxa"/>
            <w:shd w:val="clear" w:color="000000" w:fill="FFFFFF"/>
            <w:noWrap/>
            <w:vAlign w:val="center"/>
            <w:hideMark/>
          </w:tcPr>
          <w:p w14:paraId="5DD5EFB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35B184C"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08C0185E"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4C739242" w14:textId="77777777" w:rsidR="00A2218E" w:rsidRPr="000F4CEC" w:rsidRDefault="00A2218E" w:rsidP="00247B87">
            <w:pPr>
              <w:suppressAutoHyphens w:val="0"/>
              <w:rPr>
                <w:sz w:val="18"/>
                <w:szCs w:val="18"/>
                <w:lang w:eastAsia="ru-RU"/>
              </w:rPr>
            </w:pPr>
            <w:r w:rsidRPr="000F4CEC">
              <w:rPr>
                <w:sz w:val="18"/>
                <w:szCs w:val="18"/>
                <w:lang w:eastAsia="ru-RU"/>
              </w:rPr>
              <w:t>пер. Ремесленный</w:t>
            </w:r>
          </w:p>
        </w:tc>
        <w:tc>
          <w:tcPr>
            <w:tcW w:w="851" w:type="dxa"/>
            <w:shd w:val="clear" w:color="000000" w:fill="FFFFFF"/>
            <w:noWrap/>
            <w:vAlign w:val="center"/>
            <w:hideMark/>
          </w:tcPr>
          <w:p w14:paraId="08BECC17"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1AA8473B" w14:textId="77777777"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shd w:val="clear" w:color="000000" w:fill="FFFFFF"/>
            <w:noWrap/>
            <w:vAlign w:val="center"/>
            <w:hideMark/>
          </w:tcPr>
          <w:p w14:paraId="44C150BD" w14:textId="77777777" w:rsidR="00A2218E" w:rsidRPr="000F4CEC" w:rsidRDefault="00A2218E" w:rsidP="00247B87">
            <w:pPr>
              <w:suppressAutoHyphens w:val="0"/>
              <w:jc w:val="center"/>
              <w:rPr>
                <w:sz w:val="18"/>
                <w:szCs w:val="18"/>
                <w:lang w:eastAsia="ru-RU"/>
              </w:rPr>
            </w:pPr>
            <w:r w:rsidRPr="000F4CEC">
              <w:rPr>
                <w:sz w:val="18"/>
                <w:szCs w:val="18"/>
                <w:lang w:eastAsia="ru-RU"/>
              </w:rPr>
              <w:t>557,50</w:t>
            </w:r>
          </w:p>
        </w:tc>
      </w:tr>
      <w:tr w:rsidR="00A2218E" w:rsidRPr="000F4CEC" w14:paraId="10117523" w14:textId="77777777" w:rsidTr="00266CD4">
        <w:trPr>
          <w:trHeight w:val="57"/>
        </w:trPr>
        <w:tc>
          <w:tcPr>
            <w:tcW w:w="740" w:type="dxa"/>
            <w:shd w:val="clear" w:color="000000" w:fill="FFFFFF"/>
            <w:noWrap/>
            <w:vAlign w:val="center"/>
            <w:hideMark/>
          </w:tcPr>
          <w:p w14:paraId="7AEA7B5B" w14:textId="77777777" w:rsidR="00A2218E" w:rsidRPr="000F4CEC" w:rsidRDefault="00A2218E" w:rsidP="00247B87">
            <w:pPr>
              <w:suppressAutoHyphens w:val="0"/>
              <w:jc w:val="center"/>
              <w:rPr>
                <w:sz w:val="18"/>
                <w:szCs w:val="18"/>
                <w:lang w:eastAsia="ru-RU"/>
              </w:rPr>
            </w:pPr>
            <w:r w:rsidRPr="000F4CEC">
              <w:rPr>
                <w:sz w:val="18"/>
                <w:szCs w:val="18"/>
                <w:lang w:eastAsia="ru-RU"/>
              </w:rPr>
              <w:t>232</w:t>
            </w:r>
          </w:p>
        </w:tc>
        <w:tc>
          <w:tcPr>
            <w:tcW w:w="2345" w:type="dxa"/>
            <w:shd w:val="clear" w:color="000000" w:fill="FFFFFF"/>
            <w:noWrap/>
            <w:vAlign w:val="center"/>
            <w:hideMark/>
          </w:tcPr>
          <w:p w14:paraId="108B532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C022489"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0940710B"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083D5B3C" w14:textId="77777777" w:rsidR="00A2218E" w:rsidRPr="000F4CEC" w:rsidRDefault="00A2218E" w:rsidP="00247B87">
            <w:pPr>
              <w:suppressAutoHyphens w:val="0"/>
              <w:rPr>
                <w:sz w:val="18"/>
                <w:szCs w:val="18"/>
                <w:lang w:eastAsia="ru-RU"/>
              </w:rPr>
            </w:pPr>
            <w:r w:rsidRPr="000F4CEC">
              <w:rPr>
                <w:sz w:val="18"/>
                <w:szCs w:val="18"/>
                <w:lang w:eastAsia="ru-RU"/>
              </w:rPr>
              <w:t>пер. Ремесленный</w:t>
            </w:r>
          </w:p>
        </w:tc>
        <w:tc>
          <w:tcPr>
            <w:tcW w:w="851" w:type="dxa"/>
            <w:shd w:val="clear" w:color="000000" w:fill="FFFFFF"/>
            <w:noWrap/>
            <w:vAlign w:val="center"/>
            <w:hideMark/>
          </w:tcPr>
          <w:p w14:paraId="34E1D507" w14:textId="77777777"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shd w:val="clear" w:color="000000" w:fill="FFFFFF"/>
            <w:noWrap/>
            <w:vAlign w:val="center"/>
            <w:hideMark/>
          </w:tcPr>
          <w:p w14:paraId="56B64B47"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shd w:val="clear" w:color="000000" w:fill="FFFFFF"/>
            <w:noWrap/>
            <w:vAlign w:val="center"/>
            <w:hideMark/>
          </w:tcPr>
          <w:p w14:paraId="2A72C58D" w14:textId="77777777" w:rsidR="00A2218E" w:rsidRPr="000F4CEC" w:rsidRDefault="00A2218E" w:rsidP="00247B87">
            <w:pPr>
              <w:suppressAutoHyphens w:val="0"/>
              <w:jc w:val="center"/>
              <w:rPr>
                <w:sz w:val="18"/>
                <w:szCs w:val="18"/>
                <w:lang w:eastAsia="ru-RU"/>
              </w:rPr>
            </w:pPr>
            <w:r w:rsidRPr="000F4CEC">
              <w:rPr>
                <w:sz w:val="18"/>
                <w:szCs w:val="18"/>
                <w:lang w:eastAsia="ru-RU"/>
              </w:rPr>
              <w:t>469,48</w:t>
            </w:r>
          </w:p>
        </w:tc>
      </w:tr>
      <w:tr w:rsidR="00A2218E" w:rsidRPr="000F4CEC" w14:paraId="35CECF17" w14:textId="77777777" w:rsidTr="00266CD4">
        <w:trPr>
          <w:trHeight w:val="57"/>
        </w:trPr>
        <w:tc>
          <w:tcPr>
            <w:tcW w:w="740" w:type="dxa"/>
            <w:shd w:val="clear" w:color="000000" w:fill="FFFFFF"/>
            <w:noWrap/>
            <w:vAlign w:val="center"/>
            <w:hideMark/>
          </w:tcPr>
          <w:p w14:paraId="08C77B10" w14:textId="77777777" w:rsidR="00A2218E" w:rsidRPr="000F4CEC" w:rsidRDefault="00A2218E" w:rsidP="00247B87">
            <w:pPr>
              <w:suppressAutoHyphens w:val="0"/>
              <w:jc w:val="center"/>
              <w:rPr>
                <w:sz w:val="18"/>
                <w:szCs w:val="18"/>
                <w:lang w:eastAsia="ru-RU"/>
              </w:rPr>
            </w:pPr>
            <w:r w:rsidRPr="000F4CEC">
              <w:rPr>
                <w:sz w:val="18"/>
                <w:szCs w:val="18"/>
                <w:lang w:eastAsia="ru-RU"/>
              </w:rPr>
              <w:t>233</w:t>
            </w:r>
          </w:p>
        </w:tc>
        <w:tc>
          <w:tcPr>
            <w:tcW w:w="2345" w:type="dxa"/>
            <w:shd w:val="clear" w:color="000000" w:fill="FFFFFF"/>
            <w:noWrap/>
            <w:vAlign w:val="center"/>
            <w:hideMark/>
          </w:tcPr>
          <w:p w14:paraId="67C8C2E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BE999DE"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6BC0A8D8"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591A6672" w14:textId="77777777" w:rsidR="00A2218E" w:rsidRPr="000F4CEC" w:rsidRDefault="00A2218E" w:rsidP="00247B87">
            <w:pPr>
              <w:suppressAutoHyphens w:val="0"/>
              <w:rPr>
                <w:sz w:val="18"/>
                <w:szCs w:val="18"/>
                <w:lang w:eastAsia="ru-RU"/>
              </w:rPr>
            </w:pPr>
            <w:r w:rsidRPr="000F4CEC">
              <w:rPr>
                <w:sz w:val="18"/>
                <w:szCs w:val="18"/>
                <w:lang w:eastAsia="ru-RU"/>
              </w:rPr>
              <w:t>пер. Ремесленный</w:t>
            </w:r>
          </w:p>
        </w:tc>
        <w:tc>
          <w:tcPr>
            <w:tcW w:w="851" w:type="dxa"/>
            <w:shd w:val="clear" w:color="000000" w:fill="FFFFFF"/>
            <w:noWrap/>
            <w:vAlign w:val="center"/>
            <w:hideMark/>
          </w:tcPr>
          <w:p w14:paraId="64D9068B"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shd w:val="clear" w:color="000000" w:fill="FFFFFF"/>
            <w:noWrap/>
            <w:vAlign w:val="center"/>
            <w:hideMark/>
          </w:tcPr>
          <w:p w14:paraId="74DCE83F" w14:textId="77777777"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shd w:val="clear" w:color="000000" w:fill="FFFFFF"/>
            <w:noWrap/>
            <w:vAlign w:val="center"/>
            <w:hideMark/>
          </w:tcPr>
          <w:p w14:paraId="59C6AC5A" w14:textId="77777777" w:rsidR="00A2218E" w:rsidRPr="000F4CEC" w:rsidRDefault="00A2218E" w:rsidP="00247B87">
            <w:pPr>
              <w:suppressAutoHyphens w:val="0"/>
              <w:jc w:val="center"/>
              <w:rPr>
                <w:sz w:val="18"/>
                <w:szCs w:val="18"/>
                <w:lang w:eastAsia="ru-RU"/>
              </w:rPr>
            </w:pPr>
            <w:r w:rsidRPr="000F4CEC">
              <w:rPr>
                <w:sz w:val="18"/>
                <w:szCs w:val="18"/>
                <w:lang w:eastAsia="ru-RU"/>
              </w:rPr>
              <w:t>486,00</w:t>
            </w:r>
          </w:p>
        </w:tc>
      </w:tr>
      <w:tr w:rsidR="00A2218E" w:rsidRPr="000F4CEC" w14:paraId="07E2D8C2" w14:textId="77777777" w:rsidTr="00266CD4">
        <w:trPr>
          <w:trHeight w:val="57"/>
        </w:trPr>
        <w:tc>
          <w:tcPr>
            <w:tcW w:w="740" w:type="dxa"/>
            <w:shd w:val="clear" w:color="000000" w:fill="FFFFFF"/>
            <w:noWrap/>
            <w:vAlign w:val="center"/>
            <w:hideMark/>
          </w:tcPr>
          <w:p w14:paraId="59EB6964" w14:textId="77777777" w:rsidR="00A2218E" w:rsidRPr="000F4CEC" w:rsidRDefault="00A2218E" w:rsidP="00247B87">
            <w:pPr>
              <w:suppressAutoHyphens w:val="0"/>
              <w:jc w:val="center"/>
              <w:rPr>
                <w:sz w:val="18"/>
                <w:szCs w:val="18"/>
                <w:lang w:eastAsia="ru-RU"/>
              </w:rPr>
            </w:pPr>
            <w:r w:rsidRPr="000F4CEC">
              <w:rPr>
                <w:sz w:val="18"/>
                <w:szCs w:val="18"/>
                <w:lang w:eastAsia="ru-RU"/>
              </w:rPr>
              <w:t>234</w:t>
            </w:r>
          </w:p>
        </w:tc>
        <w:tc>
          <w:tcPr>
            <w:tcW w:w="2345" w:type="dxa"/>
            <w:shd w:val="clear" w:color="000000" w:fill="FFFFFF"/>
            <w:noWrap/>
            <w:vAlign w:val="center"/>
            <w:hideMark/>
          </w:tcPr>
          <w:p w14:paraId="3736F87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2E6F6F3"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019C9C93"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702F7423" w14:textId="77777777" w:rsidR="00A2218E" w:rsidRPr="000F4CEC" w:rsidRDefault="00A2218E" w:rsidP="00247B87">
            <w:pPr>
              <w:suppressAutoHyphens w:val="0"/>
              <w:rPr>
                <w:sz w:val="18"/>
                <w:szCs w:val="18"/>
                <w:lang w:eastAsia="ru-RU"/>
              </w:rPr>
            </w:pPr>
            <w:r w:rsidRPr="000F4CEC">
              <w:rPr>
                <w:sz w:val="18"/>
                <w:szCs w:val="18"/>
                <w:lang w:eastAsia="ru-RU"/>
              </w:rPr>
              <w:t>пер. Ремесленный</w:t>
            </w:r>
          </w:p>
        </w:tc>
        <w:tc>
          <w:tcPr>
            <w:tcW w:w="851" w:type="dxa"/>
            <w:shd w:val="clear" w:color="000000" w:fill="FFFFFF"/>
            <w:noWrap/>
            <w:vAlign w:val="center"/>
            <w:hideMark/>
          </w:tcPr>
          <w:p w14:paraId="67876085"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shd w:val="clear" w:color="000000" w:fill="FFFFFF"/>
            <w:noWrap/>
            <w:vAlign w:val="center"/>
            <w:hideMark/>
          </w:tcPr>
          <w:p w14:paraId="4F8EB2CB" w14:textId="77777777"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shd w:val="clear" w:color="000000" w:fill="FFFFFF"/>
            <w:noWrap/>
            <w:vAlign w:val="center"/>
            <w:hideMark/>
          </w:tcPr>
          <w:p w14:paraId="306E05D7" w14:textId="77777777" w:rsidR="00A2218E" w:rsidRPr="000F4CEC" w:rsidRDefault="00A2218E" w:rsidP="00247B87">
            <w:pPr>
              <w:suppressAutoHyphens w:val="0"/>
              <w:jc w:val="center"/>
              <w:rPr>
                <w:sz w:val="18"/>
                <w:szCs w:val="18"/>
                <w:lang w:eastAsia="ru-RU"/>
              </w:rPr>
            </w:pPr>
            <w:r w:rsidRPr="000F4CEC">
              <w:rPr>
                <w:sz w:val="18"/>
                <w:szCs w:val="18"/>
                <w:lang w:eastAsia="ru-RU"/>
              </w:rPr>
              <w:t>443,25</w:t>
            </w:r>
          </w:p>
        </w:tc>
      </w:tr>
      <w:tr w:rsidR="00A2218E" w:rsidRPr="000F4CEC" w14:paraId="09C83430" w14:textId="77777777" w:rsidTr="00266CD4">
        <w:trPr>
          <w:trHeight w:val="57"/>
        </w:trPr>
        <w:tc>
          <w:tcPr>
            <w:tcW w:w="740" w:type="dxa"/>
            <w:shd w:val="clear" w:color="000000" w:fill="FFFFFF"/>
            <w:noWrap/>
            <w:vAlign w:val="center"/>
            <w:hideMark/>
          </w:tcPr>
          <w:p w14:paraId="24A2412D" w14:textId="77777777" w:rsidR="00A2218E" w:rsidRPr="000F4CEC" w:rsidRDefault="00A2218E" w:rsidP="00247B87">
            <w:pPr>
              <w:suppressAutoHyphens w:val="0"/>
              <w:jc w:val="center"/>
              <w:rPr>
                <w:sz w:val="18"/>
                <w:szCs w:val="18"/>
                <w:lang w:eastAsia="ru-RU"/>
              </w:rPr>
            </w:pPr>
            <w:r w:rsidRPr="000F4CEC">
              <w:rPr>
                <w:sz w:val="18"/>
                <w:szCs w:val="18"/>
                <w:lang w:eastAsia="ru-RU"/>
              </w:rPr>
              <w:t>235</w:t>
            </w:r>
          </w:p>
        </w:tc>
        <w:tc>
          <w:tcPr>
            <w:tcW w:w="2345" w:type="dxa"/>
            <w:shd w:val="clear" w:color="000000" w:fill="FFFFFF"/>
            <w:noWrap/>
            <w:vAlign w:val="center"/>
            <w:hideMark/>
          </w:tcPr>
          <w:p w14:paraId="7FAB25B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3D41EC0"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5BAC8A15"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053A3BC6"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shd w:val="clear" w:color="000000" w:fill="FFFFFF"/>
            <w:noWrap/>
            <w:vAlign w:val="center"/>
            <w:hideMark/>
          </w:tcPr>
          <w:p w14:paraId="2613BCE0"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shd w:val="clear" w:color="000000" w:fill="FFFFFF"/>
            <w:noWrap/>
            <w:vAlign w:val="center"/>
            <w:hideMark/>
          </w:tcPr>
          <w:p w14:paraId="5E419BB7" w14:textId="77777777" w:rsidR="00A2218E" w:rsidRPr="000F4CEC" w:rsidRDefault="00A2218E" w:rsidP="00247B87">
            <w:pPr>
              <w:suppressAutoHyphens w:val="0"/>
              <w:jc w:val="center"/>
              <w:rPr>
                <w:sz w:val="18"/>
                <w:szCs w:val="18"/>
                <w:lang w:eastAsia="ru-RU"/>
              </w:rPr>
            </w:pPr>
            <w:r w:rsidRPr="000F4CEC">
              <w:rPr>
                <w:sz w:val="18"/>
                <w:szCs w:val="18"/>
                <w:lang w:eastAsia="ru-RU"/>
              </w:rPr>
              <w:t>1958</w:t>
            </w:r>
          </w:p>
        </w:tc>
        <w:tc>
          <w:tcPr>
            <w:tcW w:w="1889" w:type="dxa"/>
            <w:shd w:val="clear" w:color="000000" w:fill="FFFFFF"/>
            <w:noWrap/>
            <w:vAlign w:val="center"/>
            <w:hideMark/>
          </w:tcPr>
          <w:p w14:paraId="15FF9A1E" w14:textId="77777777" w:rsidR="00A2218E" w:rsidRPr="000F4CEC" w:rsidRDefault="00A2218E" w:rsidP="00247B87">
            <w:pPr>
              <w:suppressAutoHyphens w:val="0"/>
              <w:jc w:val="center"/>
              <w:rPr>
                <w:sz w:val="18"/>
                <w:szCs w:val="18"/>
                <w:lang w:eastAsia="ru-RU"/>
              </w:rPr>
            </w:pPr>
            <w:r w:rsidRPr="000F4CEC">
              <w:rPr>
                <w:sz w:val="18"/>
                <w:szCs w:val="18"/>
                <w:lang w:eastAsia="ru-RU"/>
              </w:rPr>
              <w:t>471,95</w:t>
            </w:r>
          </w:p>
        </w:tc>
      </w:tr>
      <w:tr w:rsidR="00A2218E" w:rsidRPr="000F4CEC" w14:paraId="10BA9FDE" w14:textId="77777777" w:rsidTr="00266CD4">
        <w:trPr>
          <w:trHeight w:val="57"/>
        </w:trPr>
        <w:tc>
          <w:tcPr>
            <w:tcW w:w="740" w:type="dxa"/>
            <w:shd w:val="clear" w:color="000000" w:fill="FFFFFF"/>
            <w:noWrap/>
            <w:vAlign w:val="center"/>
            <w:hideMark/>
          </w:tcPr>
          <w:p w14:paraId="6086CD42" w14:textId="77777777" w:rsidR="00A2218E" w:rsidRPr="000F4CEC" w:rsidRDefault="00A2218E" w:rsidP="00247B87">
            <w:pPr>
              <w:suppressAutoHyphens w:val="0"/>
              <w:jc w:val="center"/>
              <w:rPr>
                <w:sz w:val="18"/>
                <w:szCs w:val="18"/>
                <w:lang w:eastAsia="ru-RU"/>
              </w:rPr>
            </w:pPr>
            <w:r w:rsidRPr="000F4CEC">
              <w:rPr>
                <w:sz w:val="18"/>
                <w:szCs w:val="18"/>
                <w:lang w:eastAsia="ru-RU"/>
              </w:rPr>
              <w:t>236</w:t>
            </w:r>
          </w:p>
        </w:tc>
        <w:tc>
          <w:tcPr>
            <w:tcW w:w="2345" w:type="dxa"/>
            <w:shd w:val="clear" w:color="000000" w:fill="FFFFFF"/>
            <w:noWrap/>
            <w:vAlign w:val="center"/>
            <w:hideMark/>
          </w:tcPr>
          <w:p w14:paraId="2E7D432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6870C43"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55EE23EE"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2BE54724"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shd w:val="clear" w:color="000000" w:fill="FFFFFF"/>
            <w:noWrap/>
            <w:vAlign w:val="center"/>
            <w:hideMark/>
          </w:tcPr>
          <w:p w14:paraId="15E6F637"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shd w:val="clear" w:color="000000" w:fill="FFFFFF"/>
            <w:noWrap/>
            <w:vAlign w:val="center"/>
            <w:hideMark/>
          </w:tcPr>
          <w:p w14:paraId="5880500E"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shd w:val="clear" w:color="000000" w:fill="FFFFFF"/>
            <w:noWrap/>
            <w:vAlign w:val="center"/>
            <w:hideMark/>
          </w:tcPr>
          <w:p w14:paraId="4D8C0C24" w14:textId="77777777" w:rsidR="00A2218E" w:rsidRPr="000F4CEC" w:rsidRDefault="00A2218E" w:rsidP="00247B87">
            <w:pPr>
              <w:suppressAutoHyphens w:val="0"/>
              <w:jc w:val="center"/>
              <w:rPr>
                <w:sz w:val="18"/>
                <w:szCs w:val="18"/>
                <w:lang w:eastAsia="ru-RU"/>
              </w:rPr>
            </w:pPr>
            <w:r w:rsidRPr="000F4CEC">
              <w:rPr>
                <w:sz w:val="18"/>
                <w:szCs w:val="18"/>
                <w:lang w:eastAsia="ru-RU"/>
              </w:rPr>
              <w:t>1 292,80</w:t>
            </w:r>
          </w:p>
        </w:tc>
      </w:tr>
      <w:tr w:rsidR="00A2218E" w:rsidRPr="000F4CEC" w14:paraId="08775FBC" w14:textId="77777777" w:rsidTr="00266CD4">
        <w:trPr>
          <w:trHeight w:val="57"/>
        </w:trPr>
        <w:tc>
          <w:tcPr>
            <w:tcW w:w="740" w:type="dxa"/>
            <w:shd w:val="clear" w:color="000000" w:fill="FFFFFF"/>
            <w:noWrap/>
            <w:vAlign w:val="center"/>
            <w:hideMark/>
          </w:tcPr>
          <w:p w14:paraId="6293B281" w14:textId="77777777" w:rsidR="00A2218E" w:rsidRPr="000F4CEC" w:rsidRDefault="00A2218E" w:rsidP="00247B87">
            <w:pPr>
              <w:suppressAutoHyphens w:val="0"/>
              <w:jc w:val="center"/>
              <w:rPr>
                <w:sz w:val="18"/>
                <w:szCs w:val="18"/>
                <w:lang w:eastAsia="ru-RU"/>
              </w:rPr>
            </w:pPr>
            <w:r w:rsidRPr="000F4CEC">
              <w:rPr>
                <w:sz w:val="18"/>
                <w:szCs w:val="18"/>
                <w:lang w:eastAsia="ru-RU"/>
              </w:rPr>
              <w:t>237</w:t>
            </w:r>
          </w:p>
        </w:tc>
        <w:tc>
          <w:tcPr>
            <w:tcW w:w="2345" w:type="dxa"/>
            <w:shd w:val="clear" w:color="000000" w:fill="FFFFFF"/>
            <w:noWrap/>
            <w:vAlign w:val="center"/>
            <w:hideMark/>
          </w:tcPr>
          <w:p w14:paraId="5733FB2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0378794"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6D58DBE8"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04F93465"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shd w:val="clear" w:color="000000" w:fill="FFFFFF"/>
            <w:noWrap/>
            <w:vAlign w:val="center"/>
            <w:hideMark/>
          </w:tcPr>
          <w:p w14:paraId="675BB1C6"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shd w:val="clear" w:color="000000" w:fill="FFFFFF"/>
            <w:noWrap/>
            <w:vAlign w:val="center"/>
            <w:hideMark/>
          </w:tcPr>
          <w:p w14:paraId="43BFE3C7" w14:textId="77777777"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shd w:val="clear" w:color="000000" w:fill="FFFFFF"/>
            <w:noWrap/>
            <w:vAlign w:val="center"/>
            <w:hideMark/>
          </w:tcPr>
          <w:p w14:paraId="339223E2" w14:textId="77777777" w:rsidR="00A2218E" w:rsidRPr="000F4CEC" w:rsidRDefault="00A2218E" w:rsidP="00247B87">
            <w:pPr>
              <w:suppressAutoHyphens w:val="0"/>
              <w:jc w:val="center"/>
              <w:rPr>
                <w:sz w:val="18"/>
                <w:szCs w:val="18"/>
                <w:lang w:eastAsia="ru-RU"/>
              </w:rPr>
            </w:pPr>
            <w:r w:rsidRPr="000F4CEC">
              <w:rPr>
                <w:sz w:val="18"/>
                <w:szCs w:val="18"/>
                <w:lang w:eastAsia="ru-RU"/>
              </w:rPr>
              <w:t>136,71</w:t>
            </w:r>
          </w:p>
        </w:tc>
      </w:tr>
      <w:tr w:rsidR="00A2218E" w:rsidRPr="000F4CEC" w14:paraId="6D1E73D7" w14:textId="77777777" w:rsidTr="00266CD4">
        <w:trPr>
          <w:trHeight w:val="57"/>
        </w:trPr>
        <w:tc>
          <w:tcPr>
            <w:tcW w:w="740" w:type="dxa"/>
            <w:shd w:val="clear" w:color="000000" w:fill="FFFFFF"/>
            <w:noWrap/>
            <w:vAlign w:val="center"/>
            <w:hideMark/>
          </w:tcPr>
          <w:p w14:paraId="66A05F79" w14:textId="77777777" w:rsidR="00A2218E" w:rsidRPr="000F4CEC" w:rsidRDefault="00A2218E" w:rsidP="00247B87">
            <w:pPr>
              <w:suppressAutoHyphens w:val="0"/>
              <w:jc w:val="center"/>
              <w:rPr>
                <w:sz w:val="18"/>
                <w:szCs w:val="18"/>
                <w:lang w:eastAsia="ru-RU"/>
              </w:rPr>
            </w:pPr>
            <w:r w:rsidRPr="000F4CEC">
              <w:rPr>
                <w:sz w:val="18"/>
                <w:szCs w:val="18"/>
                <w:lang w:eastAsia="ru-RU"/>
              </w:rPr>
              <w:t>238</w:t>
            </w:r>
          </w:p>
        </w:tc>
        <w:tc>
          <w:tcPr>
            <w:tcW w:w="2345" w:type="dxa"/>
            <w:shd w:val="clear" w:color="000000" w:fill="FFFFFF"/>
            <w:noWrap/>
            <w:vAlign w:val="center"/>
            <w:hideMark/>
          </w:tcPr>
          <w:p w14:paraId="317B9D4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E4E1525"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448E108C"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191D981D"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shd w:val="clear" w:color="000000" w:fill="FFFFFF"/>
            <w:noWrap/>
            <w:vAlign w:val="center"/>
            <w:hideMark/>
          </w:tcPr>
          <w:p w14:paraId="1F614E6E" w14:textId="77777777" w:rsidR="00A2218E" w:rsidRPr="000F4CEC" w:rsidRDefault="00A2218E" w:rsidP="00247B87">
            <w:pPr>
              <w:suppressAutoHyphens w:val="0"/>
              <w:jc w:val="center"/>
              <w:rPr>
                <w:sz w:val="18"/>
                <w:szCs w:val="18"/>
                <w:lang w:eastAsia="ru-RU"/>
              </w:rPr>
            </w:pPr>
            <w:r w:rsidRPr="000F4CEC">
              <w:rPr>
                <w:sz w:val="18"/>
                <w:szCs w:val="18"/>
                <w:lang w:eastAsia="ru-RU"/>
              </w:rPr>
              <w:t>17а</w:t>
            </w:r>
          </w:p>
        </w:tc>
        <w:tc>
          <w:tcPr>
            <w:tcW w:w="1424" w:type="dxa"/>
            <w:shd w:val="clear" w:color="000000" w:fill="FFFFFF"/>
            <w:noWrap/>
            <w:vAlign w:val="center"/>
            <w:hideMark/>
          </w:tcPr>
          <w:p w14:paraId="730A86C8" w14:textId="77777777"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shd w:val="clear" w:color="000000" w:fill="FFFFFF"/>
            <w:noWrap/>
            <w:vAlign w:val="center"/>
            <w:hideMark/>
          </w:tcPr>
          <w:p w14:paraId="75E1A907" w14:textId="77777777" w:rsidR="00A2218E" w:rsidRPr="000F4CEC" w:rsidRDefault="00A2218E" w:rsidP="00247B87">
            <w:pPr>
              <w:suppressAutoHyphens w:val="0"/>
              <w:jc w:val="center"/>
              <w:rPr>
                <w:sz w:val="18"/>
                <w:szCs w:val="18"/>
                <w:lang w:eastAsia="ru-RU"/>
              </w:rPr>
            </w:pPr>
            <w:r w:rsidRPr="000F4CEC">
              <w:rPr>
                <w:sz w:val="18"/>
                <w:szCs w:val="18"/>
                <w:lang w:eastAsia="ru-RU"/>
              </w:rPr>
              <w:t>341,04</w:t>
            </w:r>
          </w:p>
        </w:tc>
      </w:tr>
      <w:tr w:rsidR="00A2218E" w:rsidRPr="000F4CEC" w14:paraId="15E3AF45" w14:textId="77777777" w:rsidTr="00266CD4">
        <w:trPr>
          <w:trHeight w:val="57"/>
        </w:trPr>
        <w:tc>
          <w:tcPr>
            <w:tcW w:w="740" w:type="dxa"/>
            <w:shd w:val="clear" w:color="000000" w:fill="FFFFFF"/>
            <w:noWrap/>
            <w:vAlign w:val="center"/>
            <w:hideMark/>
          </w:tcPr>
          <w:p w14:paraId="444EFA83" w14:textId="77777777" w:rsidR="00A2218E" w:rsidRPr="000F4CEC" w:rsidRDefault="00A2218E" w:rsidP="00247B87">
            <w:pPr>
              <w:suppressAutoHyphens w:val="0"/>
              <w:jc w:val="center"/>
              <w:rPr>
                <w:sz w:val="18"/>
                <w:szCs w:val="18"/>
                <w:lang w:eastAsia="ru-RU"/>
              </w:rPr>
            </w:pPr>
            <w:r w:rsidRPr="000F4CEC">
              <w:rPr>
                <w:sz w:val="18"/>
                <w:szCs w:val="18"/>
                <w:lang w:eastAsia="ru-RU"/>
              </w:rPr>
              <w:t>239</w:t>
            </w:r>
          </w:p>
        </w:tc>
        <w:tc>
          <w:tcPr>
            <w:tcW w:w="2345" w:type="dxa"/>
            <w:shd w:val="clear" w:color="000000" w:fill="FFFFFF"/>
            <w:noWrap/>
            <w:vAlign w:val="center"/>
            <w:hideMark/>
          </w:tcPr>
          <w:p w14:paraId="24ED53B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FB1BBC5"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207D4D0F"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0201FFC9"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shd w:val="clear" w:color="000000" w:fill="FFFFFF"/>
            <w:noWrap/>
            <w:vAlign w:val="center"/>
            <w:hideMark/>
          </w:tcPr>
          <w:p w14:paraId="21BE7280"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shd w:val="clear" w:color="000000" w:fill="FFFFFF"/>
            <w:noWrap/>
            <w:vAlign w:val="center"/>
            <w:hideMark/>
          </w:tcPr>
          <w:p w14:paraId="223B5FFC" w14:textId="77777777" w:rsidR="00A2218E" w:rsidRPr="000F4CEC" w:rsidRDefault="00A2218E" w:rsidP="00247B87">
            <w:pPr>
              <w:suppressAutoHyphens w:val="0"/>
              <w:jc w:val="center"/>
              <w:rPr>
                <w:sz w:val="18"/>
                <w:szCs w:val="18"/>
                <w:lang w:eastAsia="ru-RU"/>
              </w:rPr>
            </w:pPr>
            <w:r w:rsidRPr="000F4CEC">
              <w:rPr>
                <w:sz w:val="18"/>
                <w:szCs w:val="18"/>
                <w:lang w:eastAsia="ru-RU"/>
              </w:rPr>
              <w:t>1956</w:t>
            </w:r>
          </w:p>
        </w:tc>
        <w:tc>
          <w:tcPr>
            <w:tcW w:w="1889" w:type="dxa"/>
            <w:shd w:val="clear" w:color="000000" w:fill="FFFFFF"/>
            <w:noWrap/>
            <w:vAlign w:val="center"/>
            <w:hideMark/>
          </w:tcPr>
          <w:p w14:paraId="5ADE1BF7" w14:textId="77777777" w:rsidR="00A2218E" w:rsidRPr="000F4CEC" w:rsidRDefault="00A2218E" w:rsidP="00247B87">
            <w:pPr>
              <w:suppressAutoHyphens w:val="0"/>
              <w:jc w:val="center"/>
              <w:rPr>
                <w:sz w:val="18"/>
                <w:szCs w:val="18"/>
                <w:lang w:eastAsia="ru-RU"/>
              </w:rPr>
            </w:pPr>
            <w:r w:rsidRPr="000F4CEC">
              <w:rPr>
                <w:sz w:val="18"/>
                <w:szCs w:val="18"/>
                <w:lang w:eastAsia="ru-RU"/>
              </w:rPr>
              <w:t>492,78</w:t>
            </w:r>
          </w:p>
        </w:tc>
      </w:tr>
      <w:tr w:rsidR="00A2218E" w:rsidRPr="000F4CEC" w14:paraId="716F0914" w14:textId="77777777" w:rsidTr="00266CD4">
        <w:trPr>
          <w:trHeight w:val="57"/>
        </w:trPr>
        <w:tc>
          <w:tcPr>
            <w:tcW w:w="740" w:type="dxa"/>
            <w:shd w:val="clear" w:color="000000" w:fill="FFFFFF"/>
            <w:noWrap/>
            <w:vAlign w:val="center"/>
            <w:hideMark/>
          </w:tcPr>
          <w:p w14:paraId="5AC7AA0E" w14:textId="77777777" w:rsidR="00A2218E" w:rsidRPr="000F4CEC" w:rsidRDefault="00A2218E" w:rsidP="00247B87">
            <w:pPr>
              <w:suppressAutoHyphens w:val="0"/>
              <w:jc w:val="center"/>
              <w:rPr>
                <w:sz w:val="18"/>
                <w:szCs w:val="18"/>
                <w:lang w:eastAsia="ru-RU"/>
              </w:rPr>
            </w:pPr>
            <w:r w:rsidRPr="000F4CEC">
              <w:rPr>
                <w:sz w:val="18"/>
                <w:szCs w:val="18"/>
                <w:lang w:eastAsia="ru-RU"/>
              </w:rPr>
              <w:t>240</w:t>
            </w:r>
          </w:p>
        </w:tc>
        <w:tc>
          <w:tcPr>
            <w:tcW w:w="2345" w:type="dxa"/>
            <w:shd w:val="clear" w:color="000000" w:fill="FFFFFF"/>
            <w:noWrap/>
            <w:vAlign w:val="center"/>
            <w:hideMark/>
          </w:tcPr>
          <w:p w14:paraId="38D3B99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D82F1C1"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1381392E"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5F7B58CD"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shd w:val="clear" w:color="000000" w:fill="FFFFFF"/>
            <w:noWrap/>
            <w:vAlign w:val="center"/>
            <w:hideMark/>
          </w:tcPr>
          <w:p w14:paraId="1A0A8811" w14:textId="77777777" w:rsidR="00A2218E" w:rsidRPr="000F4CEC" w:rsidRDefault="00A2218E" w:rsidP="00247B87">
            <w:pPr>
              <w:suppressAutoHyphens w:val="0"/>
              <w:jc w:val="center"/>
              <w:rPr>
                <w:sz w:val="18"/>
                <w:szCs w:val="18"/>
                <w:lang w:eastAsia="ru-RU"/>
              </w:rPr>
            </w:pPr>
            <w:r w:rsidRPr="000F4CEC">
              <w:rPr>
                <w:sz w:val="18"/>
                <w:szCs w:val="18"/>
                <w:lang w:eastAsia="ru-RU"/>
              </w:rPr>
              <w:t>19а</w:t>
            </w:r>
          </w:p>
        </w:tc>
        <w:tc>
          <w:tcPr>
            <w:tcW w:w="1424" w:type="dxa"/>
            <w:shd w:val="clear" w:color="000000" w:fill="FFFFFF"/>
            <w:noWrap/>
            <w:vAlign w:val="center"/>
            <w:hideMark/>
          </w:tcPr>
          <w:p w14:paraId="2112B49E"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shd w:val="clear" w:color="000000" w:fill="FFFFFF"/>
            <w:noWrap/>
            <w:vAlign w:val="center"/>
            <w:hideMark/>
          </w:tcPr>
          <w:p w14:paraId="65A7CCF7" w14:textId="77777777" w:rsidR="00A2218E" w:rsidRPr="000F4CEC" w:rsidRDefault="00A2218E" w:rsidP="00247B87">
            <w:pPr>
              <w:suppressAutoHyphens w:val="0"/>
              <w:jc w:val="center"/>
              <w:rPr>
                <w:sz w:val="18"/>
                <w:szCs w:val="18"/>
                <w:lang w:eastAsia="ru-RU"/>
              </w:rPr>
            </w:pPr>
            <w:r w:rsidRPr="000F4CEC">
              <w:rPr>
                <w:sz w:val="18"/>
                <w:szCs w:val="18"/>
                <w:lang w:eastAsia="ru-RU"/>
              </w:rPr>
              <w:t>380,00</w:t>
            </w:r>
          </w:p>
        </w:tc>
      </w:tr>
      <w:tr w:rsidR="00A2218E" w:rsidRPr="000F4CEC" w14:paraId="2EB09B9D" w14:textId="77777777" w:rsidTr="00266CD4">
        <w:trPr>
          <w:trHeight w:val="57"/>
        </w:trPr>
        <w:tc>
          <w:tcPr>
            <w:tcW w:w="740" w:type="dxa"/>
            <w:shd w:val="clear" w:color="000000" w:fill="FFFFFF"/>
            <w:noWrap/>
            <w:vAlign w:val="center"/>
            <w:hideMark/>
          </w:tcPr>
          <w:p w14:paraId="4BBC2CF1" w14:textId="77777777" w:rsidR="00A2218E" w:rsidRPr="000F4CEC" w:rsidRDefault="00A2218E" w:rsidP="00247B87">
            <w:pPr>
              <w:suppressAutoHyphens w:val="0"/>
              <w:jc w:val="center"/>
              <w:rPr>
                <w:sz w:val="18"/>
                <w:szCs w:val="18"/>
                <w:lang w:eastAsia="ru-RU"/>
              </w:rPr>
            </w:pPr>
            <w:r w:rsidRPr="000F4CEC">
              <w:rPr>
                <w:sz w:val="18"/>
                <w:szCs w:val="18"/>
                <w:lang w:eastAsia="ru-RU"/>
              </w:rPr>
              <w:t>241</w:t>
            </w:r>
          </w:p>
        </w:tc>
        <w:tc>
          <w:tcPr>
            <w:tcW w:w="2345" w:type="dxa"/>
            <w:shd w:val="clear" w:color="000000" w:fill="FFFFFF"/>
            <w:noWrap/>
            <w:vAlign w:val="center"/>
            <w:hideMark/>
          </w:tcPr>
          <w:p w14:paraId="0D14E9F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65FE54B"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57EC5C2A"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2198A315"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shd w:val="clear" w:color="000000" w:fill="FFFFFF"/>
            <w:noWrap/>
            <w:vAlign w:val="center"/>
            <w:hideMark/>
          </w:tcPr>
          <w:p w14:paraId="77B51EB6" w14:textId="77777777" w:rsidR="00A2218E" w:rsidRPr="000F4CEC" w:rsidRDefault="00A2218E" w:rsidP="00247B87">
            <w:pPr>
              <w:suppressAutoHyphens w:val="0"/>
              <w:jc w:val="center"/>
              <w:rPr>
                <w:sz w:val="18"/>
                <w:szCs w:val="18"/>
                <w:lang w:eastAsia="ru-RU"/>
              </w:rPr>
            </w:pPr>
            <w:r w:rsidRPr="000F4CEC">
              <w:rPr>
                <w:sz w:val="18"/>
                <w:szCs w:val="18"/>
                <w:lang w:eastAsia="ru-RU"/>
              </w:rPr>
              <w:t>25а</w:t>
            </w:r>
          </w:p>
        </w:tc>
        <w:tc>
          <w:tcPr>
            <w:tcW w:w="1424" w:type="dxa"/>
            <w:shd w:val="clear" w:color="000000" w:fill="FFFFFF"/>
            <w:noWrap/>
            <w:vAlign w:val="center"/>
            <w:hideMark/>
          </w:tcPr>
          <w:p w14:paraId="7A683442" w14:textId="77777777"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shd w:val="clear" w:color="000000" w:fill="FFFFFF"/>
            <w:noWrap/>
            <w:vAlign w:val="center"/>
            <w:hideMark/>
          </w:tcPr>
          <w:p w14:paraId="0AA9C9D5" w14:textId="77777777" w:rsidR="00A2218E" w:rsidRPr="000F4CEC" w:rsidRDefault="00A2218E" w:rsidP="00247B87">
            <w:pPr>
              <w:suppressAutoHyphens w:val="0"/>
              <w:jc w:val="center"/>
              <w:rPr>
                <w:sz w:val="18"/>
                <w:szCs w:val="18"/>
                <w:lang w:eastAsia="ru-RU"/>
              </w:rPr>
            </w:pPr>
            <w:r w:rsidRPr="000F4CEC">
              <w:rPr>
                <w:sz w:val="18"/>
                <w:szCs w:val="18"/>
                <w:lang w:eastAsia="ru-RU"/>
              </w:rPr>
              <w:t>1 381,53</w:t>
            </w:r>
          </w:p>
        </w:tc>
      </w:tr>
      <w:tr w:rsidR="00A2218E" w:rsidRPr="000F4CEC" w14:paraId="24DF9952" w14:textId="77777777" w:rsidTr="00266CD4">
        <w:trPr>
          <w:trHeight w:val="57"/>
        </w:trPr>
        <w:tc>
          <w:tcPr>
            <w:tcW w:w="740" w:type="dxa"/>
            <w:shd w:val="clear" w:color="000000" w:fill="FFFFFF"/>
            <w:noWrap/>
            <w:vAlign w:val="center"/>
            <w:hideMark/>
          </w:tcPr>
          <w:p w14:paraId="484EA875" w14:textId="77777777" w:rsidR="00A2218E" w:rsidRPr="000F4CEC" w:rsidRDefault="00A2218E" w:rsidP="00247B87">
            <w:pPr>
              <w:suppressAutoHyphens w:val="0"/>
              <w:jc w:val="center"/>
              <w:rPr>
                <w:sz w:val="18"/>
                <w:szCs w:val="18"/>
                <w:lang w:eastAsia="ru-RU"/>
              </w:rPr>
            </w:pPr>
            <w:r w:rsidRPr="000F4CEC">
              <w:rPr>
                <w:sz w:val="18"/>
                <w:szCs w:val="18"/>
                <w:lang w:eastAsia="ru-RU"/>
              </w:rPr>
              <w:t>242</w:t>
            </w:r>
          </w:p>
        </w:tc>
        <w:tc>
          <w:tcPr>
            <w:tcW w:w="2345" w:type="dxa"/>
            <w:shd w:val="clear" w:color="000000" w:fill="FFFFFF"/>
            <w:noWrap/>
            <w:vAlign w:val="center"/>
            <w:hideMark/>
          </w:tcPr>
          <w:p w14:paraId="0CA162D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65A1093"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683AA6E6"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2D21BB0B"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shd w:val="clear" w:color="000000" w:fill="FFFFFF"/>
            <w:noWrap/>
            <w:vAlign w:val="center"/>
            <w:hideMark/>
          </w:tcPr>
          <w:p w14:paraId="021167A5" w14:textId="77777777"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1424" w:type="dxa"/>
            <w:shd w:val="clear" w:color="000000" w:fill="FFFFFF"/>
            <w:noWrap/>
            <w:vAlign w:val="center"/>
            <w:hideMark/>
          </w:tcPr>
          <w:p w14:paraId="70C1E5D4" w14:textId="77777777"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shd w:val="clear" w:color="000000" w:fill="FFFFFF"/>
            <w:noWrap/>
            <w:vAlign w:val="center"/>
            <w:hideMark/>
          </w:tcPr>
          <w:p w14:paraId="599ADB65" w14:textId="77777777" w:rsidR="00A2218E" w:rsidRPr="000F4CEC" w:rsidRDefault="00A2218E" w:rsidP="00247B87">
            <w:pPr>
              <w:suppressAutoHyphens w:val="0"/>
              <w:jc w:val="center"/>
              <w:rPr>
                <w:sz w:val="18"/>
                <w:szCs w:val="18"/>
                <w:lang w:eastAsia="ru-RU"/>
              </w:rPr>
            </w:pPr>
            <w:r w:rsidRPr="000F4CEC">
              <w:rPr>
                <w:sz w:val="18"/>
                <w:szCs w:val="18"/>
                <w:lang w:eastAsia="ru-RU"/>
              </w:rPr>
              <w:t>872,26</w:t>
            </w:r>
          </w:p>
        </w:tc>
      </w:tr>
      <w:tr w:rsidR="00A2218E" w:rsidRPr="000F4CEC" w14:paraId="239204EE" w14:textId="77777777" w:rsidTr="00266CD4">
        <w:trPr>
          <w:trHeight w:val="57"/>
        </w:trPr>
        <w:tc>
          <w:tcPr>
            <w:tcW w:w="740" w:type="dxa"/>
            <w:shd w:val="clear" w:color="000000" w:fill="FFFFFF"/>
            <w:noWrap/>
            <w:vAlign w:val="center"/>
            <w:hideMark/>
          </w:tcPr>
          <w:p w14:paraId="31099A49" w14:textId="77777777" w:rsidR="00A2218E" w:rsidRPr="000F4CEC" w:rsidRDefault="00A2218E" w:rsidP="00247B87">
            <w:pPr>
              <w:suppressAutoHyphens w:val="0"/>
              <w:jc w:val="center"/>
              <w:rPr>
                <w:sz w:val="18"/>
                <w:szCs w:val="18"/>
                <w:lang w:eastAsia="ru-RU"/>
              </w:rPr>
            </w:pPr>
            <w:r w:rsidRPr="000F4CEC">
              <w:rPr>
                <w:sz w:val="18"/>
                <w:szCs w:val="18"/>
                <w:lang w:eastAsia="ru-RU"/>
              </w:rPr>
              <w:t>243</w:t>
            </w:r>
          </w:p>
        </w:tc>
        <w:tc>
          <w:tcPr>
            <w:tcW w:w="2345" w:type="dxa"/>
            <w:shd w:val="clear" w:color="000000" w:fill="FFFFFF"/>
            <w:noWrap/>
            <w:vAlign w:val="center"/>
            <w:hideMark/>
          </w:tcPr>
          <w:p w14:paraId="58709E8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37EDA90"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6493BC9F"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12B818C6"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shd w:val="clear" w:color="000000" w:fill="FFFFFF"/>
            <w:noWrap/>
            <w:vAlign w:val="center"/>
            <w:hideMark/>
          </w:tcPr>
          <w:p w14:paraId="3B9B24D1" w14:textId="77777777" w:rsidR="00A2218E" w:rsidRPr="000F4CEC" w:rsidRDefault="00A2218E" w:rsidP="00247B87">
            <w:pPr>
              <w:suppressAutoHyphens w:val="0"/>
              <w:jc w:val="center"/>
              <w:rPr>
                <w:sz w:val="18"/>
                <w:szCs w:val="18"/>
                <w:lang w:eastAsia="ru-RU"/>
              </w:rPr>
            </w:pPr>
            <w:r w:rsidRPr="000F4CEC">
              <w:rPr>
                <w:sz w:val="18"/>
                <w:szCs w:val="18"/>
                <w:lang w:eastAsia="ru-RU"/>
              </w:rPr>
              <w:t>33</w:t>
            </w:r>
          </w:p>
        </w:tc>
        <w:tc>
          <w:tcPr>
            <w:tcW w:w="1424" w:type="dxa"/>
            <w:shd w:val="clear" w:color="000000" w:fill="FFFFFF"/>
            <w:noWrap/>
            <w:vAlign w:val="center"/>
            <w:hideMark/>
          </w:tcPr>
          <w:p w14:paraId="49E04B4E" w14:textId="77777777"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shd w:val="clear" w:color="000000" w:fill="FFFFFF"/>
            <w:noWrap/>
            <w:vAlign w:val="center"/>
            <w:hideMark/>
          </w:tcPr>
          <w:p w14:paraId="3CB5BFF6" w14:textId="77777777" w:rsidR="00A2218E" w:rsidRPr="000F4CEC" w:rsidRDefault="00A2218E" w:rsidP="00247B87">
            <w:pPr>
              <w:suppressAutoHyphens w:val="0"/>
              <w:jc w:val="center"/>
              <w:rPr>
                <w:sz w:val="18"/>
                <w:szCs w:val="18"/>
                <w:lang w:eastAsia="ru-RU"/>
              </w:rPr>
            </w:pPr>
            <w:r w:rsidRPr="000F4CEC">
              <w:rPr>
                <w:sz w:val="18"/>
                <w:szCs w:val="18"/>
                <w:lang w:eastAsia="ru-RU"/>
              </w:rPr>
              <w:t>854,00</w:t>
            </w:r>
          </w:p>
        </w:tc>
      </w:tr>
      <w:tr w:rsidR="00A2218E" w:rsidRPr="000F4CEC" w14:paraId="1FCD61F2" w14:textId="77777777" w:rsidTr="00266CD4">
        <w:trPr>
          <w:trHeight w:val="57"/>
        </w:trPr>
        <w:tc>
          <w:tcPr>
            <w:tcW w:w="740" w:type="dxa"/>
            <w:shd w:val="clear" w:color="000000" w:fill="FFFFFF"/>
            <w:noWrap/>
            <w:vAlign w:val="center"/>
            <w:hideMark/>
          </w:tcPr>
          <w:p w14:paraId="33D3D9A8" w14:textId="77777777" w:rsidR="00A2218E" w:rsidRPr="000F4CEC" w:rsidRDefault="00A2218E" w:rsidP="00247B87">
            <w:pPr>
              <w:suppressAutoHyphens w:val="0"/>
              <w:jc w:val="center"/>
              <w:rPr>
                <w:sz w:val="18"/>
                <w:szCs w:val="18"/>
                <w:lang w:eastAsia="ru-RU"/>
              </w:rPr>
            </w:pPr>
            <w:r w:rsidRPr="000F4CEC">
              <w:rPr>
                <w:sz w:val="18"/>
                <w:szCs w:val="18"/>
                <w:lang w:eastAsia="ru-RU"/>
              </w:rPr>
              <w:t>244</w:t>
            </w:r>
          </w:p>
        </w:tc>
        <w:tc>
          <w:tcPr>
            <w:tcW w:w="2345" w:type="dxa"/>
            <w:shd w:val="clear" w:color="000000" w:fill="FFFFFF"/>
            <w:noWrap/>
            <w:vAlign w:val="center"/>
            <w:hideMark/>
          </w:tcPr>
          <w:p w14:paraId="6151C88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9872D0D"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71D81A2B"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0A70EAA5" w14:textId="77777777"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shd w:val="clear" w:color="000000" w:fill="FFFFFF"/>
            <w:noWrap/>
            <w:vAlign w:val="center"/>
            <w:hideMark/>
          </w:tcPr>
          <w:p w14:paraId="28E67BB5"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shd w:val="clear" w:color="000000" w:fill="FFFFFF"/>
            <w:noWrap/>
            <w:vAlign w:val="center"/>
            <w:hideMark/>
          </w:tcPr>
          <w:p w14:paraId="2D249856" w14:textId="77777777"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shd w:val="clear" w:color="000000" w:fill="FFFFFF"/>
            <w:noWrap/>
            <w:vAlign w:val="center"/>
            <w:hideMark/>
          </w:tcPr>
          <w:p w14:paraId="6FF4DCF4" w14:textId="77777777" w:rsidR="00A2218E" w:rsidRPr="000F4CEC" w:rsidRDefault="00A2218E" w:rsidP="00247B87">
            <w:pPr>
              <w:suppressAutoHyphens w:val="0"/>
              <w:jc w:val="center"/>
              <w:rPr>
                <w:sz w:val="18"/>
                <w:szCs w:val="18"/>
                <w:lang w:eastAsia="ru-RU"/>
              </w:rPr>
            </w:pPr>
            <w:r w:rsidRPr="000F4CEC">
              <w:rPr>
                <w:sz w:val="18"/>
                <w:szCs w:val="18"/>
                <w:lang w:eastAsia="ru-RU"/>
              </w:rPr>
              <w:t>317,06</w:t>
            </w:r>
          </w:p>
        </w:tc>
      </w:tr>
      <w:tr w:rsidR="00A2218E" w:rsidRPr="000F4CEC" w14:paraId="05A0CB7A" w14:textId="77777777" w:rsidTr="00266CD4">
        <w:trPr>
          <w:trHeight w:val="57"/>
        </w:trPr>
        <w:tc>
          <w:tcPr>
            <w:tcW w:w="740" w:type="dxa"/>
            <w:shd w:val="clear" w:color="000000" w:fill="FFFFFF"/>
            <w:noWrap/>
            <w:vAlign w:val="center"/>
            <w:hideMark/>
          </w:tcPr>
          <w:p w14:paraId="25334A92" w14:textId="77777777" w:rsidR="00A2218E" w:rsidRPr="000F4CEC" w:rsidRDefault="00A2218E" w:rsidP="00247B87">
            <w:pPr>
              <w:suppressAutoHyphens w:val="0"/>
              <w:jc w:val="center"/>
              <w:rPr>
                <w:sz w:val="18"/>
                <w:szCs w:val="18"/>
                <w:lang w:eastAsia="ru-RU"/>
              </w:rPr>
            </w:pPr>
            <w:r w:rsidRPr="000F4CEC">
              <w:rPr>
                <w:sz w:val="18"/>
                <w:szCs w:val="18"/>
                <w:lang w:eastAsia="ru-RU"/>
              </w:rPr>
              <w:t>245</w:t>
            </w:r>
          </w:p>
        </w:tc>
        <w:tc>
          <w:tcPr>
            <w:tcW w:w="2345" w:type="dxa"/>
            <w:shd w:val="clear" w:color="000000" w:fill="FFFFFF"/>
            <w:noWrap/>
            <w:vAlign w:val="center"/>
            <w:hideMark/>
          </w:tcPr>
          <w:p w14:paraId="3BC08BB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4BCF306"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3FC41D93"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61AF558F" w14:textId="77777777"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shd w:val="clear" w:color="000000" w:fill="FFFFFF"/>
            <w:noWrap/>
            <w:vAlign w:val="center"/>
            <w:hideMark/>
          </w:tcPr>
          <w:p w14:paraId="1E7241E4"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shd w:val="clear" w:color="000000" w:fill="FFFFFF"/>
            <w:noWrap/>
            <w:vAlign w:val="center"/>
            <w:hideMark/>
          </w:tcPr>
          <w:p w14:paraId="205693BC"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shd w:val="clear" w:color="000000" w:fill="FFFFFF"/>
            <w:noWrap/>
            <w:vAlign w:val="center"/>
            <w:hideMark/>
          </w:tcPr>
          <w:p w14:paraId="346E46D9" w14:textId="77777777" w:rsidR="00A2218E" w:rsidRPr="000F4CEC" w:rsidRDefault="00A2218E" w:rsidP="00247B87">
            <w:pPr>
              <w:suppressAutoHyphens w:val="0"/>
              <w:jc w:val="center"/>
              <w:rPr>
                <w:sz w:val="18"/>
                <w:szCs w:val="18"/>
                <w:lang w:eastAsia="ru-RU"/>
              </w:rPr>
            </w:pPr>
            <w:r w:rsidRPr="000F4CEC">
              <w:rPr>
                <w:sz w:val="18"/>
                <w:szCs w:val="18"/>
                <w:lang w:eastAsia="ru-RU"/>
              </w:rPr>
              <w:t>308,86</w:t>
            </w:r>
          </w:p>
        </w:tc>
      </w:tr>
      <w:tr w:rsidR="00A2218E" w:rsidRPr="000F4CEC" w14:paraId="301606F2" w14:textId="77777777" w:rsidTr="00266CD4">
        <w:trPr>
          <w:trHeight w:val="57"/>
        </w:trPr>
        <w:tc>
          <w:tcPr>
            <w:tcW w:w="740" w:type="dxa"/>
            <w:shd w:val="clear" w:color="000000" w:fill="FFFFFF"/>
            <w:noWrap/>
            <w:vAlign w:val="center"/>
            <w:hideMark/>
          </w:tcPr>
          <w:p w14:paraId="04AAB63B" w14:textId="77777777" w:rsidR="00A2218E" w:rsidRPr="000F4CEC" w:rsidRDefault="00A2218E" w:rsidP="00247B87">
            <w:pPr>
              <w:suppressAutoHyphens w:val="0"/>
              <w:jc w:val="center"/>
              <w:rPr>
                <w:sz w:val="18"/>
                <w:szCs w:val="18"/>
                <w:lang w:eastAsia="ru-RU"/>
              </w:rPr>
            </w:pPr>
            <w:r w:rsidRPr="000F4CEC">
              <w:rPr>
                <w:sz w:val="18"/>
                <w:szCs w:val="18"/>
                <w:lang w:eastAsia="ru-RU"/>
              </w:rPr>
              <w:t>246</w:t>
            </w:r>
          </w:p>
        </w:tc>
        <w:tc>
          <w:tcPr>
            <w:tcW w:w="2345" w:type="dxa"/>
            <w:shd w:val="clear" w:color="000000" w:fill="FFFFFF"/>
            <w:noWrap/>
            <w:vAlign w:val="center"/>
            <w:hideMark/>
          </w:tcPr>
          <w:p w14:paraId="241D9DA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F3697B8"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0C672538"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6C0B91BC" w14:textId="77777777"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shd w:val="clear" w:color="000000" w:fill="FFFFFF"/>
            <w:noWrap/>
            <w:vAlign w:val="center"/>
            <w:hideMark/>
          </w:tcPr>
          <w:p w14:paraId="12E2C293"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shd w:val="clear" w:color="000000" w:fill="FFFFFF"/>
            <w:noWrap/>
            <w:vAlign w:val="center"/>
            <w:hideMark/>
          </w:tcPr>
          <w:p w14:paraId="204F3CD3" w14:textId="77777777"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shd w:val="clear" w:color="000000" w:fill="FFFFFF"/>
            <w:noWrap/>
            <w:vAlign w:val="center"/>
            <w:hideMark/>
          </w:tcPr>
          <w:p w14:paraId="1ADD1FB4" w14:textId="77777777" w:rsidR="00A2218E" w:rsidRPr="000F4CEC" w:rsidRDefault="00A2218E" w:rsidP="00247B87">
            <w:pPr>
              <w:suppressAutoHyphens w:val="0"/>
              <w:jc w:val="center"/>
              <w:rPr>
                <w:sz w:val="18"/>
                <w:szCs w:val="18"/>
                <w:lang w:eastAsia="ru-RU"/>
              </w:rPr>
            </w:pPr>
            <w:r w:rsidRPr="000F4CEC">
              <w:rPr>
                <w:sz w:val="18"/>
                <w:szCs w:val="18"/>
                <w:lang w:eastAsia="ru-RU"/>
              </w:rPr>
              <w:t>305,22</w:t>
            </w:r>
          </w:p>
        </w:tc>
      </w:tr>
      <w:tr w:rsidR="00A2218E" w:rsidRPr="000F4CEC" w14:paraId="59E9F1A6" w14:textId="77777777" w:rsidTr="00266CD4">
        <w:trPr>
          <w:trHeight w:val="57"/>
        </w:trPr>
        <w:tc>
          <w:tcPr>
            <w:tcW w:w="740" w:type="dxa"/>
            <w:shd w:val="clear" w:color="000000" w:fill="FFFFFF"/>
            <w:noWrap/>
            <w:vAlign w:val="center"/>
            <w:hideMark/>
          </w:tcPr>
          <w:p w14:paraId="5815417D" w14:textId="77777777" w:rsidR="00A2218E" w:rsidRPr="000F4CEC" w:rsidRDefault="00A2218E" w:rsidP="00247B87">
            <w:pPr>
              <w:suppressAutoHyphens w:val="0"/>
              <w:jc w:val="center"/>
              <w:rPr>
                <w:sz w:val="18"/>
                <w:szCs w:val="18"/>
                <w:lang w:eastAsia="ru-RU"/>
              </w:rPr>
            </w:pPr>
            <w:r w:rsidRPr="000F4CEC">
              <w:rPr>
                <w:sz w:val="18"/>
                <w:szCs w:val="18"/>
                <w:lang w:eastAsia="ru-RU"/>
              </w:rPr>
              <w:t>247</w:t>
            </w:r>
          </w:p>
        </w:tc>
        <w:tc>
          <w:tcPr>
            <w:tcW w:w="2345" w:type="dxa"/>
            <w:shd w:val="clear" w:color="000000" w:fill="FFFFFF"/>
            <w:noWrap/>
            <w:vAlign w:val="center"/>
            <w:hideMark/>
          </w:tcPr>
          <w:p w14:paraId="427E2E8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DCAD962"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6A029297"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7FBE8CC8" w14:textId="77777777"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shd w:val="clear" w:color="000000" w:fill="FFFFFF"/>
            <w:noWrap/>
            <w:vAlign w:val="center"/>
            <w:hideMark/>
          </w:tcPr>
          <w:p w14:paraId="4C2BE45E"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shd w:val="clear" w:color="000000" w:fill="FFFFFF"/>
            <w:noWrap/>
            <w:vAlign w:val="center"/>
            <w:hideMark/>
          </w:tcPr>
          <w:p w14:paraId="4AE4D2F9" w14:textId="77777777"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shd w:val="clear" w:color="000000" w:fill="FFFFFF"/>
            <w:noWrap/>
            <w:vAlign w:val="center"/>
            <w:hideMark/>
          </w:tcPr>
          <w:p w14:paraId="477E78B7" w14:textId="77777777" w:rsidR="00A2218E" w:rsidRPr="000F4CEC" w:rsidRDefault="00A2218E" w:rsidP="00247B87">
            <w:pPr>
              <w:suppressAutoHyphens w:val="0"/>
              <w:jc w:val="center"/>
              <w:rPr>
                <w:sz w:val="18"/>
                <w:szCs w:val="18"/>
                <w:lang w:eastAsia="ru-RU"/>
              </w:rPr>
            </w:pPr>
            <w:r w:rsidRPr="000F4CEC">
              <w:rPr>
                <w:sz w:val="18"/>
                <w:szCs w:val="18"/>
                <w:lang w:eastAsia="ru-RU"/>
              </w:rPr>
              <w:t>320,20</w:t>
            </w:r>
          </w:p>
        </w:tc>
      </w:tr>
      <w:tr w:rsidR="00A2218E" w:rsidRPr="000F4CEC" w14:paraId="203BB5BB" w14:textId="77777777" w:rsidTr="00266CD4">
        <w:trPr>
          <w:trHeight w:val="57"/>
        </w:trPr>
        <w:tc>
          <w:tcPr>
            <w:tcW w:w="740" w:type="dxa"/>
            <w:shd w:val="clear" w:color="000000" w:fill="FFFFFF"/>
            <w:noWrap/>
            <w:vAlign w:val="center"/>
            <w:hideMark/>
          </w:tcPr>
          <w:p w14:paraId="7EE86017" w14:textId="77777777" w:rsidR="00A2218E" w:rsidRPr="000F4CEC" w:rsidRDefault="00A2218E" w:rsidP="00247B87">
            <w:pPr>
              <w:suppressAutoHyphens w:val="0"/>
              <w:jc w:val="center"/>
              <w:rPr>
                <w:sz w:val="18"/>
                <w:szCs w:val="18"/>
                <w:lang w:eastAsia="ru-RU"/>
              </w:rPr>
            </w:pPr>
            <w:r w:rsidRPr="000F4CEC">
              <w:rPr>
                <w:sz w:val="18"/>
                <w:szCs w:val="18"/>
                <w:lang w:eastAsia="ru-RU"/>
              </w:rPr>
              <w:t>248</w:t>
            </w:r>
          </w:p>
        </w:tc>
        <w:tc>
          <w:tcPr>
            <w:tcW w:w="2345" w:type="dxa"/>
            <w:shd w:val="clear" w:color="000000" w:fill="FFFFFF"/>
            <w:noWrap/>
            <w:vAlign w:val="center"/>
            <w:hideMark/>
          </w:tcPr>
          <w:p w14:paraId="33BB5D0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5ED7797" w14:textId="77777777"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shd w:val="clear" w:color="000000" w:fill="FFFFFF"/>
            <w:noWrap/>
            <w:vAlign w:val="center"/>
            <w:hideMark/>
          </w:tcPr>
          <w:p w14:paraId="7211BAB6" w14:textId="77777777"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shd w:val="clear" w:color="000000" w:fill="FFFFFF"/>
            <w:vAlign w:val="center"/>
            <w:hideMark/>
          </w:tcPr>
          <w:p w14:paraId="2D34D6AC" w14:textId="77777777"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shd w:val="clear" w:color="000000" w:fill="FFFFFF"/>
            <w:noWrap/>
            <w:vAlign w:val="center"/>
            <w:hideMark/>
          </w:tcPr>
          <w:p w14:paraId="5F1C5661"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5D2AB588"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shd w:val="clear" w:color="000000" w:fill="FFFFFF"/>
            <w:noWrap/>
            <w:vAlign w:val="center"/>
            <w:hideMark/>
          </w:tcPr>
          <w:p w14:paraId="4A830AA2" w14:textId="77777777" w:rsidR="00A2218E" w:rsidRPr="000F4CEC" w:rsidRDefault="00A2218E" w:rsidP="00247B87">
            <w:pPr>
              <w:suppressAutoHyphens w:val="0"/>
              <w:jc w:val="center"/>
              <w:rPr>
                <w:sz w:val="18"/>
                <w:szCs w:val="18"/>
                <w:lang w:eastAsia="ru-RU"/>
              </w:rPr>
            </w:pPr>
            <w:r w:rsidRPr="000F4CEC">
              <w:rPr>
                <w:sz w:val="18"/>
                <w:szCs w:val="18"/>
                <w:lang w:eastAsia="ru-RU"/>
              </w:rPr>
              <w:t>612,40</w:t>
            </w:r>
          </w:p>
        </w:tc>
      </w:tr>
      <w:tr w:rsidR="00A2218E" w:rsidRPr="000F4CEC" w14:paraId="2D63FBA7" w14:textId="77777777" w:rsidTr="00266CD4">
        <w:trPr>
          <w:trHeight w:val="57"/>
        </w:trPr>
        <w:tc>
          <w:tcPr>
            <w:tcW w:w="740" w:type="dxa"/>
            <w:shd w:val="clear" w:color="000000" w:fill="FFFFFF"/>
            <w:noWrap/>
            <w:vAlign w:val="center"/>
            <w:hideMark/>
          </w:tcPr>
          <w:p w14:paraId="2DB78859" w14:textId="77777777" w:rsidR="00A2218E" w:rsidRPr="000F4CEC" w:rsidRDefault="00A2218E" w:rsidP="00247B87">
            <w:pPr>
              <w:suppressAutoHyphens w:val="0"/>
              <w:jc w:val="center"/>
              <w:rPr>
                <w:sz w:val="18"/>
                <w:szCs w:val="18"/>
                <w:lang w:eastAsia="ru-RU"/>
              </w:rPr>
            </w:pPr>
            <w:r w:rsidRPr="000F4CEC">
              <w:rPr>
                <w:sz w:val="18"/>
                <w:szCs w:val="18"/>
                <w:lang w:eastAsia="ru-RU"/>
              </w:rPr>
              <w:t>249</w:t>
            </w:r>
          </w:p>
        </w:tc>
        <w:tc>
          <w:tcPr>
            <w:tcW w:w="2345" w:type="dxa"/>
            <w:shd w:val="clear" w:color="000000" w:fill="FFFFFF"/>
            <w:noWrap/>
            <w:vAlign w:val="center"/>
            <w:hideMark/>
          </w:tcPr>
          <w:p w14:paraId="74F687C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0C31DFB" w14:textId="77777777"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shd w:val="clear" w:color="000000" w:fill="FFFFFF"/>
            <w:noWrap/>
            <w:vAlign w:val="center"/>
            <w:hideMark/>
          </w:tcPr>
          <w:p w14:paraId="4861ED71" w14:textId="77777777"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shd w:val="clear" w:color="000000" w:fill="FFFFFF"/>
            <w:vAlign w:val="center"/>
            <w:hideMark/>
          </w:tcPr>
          <w:p w14:paraId="6FDED7EC" w14:textId="77777777"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shd w:val="clear" w:color="000000" w:fill="FFFFFF"/>
            <w:noWrap/>
            <w:vAlign w:val="center"/>
            <w:hideMark/>
          </w:tcPr>
          <w:p w14:paraId="530E6AB3"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shd w:val="clear" w:color="000000" w:fill="FFFFFF"/>
            <w:noWrap/>
            <w:vAlign w:val="center"/>
            <w:hideMark/>
          </w:tcPr>
          <w:p w14:paraId="6B203981"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shd w:val="clear" w:color="000000" w:fill="FFFFFF"/>
            <w:noWrap/>
            <w:vAlign w:val="center"/>
            <w:hideMark/>
          </w:tcPr>
          <w:p w14:paraId="4E4AF9F5" w14:textId="77777777" w:rsidR="00A2218E" w:rsidRPr="000F4CEC" w:rsidRDefault="00A2218E" w:rsidP="00247B87">
            <w:pPr>
              <w:suppressAutoHyphens w:val="0"/>
              <w:jc w:val="center"/>
              <w:rPr>
                <w:sz w:val="18"/>
                <w:szCs w:val="18"/>
                <w:lang w:eastAsia="ru-RU"/>
              </w:rPr>
            </w:pPr>
            <w:r w:rsidRPr="000F4CEC">
              <w:rPr>
                <w:sz w:val="18"/>
                <w:szCs w:val="18"/>
                <w:lang w:eastAsia="ru-RU"/>
              </w:rPr>
              <w:t>609,30</w:t>
            </w:r>
          </w:p>
        </w:tc>
      </w:tr>
      <w:tr w:rsidR="00A2218E" w:rsidRPr="000F4CEC" w14:paraId="64058EA4" w14:textId="77777777" w:rsidTr="00266CD4">
        <w:trPr>
          <w:trHeight w:val="57"/>
        </w:trPr>
        <w:tc>
          <w:tcPr>
            <w:tcW w:w="740" w:type="dxa"/>
            <w:shd w:val="clear" w:color="000000" w:fill="FFFFFF"/>
            <w:noWrap/>
            <w:vAlign w:val="center"/>
            <w:hideMark/>
          </w:tcPr>
          <w:p w14:paraId="6FBA12BA" w14:textId="77777777" w:rsidR="00A2218E" w:rsidRPr="000F4CEC" w:rsidRDefault="00A2218E" w:rsidP="00247B87">
            <w:pPr>
              <w:suppressAutoHyphens w:val="0"/>
              <w:jc w:val="center"/>
              <w:rPr>
                <w:sz w:val="18"/>
                <w:szCs w:val="18"/>
                <w:lang w:eastAsia="ru-RU"/>
              </w:rPr>
            </w:pPr>
            <w:r w:rsidRPr="000F4CEC">
              <w:rPr>
                <w:sz w:val="18"/>
                <w:szCs w:val="18"/>
                <w:lang w:eastAsia="ru-RU"/>
              </w:rPr>
              <w:t>250</w:t>
            </w:r>
          </w:p>
        </w:tc>
        <w:tc>
          <w:tcPr>
            <w:tcW w:w="2345" w:type="dxa"/>
            <w:shd w:val="clear" w:color="000000" w:fill="FFFFFF"/>
            <w:noWrap/>
            <w:vAlign w:val="center"/>
            <w:hideMark/>
          </w:tcPr>
          <w:p w14:paraId="506D5A5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E2F7D52" w14:textId="77777777"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shd w:val="clear" w:color="000000" w:fill="FFFFFF"/>
            <w:noWrap/>
            <w:vAlign w:val="center"/>
            <w:hideMark/>
          </w:tcPr>
          <w:p w14:paraId="4EE771BA" w14:textId="77777777"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shd w:val="clear" w:color="000000" w:fill="FFFFFF"/>
            <w:vAlign w:val="center"/>
            <w:hideMark/>
          </w:tcPr>
          <w:p w14:paraId="2002DC97" w14:textId="77777777"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shd w:val="clear" w:color="000000" w:fill="FFFFFF"/>
            <w:noWrap/>
            <w:vAlign w:val="center"/>
            <w:hideMark/>
          </w:tcPr>
          <w:p w14:paraId="28D5558A"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1B3F49F4"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shd w:val="clear" w:color="000000" w:fill="FFFFFF"/>
            <w:noWrap/>
            <w:vAlign w:val="center"/>
            <w:hideMark/>
          </w:tcPr>
          <w:p w14:paraId="6604DFAB" w14:textId="77777777" w:rsidR="00A2218E" w:rsidRPr="000F4CEC" w:rsidRDefault="00A2218E" w:rsidP="00247B87">
            <w:pPr>
              <w:suppressAutoHyphens w:val="0"/>
              <w:jc w:val="center"/>
              <w:rPr>
                <w:sz w:val="18"/>
                <w:szCs w:val="18"/>
                <w:lang w:eastAsia="ru-RU"/>
              </w:rPr>
            </w:pPr>
            <w:r w:rsidRPr="000F4CEC">
              <w:rPr>
                <w:sz w:val="18"/>
                <w:szCs w:val="18"/>
                <w:lang w:eastAsia="ru-RU"/>
              </w:rPr>
              <w:t>597,16</w:t>
            </w:r>
          </w:p>
        </w:tc>
      </w:tr>
      <w:tr w:rsidR="00A2218E" w:rsidRPr="000F4CEC" w14:paraId="32B0E8FE" w14:textId="77777777" w:rsidTr="00266CD4">
        <w:trPr>
          <w:trHeight w:val="57"/>
        </w:trPr>
        <w:tc>
          <w:tcPr>
            <w:tcW w:w="740" w:type="dxa"/>
            <w:shd w:val="clear" w:color="000000" w:fill="FFFFFF"/>
            <w:noWrap/>
            <w:vAlign w:val="center"/>
            <w:hideMark/>
          </w:tcPr>
          <w:p w14:paraId="443E1C85" w14:textId="77777777" w:rsidR="00A2218E" w:rsidRPr="000F4CEC" w:rsidRDefault="00A2218E" w:rsidP="00247B87">
            <w:pPr>
              <w:suppressAutoHyphens w:val="0"/>
              <w:jc w:val="center"/>
              <w:rPr>
                <w:sz w:val="18"/>
                <w:szCs w:val="18"/>
                <w:lang w:eastAsia="ru-RU"/>
              </w:rPr>
            </w:pPr>
            <w:r w:rsidRPr="000F4CEC">
              <w:rPr>
                <w:sz w:val="18"/>
                <w:szCs w:val="18"/>
                <w:lang w:eastAsia="ru-RU"/>
              </w:rPr>
              <w:t>251</w:t>
            </w:r>
          </w:p>
        </w:tc>
        <w:tc>
          <w:tcPr>
            <w:tcW w:w="2345" w:type="dxa"/>
            <w:shd w:val="clear" w:color="000000" w:fill="FFFFFF"/>
            <w:noWrap/>
            <w:vAlign w:val="center"/>
            <w:hideMark/>
          </w:tcPr>
          <w:p w14:paraId="1DD8E63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504CC42" w14:textId="77777777"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shd w:val="clear" w:color="000000" w:fill="FFFFFF"/>
            <w:noWrap/>
            <w:vAlign w:val="center"/>
            <w:hideMark/>
          </w:tcPr>
          <w:p w14:paraId="441CD89E" w14:textId="77777777"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shd w:val="clear" w:color="000000" w:fill="FFFFFF"/>
            <w:vAlign w:val="center"/>
            <w:hideMark/>
          </w:tcPr>
          <w:p w14:paraId="21AEFAAB" w14:textId="77777777"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shd w:val="clear" w:color="000000" w:fill="FFFFFF"/>
            <w:noWrap/>
            <w:vAlign w:val="center"/>
            <w:hideMark/>
          </w:tcPr>
          <w:p w14:paraId="50D340B8"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shd w:val="clear" w:color="000000" w:fill="FFFFFF"/>
            <w:noWrap/>
            <w:vAlign w:val="center"/>
            <w:hideMark/>
          </w:tcPr>
          <w:p w14:paraId="5366C170" w14:textId="77777777"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shd w:val="clear" w:color="000000" w:fill="FFFFFF"/>
            <w:noWrap/>
            <w:vAlign w:val="center"/>
            <w:hideMark/>
          </w:tcPr>
          <w:p w14:paraId="2817C36D" w14:textId="77777777" w:rsidR="00A2218E" w:rsidRPr="000F4CEC" w:rsidRDefault="00A2218E" w:rsidP="00247B87">
            <w:pPr>
              <w:suppressAutoHyphens w:val="0"/>
              <w:jc w:val="center"/>
              <w:rPr>
                <w:sz w:val="18"/>
                <w:szCs w:val="18"/>
                <w:lang w:eastAsia="ru-RU"/>
              </w:rPr>
            </w:pPr>
            <w:r w:rsidRPr="000F4CEC">
              <w:rPr>
                <w:sz w:val="18"/>
                <w:szCs w:val="18"/>
                <w:lang w:eastAsia="ru-RU"/>
              </w:rPr>
              <w:t>601,90</w:t>
            </w:r>
          </w:p>
        </w:tc>
      </w:tr>
      <w:tr w:rsidR="00A2218E" w:rsidRPr="000F4CEC" w14:paraId="08C41288" w14:textId="77777777" w:rsidTr="00266CD4">
        <w:trPr>
          <w:trHeight w:val="57"/>
        </w:trPr>
        <w:tc>
          <w:tcPr>
            <w:tcW w:w="740" w:type="dxa"/>
            <w:shd w:val="clear" w:color="000000" w:fill="FFFFFF"/>
            <w:noWrap/>
            <w:vAlign w:val="center"/>
            <w:hideMark/>
          </w:tcPr>
          <w:p w14:paraId="47E71B2F" w14:textId="77777777" w:rsidR="00A2218E" w:rsidRPr="000F4CEC" w:rsidRDefault="00A2218E" w:rsidP="00247B87">
            <w:pPr>
              <w:suppressAutoHyphens w:val="0"/>
              <w:jc w:val="center"/>
              <w:rPr>
                <w:sz w:val="18"/>
                <w:szCs w:val="18"/>
                <w:lang w:eastAsia="ru-RU"/>
              </w:rPr>
            </w:pPr>
            <w:r w:rsidRPr="000F4CEC">
              <w:rPr>
                <w:sz w:val="18"/>
                <w:szCs w:val="18"/>
                <w:lang w:eastAsia="ru-RU"/>
              </w:rPr>
              <w:t>252</w:t>
            </w:r>
          </w:p>
        </w:tc>
        <w:tc>
          <w:tcPr>
            <w:tcW w:w="2345" w:type="dxa"/>
            <w:shd w:val="clear" w:color="000000" w:fill="FFFFFF"/>
            <w:noWrap/>
            <w:vAlign w:val="center"/>
            <w:hideMark/>
          </w:tcPr>
          <w:p w14:paraId="080ABBC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ED2BC1A" w14:textId="77777777"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shd w:val="clear" w:color="000000" w:fill="FFFFFF"/>
            <w:noWrap/>
            <w:vAlign w:val="center"/>
            <w:hideMark/>
          </w:tcPr>
          <w:p w14:paraId="1587001F" w14:textId="77777777"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shd w:val="clear" w:color="000000" w:fill="FFFFFF"/>
            <w:vAlign w:val="center"/>
            <w:hideMark/>
          </w:tcPr>
          <w:p w14:paraId="771C7475" w14:textId="77777777"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shd w:val="clear" w:color="000000" w:fill="FFFFFF"/>
            <w:noWrap/>
            <w:vAlign w:val="center"/>
            <w:hideMark/>
          </w:tcPr>
          <w:p w14:paraId="19ACAC7C"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shd w:val="clear" w:color="000000" w:fill="FFFFFF"/>
            <w:noWrap/>
            <w:vAlign w:val="center"/>
            <w:hideMark/>
          </w:tcPr>
          <w:p w14:paraId="1061CDD1"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shd w:val="clear" w:color="000000" w:fill="FFFFFF"/>
            <w:noWrap/>
            <w:vAlign w:val="center"/>
            <w:hideMark/>
          </w:tcPr>
          <w:p w14:paraId="13218A51" w14:textId="77777777" w:rsidR="00A2218E" w:rsidRPr="000F4CEC" w:rsidRDefault="00A2218E" w:rsidP="00247B87">
            <w:pPr>
              <w:suppressAutoHyphens w:val="0"/>
              <w:jc w:val="center"/>
              <w:rPr>
                <w:sz w:val="18"/>
                <w:szCs w:val="18"/>
                <w:lang w:eastAsia="ru-RU"/>
              </w:rPr>
            </w:pPr>
            <w:r w:rsidRPr="000F4CEC">
              <w:rPr>
                <w:sz w:val="18"/>
                <w:szCs w:val="18"/>
                <w:lang w:eastAsia="ru-RU"/>
              </w:rPr>
              <w:t>606,54</w:t>
            </w:r>
          </w:p>
        </w:tc>
      </w:tr>
      <w:tr w:rsidR="00A2218E" w:rsidRPr="000F4CEC" w14:paraId="7B6540E4" w14:textId="77777777" w:rsidTr="00266CD4">
        <w:trPr>
          <w:trHeight w:val="57"/>
        </w:trPr>
        <w:tc>
          <w:tcPr>
            <w:tcW w:w="740" w:type="dxa"/>
            <w:shd w:val="clear" w:color="000000" w:fill="FFFFFF"/>
            <w:noWrap/>
            <w:vAlign w:val="center"/>
            <w:hideMark/>
          </w:tcPr>
          <w:p w14:paraId="65079B5C" w14:textId="77777777" w:rsidR="00A2218E" w:rsidRPr="000F4CEC" w:rsidRDefault="00A2218E" w:rsidP="00247B87">
            <w:pPr>
              <w:suppressAutoHyphens w:val="0"/>
              <w:jc w:val="center"/>
              <w:rPr>
                <w:sz w:val="18"/>
                <w:szCs w:val="18"/>
                <w:lang w:eastAsia="ru-RU"/>
              </w:rPr>
            </w:pPr>
            <w:r w:rsidRPr="000F4CEC">
              <w:rPr>
                <w:sz w:val="18"/>
                <w:szCs w:val="18"/>
                <w:lang w:eastAsia="ru-RU"/>
              </w:rPr>
              <w:t>253</w:t>
            </w:r>
          </w:p>
        </w:tc>
        <w:tc>
          <w:tcPr>
            <w:tcW w:w="2345" w:type="dxa"/>
            <w:shd w:val="clear" w:color="000000" w:fill="FFFFFF"/>
            <w:noWrap/>
            <w:vAlign w:val="center"/>
            <w:hideMark/>
          </w:tcPr>
          <w:p w14:paraId="6FDFFBD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ECDB574" w14:textId="77777777"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shd w:val="clear" w:color="000000" w:fill="FFFFFF"/>
            <w:noWrap/>
            <w:vAlign w:val="center"/>
            <w:hideMark/>
          </w:tcPr>
          <w:p w14:paraId="34B72CA3" w14:textId="77777777"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shd w:val="clear" w:color="000000" w:fill="FFFFFF"/>
            <w:vAlign w:val="center"/>
            <w:hideMark/>
          </w:tcPr>
          <w:p w14:paraId="723828AD" w14:textId="77777777"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shd w:val="clear" w:color="000000" w:fill="FFFFFF"/>
            <w:noWrap/>
            <w:vAlign w:val="center"/>
            <w:hideMark/>
          </w:tcPr>
          <w:p w14:paraId="6F7D6F47"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shd w:val="clear" w:color="000000" w:fill="FFFFFF"/>
            <w:noWrap/>
            <w:vAlign w:val="center"/>
            <w:hideMark/>
          </w:tcPr>
          <w:p w14:paraId="3A22EF81"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shd w:val="clear" w:color="000000" w:fill="FFFFFF"/>
            <w:noWrap/>
            <w:vAlign w:val="center"/>
            <w:hideMark/>
          </w:tcPr>
          <w:p w14:paraId="694AF350" w14:textId="77777777" w:rsidR="00A2218E" w:rsidRPr="000F4CEC" w:rsidRDefault="00A2218E" w:rsidP="00247B87">
            <w:pPr>
              <w:suppressAutoHyphens w:val="0"/>
              <w:jc w:val="center"/>
              <w:rPr>
                <w:sz w:val="18"/>
                <w:szCs w:val="18"/>
                <w:lang w:eastAsia="ru-RU"/>
              </w:rPr>
            </w:pPr>
            <w:r w:rsidRPr="000F4CEC">
              <w:rPr>
                <w:sz w:val="18"/>
                <w:szCs w:val="18"/>
                <w:lang w:eastAsia="ru-RU"/>
              </w:rPr>
              <w:t>611,30</w:t>
            </w:r>
          </w:p>
        </w:tc>
      </w:tr>
      <w:tr w:rsidR="00A2218E" w:rsidRPr="000F4CEC" w14:paraId="50D2D5C4" w14:textId="77777777" w:rsidTr="00266CD4">
        <w:trPr>
          <w:trHeight w:val="57"/>
        </w:trPr>
        <w:tc>
          <w:tcPr>
            <w:tcW w:w="740" w:type="dxa"/>
            <w:shd w:val="clear" w:color="000000" w:fill="FFFFFF"/>
            <w:noWrap/>
            <w:vAlign w:val="center"/>
            <w:hideMark/>
          </w:tcPr>
          <w:p w14:paraId="76775C31" w14:textId="77777777" w:rsidR="00A2218E" w:rsidRPr="000F4CEC" w:rsidRDefault="00A2218E" w:rsidP="00247B87">
            <w:pPr>
              <w:suppressAutoHyphens w:val="0"/>
              <w:jc w:val="center"/>
              <w:rPr>
                <w:sz w:val="18"/>
                <w:szCs w:val="18"/>
                <w:lang w:eastAsia="ru-RU"/>
              </w:rPr>
            </w:pPr>
            <w:r w:rsidRPr="000F4CEC">
              <w:rPr>
                <w:sz w:val="18"/>
                <w:szCs w:val="18"/>
                <w:lang w:eastAsia="ru-RU"/>
              </w:rPr>
              <w:t>254</w:t>
            </w:r>
          </w:p>
        </w:tc>
        <w:tc>
          <w:tcPr>
            <w:tcW w:w="2345" w:type="dxa"/>
            <w:shd w:val="clear" w:color="000000" w:fill="FFFFFF"/>
            <w:noWrap/>
            <w:vAlign w:val="center"/>
            <w:hideMark/>
          </w:tcPr>
          <w:p w14:paraId="5C18BD4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C2177C0" w14:textId="77777777"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shd w:val="clear" w:color="000000" w:fill="FFFFFF"/>
            <w:noWrap/>
            <w:vAlign w:val="center"/>
            <w:hideMark/>
          </w:tcPr>
          <w:p w14:paraId="6AFBD45E" w14:textId="77777777"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shd w:val="clear" w:color="000000" w:fill="FFFFFF"/>
            <w:vAlign w:val="center"/>
            <w:hideMark/>
          </w:tcPr>
          <w:p w14:paraId="5A0F0F43" w14:textId="77777777"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shd w:val="clear" w:color="000000" w:fill="FFFFFF"/>
            <w:noWrap/>
            <w:vAlign w:val="center"/>
            <w:hideMark/>
          </w:tcPr>
          <w:p w14:paraId="0EC95396"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shd w:val="clear" w:color="000000" w:fill="FFFFFF"/>
            <w:noWrap/>
            <w:vAlign w:val="center"/>
            <w:hideMark/>
          </w:tcPr>
          <w:p w14:paraId="5C985797"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shd w:val="clear" w:color="000000" w:fill="FFFFFF"/>
            <w:noWrap/>
            <w:vAlign w:val="center"/>
            <w:hideMark/>
          </w:tcPr>
          <w:p w14:paraId="5B651B3D" w14:textId="77777777" w:rsidR="00A2218E" w:rsidRPr="000F4CEC" w:rsidRDefault="00A2218E" w:rsidP="00247B87">
            <w:pPr>
              <w:suppressAutoHyphens w:val="0"/>
              <w:jc w:val="center"/>
              <w:rPr>
                <w:sz w:val="18"/>
                <w:szCs w:val="18"/>
                <w:lang w:eastAsia="ru-RU"/>
              </w:rPr>
            </w:pPr>
            <w:r w:rsidRPr="000F4CEC">
              <w:rPr>
                <w:sz w:val="18"/>
                <w:szCs w:val="18"/>
                <w:lang w:eastAsia="ru-RU"/>
              </w:rPr>
              <w:t>608,50</w:t>
            </w:r>
          </w:p>
        </w:tc>
      </w:tr>
      <w:tr w:rsidR="00A2218E" w:rsidRPr="000F4CEC" w14:paraId="1DC5B515" w14:textId="77777777" w:rsidTr="00266CD4">
        <w:trPr>
          <w:trHeight w:val="57"/>
        </w:trPr>
        <w:tc>
          <w:tcPr>
            <w:tcW w:w="740" w:type="dxa"/>
            <w:shd w:val="clear" w:color="000000" w:fill="FFFFFF"/>
            <w:noWrap/>
            <w:vAlign w:val="center"/>
            <w:hideMark/>
          </w:tcPr>
          <w:p w14:paraId="435F9B8A" w14:textId="77777777" w:rsidR="00A2218E" w:rsidRPr="000F4CEC" w:rsidRDefault="00A2218E" w:rsidP="00247B87">
            <w:pPr>
              <w:suppressAutoHyphens w:val="0"/>
              <w:jc w:val="center"/>
              <w:rPr>
                <w:sz w:val="18"/>
                <w:szCs w:val="18"/>
                <w:lang w:eastAsia="ru-RU"/>
              </w:rPr>
            </w:pPr>
            <w:r w:rsidRPr="000F4CEC">
              <w:rPr>
                <w:sz w:val="18"/>
                <w:szCs w:val="18"/>
                <w:lang w:eastAsia="ru-RU"/>
              </w:rPr>
              <w:t>255</w:t>
            </w:r>
          </w:p>
        </w:tc>
        <w:tc>
          <w:tcPr>
            <w:tcW w:w="2345" w:type="dxa"/>
            <w:shd w:val="clear" w:color="000000" w:fill="FFFFFF"/>
            <w:noWrap/>
            <w:vAlign w:val="center"/>
            <w:hideMark/>
          </w:tcPr>
          <w:p w14:paraId="45DEE71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353E454" w14:textId="77777777"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shd w:val="clear" w:color="000000" w:fill="FFFFFF"/>
            <w:noWrap/>
            <w:vAlign w:val="center"/>
            <w:hideMark/>
          </w:tcPr>
          <w:p w14:paraId="146B19E0" w14:textId="77777777"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shd w:val="clear" w:color="000000" w:fill="FFFFFF"/>
            <w:vAlign w:val="center"/>
            <w:hideMark/>
          </w:tcPr>
          <w:p w14:paraId="6BCC520E" w14:textId="77777777"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shd w:val="clear" w:color="000000" w:fill="FFFFFF"/>
            <w:noWrap/>
            <w:vAlign w:val="center"/>
            <w:hideMark/>
          </w:tcPr>
          <w:p w14:paraId="1874DF52"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shd w:val="clear" w:color="000000" w:fill="FFFFFF"/>
            <w:noWrap/>
            <w:vAlign w:val="center"/>
            <w:hideMark/>
          </w:tcPr>
          <w:p w14:paraId="56A8068F"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shd w:val="clear" w:color="000000" w:fill="FFFFFF"/>
            <w:noWrap/>
            <w:vAlign w:val="center"/>
            <w:hideMark/>
          </w:tcPr>
          <w:p w14:paraId="07107784" w14:textId="77777777" w:rsidR="00A2218E" w:rsidRPr="000F4CEC" w:rsidRDefault="00A2218E" w:rsidP="00247B87">
            <w:pPr>
              <w:suppressAutoHyphens w:val="0"/>
              <w:jc w:val="center"/>
              <w:rPr>
                <w:sz w:val="18"/>
                <w:szCs w:val="18"/>
                <w:lang w:eastAsia="ru-RU"/>
              </w:rPr>
            </w:pPr>
            <w:r w:rsidRPr="000F4CEC">
              <w:rPr>
                <w:sz w:val="18"/>
                <w:szCs w:val="18"/>
                <w:lang w:eastAsia="ru-RU"/>
              </w:rPr>
              <w:t>603,30</w:t>
            </w:r>
          </w:p>
        </w:tc>
      </w:tr>
      <w:tr w:rsidR="00A2218E" w:rsidRPr="000F4CEC" w14:paraId="2C05CF5C" w14:textId="77777777" w:rsidTr="00266CD4">
        <w:trPr>
          <w:trHeight w:val="57"/>
        </w:trPr>
        <w:tc>
          <w:tcPr>
            <w:tcW w:w="740" w:type="dxa"/>
            <w:shd w:val="clear" w:color="000000" w:fill="FFFFFF"/>
            <w:noWrap/>
            <w:vAlign w:val="center"/>
            <w:hideMark/>
          </w:tcPr>
          <w:p w14:paraId="44C0ADF6" w14:textId="77777777" w:rsidR="00A2218E" w:rsidRPr="000F4CEC" w:rsidRDefault="00A2218E" w:rsidP="00247B87">
            <w:pPr>
              <w:suppressAutoHyphens w:val="0"/>
              <w:jc w:val="center"/>
              <w:rPr>
                <w:sz w:val="18"/>
                <w:szCs w:val="18"/>
                <w:lang w:eastAsia="ru-RU"/>
              </w:rPr>
            </w:pPr>
            <w:r w:rsidRPr="000F4CEC">
              <w:rPr>
                <w:sz w:val="18"/>
                <w:szCs w:val="18"/>
                <w:lang w:eastAsia="ru-RU"/>
              </w:rPr>
              <w:t>256</w:t>
            </w:r>
          </w:p>
        </w:tc>
        <w:tc>
          <w:tcPr>
            <w:tcW w:w="2345" w:type="dxa"/>
            <w:shd w:val="clear" w:color="000000" w:fill="FFFFFF"/>
            <w:noWrap/>
            <w:vAlign w:val="center"/>
            <w:hideMark/>
          </w:tcPr>
          <w:p w14:paraId="2EDE8D3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ADC181A" w14:textId="77777777"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shd w:val="clear" w:color="000000" w:fill="FFFFFF"/>
            <w:noWrap/>
            <w:vAlign w:val="center"/>
            <w:hideMark/>
          </w:tcPr>
          <w:p w14:paraId="58955BDC" w14:textId="77777777"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shd w:val="clear" w:color="000000" w:fill="FFFFFF"/>
            <w:vAlign w:val="center"/>
            <w:hideMark/>
          </w:tcPr>
          <w:p w14:paraId="74F1EC86" w14:textId="77777777"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shd w:val="clear" w:color="000000" w:fill="FFFFFF"/>
            <w:noWrap/>
            <w:vAlign w:val="center"/>
            <w:hideMark/>
          </w:tcPr>
          <w:p w14:paraId="000BB636"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shd w:val="clear" w:color="000000" w:fill="FFFFFF"/>
            <w:noWrap/>
            <w:vAlign w:val="center"/>
            <w:hideMark/>
          </w:tcPr>
          <w:p w14:paraId="5C59EDE3"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shd w:val="clear" w:color="000000" w:fill="FFFFFF"/>
            <w:noWrap/>
            <w:vAlign w:val="center"/>
            <w:hideMark/>
          </w:tcPr>
          <w:p w14:paraId="0108071F" w14:textId="77777777" w:rsidR="00A2218E" w:rsidRPr="000F4CEC" w:rsidRDefault="00A2218E" w:rsidP="00247B87">
            <w:pPr>
              <w:suppressAutoHyphens w:val="0"/>
              <w:jc w:val="center"/>
              <w:rPr>
                <w:sz w:val="18"/>
                <w:szCs w:val="18"/>
                <w:lang w:eastAsia="ru-RU"/>
              </w:rPr>
            </w:pPr>
            <w:r w:rsidRPr="000F4CEC">
              <w:rPr>
                <w:sz w:val="18"/>
                <w:szCs w:val="18"/>
                <w:lang w:eastAsia="ru-RU"/>
              </w:rPr>
              <w:t>612,50</w:t>
            </w:r>
          </w:p>
        </w:tc>
      </w:tr>
      <w:tr w:rsidR="00A2218E" w:rsidRPr="000F4CEC" w14:paraId="3911CE94" w14:textId="77777777" w:rsidTr="00266CD4">
        <w:trPr>
          <w:trHeight w:val="57"/>
        </w:trPr>
        <w:tc>
          <w:tcPr>
            <w:tcW w:w="740" w:type="dxa"/>
            <w:shd w:val="clear" w:color="000000" w:fill="FFFFFF"/>
            <w:noWrap/>
            <w:vAlign w:val="center"/>
            <w:hideMark/>
          </w:tcPr>
          <w:p w14:paraId="75F0BE82" w14:textId="77777777" w:rsidR="00A2218E" w:rsidRPr="000F4CEC" w:rsidRDefault="00A2218E" w:rsidP="00247B87">
            <w:pPr>
              <w:suppressAutoHyphens w:val="0"/>
              <w:jc w:val="center"/>
              <w:rPr>
                <w:sz w:val="18"/>
                <w:szCs w:val="18"/>
                <w:lang w:eastAsia="ru-RU"/>
              </w:rPr>
            </w:pPr>
            <w:r w:rsidRPr="000F4CEC">
              <w:rPr>
                <w:sz w:val="18"/>
                <w:szCs w:val="18"/>
                <w:lang w:eastAsia="ru-RU"/>
              </w:rPr>
              <w:t>257</w:t>
            </w:r>
          </w:p>
        </w:tc>
        <w:tc>
          <w:tcPr>
            <w:tcW w:w="2345" w:type="dxa"/>
            <w:shd w:val="clear" w:color="000000" w:fill="FFFFFF"/>
            <w:noWrap/>
            <w:vAlign w:val="center"/>
            <w:hideMark/>
          </w:tcPr>
          <w:p w14:paraId="2FC96E8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DA15B66"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123C40A8"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2C893663" w14:textId="77777777"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shd w:val="clear" w:color="000000" w:fill="FFFFFF"/>
            <w:noWrap/>
            <w:vAlign w:val="center"/>
            <w:hideMark/>
          </w:tcPr>
          <w:p w14:paraId="26F84723"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shd w:val="clear" w:color="000000" w:fill="FFFFFF"/>
            <w:noWrap/>
            <w:vAlign w:val="center"/>
            <w:hideMark/>
          </w:tcPr>
          <w:p w14:paraId="1DCDD505"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shd w:val="clear" w:color="000000" w:fill="FFFFFF"/>
            <w:noWrap/>
            <w:vAlign w:val="center"/>
            <w:hideMark/>
          </w:tcPr>
          <w:p w14:paraId="7C71E958" w14:textId="77777777" w:rsidR="00A2218E" w:rsidRPr="000F4CEC" w:rsidRDefault="00A2218E" w:rsidP="00247B87">
            <w:pPr>
              <w:suppressAutoHyphens w:val="0"/>
              <w:jc w:val="center"/>
              <w:rPr>
                <w:sz w:val="18"/>
                <w:szCs w:val="18"/>
                <w:lang w:eastAsia="ru-RU"/>
              </w:rPr>
            </w:pPr>
            <w:r w:rsidRPr="000F4CEC">
              <w:rPr>
                <w:sz w:val="18"/>
                <w:szCs w:val="18"/>
                <w:lang w:eastAsia="ru-RU"/>
              </w:rPr>
              <w:t>1 626,58</w:t>
            </w:r>
          </w:p>
        </w:tc>
      </w:tr>
      <w:tr w:rsidR="00A2218E" w:rsidRPr="000F4CEC" w14:paraId="43CFA65F" w14:textId="77777777" w:rsidTr="00266CD4">
        <w:trPr>
          <w:trHeight w:val="57"/>
        </w:trPr>
        <w:tc>
          <w:tcPr>
            <w:tcW w:w="740" w:type="dxa"/>
            <w:shd w:val="clear" w:color="000000" w:fill="FFFFFF"/>
            <w:noWrap/>
            <w:vAlign w:val="center"/>
            <w:hideMark/>
          </w:tcPr>
          <w:p w14:paraId="7B2ED61C" w14:textId="77777777" w:rsidR="00A2218E" w:rsidRPr="000F4CEC" w:rsidRDefault="00A2218E" w:rsidP="00247B87">
            <w:pPr>
              <w:suppressAutoHyphens w:val="0"/>
              <w:jc w:val="center"/>
              <w:rPr>
                <w:sz w:val="18"/>
                <w:szCs w:val="18"/>
                <w:lang w:eastAsia="ru-RU"/>
              </w:rPr>
            </w:pPr>
            <w:r w:rsidRPr="000F4CEC">
              <w:rPr>
                <w:sz w:val="18"/>
                <w:szCs w:val="18"/>
                <w:lang w:eastAsia="ru-RU"/>
              </w:rPr>
              <w:t>258</w:t>
            </w:r>
          </w:p>
        </w:tc>
        <w:tc>
          <w:tcPr>
            <w:tcW w:w="2345" w:type="dxa"/>
            <w:shd w:val="clear" w:color="000000" w:fill="FFFFFF"/>
            <w:noWrap/>
            <w:vAlign w:val="center"/>
            <w:hideMark/>
          </w:tcPr>
          <w:p w14:paraId="4ED8E1E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15F9DA7"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7C301317"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5B594A45" w14:textId="77777777"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shd w:val="clear" w:color="000000" w:fill="FFFFFF"/>
            <w:noWrap/>
            <w:vAlign w:val="center"/>
            <w:hideMark/>
          </w:tcPr>
          <w:p w14:paraId="0B832F15"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42B1EF54"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shd w:val="clear" w:color="000000" w:fill="FFFFFF"/>
            <w:noWrap/>
            <w:vAlign w:val="center"/>
            <w:hideMark/>
          </w:tcPr>
          <w:p w14:paraId="3F3733EB" w14:textId="77777777" w:rsidR="00A2218E" w:rsidRPr="000F4CEC" w:rsidRDefault="00A2218E" w:rsidP="00247B87">
            <w:pPr>
              <w:suppressAutoHyphens w:val="0"/>
              <w:jc w:val="center"/>
              <w:rPr>
                <w:sz w:val="18"/>
                <w:szCs w:val="18"/>
                <w:lang w:eastAsia="ru-RU"/>
              </w:rPr>
            </w:pPr>
            <w:r w:rsidRPr="000F4CEC">
              <w:rPr>
                <w:sz w:val="18"/>
                <w:szCs w:val="18"/>
                <w:lang w:eastAsia="ru-RU"/>
              </w:rPr>
              <w:t>1 172,60</w:t>
            </w:r>
          </w:p>
        </w:tc>
      </w:tr>
      <w:tr w:rsidR="00A2218E" w:rsidRPr="000F4CEC" w14:paraId="3EF68CC4" w14:textId="77777777" w:rsidTr="00266CD4">
        <w:trPr>
          <w:trHeight w:val="57"/>
        </w:trPr>
        <w:tc>
          <w:tcPr>
            <w:tcW w:w="740" w:type="dxa"/>
            <w:shd w:val="clear" w:color="000000" w:fill="FFFFFF"/>
            <w:noWrap/>
            <w:vAlign w:val="center"/>
            <w:hideMark/>
          </w:tcPr>
          <w:p w14:paraId="102E68DA" w14:textId="77777777" w:rsidR="00A2218E" w:rsidRPr="000F4CEC" w:rsidRDefault="00A2218E" w:rsidP="00247B87">
            <w:pPr>
              <w:suppressAutoHyphens w:val="0"/>
              <w:jc w:val="center"/>
              <w:rPr>
                <w:sz w:val="18"/>
                <w:szCs w:val="18"/>
                <w:lang w:eastAsia="ru-RU"/>
              </w:rPr>
            </w:pPr>
            <w:r w:rsidRPr="000F4CEC">
              <w:rPr>
                <w:sz w:val="18"/>
                <w:szCs w:val="18"/>
                <w:lang w:eastAsia="ru-RU"/>
              </w:rPr>
              <w:t>259</w:t>
            </w:r>
          </w:p>
        </w:tc>
        <w:tc>
          <w:tcPr>
            <w:tcW w:w="2345" w:type="dxa"/>
            <w:shd w:val="clear" w:color="000000" w:fill="FFFFFF"/>
            <w:noWrap/>
            <w:vAlign w:val="center"/>
            <w:hideMark/>
          </w:tcPr>
          <w:p w14:paraId="5F791A9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3FE9AFA"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198C4D87"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3686EC51" w14:textId="77777777"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shd w:val="clear" w:color="000000" w:fill="FFFFFF"/>
            <w:noWrap/>
            <w:vAlign w:val="center"/>
            <w:hideMark/>
          </w:tcPr>
          <w:p w14:paraId="7124A2B5"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shd w:val="clear" w:color="000000" w:fill="FFFFFF"/>
            <w:noWrap/>
            <w:vAlign w:val="center"/>
            <w:hideMark/>
          </w:tcPr>
          <w:p w14:paraId="2582FE4E" w14:textId="77777777"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shd w:val="clear" w:color="000000" w:fill="FFFFFF"/>
            <w:noWrap/>
            <w:vAlign w:val="center"/>
            <w:hideMark/>
          </w:tcPr>
          <w:p w14:paraId="2D62B640" w14:textId="77777777" w:rsidR="00A2218E" w:rsidRPr="000F4CEC" w:rsidRDefault="00A2218E" w:rsidP="00247B87">
            <w:pPr>
              <w:suppressAutoHyphens w:val="0"/>
              <w:jc w:val="center"/>
              <w:rPr>
                <w:sz w:val="18"/>
                <w:szCs w:val="18"/>
                <w:lang w:eastAsia="ru-RU"/>
              </w:rPr>
            </w:pPr>
            <w:r w:rsidRPr="000F4CEC">
              <w:rPr>
                <w:sz w:val="18"/>
                <w:szCs w:val="18"/>
                <w:lang w:eastAsia="ru-RU"/>
              </w:rPr>
              <w:t>1 713,22</w:t>
            </w:r>
          </w:p>
        </w:tc>
      </w:tr>
      <w:tr w:rsidR="00A2218E" w:rsidRPr="000F4CEC" w14:paraId="1017182C" w14:textId="77777777" w:rsidTr="00266CD4">
        <w:trPr>
          <w:trHeight w:val="57"/>
        </w:trPr>
        <w:tc>
          <w:tcPr>
            <w:tcW w:w="740" w:type="dxa"/>
            <w:shd w:val="clear" w:color="000000" w:fill="FFFFFF"/>
            <w:noWrap/>
            <w:vAlign w:val="center"/>
            <w:hideMark/>
          </w:tcPr>
          <w:p w14:paraId="13831B0A" w14:textId="77777777" w:rsidR="00A2218E" w:rsidRPr="000F4CEC" w:rsidRDefault="00A2218E" w:rsidP="00247B87">
            <w:pPr>
              <w:suppressAutoHyphens w:val="0"/>
              <w:jc w:val="center"/>
              <w:rPr>
                <w:sz w:val="18"/>
                <w:szCs w:val="18"/>
                <w:lang w:eastAsia="ru-RU"/>
              </w:rPr>
            </w:pPr>
            <w:r w:rsidRPr="000F4CEC">
              <w:rPr>
                <w:sz w:val="18"/>
                <w:szCs w:val="18"/>
                <w:lang w:eastAsia="ru-RU"/>
              </w:rPr>
              <w:t>260</w:t>
            </w:r>
          </w:p>
        </w:tc>
        <w:tc>
          <w:tcPr>
            <w:tcW w:w="2345" w:type="dxa"/>
            <w:shd w:val="clear" w:color="000000" w:fill="FFFFFF"/>
            <w:noWrap/>
            <w:vAlign w:val="center"/>
            <w:hideMark/>
          </w:tcPr>
          <w:p w14:paraId="27B10E5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E7F48C3"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04174D0A"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0CF33734" w14:textId="77777777"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shd w:val="clear" w:color="000000" w:fill="FFFFFF"/>
            <w:noWrap/>
            <w:vAlign w:val="center"/>
            <w:hideMark/>
          </w:tcPr>
          <w:p w14:paraId="69996CB4"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shd w:val="clear" w:color="000000" w:fill="FFFFFF"/>
            <w:noWrap/>
            <w:vAlign w:val="center"/>
            <w:hideMark/>
          </w:tcPr>
          <w:p w14:paraId="3DEC12AD" w14:textId="77777777"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shd w:val="clear" w:color="000000" w:fill="FFFFFF"/>
            <w:noWrap/>
            <w:vAlign w:val="center"/>
            <w:hideMark/>
          </w:tcPr>
          <w:p w14:paraId="24955629" w14:textId="77777777" w:rsidR="00A2218E" w:rsidRPr="000F4CEC" w:rsidRDefault="00A2218E" w:rsidP="00247B87">
            <w:pPr>
              <w:suppressAutoHyphens w:val="0"/>
              <w:jc w:val="center"/>
              <w:rPr>
                <w:sz w:val="18"/>
                <w:szCs w:val="18"/>
                <w:lang w:eastAsia="ru-RU"/>
              </w:rPr>
            </w:pPr>
            <w:r w:rsidRPr="000F4CEC">
              <w:rPr>
                <w:sz w:val="18"/>
                <w:szCs w:val="18"/>
                <w:lang w:eastAsia="ru-RU"/>
              </w:rPr>
              <w:t>1 712,95</w:t>
            </w:r>
          </w:p>
        </w:tc>
      </w:tr>
      <w:tr w:rsidR="00A2218E" w:rsidRPr="000F4CEC" w14:paraId="7F9CD478" w14:textId="77777777" w:rsidTr="00266CD4">
        <w:trPr>
          <w:trHeight w:val="57"/>
        </w:trPr>
        <w:tc>
          <w:tcPr>
            <w:tcW w:w="740" w:type="dxa"/>
            <w:shd w:val="clear" w:color="000000" w:fill="FFFFFF"/>
            <w:noWrap/>
            <w:vAlign w:val="center"/>
            <w:hideMark/>
          </w:tcPr>
          <w:p w14:paraId="61070914" w14:textId="77777777" w:rsidR="00A2218E" w:rsidRPr="000F4CEC" w:rsidRDefault="00A2218E" w:rsidP="00247B87">
            <w:pPr>
              <w:suppressAutoHyphens w:val="0"/>
              <w:jc w:val="center"/>
              <w:rPr>
                <w:sz w:val="18"/>
                <w:szCs w:val="18"/>
                <w:lang w:eastAsia="ru-RU"/>
              </w:rPr>
            </w:pPr>
            <w:r w:rsidRPr="000F4CEC">
              <w:rPr>
                <w:sz w:val="18"/>
                <w:szCs w:val="18"/>
                <w:lang w:eastAsia="ru-RU"/>
              </w:rPr>
              <w:t>261</w:t>
            </w:r>
          </w:p>
        </w:tc>
        <w:tc>
          <w:tcPr>
            <w:tcW w:w="2345" w:type="dxa"/>
            <w:shd w:val="clear" w:color="000000" w:fill="FFFFFF"/>
            <w:noWrap/>
            <w:vAlign w:val="center"/>
            <w:hideMark/>
          </w:tcPr>
          <w:p w14:paraId="65F42DD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38F6852"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0FA1FC1E"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5451B4B5" w14:textId="77777777"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shd w:val="clear" w:color="000000" w:fill="FFFFFF"/>
            <w:noWrap/>
            <w:vAlign w:val="center"/>
            <w:hideMark/>
          </w:tcPr>
          <w:p w14:paraId="5D8E6B3A"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3BB48A5B"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shd w:val="clear" w:color="000000" w:fill="FFFFFF"/>
            <w:noWrap/>
            <w:vAlign w:val="center"/>
            <w:hideMark/>
          </w:tcPr>
          <w:p w14:paraId="182C8952" w14:textId="77777777" w:rsidR="00A2218E" w:rsidRPr="000F4CEC" w:rsidRDefault="00A2218E" w:rsidP="00247B87">
            <w:pPr>
              <w:suppressAutoHyphens w:val="0"/>
              <w:jc w:val="center"/>
              <w:rPr>
                <w:sz w:val="18"/>
                <w:szCs w:val="18"/>
                <w:lang w:eastAsia="ru-RU"/>
              </w:rPr>
            </w:pPr>
            <w:r w:rsidRPr="000F4CEC">
              <w:rPr>
                <w:sz w:val="18"/>
                <w:szCs w:val="18"/>
                <w:lang w:eastAsia="ru-RU"/>
              </w:rPr>
              <w:t>648,85</w:t>
            </w:r>
          </w:p>
        </w:tc>
      </w:tr>
      <w:tr w:rsidR="00A2218E" w:rsidRPr="000F4CEC" w14:paraId="15A05454" w14:textId="77777777" w:rsidTr="00266CD4">
        <w:trPr>
          <w:trHeight w:val="57"/>
        </w:trPr>
        <w:tc>
          <w:tcPr>
            <w:tcW w:w="740" w:type="dxa"/>
            <w:shd w:val="clear" w:color="000000" w:fill="FFFFFF"/>
            <w:noWrap/>
            <w:vAlign w:val="center"/>
            <w:hideMark/>
          </w:tcPr>
          <w:p w14:paraId="3E8FFCF3" w14:textId="77777777" w:rsidR="00A2218E" w:rsidRPr="000F4CEC" w:rsidRDefault="00A2218E" w:rsidP="00247B87">
            <w:pPr>
              <w:suppressAutoHyphens w:val="0"/>
              <w:jc w:val="center"/>
              <w:rPr>
                <w:sz w:val="18"/>
                <w:szCs w:val="18"/>
                <w:lang w:eastAsia="ru-RU"/>
              </w:rPr>
            </w:pPr>
            <w:r w:rsidRPr="000F4CEC">
              <w:rPr>
                <w:sz w:val="18"/>
                <w:szCs w:val="18"/>
                <w:lang w:eastAsia="ru-RU"/>
              </w:rPr>
              <w:t>262</w:t>
            </w:r>
          </w:p>
        </w:tc>
        <w:tc>
          <w:tcPr>
            <w:tcW w:w="2345" w:type="dxa"/>
            <w:shd w:val="clear" w:color="000000" w:fill="FFFFFF"/>
            <w:noWrap/>
            <w:vAlign w:val="center"/>
            <w:hideMark/>
          </w:tcPr>
          <w:p w14:paraId="34E7CBC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B812812"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64EB1CC5"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2ABB906D" w14:textId="77777777"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shd w:val="clear" w:color="000000" w:fill="FFFFFF"/>
            <w:noWrap/>
            <w:vAlign w:val="center"/>
            <w:hideMark/>
          </w:tcPr>
          <w:p w14:paraId="78A07DC9"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shd w:val="clear" w:color="000000" w:fill="FFFFFF"/>
            <w:noWrap/>
            <w:vAlign w:val="center"/>
            <w:hideMark/>
          </w:tcPr>
          <w:p w14:paraId="40068034" w14:textId="77777777"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shd w:val="clear" w:color="000000" w:fill="FFFFFF"/>
            <w:noWrap/>
            <w:vAlign w:val="center"/>
            <w:hideMark/>
          </w:tcPr>
          <w:p w14:paraId="54713237" w14:textId="77777777" w:rsidR="00A2218E" w:rsidRPr="000F4CEC" w:rsidRDefault="00A2218E" w:rsidP="00247B87">
            <w:pPr>
              <w:suppressAutoHyphens w:val="0"/>
              <w:jc w:val="center"/>
              <w:rPr>
                <w:sz w:val="18"/>
                <w:szCs w:val="18"/>
                <w:lang w:eastAsia="ru-RU"/>
              </w:rPr>
            </w:pPr>
            <w:r w:rsidRPr="000F4CEC">
              <w:rPr>
                <w:sz w:val="18"/>
                <w:szCs w:val="18"/>
                <w:lang w:eastAsia="ru-RU"/>
              </w:rPr>
              <w:t>665,23</w:t>
            </w:r>
          </w:p>
        </w:tc>
      </w:tr>
      <w:tr w:rsidR="00A2218E" w:rsidRPr="000F4CEC" w14:paraId="629E2BBC" w14:textId="77777777" w:rsidTr="00266CD4">
        <w:trPr>
          <w:trHeight w:val="57"/>
        </w:trPr>
        <w:tc>
          <w:tcPr>
            <w:tcW w:w="740" w:type="dxa"/>
            <w:shd w:val="clear" w:color="000000" w:fill="FFFFFF"/>
            <w:noWrap/>
            <w:vAlign w:val="center"/>
            <w:hideMark/>
          </w:tcPr>
          <w:p w14:paraId="42CFE704" w14:textId="77777777" w:rsidR="00A2218E" w:rsidRPr="000F4CEC" w:rsidRDefault="00A2218E" w:rsidP="00247B87">
            <w:pPr>
              <w:suppressAutoHyphens w:val="0"/>
              <w:jc w:val="center"/>
              <w:rPr>
                <w:sz w:val="18"/>
                <w:szCs w:val="18"/>
                <w:lang w:eastAsia="ru-RU"/>
              </w:rPr>
            </w:pPr>
            <w:r w:rsidRPr="000F4CEC">
              <w:rPr>
                <w:sz w:val="18"/>
                <w:szCs w:val="18"/>
                <w:lang w:eastAsia="ru-RU"/>
              </w:rPr>
              <w:t>263</w:t>
            </w:r>
          </w:p>
        </w:tc>
        <w:tc>
          <w:tcPr>
            <w:tcW w:w="2345" w:type="dxa"/>
            <w:shd w:val="clear" w:color="000000" w:fill="FFFFFF"/>
            <w:noWrap/>
            <w:vAlign w:val="center"/>
            <w:hideMark/>
          </w:tcPr>
          <w:p w14:paraId="3CDE6FC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C71F6C9"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7B155548"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7C75AA4E" w14:textId="77777777"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shd w:val="clear" w:color="000000" w:fill="FFFFFF"/>
            <w:noWrap/>
            <w:vAlign w:val="center"/>
            <w:hideMark/>
          </w:tcPr>
          <w:p w14:paraId="49137BFB"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0B881997" w14:textId="77777777" w:rsidR="00A2218E" w:rsidRPr="000F4CEC" w:rsidRDefault="00A2218E" w:rsidP="00247B87">
            <w:pPr>
              <w:suppressAutoHyphens w:val="0"/>
              <w:jc w:val="center"/>
              <w:rPr>
                <w:sz w:val="18"/>
                <w:szCs w:val="18"/>
                <w:lang w:eastAsia="ru-RU"/>
              </w:rPr>
            </w:pPr>
            <w:r w:rsidRPr="000F4CEC">
              <w:rPr>
                <w:sz w:val="18"/>
                <w:szCs w:val="18"/>
                <w:lang w:eastAsia="ru-RU"/>
              </w:rPr>
              <w:t>1971</w:t>
            </w:r>
          </w:p>
        </w:tc>
        <w:tc>
          <w:tcPr>
            <w:tcW w:w="1889" w:type="dxa"/>
            <w:shd w:val="clear" w:color="000000" w:fill="FFFFFF"/>
            <w:noWrap/>
            <w:vAlign w:val="center"/>
            <w:hideMark/>
          </w:tcPr>
          <w:p w14:paraId="7F4A5B51" w14:textId="77777777" w:rsidR="00A2218E" w:rsidRPr="000F4CEC" w:rsidRDefault="00A2218E" w:rsidP="00247B87">
            <w:pPr>
              <w:suppressAutoHyphens w:val="0"/>
              <w:jc w:val="center"/>
              <w:rPr>
                <w:sz w:val="18"/>
                <w:szCs w:val="18"/>
                <w:lang w:eastAsia="ru-RU"/>
              </w:rPr>
            </w:pPr>
            <w:r w:rsidRPr="000F4CEC">
              <w:rPr>
                <w:sz w:val="18"/>
                <w:szCs w:val="18"/>
                <w:lang w:eastAsia="ru-RU"/>
              </w:rPr>
              <w:t>664,01</w:t>
            </w:r>
          </w:p>
        </w:tc>
      </w:tr>
      <w:tr w:rsidR="00A2218E" w:rsidRPr="000F4CEC" w14:paraId="7779EF37" w14:textId="77777777" w:rsidTr="00266CD4">
        <w:trPr>
          <w:trHeight w:val="57"/>
        </w:trPr>
        <w:tc>
          <w:tcPr>
            <w:tcW w:w="740" w:type="dxa"/>
            <w:shd w:val="clear" w:color="000000" w:fill="FFFFFF"/>
            <w:noWrap/>
            <w:vAlign w:val="center"/>
            <w:hideMark/>
          </w:tcPr>
          <w:p w14:paraId="6900A821" w14:textId="77777777" w:rsidR="00A2218E" w:rsidRPr="000F4CEC" w:rsidRDefault="00A2218E" w:rsidP="00247B87">
            <w:pPr>
              <w:suppressAutoHyphens w:val="0"/>
              <w:jc w:val="center"/>
              <w:rPr>
                <w:sz w:val="18"/>
                <w:szCs w:val="18"/>
                <w:lang w:eastAsia="ru-RU"/>
              </w:rPr>
            </w:pPr>
            <w:r w:rsidRPr="000F4CEC">
              <w:rPr>
                <w:sz w:val="18"/>
                <w:szCs w:val="18"/>
                <w:lang w:eastAsia="ru-RU"/>
              </w:rPr>
              <w:t>264</w:t>
            </w:r>
          </w:p>
        </w:tc>
        <w:tc>
          <w:tcPr>
            <w:tcW w:w="2345" w:type="dxa"/>
            <w:shd w:val="clear" w:color="000000" w:fill="FFFFFF"/>
            <w:noWrap/>
            <w:vAlign w:val="center"/>
            <w:hideMark/>
          </w:tcPr>
          <w:p w14:paraId="593EFC3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05E97FB"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27F95565"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234DDC09" w14:textId="77777777"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shd w:val="clear" w:color="000000" w:fill="FFFFFF"/>
            <w:noWrap/>
            <w:vAlign w:val="center"/>
            <w:hideMark/>
          </w:tcPr>
          <w:p w14:paraId="7CFEFEA9"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shd w:val="clear" w:color="000000" w:fill="FFFFFF"/>
            <w:noWrap/>
            <w:vAlign w:val="center"/>
            <w:hideMark/>
          </w:tcPr>
          <w:p w14:paraId="5D7C9ED7"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shd w:val="clear" w:color="000000" w:fill="FFFFFF"/>
            <w:noWrap/>
            <w:vAlign w:val="center"/>
            <w:hideMark/>
          </w:tcPr>
          <w:p w14:paraId="10E68B47" w14:textId="77777777" w:rsidR="00A2218E" w:rsidRPr="000F4CEC" w:rsidRDefault="00A2218E" w:rsidP="00247B87">
            <w:pPr>
              <w:suppressAutoHyphens w:val="0"/>
              <w:jc w:val="center"/>
              <w:rPr>
                <w:sz w:val="18"/>
                <w:szCs w:val="18"/>
                <w:lang w:eastAsia="ru-RU"/>
              </w:rPr>
            </w:pPr>
            <w:r w:rsidRPr="000F4CEC">
              <w:rPr>
                <w:sz w:val="18"/>
                <w:szCs w:val="18"/>
                <w:lang w:eastAsia="ru-RU"/>
              </w:rPr>
              <w:t>665,70</w:t>
            </w:r>
          </w:p>
        </w:tc>
      </w:tr>
      <w:tr w:rsidR="00A2218E" w:rsidRPr="000F4CEC" w14:paraId="18256AF9" w14:textId="77777777" w:rsidTr="00266CD4">
        <w:trPr>
          <w:trHeight w:val="57"/>
        </w:trPr>
        <w:tc>
          <w:tcPr>
            <w:tcW w:w="740" w:type="dxa"/>
            <w:shd w:val="clear" w:color="000000" w:fill="FFFFFF"/>
            <w:noWrap/>
            <w:vAlign w:val="center"/>
            <w:hideMark/>
          </w:tcPr>
          <w:p w14:paraId="1BDB1BAD" w14:textId="77777777" w:rsidR="00A2218E" w:rsidRPr="000F4CEC" w:rsidRDefault="00A2218E" w:rsidP="00247B87">
            <w:pPr>
              <w:suppressAutoHyphens w:val="0"/>
              <w:jc w:val="center"/>
              <w:rPr>
                <w:sz w:val="18"/>
                <w:szCs w:val="18"/>
                <w:lang w:eastAsia="ru-RU"/>
              </w:rPr>
            </w:pPr>
            <w:r w:rsidRPr="000F4CEC">
              <w:rPr>
                <w:sz w:val="18"/>
                <w:szCs w:val="18"/>
                <w:lang w:eastAsia="ru-RU"/>
              </w:rPr>
              <w:t>265</w:t>
            </w:r>
          </w:p>
        </w:tc>
        <w:tc>
          <w:tcPr>
            <w:tcW w:w="2345" w:type="dxa"/>
            <w:shd w:val="clear" w:color="000000" w:fill="FFFFFF"/>
            <w:noWrap/>
            <w:vAlign w:val="center"/>
            <w:hideMark/>
          </w:tcPr>
          <w:p w14:paraId="3FC177B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C1A8656"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20A08FCC"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4AB95701" w14:textId="77777777"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shd w:val="clear" w:color="000000" w:fill="FFFFFF"/>
            <w:noWrap/>
            <w:vAlign w:val="center"/>
            <w:hideMark/>
          </w:tcPr>
          <w:p w14:paraId="434BAFA8"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shd w:val="clear" w:color="000000" w:fill="FFFFFF"/>
            <w:noWrap/>
            <w:vAlign w:val="center"/>
            <w:hideMark/>
          </w:tcPr>
          <w:p w14:paraId="499EA842"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shd w:val="clear" w:color="000000" w:fill="FFFFFF"/>
            <w:noWrap/>
            <w:vAlign w:val="center"/>
            <w:hideMark/>
          </w:tcPr>
          <w:p w14:paraId="66A9B8DA" w14:textId="77777777" w:rsidR="00A2218E" w:rsidRPr="000F4CEC" w:rsidRDefault="00A2218E" w:rsidP="00247B87">
            <w:pPr>
              <w:suppressAutoHyphens w:val="0"/>
              <w:jc w:val="center"/>
              <w:rPr>
                <w:sz w:val="18"/>
                <w:szCs w:val="18"/>
                <w:lang w:eastAsia="ru-RU"/>
              </w:rPr>
            </w:pPr>
            <w:r w:rsidRPr="000F4CEC">
              <w:rPr>
                <w:sz w:val="18"/>
                <w:szCs w:val="18"/>
                <w:lang w:eastAsia="ru-RU"/>
              </w:rPr>
              <w:t>668,40</w:t>
            </w:r>
          </w:p>
        </w:tc>
      </w:tr>
      <w:tr w:rsidR="00A2218E" w:rsidRPr="000F4CEC" w14:paraId="04C61965" w14:textId="77777777" w:rsidTr="00266CD4">
        <w:trPr>
          <w:trHeight w:val="57"/>
        </w:trPr>
        <w:tc>
          <w:tcPr>
            <w:tcW w:w="740" w:type="dxa"/>
            <w:shd w:val="clear" w:color="000000" w:fill="FFFFFF"/>
            <w:noWrap/>
            <w:vAlign w:val="center"/>
            <w:hideMark/>
          </w:tcPr>
          <w:p w14:paraId="6E859BE2" w14:textId="77777777" w:rsidR="00A2218E" w:rsidRPr="000F4CEC" w:rsidRDefault="00A2218E" w:rsidP="00247B87">
            <w:pPr>
              <w:suppressAutoHyphens w:val="0"/>
              <w:jc w:val="center"/>
              <w:rPr>
                <w:sz w:val="18"/>
                <w:szCs w:val="18"/>
                <w:lang w:eastAsia="ru-RU"/>
              </w:rPr>
            </w:pPr>
            <w:r w:rsidRPr="000F4CEC">
              <w:rPr>
                <w:sz w:val="18"/>
                <w:szCs w:val="18"/>
                <w:lang w:eastAsia="ru-RU"/>
              </w:rPr>
              <w:t>266</w:t>
            </w:r>
          </w:p>
        </w:tc>
        <w:tc>
          <w:tcPr>
            <w:tcW w:w="2345" w:type="dxa"/>
            <w:shd w:val="clear" w:color="000000" w:fill="FFFFFF"/>
            <w:noWrap/>
            <w:vAlign w:val="center"/>
            <w:hideMark/>
          </w:tcPr>
          <w:p w14:paraId="16BA2D9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F745A90"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2DC33C8D"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35F6B8FA" w14:textId="77777777"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shd w:val="clear" w:color="000000" w:fill="FFFFFF"/>
            <w:noWrap/>
            <w:vAlign w:val="center"/>
            <w:hideMark/>
          </w:tcPr>
          <w:p w14:paraId="55231ACC"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shd w:val="clear" w:color="000000" w:fill="FFFFFF"/>
            <w:noWrap/>
            <w:vAlign w:val="center"/>
            <w:hideMark/>
          </w:tcPr>
          <w:p w14:paraId="3EC7E4FE"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shd w:val="clear" w:color="000000" w:fill="FFFFFF"/>
            <w:noWrap/>
            <w:vAlign w:val="center"/>
            <w:hideMark/>
          </w:tcPr>
          <w:p w14:paraId="15A8B8CC" w14:textId="77777777" w:rsidR="00A2218E" w:rsidRPr="000F4CEC" w:rsidRDefault="00A2218E" w:rsidP="00247B87">
            <w:pPr>
              <w:suppressAutoHyphens w:val="0"/>
              <w:jc w:val="center"/>
              <w:rPr>
                <w:sz w:val="18"/>
                <w:szCs w:val="18"/>
                <w:lang w:eastAsia="ru-RU"/>
              </w:rPr>
            </w:pPr>
            <w:r w:rsidRPr="000F4CEC">
              <w:rPr>
                <w:sz w:val="18"/>
                <w:szCs w:val="18"/>
                <w:lang w:eastAsia="ru-RU"/>
              </w:rPr>
              <w:t>676,48</w:t>
            </w:r>
          </w:p>
        </w:tc>
      </w:tr>
      <w:tr w:rsidR="00A2218E" w:rsidRPr="000F4CEC" w14:paraId="28491C4C" w14:textId="77777777" w:rsidTr="00266CD4">
        <w:trPr>
          <w:trHeight w:val="57"/>
        </w:trPr>
        <w:tc>
          <w:tcPr>
            <w:tcW w:w="740" w:type="dxa"/>
            <w:shd w:val="clear" w:color="000000" w:fill="FFFFFF"/>
            <w:noWrap/>
            <w:vAlign w:val="center"/>
            <w:hideMark/>
          </w:tcPr>
          <w:p w14:paraId="3EC8DC68" w14:textId="77777777" w:rsidR="00A2218E" w:rsidRPr="000F4CEC" w:rsidRDefault="00A2218E" w:rsidP="00247B87">
            <w:pPr>
              <w:suppressAutoHyphens w:val="0"/>
              <w:jc w:val="center"/>
              <w:rPr>
                <w:sz w:val="18"/>
                <w:szCs w:val="18"/>
                <w:lang w:eastAsia="ru-RU"/>
              </w:rPr>
            </w:pPr>
            <w:r w:rsidRPr="000F4CEC">
              <w:rPr>
                <w:sz w:val="18"/>
                <w:szCs w:val="18"/>
                <w:lang w:eastAsia="ru-RU"/>
              </w:rPr>
              <w:t>267</w:t>
            </w:r>
          </w:p>
        </w:tc>
        <w:tc>
          <w:tcPr>
            <w:tcW w:w="2345" w:type="dxa"/>
            <w:shd w:val="clear" w:color="000000" w:fill="FFFFFF"/>
            <w:noWrap/>
            <w:vAlign w:val="center"/>
            <w:hideMark/>
          </w:tcPr>
          <w:p w14:paraId="3ABC5BC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719742C"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568AB37E"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2214DE1D" w14:textId="77777777"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shd w:val="clear" w:color="000000" w:fill="FFFFFF"/>
            <w:noWrap/>
            <w:vAlign w:val="center"/>
            <w:hideMark/>
          </w:tcPr>
          <w:p w14:paraId="1599C33F"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46E41104" w14:textId="77777777" w:rsidR="00A2218E" w:rsidRPr="000F4CEC" w:rsidRDefault="00A2218E" w:rsidP="00247B87">
            <w:pPr>
              <w:suppressAutoHyphens w:val="0"/>
              <w:jc w:val="center"/>
              <w:rPr>
                <w:sz w:val="18"/>
                <w:szCs w:val="18"/>
                <w:lang w:eastAsia="ru-RU"/>
              </w:rPr>
            </w:pPr>
            <w:r w:rsidRPr="000F4CEC">
              <w:rPr>
                <w:sz w:val="18"/>
                <w:szCs w:val="18"/>
                <w:lang w:eastAsia="ru-RU"/>
              </w:rPr>
              <w:t>1998</w:t>
            </w:r>
          </w:p>
        </w:tc>
        <w:tc>
          <w:tcPr>
            <w:tcW w:w="1889" w:type="dxa"/>
            <w:shd w:val="clear" w:color="000000" w:fill="FFFFFF"/>
            <w:noWrap/>
            <w:vAlign w:val="center"/>
            <w:hideMark/>
          </w:tcPr>
          <w:p w14:paraId="366DAB15" w14:textId="77777777" w:rsidR="00A2218E" w:rsidRPr="000F4CEC" w:rsidRDefault="00A2218E" w:rsidP="00247B87">
            <w:pPr>
              <w:suppressAutoHyphens w:val="0"/>
              <w:jc w:val="center"/>
              <w:rPr>
                <w:sz w:val="18"/>
                <w:szCs w:val="18"/>
                <w:lang w:eastAsia="ru-RU"/>
              </w:rPr>
            </w:pPr>
            <w:r w:rsidRPr="000F4CEC">
              <w:rPr>
                <w:sz w:val="18"/>
                <w:szCs w:val="18"/>
                <w:lang w:eastAsia="ru-RU"/>
              </w:rPr>
              <w:t>1 659,01</w:t>
            </w:r>
          </w:p>
        </w:tc>
      </w:tr>
      <w:tr w:rsidR="00A2218E" w:rsidRPr="000F4CEC" w14:paraId="18779BB0" w14:textId="77777777" w:rsidTr="00266CD4">
        <w:trPr>
          <w:trHeight w:val="57"/>
        </w:trPr>
        <w:tc>
          <w:tcPr>
            <w:tcW w:w="740" w:type="dxa"/>
            <w:shd w:val="clear" w:color="000000" w:fill="FFFFFF"/>
            <w:noWrap/>
            <w:vAlign w:val="center"/>
            <w:hideMark/>
          </w:tcPr>
          <w:p w14:paraId="17CF5705" w14:textId="77777777" w:rsidR="00A2218E" w:rsidRPr="000F4CEC" w:rsidRDefault="00A2218E" w:rsidP="00247B87">
            <w:pPr>
              <w:suppressAutoHyphens w:val="0"/>
              <w:jc w:val="center"/>
              <w:rPr>
                <w:sz w:val="18"/>
                <w:szCs w:val="18"/>
                <w:lang w:eastAsia="ru-RU"/>
              </w:rPr>
            </w:pPr>
            <w:r w:rsidRPr="000F4CEC">
              <w:rPr>
                <w:sz w:val="18"/>
                <w:szCs w:val="18"/>
                <w:lang w:eastAsia="ru-RU"/>
              </w:rPr>
              <w:t>268</w:t>
            </w:r>
          </w:p>
        </w:tc>
        <w:tc>
          <w:tcPr>
            <w:tcW w:w="2345" w:type="dxa"/>
            <w:shd w:val="clear" w:color="000000" w:fill="FFFFFF"/>
            <w:noWrap/>
            <w:vAlign w:val="center"/>
            <w:hideMark/>
          </w:tcPr>
          <w:p w14:paraId="084A124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CAB7E11"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7A1010F6"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5567B5D0" w14:textId="77777777"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shd w:val="clear" w:color="000000" w:fill="FFFFFF"/>
            <w:noWrap/>
            <w:vAlign w:val="center"/>
            <w:hideMark/>
          </w:tcPr>
          <w:p w14:paraId="06B6BD90"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shd w:val="clear" w:color="000000" w:fill="FFFFFF"/>
            <w:noWrap/>
            <w:vAlign w:val="center"/>
            <w:hideMark/>
          </w:tcPr>
          <w:p w14:paraId="2B92FE5A" w14:textId="77777777"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shd w:val="clear" w:color="000000" w:fill="FFFFFF"/>
            <w:noWrap/>
            <w:vAlign w:val="center"/>
            <w:hideMark/>
          </w:tcPr>
          <w:p w14:paraId="41348FA6" w14:textId="77777777" w:rsidR="00A2218E" w:rsidRPr="000F4CEC" w:rsidRDefault="00A2218E" w:rsidP="00247B87">
            <w:pPr>
              <w:suppressAutoHyphens w:val="0"/>
              <w:jc w:val="center"/>
              <w:rPr>
                <w:sz w:val="18"/>
                <w:szCs w:val="18"/>
                <w:lang w:eastAsia="ru-RU"/>
              </w:rPr>
            </w:pPr>
            <w:r w:rsidRPr="000F4CEC">
              <w:rPr>
                <w:sz w:val="18"/>
                <w:szCs w:val="18"/>
                <w:lang w:eastAsia="ru-RU"/>
              </w:rPr>
              <w:t>762,30</w:t>
            </w:r>
          </w:p>
        </w:tc>
      </w:tr>
      <w:tr w:rsidR="00A2218E" w:rsidRPr="000F4CEC" w14:paraId="5E0BFFF4" w14:textId="77777777" w:rsidTr="00266CD4">
        <w:trPr>
          <w:trHeight w:val="57"/>
        </w:trPr>
        <w:tc>
          <w:tcPr>
            <w:tcW w:w="740" w:type="dxa"/>
            <w:shd w:val="clear" w:color="000000" w:fill="FFFFFF"/>
            <w:noWrap/>
            <w:vAlign w:val="center"/>
            <w:hideMark/>
          </w:tcPr>
          <w:p w14:paraId="3F9C743F" w14:textId="77777777" w:rsidR="00A2218E" w:rsidRPr="000F4CEC" w:rsidRDefault="00A2218E" w:rsidP="00247B87">
            <w:pPr>
              <w:suppressAutoHyphens w:val="0"/>
              <w:jc w:val="center"/>
              <w:rPr>
                <w:sz w:val="18"/>
                <w:szCs w:val="18"/>
                <w:lang w:eastAsia="ru-RU"/>
              </w:rPr>
            </w:pPr>
            <w:r w:rsidRPr="000F4CEC">
              <w:rPr>
                <w:sz w:val="18"/>
                <w:szCs w:val="18"/>
                <w:lang w:eastAsia="ru-RU"/>
              </w:rPr>
              <w:t>269</w:t>
            </w:r>
          </w:p>
        </w:tc>
        <w:tc>
          <w:tcPr>
            <w:tcW w:w="2345" w:type="dxa"/>
            <w:shd w:val="clear" w:color="000000" w:fill="FFFFFF"/>
            <w:noWrap/>
            <w:vAlign w:val="center"/>
            <w:hideMark/>
          </w:tcPr>
          <w:p w14:paraId="70246F6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0D28614"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676E8800"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166466EE" w14:textId="77777777"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shd w:val="clear" w:color="000000" w:fill="FFFFFF"/>
            <w:noWrap/>
            <w:vAlign w:val="center"/>
            <w:hideMark/>
          </w:tcPr>
          <w:p w14:paraId="24CD86C3"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shd w:val="clear" w:color="000000" w:fill="FFFFFF"/>
            <w:noWrap/>
            <w:vAlign w:val="center"/>
            <w:hideMark/>
          </w:tcPr>
          <w:p w14:paraId="7BB7B98F"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shd w:val="clear" w:color="000000" w:fill="FFFFFF"/>
            <w:noWrap/>
            <w:vAlign w:val="center"/>
            <w:hideMark/>
          </w:tcPr>
          <w:p w14:paraId="5256912B" w14:textId="77777777" w:rsidR="00A2218E" w:rsidRPr="000F4CEC" w:rsidRDefault="00A2218E" w:rsidP="00247B87">
            <w:pPr>
              <w:suppressAutoHyphens w:val="0"/>
              <w:jc w:val="center"/>
              <w:rPr>
                <w:sz w:val="18"/>
                <w:szCs w:val="18"/>
                <w:lang w:eastAsia="ru-RU"/>
              </w:rPr>
            </w:pPr>
            <w:r w:rsidRPr="000F4CEC">
              <w:rPr>
                <w:sz w:val="18"/>
                <w:szCs w:val="18"/>
                <w:lang w:eastAsia="ru-RU"/>
              </w:rPr>
              <w:t>757,46</w:t>
            </w:r>
          </w:p>
        </w:tc>
      </w:tr>
      <w:tr w:rsidR="00A2218E" w:rsidRPr="000F4CEC" w14:paraId="02EA95D7" w14:textId="77777777" w:rsidTr="00266CD4">
        <w:trPr>
          <w:trHeight w:val="57"/>
        </w:trPr>
        <w:tc>
          <w:tcPr>
            <w:tcW w:w="740" w:type="dxa"/>
            <w:shd w:val="clear" w:color="000000" w:fill="FFFFFF"/>
            <w:noWrap/>
            <w:vAlign w:val="center"/>
            <w:hideMark/>
          </w:tcPr>
          <w:p w14:paraId="0D670B9C" w14:textId="77777777" w:rsidR="00A2218E" w:rsidRPr="000F4CEC" w:rsidRDefault="00A2218E" w:rsidP="00247B87">
            <w:pPr>
              <w:suppressAutoHyphens w:val="0"/>
              <w:jc w:val="center"/>
              <w:rPr>
                <w:sz w:val="18"/>
                <w:szCs w:val="18"/>
                <w:lang w:eastAsia="ru-RU"/>
              </w:rPr>
            </w:pPr>
            <w:r w:rsidRPr="000F4CEC">
              <w:rPr>
                <w:sz w:val="18"/>
                <w:szCs w:val="18"/>
                <w:lang w:eastAsia="ru-RU"/>
              </w:rPr>
              <w:t>270</w:t>
            </w:r>
          </w:p>
        </w:tc>
        <w:tc>
          <w:tcPr>
            <w:tcW w:w="2345" w:type="dxa"/>
            <w:shd w:val="clear" w:color="000000" w:fill="FFFFFF"/>
            <w:noWrap/>
            <w:vAlign w:val="center"/>
            <w:hideMark/>
          </w:tcPr>
          <w:p w14:paraId="45351C9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1969A2F"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29A5C1EF"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570DC4E4" w14:textId="77777777"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shd w:val="clear" w:color="000000" w:fill="FFFFFF"/>
            <w:noWrap/>
            <w:vAlign w:val="center"/>
            <w:hideMark/>
          </w:tcPr>
          <w:p w14:paraId="46473B37" w14:textId="77777777"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shd w:val="clear" w:color="000000" w:fill="FFFFFF"/>
            <w:noWrap/>
            <w:vAlign w:val="center"/>
            <w:hideMark/>
          </w:tcPr>
          <w:p w14:paraId="35B78566"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shd w:val="clear" w:color="000000" w:fill="FFFFFF"/>
            <w:noWrap/>
            <w:vAlign w:val="center"/>
            <w:hideMark/>
          </w:tcPr>
          <w:p w14:paraId="5C855A6B" w14:textId="77777777" w:rsidR="00A2218E" w:rsidRPr="000F4CEC" w:rsidRDefault="00A2218E" w:rsidP="00247B87">
            <w:pPr>
              <w:suppressAutoHyphens w:val="0"/>
              <w:jc w:val="center"/>
              <w:rPr>
                <w:sz w:val="18"/>
                <w:szCs w:val="18"/>
                <w:lang w:eastAsia="ru-RU"/>
              </w:rPr>
            </w:pPr>
            <w:r w:rsidRPr="000F4CEC">
              <w:rPr>
                <w:sz w:val="18"/>
                <w:szCs w:val="18"/>
                <w:lang w:eastAsia="ru-RU"/>
              </w:rPr>
              <w:t>758,34</w:t>
            </w:r>
          </w:p>
        </w:tc>
      </w:tr>
      <w:tr w:rsidR="00A2218E" w:rsidRPr="000F4CEC" w14:paraId="1160DAFD" w14:textId="77777777" w:rsidTr="00266CD4">
        <w:trPr>
          <w:trHeight w:val="57"/>
        </w:trPr>
        <w:tc>
          <w:tcPr>
            <w:tcW w:w="740" w:type="dxa"/>
            <w:shd w:val="clear" w:color="000000" w:fill="FFFFFF"/>
            <w:noWrap/>
            <w:vAlign w:val="center"/>
            <w:hideMark/>
          </w:tcPr>
          <w:p w14:paraId="7C82F9D9" w14:textId="77777777" w:rsidR="00A2218E" w:rsidRPr="000F4CEC" w:rsidRDefault="00A2218E" w:rsidP="00247B87">
            <w:pPr>
              <w:suppressAutoHyphens w:val="0"/>
              <w:jc w:val="center"/>
              <w:rPr>
                <w:sz w:val="18"/>
                <w:szCs w:val="18"/>
                <w:lang w:eastAsia="ru-RU"/>
              </w:rPr>
            </w:pPr>
            <w:r w:rsidRPr="000F4CEC">
              <w:rPr>
                <w:sz w:val="18"/>
                <w:szCs w:val="18"/>
                <w:lang w:eastAsia="ru-RU"/>
              </w:rPr>
              <w:t>271</w:t>
            </w:r>
          </w:p>
        </w:tc>
        <w:tc>
          <w:tcPr>
            <w:tcW w:w="2345" w:type="dxa"/>
            <w:shd w:val="clear" w:color="000000" w:fill="FFFFFF"/>
            <w:noWrap/>
            <w:vAlign w:val="center"/>
            <w:hideMark/>
          </w:tcPr>
          <w:p w14:paraId="47B7E22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46B1D45"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4C4EE7FC"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0A269B92" w14:textId="77777777"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shd w:val="clear" w:color="000000" w:fill="FFFFFF"/>
            <w:noWrap/>
            <w:vAlign w:val="center"/>
            <w:hideMark/>
          </w:tcPr>
          <w:p w14:paraId="062AEE88"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shd w:val="clear" w:color="000000" w:fill="FFFFFF"/>
            <w:noWrap/>
            <w:vAlign w:val="center"/>
            <w:hideMark/>
          </w:tcPr>
          <w:p w14:paraId="380D9D9D" w14:textId="77777777"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shd w:val="clear" w:color="000000" w:fill="FFFFFF"/>
            <w:noWrap/>
            <w:vAlign w:val="center"/>
            <w:hideMark/>
          </w:tcPr>
          <w:p w14:paraId="7D647170" w14:textId="77777777" w:rsidR="00A2218E" w:rsidRPr="000F4CEC" w:rsidRDefault="00A2218E" w:rsidP="00247B87">
            <w:pPr>
              <w:suppressAutoHyphens w:val="0"/>
              <w:jc w:val="center"/>
              <w:rPr>
                <w:sz w:val="18"/>
                <w:szCs w:val="18"/>
                <w:lang w:eastAsia="ru-RU"/>
              </w:rPr>
            </w:pPr>
            <w:r w:rsidRPr="000F4CEC">
              <w:rPr>
                <w:sz w:val="18"/>
                <w:szCs w:val="18"/>
                <w:lang w:eastAsia="ru-RU"/>
              </w:rPr>
              <w:t>1 714,28</w:t>
            </w:r>
          </w:p>
        </w:tc>
      </w:tr>
      <w:tr w:rsidR="00A2218E" w:rsidRPr="000F4CEC" w14:paraId="27F15B22" w14:textId="77777777" w:rsidTr="00266CD4">
        <w:trPr>
          <w:trHeight w:val="57"/>
        </w:trPr>
        <w:tc>
          <w:tcPr>
            <w:tcW w:w="740" w:type="dxa"/>
            <w:shd w:val="clear" w:color="000000" w:fill="FFFFFF"/>
            <w:noWrap/>
            <w:vAlign w:val="center"/>
            <w:hideMark/>
          </w:tcPr>
          <w:p w14:paraId="4BBDD4C8" w14:textId="77777777" w:rsidR="00A2218E" w:rsidRPr="000F4CEC" w:rsidRDefault="00A2218E" w:rsidP="00247B87">
            <w:pPr>
              <w:suppressAutoHyphens w:val="0"/>
              <w:jc w:val="center"/>
              <w:rPr>
                <w:sz w:val="18"/>
                <w:szCs w:val="18"/>
                <w:lang w:eastAsia="ru-RU"/>
              </w:rPr>
            </w:pPr>
            <w:r w:rsidRPr="000F4CEC">
              <w:rPr>
                <w:sz w:val="18"/>
                <w:szCs w:val="18"/>
                <w:lang w:eastAsia="ru-RU"/>
              </w:rPr>
              <w:t>272</w:t>
            </w:r>
          </w:p>
        </w:tc>
        <w:tc>
          <w:tcPr>
            <w:tcW w:w="2345" w:type="dxa"/>
            <w:shd w:val="clear" w:color="000000" w:fill="FFFFFF"/>
            <w:noWrap/>
            <w:vAlign w:val="center"/>
            <w:hideMark/>
          </w:tcPr>
          <w:p w14:paraId="4C98D15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DA340BC"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1AF72F23"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17D80618" w14:textId="77777777"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shd w:val="clear" w:color="000000" w:fill="FFFFFF"/>
            <w:noWrap/>
            <w:vAlign w:val="center"/>
            <w:hideMark/>
          </w:tcPr>
          <w:p w14:paraId="556E78EB"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0A21C40A"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shd w:val="clear" w:color="000000" w:fill="FFFFFF"/>
            <w:noWrap/>
            <w:vAlign w:val="center"/>
            <w:hideMark/>
          </w:tcPr>
          <w:p w14:paraId="4C6A5FFD" w14:textId="77777777" w:rsidR="00A2218E" w:rsidRPr="000F4CEC" w:rsidRDefault="00A2218E" w:rsidP="00247B87">
            <w:pPr>
              <w:suppressAutoHyphens w:val="0"/>
              <w:jc w:val="center"/>
              <w:rPr>
                <w:sz w:val="18"/>
                <w:szCs w:val="18"/>
                <w:lang w:eastAsia="ru-RU"/>
              </w:rPr>
            </w:pPr>
            <w:r w:rsidRPr="000F4CEC">
              <w:rPr>
                <w:sz w:val="18"/>
                <w:szCs w:val="18"/>
                <w:lang w:eastAsia="ru-RU"/>
              </w:rPr>
              <w:t>790,10</w:t>
            </w:r>
          </w:p>
        </w:tc>
      </w:tr>
      <w:tr w:rsidR="00A2218E" w:rsidRPr="000F4CEC" w14:paraId="5FCDE1E4" w14:textId="77777777" w:rsidTr="00266CD4">
        <w:trPr>
          <w:trHeight w:val="57"/>
        </w:trPr>
        <w:tc>
          <w:tcPr>
            <w:tcW w:w="740" w:type="dxa"/>
            <w:shd w:val="clear" w:color="000000" w:fill="FFFFFF"/>
            <w:noWrap/>
            <w:vAlign w:val="center"/>
            <w:hideMark/>
          </w:tcPr>
          <w:p w14:paraId="7141E23E" w14:textId="77777777" w:rsidR="00A2218E" w:rsidRPr="000F4CEC" w:rsidRDefault="00A2218E" w:rsidP="00247B87">
            <w:pPr>
              <w:suppressAutoHyphens w:val="0"/>
              <w:jc w:val="center"/>
              <w:rPr>
                <w:sz w:val="18"/>
                <w:szCs w:val="18"/>
                <w:lang w:eastAsia="ru-RU"/>
              </w:rPr>
            </w:pPr>
            <w:r w:rsidRPr="000F4CEC">
              <w:rPr>
                <w:sz w:val="18"/>
                <w:szCs w:val="18"/>
                <w:lang w:eastAsia="ru-RU"/>
              </w:rPr>
              <w:t>273</w:t>
            </w:r>
          </w:p>
        </w:tc>
        <w:tc>
          <w:tcPr>
            <w:tcW w:w="2345" w:type="dxa"/>
            <w:shd w:val="clear" w:color="000000" w:fill="FFFFFF"/>
            <w:noWrap/>
            <w:vAlign w:val="center"/>
            <w:hideMark/>
          </w:tcPr>
          <w:p w14:paraId="07915BE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E7ED493"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12AE05B0"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391CF533" w14:textId="77777777"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shd w:val="clear" w:color="000000" w:fill="FFFFFF"/>
            <w:noWrap/>
            <w:vAlign w:val="center"/>
            <w:hideMark/>
          </w:tcPr>
          <w:p w14:paraId="26F76B36"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7CD8CD9B"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shd w:val="clear" w:color="000000" w:fill="FFFFFF"/>
            <w:noWrap/>
            <w:vAlign w:val="center"/>
            <w:hideMark/>
          </w:tcPr>
          <w:p w14:paraId="2454AF18" w14:textId="77777777" w:rsidR="00A2218E" w:rsidRPr="000F4CEC" w:rsidRDefault="00A2218E" w:rsidP="00247B87">
            <w:pPr>
              <w:suppressAutoHyphens w:val="0"/>
              <w:jc w:val="center"/>
              <w:rPr>
                <w:sz w:val="18"/>
                <w:szCs w:val="18"/>
                <w:lang w:eastAsia="ru-RU"/>
              </w:rPr>
            </w:pPr>
            <w:r w:rsidRPr="000F4CEC">
              <w:rPr>
                <w:sz w:val="18"/>
                <w:szCs w:val="18"/>
                <w:lang w:eastAsia="ru-RU"/>
              </w:rPr>
              <w:t>833,95</w:t>
            </w:r>
          </w:p>
        </w:tc>
      </w:tr>
      <w:tr w:rsidR="00A2218E" w:rsidRPr="000F4CEC" w14:paraId="56D0614E" w14:textId="77777777" w:rsidTr="00266CD4">
        <w:trPr>
          <w:trHeight w:val="57"/>
        </w:trPr>
        <w:tc>
          <w:tcPr>
            <w:tcW w:w="740" w:type="dxa"/>
            <w:shd w:val="clear" w:color="000000" w:fill="FFFFFF"/>
            <w:noWrap/>
            <w:vAlign w:val="center"/>
            <w:hideMark/>
          </w:tcPr>
          <w:p w14:paraId="785FCE2D" w14:textId="77777777" w:rsidR="00A2218E" w:rsidRPr="000F4CEC" w:rsidRDefault="00A2218E" w:rsidP="00247B87">
            <w:pPr>
              <w:suppressAutoHyphens w:val="0"/>
              <w:jc w:val="center"/>
              <w:rPr>
                <w:sz w:val="18"/>
                <w:szCs w:val="18"/>
                <w:lang w:eastAsia="ru-RU"/>
              </w:rPr>
            </w:pPr>
            <w:r w:rsidRPr="000F4CEC">
              <w:rPr>
                <w:sz w:val="18"/>
                <w:szCs w:val="18"/>
                <w:lang w:eastAsia="ru-RU"/>
              </w:rPr>
              <w:t>274</w:t>
            </w:r>
          </w:p>
        </w:tc>
        <w:tc>
          <w:tcPr>
            <w:tcW w:w="2345" w:type="dxa"/>
            <w:shd w:val="clear" w:color="000000" w:fill="FFFFFF"/>
            <w:noWrap/>
            <w:vAlign w:val="center"/>
            <w:hideMark/>
          </w:tcPr>
          <w:p w14:paraId="0E75993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082EEF3"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4A15CDAC"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418020D1" w14:textId="77777777"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shd w:val="clear" w:color="000000" w:fill="FFFFFF"/>
            <w:noWrap/>
            <w:vAlign w:val="center"/>
            <w:hideMark/>
          </w:tcPr>
          <w:p w14:paraId="6B77C9E4"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shd w:val="clear" w:color="000000" w:fill="FFFFFF"/>
            <w:noWrap/>
            <w:vAlign w:val="center"/>
            <w:hideMark/>
          </w:tcPr>
          <w:p w14:paraId="6D89131B"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shd w:val="clear" w:color="000000" w:fill="FFFFFF"/>
            <w:noWrap/>
            <w:vAlign w:val="center"/>
            <w:hideMark/>
          </w:tcPr>
          <w:p w14:paraId="3EAEE693" w14:textId="77777777" w:rsidR="00A2218E" w:rsidRPr="000F4CEC" w:rsidRDefault="00A2218E" w:rsidP="00247B87">
            <w:pPr>
              <w:suppressAutoHyphens w:val="0"/>
              <w:jc w:val="center"/>
              <w:rPr>
                <w:sz w:val="18"/>
                <w:szCs w:val="18"/>
                <w:lang w:eastAsia="ru-RU"/>
              </w:rPr>
            </w:pPr>
            <w:r w:rsidRPr="000F4CEC">
              <w:rPr>
                <w:sz w:val="18"/>
                <w:szCs w:val="18"/>
                <w:lang w:eastAsia="ru-RU"/>
              </w:rPr>
              <w:t>774,46</w:t>
            </w:r>
          </w:p>
        </w:tc>
      </w:tr>
      <w:tr w:rsidR="00A2218E" w:rsidRPr="000F4CEC" w14:paraId="5B356B56" w14:textId="77777777" w:rsidTr="00266CD4">
        <w:trPr>
          <w:trHeight w:val="57"/>
        </w:trPr>
        <w:tc>
          <w:tcPr>
            <w:tcW w:w="740" w:type="dxa"/>
            <w:shd w:val="clear" w:color="000000" w:fill="FFFFFF"/>
            <w:noWrap/>
            <w:vAlign w:val="center"/>
            <w:hideMark/>
          </w:tcPr>
          <w:p w14:paraId="1331C741" w14:textId="77777777" w:rsidR="00A2218E" w:rsidRPr="000F4CEC" w:rsidRDefault="00A2218E" w:rsidP="00247B87">
            <w:pPr>
              <w:suppressAutoHyphens w:val="0"/>
              <w:jc w:val="center"/>
              <w:rPr>
                <w:sz w:val="18"/>
                <w:szCs w:val="18"/>
                <w:lang w:eastAsia="ru-RU"/>
              </w:rPr>
            </w:pPr>
            <w:r w:rsidRPr="000F4CEC">
              <w:rPr>
                <w:sz w:val="18"/>
                <w:szCs w:val="18"/>
                <w:lang w:eastAsia="ru-RU"/>
              </w:rPr>
              <w:t>275</w:t>
            </w:r>
          </w:p>
        </w:tc>
        <w:tc>
          <w:tcPr>
            <w:tcW w:w="2345" w:type="dxa"/>
            <w:shd w:val="clear" w:color="000000" w:fill="FFFFFF"/>
            <w:noWrap/>
            <w:vAlign w:val="center"/>
            <w:hideMark/>
          </w:tcPr>
          <w:p w14:paraId="77B5BAE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1CF921A"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632497D4"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0DE19C8D" w14:textId="77777777"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shd w:val="clear" w:color="000000" w:fill="FFFFFF"/>
            <w:noWrap/>
            <w:vAlign w:val="center"/>
            <w:hideMark/>
          </w:tcPr>
          <w:p w14:paraId="233F7C5B"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shd w:val="clear" w:color="000000" w:fill="FFFFFF"/>
            <w:noWrap/>
            <w:vAlign w:val="center"/>
            <w:hideMark/>
          </w:tcPr>
          <w:p w14:paraId="55926C33"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shd w:val="clear" w:color="000000" w:fill="FFFFFF"/>
            <w:noWrap/>
            <w:vAlign w:val="center"/>
            <w:hideMark/>
          </w:tcPr>
          <w:p w14:paraId="6D4DC2C2" w14:textId="77777777" w:rsidR="00A2218E" w:rsidRPr="000F4CEC" w:rsidRDefault="00A2218E" w:rsidP="00247B87">
            <w:pPr>
              <w:suppressAutoHyphens w:val="0"/>
              <w:jc w:val="center"/>
              <w:rPr>
                <w:sz w:val="18"/>
                <w:szCs w:val="18"/>
                <w:lang w:eastAsia="ru-RU"/>
              </w:rPr>
            </w:pPr>
            <w:r w:rsidRPr="000F4CEC">
              <w:rPr>
                <w:sz w:val="18"/>
                <w:szCs w:val="18"/>
                <w:lang w:eastAsia="ru-RU"/>
              </w:rPr>
              <w:t>796,00</w:t>
            </w:r>
          </w:p>
        </w:tc>
      </w:tr>
      <w:tr w:rsidR="00A2218E" w:rsidRPr="000F4CEC" w14:paraId="2A6F918C" w14:textId="77777777" w:rsidTr="00266CD4">
        <w:trPr>
          <w:trHeight w:val="57"/>
        </w:trPr>
        <w:tc>
          <w:tcPr>
            <w:tcW w:w="740" w:type="dxa"/>
            <w:shd w:val="clear" w:color="000000" w:fill="FFFFFF"/>
            <w:noWrap/>
            <w:vAlign w:val="center"/>
            <w:hideMark/>
          </w:tcPr>
          <w:p w14:paraId="2B639A96" w14:textId="77777777" w:rsidR="00A2218E" w:rsidRPr="000F4CEC" w:rsidRDefault="00A2218E" w:rsidP="00247B87">
            <w:pPr>
              <w:suppressAutoHyphens w:val="0"/>
              <w:jc w:val="center"/>
              <w:rPr>
                <w:sz w:val="18"/>
                <w:szCs w:val="18"/>
                <w:lang w:eastAsia="ru-RU"/>
              </w:rPr>
            </w:pPr>
            <w:r w:rsidRPr="000F4CEC">
              <w:rPr>
                <w:sz w:val="18"/>
                <w:szCs w:val="18"/>
                <w:lang w:eastAsia="ru-RU"/>
              </w:rPr>
              <w:t>276</w:t>
            </w:r>
          </w:p>
        </w:tc>
        <w:tc>
          <w:tcPr>
            <w:tcW w:w="2345" w:type="dxa"/>
            <w:shd w:val="clear" w:color="000000" w:fill="FFFFFF"/>
            <w:noWrap/>
            <w:vAlign w:val="center"/>
            <w:hideMark/>
          </w:tcPr>
          <w:p w14:paraId="272E25E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070548D"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60686BF4"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21025B77" w14:textId="77777777"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shd w:val="clear" w:color="000000" w:fill="FFFFFF"/>
            <w:noWrap/>
            <w:vAlign w:val="center"/>
            <w:hideMark/>
          </w:tcPr>
          <w:p w14:paraId="727BA651"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shd w:val="clear" w:color="000000" w:fill="FFFFFF"/>
            <w:noWrap/>
            <w:vAlign w:val="center"/>
            <w:hideMark/>
          </w:tcPr>
          <w:p w14:paraId="0CA85336"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shd w:val="clear" w:color="000000" w:fill="FFFFFF"/>
            <w:noWrap/>
            <w:vAlign w:val="center"/>
            <w:hideMark/>
          </w:tcPr>
          <w:p w14:paraId="308CF3BE" w14:textId="77777777" w:rsidR="00A2218E" w:rsidRPr="000F4CEC" w:rsidRDefault="00A2218E" w:rsidP="00247B87">
            <w:pPr>
              <w:suppressAutoHyphens w:val="0"/>
              <w:jc w:val="center"/>
              <w:rPr>
                <w:sz w:val="18"/>
                <w:szCs w:val="18"/>
                <w:lang w:eastAsia="ru-RU"/>
              </w:rPr>
            </w:pPr>
            <w:r w:rsidRPr="000F4CEC">
              <w:rPr>
                <w:sz w:val="18"/>
                <w:szCs w:val="18"/>
                <w:lang w:eastAsia="ru-RU"/>
              </w:rPr>
              <w:t>780,71</w:t>
            </w:r>
          </w:p>
        </w:tc>
      </w:tr>
      <w:tr w:rsidR="00A2218E" w:rsidRPr="000F4CEC" w14:paraId="54E904D1" w14:textId="77777777" w:rsidTr="00266CD4">
        <w:trPr>
          <w:trHeight w:val="57"/>
        </w:trPr>
        <w:tc>
          <w:tcPr>
            <w:tcW w:w="740" w:type="dxa"/>
            <w:shd w:val="clear" w:color="000000" w:fill="FFFFFF"/>
            <w:noWrap/>
            <w:vAlign w:val="center"/>
            <w:hideMark/>
          </w:tcPr>
          <w:p w14:paraId="152F7351" w14:textId="77777777" w:rsidR="00A2218E" w:rsidRPr="000F4CEC" w:rsidRDefault="00A2218E" w:rsidP="00247B87">
            <w:pPr>
              <w:suppressAutoHyphens w:val="0"/>
              <w:jc w:val="center"/>
              <w:rPr>
                <w:sz w:val="18"/>
                <w:szCs w:val="18"/>
                <w:lang w:eastAsia="ru-RU"/>
              </w:rPr>
            </w:pPr>
            <w:r w:rsidRPr="000F4CEC">
              <w:rPr>
                <w:sz w:val="18"/>
                <w:szCs w:val="18"/>
                <w:lang w:eastAsia="ru-RU"/>
              </w:rPr>
              <w:t>277</w:t>
            </w:r>
          </w:p>
        </w:tc>
        <w:tc>
          <w:tcPr>
            <w:tcW w:w="2345" w:type="dxa"/>
            <w:shd w:val="clear" w:color="000000" w:fill="FFFFFF"/>
            <w:noWrap/>
            <w:vAlign w:val="center"/>
            <w:hideMark/>
          </w:tcPr>
          <w:p w14:paraId="58679A8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9A01E6A"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2EBB752B"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688AAFFC" w14:textId="77777777"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shd w:val="clear" w:color="000000" w:fill="FFFFFF"/>
            <w:noWrap/>
            <w:vAlign w:val="center"/>
            <w:hideMark/>
          </w:tcPr>
          <w:p w14:paraId="2B8E4DAF" w14:textId="77777777"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shd w:val="clear" w:color="000000" w:fill="FFFFFF"/>
            <w:noWrap/>
            <w:vAlign w:val="center"/>
            <w:hideMark/>
          </w:tcPr>
          <w:p w14:paraId="0D470513" w14:textId="77777777"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shd w:val="clear" w:color="000000" w:fill="FFFFFF"/>
            <w:noWrap/>
            <w:vAlign w:val="center"/>
            <w:hideMark/>
          </w:tcPr>
          <w:p w14:paraId="789A5CDA" w14:textId="77777777" w:rsidR="00A2218E" w:rsidRPr="000F4CEC" w:rsidRDefault="00A2218E" w:rsidP="00247B87">
            <w:pPr>
              <w:suppressAutoHyphens w:val="0"/>
              <w:jc w:val="center"/>
              <w:rPr>
                <w:sz w:val="18"/>
                <w:szCs w:val="18"/>
                <w:lang w:eastAsia="ru-RU"/>
              </w:rPr>
            </w:pPr>
            <w:r w:rsidRPr="000F4CEC">
              <w:rPr>
                <w:sz w:val="18"/>
                <w:szCs w:val="18"/>
                <w:lang w:eastAsia="ru-RU"/>
              </w:rPr>
              <w:t>776,98</w:t>
            </w:r>
          </w:p>
        </w:tc>
      </w:tr>
      <w:tr w:rsidR="00A2218E" w:rsidRPr="000F4CEC" w14:paraId="67951DCF" w14:textId="77777777" w:rsidTr="00266CD4">
        <w:trPr>
          <w:trHeight w:val="57"/>
        </w:trPr>
        <w:tc>
          <w:tcPr>
            <w:tcW w:w="740" w:type="dxa"/>
            <w:shd w:val="clear" w:color="000000" w:fill="FFFFFF"/>
            <w:noWrap/>
            <w:vAlign w:val="center"/>
            <w:hideMark/>
          </w:tcPr>
          <w:p w14:paraId="0A6A95E1" w14:textId="77777777" w:rsidR="00A2218E" w:rsidRPr="000F4CEC" w:rsidRDefault="00A2218E" w:rsidP="00247B87">
            <w:pPr>
              <w:suppressAutoHyphens w:val="0"/>
              <w:jc w:val="center"/>
              <w:rPr>
                <w:sz w:val="18"/>
                <w:szCs w:val="18"/>
                <w:lang w:eastAsia="ru-RU"/>
              </w:rPr>
            </w:pPr>
            <w:r w:rsidRPr="000F4CEC">
              <w:rPr>
                <w:sz w:val="18"/>
                <w:szCs w:val="18"/>
                <w:lang w:eastAsia="ru-RU"/>
              </w:rPr>
              <w:t>278</w:t>
            </w:r>
          </w:p>
        </w:tc>
        <w:tc>
          <w:tcPr>
            <w:tcW w:w="2345" w:type="dxa"/>
            <w:shd w:val="clear" w:color="000000" w:fill="FFFFFF"/>
            <w:noWrap/>
            <w:vAlign w:val="center"/>
            <w:hideMark/>
          </w:tcPr>
          <w:p w14:paraId="360484F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66D1832"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02461FAB"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57398D01" w14:textId="77777777"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shd w:val="clear" w:color="000000" w:fill="FFFFFF"/>
            <w:noWrap/>
            <w:vAlign w:val="center"/>
            <w:hideMark/>
          </w:tcPr>
          <w:p w14:paraId="55E34DCF"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0C2CE501"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shd w:val="clear" w:color="000000" w:fill="FFFFFF"/>
            <w:noWrap/>
            <w:vAlign w:val="center"/>
            <w:hideMark/>
          </w:tcPr>
          <w:p w14:paraId="315A12EF" w14:textId="77777777" w:rsidR="00A2218E" w:rsidRPr="000F4CEC" w:rsidRDefault="00A2218E" w:rsidP="00247B87">
            <w:pPr>
              <w:suppressAutoHyphens w:val="0"/>
              <w:jc w:val="center"/>
              <w:rPr>
                <w:sz w:val="18"/>
                <w:szCs w:val="18"/>
                <w:lang w:eastAsia="ru-RU"/>
              </w:rPr>
            </w:pPr>
            <w:r w:rsidRPr="000F4CEC">
              <w:rPr>
                <w:sz w:val="18"/>
                <w:szCs w:val="18"/>
                <w:lang w:eastAsia="ru-RU"/>
              </w:rPr>
              <w:t>771,61</w:t>
            </w:r>
          </w:p>
        </w:tc>
      </w:tr>
      <w:tr w:rsidR="00A2218E" w:rsidRPr="000F4CEC" w14:paraId="3D2D5EAF" w14:textId="77777777" w:rsidTr="00266CD4">
        <w:trPr>
          <w:trHeight w:val="57"/>
        </w:trPr>
        <w:tc>
          <w:tcPr>
            <w:tcW w:w="740" w:type="dxa"/>
            <w:shd w:val="clear" w:color="000000" w:fill="FFFFFF"/>
            <w:noWrap/>
            <w:vAlign w:val="center"/>
            <w:hideMark/>
          </w:tcPr>
          <w:p w14:paraId="5EA576DF" w14:textId="77777777" w:rsidR="00A2218E" w:rsidRPr="000F4CEC" w:rsidRDefault="00A2218E" w:rsidP="00247B87">
            <w:pPr>
              <w:suppressAutoHyphens w:val="0"/>
              <w:jc w:val="center"/>
              <w:rPr>
                <w:sz w:val="18"/>
                <w:szCs w:val="18"/>
                <w:lang w:eastAsia="ru-RU"/>
              </w:rPr>
            </w:pPr>
            <w:r w:rsidRPr="000F4CEC">
              <w:rPr>
                <w:sz w:val="18"/>
                <w:szCs w:val="18"/>
                <w:lang w:eastAsia="ru-RU"/>
              </w:rPr>
              <w:t>279</w:t>
            </w:r>
          </w:p>
        </w:tc>
        <w:tc>
          <w:tcPr>
            <w:tcW w:w="2345" w:type="dxa"/>
            <w:shd w:val="clear" w:color="000000" w:fill="FFFFFF"/>
            <w:noWrap/>
            <w:vAlign w:val="center"/>
            <w:hideMark/>
          </w:tcPr>
          <w:p w14:paraId="0CCE3FB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F6E8513"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2DF41BF2"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08E0D7ED" w14:textId="77777777"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shd w:val="clear" w:color="000000" w:fill="FFFFFF"/>
            <w:noWrap/>
            <w:vAlign w:val="center"/>
            <w:hideMark/>
          </w:tcPr>
          <w:p w14:paraId="34C85DBD"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05C0EFCF"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shd w:val="clear" w:color="000000" w:fill="FFFFFF"/>
            <w:noWrap/>
            <w:vAlign w:val="center"/>
            <w:hideMark/>
          </w:tcPr>
          <w:p w14:paraId="55BC8B00" w14:textId="77777777" w:rsidR="00A2218E" w:rsidRPr="000F4CEC" w:rsidRDefault="00A2218E" w:rsidP="00247B87">
            <w:pPr>
              <w:suppressAutoHyphens w:val="0"/>
              <w:jc w:val="center"/>
              <w:rPr>
                <w:sz w:val="18"/>
                <w:szCs w:val="18"/>
                <w:lang w:eastAsia="ru-RU"/>
              </w:rPr>
            </w:pPr>
            <w:r w:rsidRPr="000F4CEC">
              <w:rPr>
                <w:sz w:val="18"/>
                <w:szCs w:val="18"/>
                <w:lang w:eastAsia="ru-RU"/>
              </w:rPr>
              <w:t>791,00</w:t>
            </w:r>
          </w:p>
        </w:tc>
      </w:tr>
      <w:tr w:rsidR="00A2218E" w:rsidRPr="000F4CEC" w14:paraId="4944308D" w14:textId="77777777" w:rsidTr="00266CD4">
        <w:trPr>
          <w:trHeight w:val="57"/>
        </w:trPr>
        <w:tc>
          <w:tcPr>
            <w:tcW w:w="740" w:type="dxa"/>
            <w:shd w:val="clear" w:color="000000" w:fill="FFFFFF"/>
            <w:noWrap/>
            <w:vAlign w:val="center"/>
            <w:hideMark/>
          </w:tcPr>
          <w:p w14:paraId="109637B1" w14:textId="77777777" w:rsidR="00A2218E" w:rsidRPr="000F4CEC" w:rsidRDefault="00A2218E" w:rsidP="00247B87">
            <w:pPr>
              <w:suppressAutoHyphens w:val="0"/>
              <w:jc w:val="center"/>
              <w:rPr>
                <w:sz w:val="18"/>
                <w:szCs w:val="18"/>
                <w:lang w:eastAsia="ru-RU"/>
              </w:rPr>
            </w:pPr>
            <w:r w:rsidRPr="000F4CEC">
              <w:rPr>
                <w:sz w:val="18"/>
                <w:szCs w:val="18"/>
                <w:lang w:eastAsia="ru-RU"/>
              </w:rPr>
              <w:t>280</w:t>
            </w:r>
          </w:p>
        </w:tc>
        <w:tc>
          <w:tcPr>
            <w:tcW w:w="2345" w:type="dxa"/>
            <w:shd w:val="clear" w:color="000000" w:fill="FFFFFF"/>
            <w:noWrap/>
            <w:vAlign w:val="center"/>
            <w:hideMark/>
          </w:tcPr>
          <w:p w14:paraId="6DE34C2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3ED5F9E"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0479F629"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55E53A7E" w14:textId="77777777"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shd w:val="clear" w:color="000000" w:fill="FFFFFF"/>
            <w:noWrap/>
            <w:vAlign w:val="center"/>
            <w:hideMark/>
          </w:tcPr>
          <w:p w14:paraId="5601C512"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shd w:val="clear" w:color="000000" w:fill="FFFFFF"/>
            <w:noWrap/>
            <w:vAlign w:val="center"/>
            <w:hideMark/>
          </w:tcPr>
          <w:p w14:paraId="1CF22074"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shd w:val="clear" w:color="000000" w:fill="FFFFFF"/>
            <w:noWrap/>
            <w:vAlign w:val="center"/>
            <w:hideMark/>
          </w:tcPr>
          <w:p w14:paraId="0FD3BE9C" w14:textId="77777777" w:rsidR="00A2218E" w:rsidRPr="000F4CEC" w:rsidRDefault="00A2218E" w:rsidP="00247B87">
            <w:pPr>
              <w:suppressAutoHyphens w:val="0"/>
              <w:jc w:val="center"/>
              <w:rPr>
                <w:sz w:val="18"/>
                <w:szCs w:val="18"/>
                <w:lang w:eastAsia="ru-RU"/>
              </w:rPr>
            </w:pPr>
            <w:r w:rsidRPr="000F4CEC">
              <w:rPr>
                <w:sz w:val="18"/>
                <w:szCs w:val="18"/>
                <w:lang w:eastAsia="ru-RU"/>
              </w:rPr>
              <w:t>668,27</w:t>
            </w:r>
          </w:p>
        </w:tc>
      </w:tr>
      <w:tr w:rsidR="00A2218E" w:rsidRPr="000F4CEC" w14:paraId="7B0BCB94" w14:textId="77777777" w:rsidTr="00266CD4">
        <w:trPr>
          <w:trHeight w:val="57"/>
        </w:trPr>
        <w:tc>
          <w:tcPr>
            <w:tcW w:w="740" w:type="dxa"/>
            <w:shd w:val="clear" w:color="000000" w:fill="FFFFFF"/>
            <w:noWrap/>
            <w:vAlign w:val="center"/>
            <w:hideMark/>
          </w:tcPr>
          <w:p w14:paraId="58076ECF" w14:textId="77777777" w:rsidR="00A2218E" w:rsidRPr="000F4CEC" w:rsidRDefault="00A2218E" w:rsidP="00247B87">
            <w:pPr>
              <w:suppressAutoHyphens w:val="0"/>
              <w:jc w:val="center"/>
              <w:rPr>
                <w:sz w:val="18"/>
                <w:szCs w:val="18"/>
                <w:lang w:eastAsia="ru-RU"/>
              </w:rPr>
            </w:pPr>
            <w:r w:rsidRPr="000F4CEC">
              <w:rPr>
                <w:sz w:val="18"/>
                <w:szCs w:val="18"/>
                <w:lang w:eastAsia="ru-RU"/>
              </w:rPr>
              <w:t>281</w:t>
            </w:r>
          </w:p>
        </w:tc>
        <w:tc>
          <w:tcPr>
            <w:tcW w:w="2345" w:type="dxa"/>
            <w:shd w:val="clear" w:color="000000" w:fill="FFFFFF"/>
            <w:noWrap/>
            <w:vAlign w:val="center"/>
            <w:hideMark/>
          </w:tcPr>
          <w:p w14:paraId="3032D00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8631AF9"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7D0E7D0C"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2FE03736" w14:textId="77777777"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shd w:val="clear" w:color="000000" w:fill="FFFFFF"/>
            <w:noWrap/>
            <w:vAlign w:val="center"/>
            <w:hideMark/>
          </w:tcPr>
          <w:p w14:paraId="47B2E437" w14:textId="77777777"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shd w:val="clear" w:color="000000" w:fill="FFFFFF"/>
            <w:noWrap/>
            <w:vAlign w:val="center"/>
            <w:hideMark/>
          </w:tcPr>
          <w:p w14:paraId="34E9E467"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shd w:val="clear" w:color="000000" w:fill="FFFFFF"/>
            <w:noWrap/>
            <w:vAlign w:val="center"/>
            <w:hideMark/>
          </w:tcPr>
          <w:p w14:paraId="0BEC15C5" w14:textId="77777777" w:rsidR="00A2218E" w:rsidRPr="000F4CEC" w:rsidRDefault="00A2218E" w:rsidP="00247B87">
            <w:pPr>
              <w:suppressAutoHyphens w:val="0"/>
              <w:jc w:val="center"/>
              <w:rPr>
                <w:sz w:val="18"/>
                <w:szCs w:val="18"/>
                <w:lang w:eastAsia="ru-RU"/>
              </w:rPr>
            </w:pPr>
            <w:r w:rsidRPr="000F4CEC">
              <w:rPr>
                <w:sz w:val="18"/>
                <w:szCs w:val="18"/>
                <w:lang w:eastAsia="ru-RU"/>
              </w:rPr>
              <w:t>661,36</w:t>
            </w:r>
          </w:p>
        </w:tc>
      </w:tr>
      <w:tr w:rsidR="00A2218E" w:rsidRPr="000F4CEC" w14:paraId="6871D937" w14:textId="77777777" w:rsidTr="00266CD4">
        <w:trPr>
          <w:trHeight w:val="57"/>
        </w:trPr>
        <w:tc>
          <w:tcPr>
            <w:tcW w:w="740" w:type="dxa"/>
            <w:shd w:val="clear" w:color="000000" w:fill="FFFFFF"/>
            <w:noWrap/>
            <w:vAlign w:val="center"/>
            <w:hideMark/>
          </w:tcPr>
          <w:p w14:paraId="0E8DE2A2" w14:textId="77777777" w:rsidR="00A2218E" w:rsidRPr="000F4CEC" w:rsidRDefault="00A2218E" w:rsidP="00247B87">
            <w:pPr>
              <w:suppressAutoHyphens w:val="0"/>
              <w:jc w:val="center"/>
              <w:rPr>
                <w:sz w:val="18"/>
                <w:szCs w:val="18"/>
                <w:lang w:eastAsia="ru-RU"/>
              </w:rPr>
            </w:pPr>
            <w:r w:rsidRPr="000F4CEC">
              <w:rPr>
                <w:sz w:val="18"/>
                <w:szCs w:val="18"/>
                <w:lang w:eastAsia="ru-RU"/>
              </w:rPr>
              <w:t>282</w:t>
            </w:r>
          </w:p>
        </w:tc>
        <w:tc>
          <w:tcPr>
            <w:tcW w:w="2345" w:type="dxa"/>
            <w:shd w:val="clear" w:color="000000" w:fill="FFFFFF"/>
            <w:noWrap/>
            <w:vAlign w:val="center"/>
            <w:hideMark/>
          </w:tcPr>
          <w:p w14:paraId="743C09A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E4C7E8D"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179FCA5B"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6822C472" w14:textId="77777777"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shd w:val="clear" w:color="000000" w:fill="FFFFFF"/>
            <w:noWrap/>
            <w:vAlign w:val="center"/>
            <w:hideMark/>
          </w:tcPr>
          <w:p w14:paraId="18D73CE2"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14475A0F" w14:textId="77777777"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shd w:val="clear" w:color="000000" w:fill="FFFFFF"/>
            <w:noWrap/>
            <w:vAlign w:val="center"/>
            <w:hideMark/>
          </w:tcPr>
          <w:p w14:paraId="1056AE85" w14:textId="77777777" w:rsidR="00A2218E" w:rsidRPr="000F4CEC" w:rsidRDefault="00A2218E" w:rsidP="00247B87">
            <w:pPr>
              <w:suppressAutoHyphens w:val="0"/>
              <w:jc w:val="center"/>
              <w:rPr>
                <w:sz w:val="18"/>
                <w:szCs w:val="18"/>
                <w:lang w:eastAsia="ru-RU"/>
              </w:rPr>
            </w:pPr>
            <w:r w:rsidRPr="000F4CEC">
              <w:rPr>
                <w:sz w:val="18"/>
                <w:szCs w:val="18"/>
                <w:lang w:eastAsia="ru-RU"/>
              </w:rPr>
              <w:t>790,10</w:t>
            </w:r>
          </w:p>
        </w:tc>
      </w:tr>
      <w:tr w:rsidR="00A2218E" w:rsidRPr="000F4CEC" w14:paraId="4D601691" w14:textId="77777777" w:rsidTr="00266CD4">
        <w:trPr>
          <w:trHeight w:val="57"/>
        </w:trPr>
        <w:tc>
          <w:tcPr>
            <w:tcW w:w="740" w:type="dxa"/>
            <w:shd w:val="clear" w:color="000000" w:fill="FFFFFF"/>
            <w:noWrap/>
            <w:vAlign w:val="center"/>
            <w:hideMark/>
          </w:tcPr>
          <w:p w14:paraId="72A6F5F5" w14:textId="77777777" w:rsidR="00A2218E" w:rsidRPr="000F4CEC" w:rsidRDefault="00A2218E" w:rsidP="00247B87">
            <w:pPr>
              <w:suppressAutoHyphens w:val="0"/>
              <w:jc w:val="center"/>
              <w:rPr>
                <w:sz w:val="18"/>
                <w:szCs w:val="18"/>
                <w:lang w:eastAsia="ru-RU"/>
              </w:rPr>
            </w:pPr>
            <w:r w:rsidRPr="000F4CEC">
              <w:rPr>
                <w:sz w:val="18"/>
                <w:szCs w:val="18"/>
                <w:lang w:eastAsia="ru-RU"/>
              </w:rPr>
              <w:t>283</w:t>
            </w:r>
          </w:p>
        </w:tc>
        <w:tc>
          <w:tcPr>
            <w:tcW w:w="2345" w:type="dxa"/>
            <w:shd w:val="clear" w:color="000000" w:fill="FFFFFF"/>
            <w:noWrap/>
            <w:vAlign w:val="center"/>
            <w:hideMark/>
          </w:tcPr>
          <w:p w14:paraId="0A36B63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FF7FE6A"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17E82471"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3FCAC750" w14:textId="77777777"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shd w:val="clear" w:color="000000" w:fill="FFFFFF"/>
            <w:noWrap/>
            <w:vAlign w:val="center"/>
            <w:hideMark/>
          </w:tcPr>
          <w:p w14:paraId="614D0DBE"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64152F60"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shd w:val="clear" w:color="000000" w:fill="FFFFFF"/>
            <w:noWrap/>
            <w:vAlign w:val="center"/>
            <w:hideMark/>
          </w:tcPr>
          <w:p w14:paraId="1BC771A9" w14:textId="77777777" w:rsidR="00A2218E" w:rsidRPr="000F4CEC" w:rsidRDefault="00A2218E" w:rsidP="00247B87">
            <w:pPr>
              <w:suppressAutoHyphens w:val="0"/>
              <w:jc w:val="center"/>
              <w:rPr>
                <w:sz w:val="18"/>
                <w:szCs w:val="18"/>
                <w:lang w:eastAsia="ru-RU"/>
              </w:rPr>
            </w:pPr>
            <w:r w:rsidRPr="000F4CEC">
              <w:rPr>
                <w:sz w:val="18"/>
                <w:szCs w:val="18"/>
                <w:lang w:eastAsia="ru-RU"/>
              </w:rPr>
              <w:t>759,76</w:t>
            </w:r>
          </w:p>
        </w:tc>
      </w:tr>
      <w:tr w:rsidR="00A2218E" w:rsidRPr="000F4CEC" w14:paraId="70A6F1D4" w14:textId="77777777" w:rsidTr="00266CD4">
        <w:trPr>
          <w:trHeight w:val="57"/>
        </w:trPr>
        <w:tc>
          <w:tcPr>
            <w:tcW w:w="740" w:type="dxa"/>
            <w:shd w:val="clear" w:color="000000" w:fill="FFFFFF"/>
            <w:noWrap/>
            <w:vAlign w:val="center"/>
            <w:hideMark/>
          </w:tcPr>
          <w:p w14:paraId="7A4E9F06" w14:textId="77777777" w:rsidR="00A2218E" w:rsidRPr="000F4CEC" w:rsidRDefault="00A2218E" w:rsidP="00247B87">
            <w:pPr>
              <w:suppressAutoHyphens w:val="0"/>
              <w:jc w:val="center"/>
              <w:rPr>
                <w:sz w:val="18"/>
                <w:szCs w:val="18"/>
                <w:lang w:eastAsia="ru-RU"/>
              </w:rPr>
            </w:pPr>
            <w:r w:rsidRPr="000F4CEC">
              <w:rPr>
                <w:sz w:val="18"/>
                <w:szCs w:val="18"/>
                <w:lang w:eastAsia="ru-RU"/>
              </w:rPr>
              <w:t>284</w:t>
            </w:r>
          </w:p>
        </w:tc>
        <w:tc>
          <w:tcPr>
            <w:tcW w:w="2345" w:type="dxa"/>
            <w:shd w:val="clear" w:color="000000" w:fill="FFFFFF"/>
            <w:noWrap/>
            <w:vAlign w:val="center"/>
            <w:hideMark/>
          </w:tcPr>
          <w:p w14:paraId="3537AE0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41C1E55"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35C469E9"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4B1FF0FA" w14:textId="77777777"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shd w:val="clear" w:color="000000" w:fill="FFFFFF"/>
            <w:noWrap/>
            <w:vAlign w:val="center"/>
            <w:hideMark/>
          </w:tcPr>
          <w:p w14:paraId="236C7ECA"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shd w:val="clear" w:color="000000" w:fill="FFFFFF"/>
            <w:noWrap/>
            <w:vAlign w:val="center"/>
            <w:hideMark/>
          </w:tcPr>
          <w:p w14:paraId="1448C84D"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shd w:val="clear" w:color="000000" w:fill="FFFFFF"/>
            <w:noWrap/>
            <w:vAlign w:val="center"/>
            <w:hideMark/>
          </w:tcPr>
          <w:p w14:paraId="4738FF4C" w14:textId="77777777" w:rsidR="00A2218E" w:rsidRPr="000F4CEC" w:rsidRDefault="00A2218E" w:rsidP="00247B87">
            <w:pPr>
              <w:suppressAutoHyphens w:val="0"/>
              <w:jc w:val="center"/>
              <w:rPr>
                <w:sz w:val="18"/>
                <w:szCs w:val="18"/>
                <w:lang w:eastAsia="ru-RU"/>
              </w:rPr>
            </w:pPr>
            <w:r w:rsidRPr="000F4CEC">
              <w:rPr>
                <w:sz w:val="18"/>
                <w:szCs w:val="18"/>
                <w:lang w:eastAsia="ru-RU"/>
              </w:rPr>
              <w:t>758,34</w:t>
            </w:r>
          </w:p>
        </w:tc>
      </w:tr>
      <w:tr w:rsidR="00A2218E" w:rsidRPr="000F4CEC" w14:paraId="705FDCF8" w14:textId="77777777" w:rsidTr="00266CD4">
        <w:trPr>
          <w:trHeight w:val="57"/>
        </w:trPr>
        <w:tc>
          <w:tcPr>
            <w:tcW w:w="740" w:type="dxa"/>
            <w:shd w:val="clear" w:color="000000" w:fill="FFFFFF"/>
            <w:noWrap/>
            <w:vAlign w:val="center"/>
            <w:hideMark/>
          </w:tcPr>
          <w:p w14:paraId="4F984F72" w14:textId="77777777" w:rsidR="00A2218E" w:rsidRPr="000F4CEC" w:rsidRDefault="00A2218E" w:rsidP="00247B87">
            <w:pPr>
              <w:suppressAutoHyphens w:val="0"/>
              <w:jc w:val="center"/>
              <w:rPr>
                <w:sz w:val="18"/>
                <w:szCs w:val="18"/>
                <w:lang w:eastAsia="ru-RU"/>
              </w:rPr>
            </w:pPr>
            <w:r w:rsidRPr="000F4CEC">
              <w:rPr>
                <w:sz w:val="18"/>
                <w:szCs w:val="18"/>
                <w:lang w:eastAsia="ru-RU"/>
              </w:rPr>
              <w:t>285</w:t>
            </w:r>
          </w:p>
        </w:tc>
        <w:tc>
          <w:tcPr>
            <w:tcW w:w="2345" w:type="dxa"/>
            <w:shd w:val="clear" w:color="000000" w:fill="FFFFFF"/>
            <w:noWrap/>
            <w:vAlign w:val="center"/>
            <w:hideMark/>
          </w:tcPr>
          <w:p w14:paraId="212CA4F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8C0E4A1"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2B0FD2F9"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191D762C" w14:textId="77777777"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shd w:val="clear" w:color="000000" w:fill="FFFFFF"/>
            <w:noWrap/>
            <w:vAlign w:val="center"/>
            <w:hideMark/>
          </w:tcPr>
          <w:p w14:paraId="1A4B360D"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shd w:val="clear" w:color="000000" w:fill="FFFFFF"/>
            <w:noWrap/>
            <w:vAlign w:val="center"/>
            <w:hideMark/>
          </w:tcPr>
          <w:p w14:paraId="52654FD0" w14:textId="77777777"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shd w:val="clear" w:color="000000" w:fill="FFFFFF"/>
            <w:noWrap/>
            <w:vAlign w:val="center"/>
            <w:hideMark/>
          </w:tcPr>
          <w:p w14:paraId="13B3B628" w14:textId="77777777" w:rsidR="00A2218E" w:rsidRPr="000F4CEC" w:rsidRDefault="00A2218E" w:rsidP="00247B87">
            <w:pPr>
              <w:suppressAutoHyphens w:val="0"/>
              <w:jc w:val="center"/>
              <w:rPr>
                <w:sz w:val="18"/>
                <w:szCs w:val="18"/>
                <w:lang w:eastAsia="ru-RU"/>
              </w:rPr>
            </w:pPr>
            <w:r w:rsidRPr="000F4CEC">
              <w:rPr>
                <w:sz w:val="18"/>
                <w:szCs w:val="18"/>
                <w:lang w:eastAsia="ru-RU"/>
              </w:rPr>
              <w:t>784,03</w:t>
            </w:r>
          </w:p>
        </w:tc>
      </w:tr>
      <w:tr w:rsidR="00A2218E" w:rsidRPr="000F4CEC" w14:paraId="5A96F0E5" w14:textId="77777777" w:rsidTr="00266CD4">
        <w:trPr>
          <w:trHeight w:val="57"/>
        </w:trPr>
        <w:tc>
          <w:tcPr>
            <w:tcW w:w="740" w:type="dxa"/>
            <w:shd w:val="clear" w:color="000000" w:fill="FFFFFF"/>
            <w:noWrap/>
            <w:vAlign w:val="center"/>
            <w:hideMark/>
          </w:tcPr>
          <w:p w14:paraId="28ACF807" w14:textId="77777777" w:rsidR="00A2218E" w:rsidRPr="000F4CEC" w:rsidRDefault="00A2218E" w:rsidP="00247B87">
            <w:pPr>
              <w:suppressAutoHyphens w:val="0"/>
              <w:jc w:val="center"/>
              <w:rPr>
                <w:sz w:val="18"/>
                <w:szCs w:val="18"/>
                <w:lang w:eastAsia="ru-RU"/>
              </w:rPr>
            </w:pPr>
            <w:r w:rsidRPr="000F4CEC">
              <w:rPr>
                <w:sz w:val="18"/>
                <w:szCs w:val="18"/>
                <w:lang w:eastAsia="ru-RU"/>
              </w:rPr>
              <w:t>286</w:t>
            </w:r>
          </w:p>
        </w:tc>
        <w:tc>
          <w:tcPr>
            <w:tcW w:w="2345" w:type="dxa"/>
            <w:shd w:val="clear" w:color="000000" w:fill="FFFFFF"/>
            <w:noWrap/>
            <w:vAlign w:val="center"/>
            <w:hideMark/>
          </w:tcPr>
          <w:p w14:paraId="0EB3E79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6C8EE97"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shd w:val="clear" w:color="000000" w:fill="FFFFFF"/>
            <w:noWrap/>
            <w:vAlign w:val="center"/>
            <w:hideMark/>
          </w:tcPr>
          <w:p w14:paraId="0575E310" w14:textId="77777777"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shd w:val="clear" w:color="000000" w:fill="FFFFFF"/>
            <w:vAlign w:val="center"/>
            <w:hideMark/>
          </w:tcPr>
          <w:p w14:paraId="169485E0"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shd w:val="clear" w:color="000000" w:fill="FFFFFF"/>
            <w:noWrap/>
            <w:vAlign w:val="center"/>
            <w:hideMark/>
          </w:tcPr>
          <w:p w14:paraId="5AE0AA88" w14:textId="77777777"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shd w:val="clear" w:color="000000" w:fill="FFFFFF"/>
            <w:noWrap/>
            <w:vAlign w:val="center"/>
            <w:hideMark/>
          </w:tcPr>
          <w:p w14:paraId="77FAFA2C" w14:textId="77777777"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shd w:val="clear" w:color="000000" w:fill="FFFFFF"/>
            <w:noWrap/>
            <w:vAlign w:val="center"/>
            <w:hideMark/>
          </w:tcPr>
          <w:p w14:paraId="725C50DC" w14:textId="77777777" w:rsidR="00A2218E" w:rsidRPr="000F4CEC" w:rsidRDefault="00A2218E" w:rsidP="00247B87">
            <w:pPr>
              <w:suppressAutoHyphens w:val="0"/>
              <w:jc w:val="center"/>
              <w:rPr>
                <w:sz w:val="18"/>
                <w:szCs w:val="18"/>
                <w:lang w:eastAsia="ru-RU"/>
              </w:rPr>
            </w:pPr>
            <w:r w:rsidRPr="000F4CEC">
              <w:rPr>
                <w:sz w:val="18"/>
                <w:szCs w:val="18"/>
                <w:lang w:eastAsia="ru-RU"/>
              </w:rPr>
              <w:t>3 011,70</w:t>
            </w:r>
          </w:p>
        </w:tc>
      </w:tr>
      <w:tr w:rsidR="00A2218E" w:rsidRPr="000F4CEC" w14:paraId="544396B8" w14:textId="77777777" w:rsidTr="00266CD4">
        <w:trPr>
          <w:trHeight w:val="57"/>
        </w:trPr>
        <w:tc>
          <w:tcPr>
            <w:tcW w:w="740" w:type="dxa"/>
            <w:shd w:val="clear" w:color="000000" w:fill="FFFFFF"/>
            <w:noWrap/>
            <w:vAlign w:val="center"/>
            <w:hideMark/>
          </w:tcPr>
          <w:p w14:paraId="6BA46D76" w14:textId="77777777" w:rsidR="00A2218E" w:rsidRPr="000F4CEC" w:rsidRDefault="00A2218E" w:rsidP="00247B87">
            <w:pPr>
              <w:suppressAutoHyphens w:val="0"/>
              <w:jc w:val="center"/>
              <w:rPr>
                <w:sz w:val="18"/>
                <w:szCs w:val="18"/>
                <w:lang w:eastAsia="ru-RU"/>
              </w:rPr>
            </w:pPr>
            <w:r w:rsidRPr="000F4CEC">
              <w:rPr>
                <w:sz w:val="18"/>
                <w:szCs w:val="18"/>
                <w:lang w:eastAsia="ru-RU"/>
              </w:rPr>
              <w:t>287</w:t>
            </w:r>
          </w:p>
        </w:tc>
        <w:tc>
          <w:tcPr>
            <w:tcW w:w="2345" w:type="dxa"/>
            <w:shd w:val="clear" w:color="000000" w:fill="FFFFFF"/>
            <w:noWrap/>
            <w:vAlign w:val="center"/>
            <w:hideMark/>
          </w:tcPr>
          <w:p w14:paraId="1E0833C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BB6AF42"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shd w:val="clear" w:color="000000" w:fill="FFFFFF"/>
            <w:noWrap/>
            <w:vAlign w:val="center"/>
            <w:hideMark/>
          </w:tcPr>
          <w:p w14:paraId="6A6E54A2" w14:textId="77777777"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shd w:val="clear" w:color="000000" w:fill="FFFFFF"/>
            <w:vAlign w:val="center"/>
            <w:hideMark/>
          </w:tcPr>
          <w:p w14:paraId="25B1CD01" w14:textId="77777777" w:rsidR="00A2218E" w:rsidRPr="000F4CEC" w:rsidRDefault="00A2218E" w:rsidP="00247B87">
            <w:pPr>
              <w:suppressAutoHyphens w:val="0"/>
              <w:rPr>
                <w:sz w:val="18"/>
                <w:szCs w:val="18"/>
                <w:lang w:eastAsia="ru-RU"/>
              </w:rPr>
            </w:pPr>
            <w:r w:rsidRPr="000F4CEC">
              <w:rPr>
                <w:sz w:val="18"/>
                <w:szCs w:val="18"/>
                <w:lang w:eastAsia="ru-RU"/>
              </w:rPr>
              <w:t>ул. Пионерская</w:t>
            </w:r>
          </w:p>
        </w:tc>
        <w:tc>
          <w:tcPr>
            <w:tcW w:w="851" w:type="dxa"/>
            <w:shd w:val="clear" w:color="000000" w:fill="FFFFFF"/>
            <w:noWrap/>
            <w:vAlign w:val="center"/>
            <w:hideMark/>
          </w:tcPr>
          <w:p w14:paraId="31126666"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29EF1206"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shd w:val="clear" w:color="000000" w:fill="FFFFFF"/>
            <w:noWrap/>
            <w:vAlign w:val="center"/>
            <w:hideMark/>
          </w:tcPr>
          <w:p w14:paraId="53934825" w14:textId="77777777" w:rsidR="00A2218E" w:rsidRPr="000F4CEC" w:rsidRDefault="00A2218E" w:rsidP="00247B87">
            <w:pPr>
              <w:suppressAutoHyphens w:val="0"/>
              <w:jc w:val="center"/>
              <w:rPr>
                <w:sz w:val="18"/>
                <w:szCs w:val="18"/>
                <w:lang w:eastAsia="ru-RU"/>
              </w:rPr>
            </w:pPr>
            <w:r w:rsidRPr="000F4CEC">
              <w:rPr>
                <w:sz w:val="18"/>
                <w:szCs w:val="18"/>
                <w:lang w:eastAsia="ru-RU"/>
              </w:rPr>
              <w:t>3 637,80</w:t>
            </w:r>
          </w:p>
        </w:tc>
      </w:tr>
      <w:tr w:rsidR="00A2218E" w:rsidRPr="000F4CEC" w14:paraId="2456B2D3" w14:textId="77777777" w:rsidTr="00266CD4">
        <w:trPr>
          <w:trHeight w:val="57"/>
        </w:trPr>
        <w:tc>
          <w:tcPr>
            <w:tcW w:w="740" w:type="dxa"/>
            <w:shd w:val="clear" w:color="000000" w:fill="FFFFFF"/>
            <w:noWrap/>
            <w:vAlign w:val="center"/>
            <w:hideMark/>
          </w:tcPr>
          <w:p w14:paraId="3FFA0489" w14:textId="77777777" w:rsidR="00A2218E" w:rsidRPr="000F4CEC" w:rsidRDefault="00A2218E" w:rsidP="00247B87">
            <w:pPr>
              <w:suppressAutoHyphens w:val="0"/>
              <w:jc w:val="center"/>
              <w:rPr>
                <w:sz w:val="18"/>
                <w:szCs w:val="18"/>
                <w:lang w:eastAsia="ru-RU"/>
              </w:rPr>
            </w:pPr>
            <w:r w:rsidRPr="000F4CEC">
              <w:rPr>
                <w:sz w:val="18"/>
                <w:szCs w:val="18"/>
                <w:lang w:eastAsia="ru-RU"/>
              </w:rPr>
              <w:t>288</w:t>
            </w:r>
          </w:p>
        </w:tc>
        <w:tc>
          <w:tcPr>
            <w:tcW w:w="2345" w:type="dxa"/>
            <w:shd w:val="clear" w:color="000000" w:fill="FFFFFF"/>
            <w:noWrap/>
            <w:vAlign w:val="center"/>
            <w:hideMark/>
          </w:tcPr>
          <w:p w14:paraId="758CC0A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3C6B78E"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shd w:val="clear" w:color="000000" w:fill="FFFFFF"/>
            <w:noWrap/>
            <w:vAlign w:val="center"/>
            <w:hideMark/>
          </w:tcPr>
          <w:p w14:paraId="697C9F1F" w14:textId="77777777"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shd w:val="clear" w:color="000000" w:fill="FFFFFF"/>
            <w:vAlign w:val="center"/>
            <w:hideMark/>
          </w:tcPr>
          <w:p w14:paraId="6CF14E9D" w14:textId="77777777"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shd w:val="clear" w:color="000000" w:fill="FFFFFF"/>
            <w:noWrap/>
            <w:vAlign w:val="center"/>
            <w:hideMark/>
          </w:tcPr>
          <w:p w14:paraId="0061BB86"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4063B91B" w14:textId="77777777"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shd w:val="clear" w:color="000000" w:fill="FFFFFF"/>
            <w:noWrap/>
            <w:vAlign w:val="center"/>
            <w:hideMark/>
          </w:tcPr>
          <w:p w14:paraId="4CC107D7" w14:textId="77777777" w:rsidR="00A2218E" w:rsidRPr="000F4CEC" w:rsidRDefault="00A2218E" w:rsidP="00247B87">
            <w:pPr>
              <w:suppressAutoHyphens w:val="0"/>
              <w:jc w:val="center"/>
              <w:rPr>
                <w:sz w:val="18"/>
                <w:szCs w:val="18"/>
                <w:lang w:eastAsia="ru-RU"/>
              </w:rPr>
            </w:pPr>
            <w:r w:rsidRPr="000F4CEC">
              <w:rPr>
                <w:sz w:val="18"/>
                <w:szCs w:val="18"/>
                <w:lang w:eastAsia="ru-RU"/>
              </w:rPr>
              <w:t>3 005,00</w:t>
            </w:r>
          </w:p>
        </w:tc>
      </w:tr>
      <w:tr w:rsidR="00A2218E" w:rsidRPr="000F4CEC" w14:paraId="1CCC8211" w14:textId="77777777" w:rsidTr="00266CD4">
        <w:trPr>
          <w:trHeight w:val="57"/>
        </w:trPr>
        <w:tc>
          <w:tcPr>
            <w:tcW w:w="740" w:type="dxa"/>
            <w:shd w:val="clear" w:color="000000" w:fill="FFFFFF"/>
            <w:noWrap/>
            <w:vAlign w:val="center"/>
            <w:hideMark/>
          </w:tcPr>
          <w:p w14:paraId="2D171BD3" w14:textId="77777777" w:rsidR="00A2218E" w:rsidRPr="000F4CEC" w:rsidRDefault="00A2218E" w:rsidP="00247B87">
            <w:pPr>
              <w:suppressAutoHyphens w:val="0"/>
              <w:jc w:val="center"/>
              <w:rPr>
                <w:sz w:val="18"/>
                <w:szCs w:val="18"/>
                <w:lang w:eastAsia="ru-RU"/>
              </w:rPr>
            </w:pPr>
            <w:r w:rsidRPr="000F4CEC">
              <w:rPr>
                <w:sz w:val="18"/>
                <w:szCs w:val="18"/>
                <w:lang w:eastAsia="ru-RU"/>
              </w:rPr>
              <w:t>289</w:t>
            </w:r>
          </w:p>
        </w:tc>
        <w:tc>
          <w:tcPr>
            <w:tcW w:w="2345" w:type="dxa"/>
            <w:shd w:val="clear" w:color="000000" w:fill="FFFFFF"/>
            <w:noWrap/>
            <w:vAlign w:val="center"/>
            <w:hideMark/>
          </w:tcPr>
          <w:p w14:paraId="6A9338F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CFCD789"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shd w:val="clear" w:color="000000" w:fill="FFFFFF"/>
            <w:noWrap/>
            <w:vAlign w:val="center"/>
            <w:hideMark/>
          </w:tcPr>
          <w:p w14:paraId="7AE57603" w14:textId="77777777"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shd w:val="clear" w:color="000000" w:fill="FFFFFF"/>
            <w:vAlign w:val="center"/>
            <w:hideMark/>
          </w:tcPr>
          <w:p w14:paraId="4FED49B9" w14:textId="77777777"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shd w:val="clear" w:color="000000" w:fill="FFFFFF"/>
            <w:noWrap/>
            <w:vAlign w:val="center"/>
            <w:hideMark/>
          </w:tcPr>
          <w:p w14:paraId="5D322921"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shd w:val="clear" w:color="000000" w:fill="FFFFFF"/>
            <w:noWrap/>
            <w:vAlign w:val="center"/>
            <w:hideMark/>
          </w:tcPr>
          <w:p w14:paraId="6860B88B" w14:textId="77777777" w:rsidR="00A2218E" w:rsidRPr="000F4CEC" w:rsidRDefault="00A2218E" w:rsidP="00247B87">
            <w:pPr>
              <w:suppressAutoHyphens w:val="0"/>
              <w:jc w:val="center"/>
              <w:rPr>
                <w:sz w:val="18"/>
                <w:szCs w:val="18"/>
                <w:lang w:eastAsia="ru-RU"/>
              </w:rPr>
            </w:pPr>
            <w:r w:rsidRPr="000F4CEC">
              <w:rPr>
                <w:sz w:val="18"/>
                <w:szCs w:val="18"/>
                <w:lang w:eastAsia="ru-RU"/>
              </w:rPr>
              <w:t>1977</w:t>
            </w:r>
          </w:p>
        </w:tc>
        <w:tc>
          <w:tcPr>
            <w:tcW w:w="1889" w:type="dxa"/>
            <w:shd w:val="clear" w:color="000000" w:fill="FFFFFF"/>
            <w:noWrap/>
            <w:vAlign w:val="center"/>
            <w:hideMark/>
          </w:tcPr>
          <w:p w14:paraId="6194995D" w14:textId="77777777" w:rsidR="00A2218E" w:rsidRPr="000F4CEC" w:rsidRDefault="00A2218E" w:rsidP="00247B87">
            <w:pPr>
              <w:suppressAutoHyphens w:val="0"/>
              <w:jc w:val="center"/>
              <w:rPr>
                <w:sz w:val="18"/>
                <w:szCs w:val="18"/>
                <w:lang w:eastAsia="ru-RU"/>
              </w:rPr>
            </w:pPr>
            <w:r w:rsidRPr="000F4CEC">
              <w:rPr>
                <w:sz w:val="18"/>
                <w:szCs w:val="18"/>
                <w:lang w:eastAsia="ru-RU"/>
              </w:rPr>
              <w:t>4 057,20</w:t>
            </w:r>
          </w:p>
        </w:tc>
      </w:tr>
      <w:tr w:rsidR="00A2218E" w:rsidRPr="000F4CEC" w14:paraId="763DD620" w14:textId="77777777" w:rsidTr="00266CD4">
        <w:trPr>
          <w:trHeight w:val="57"/>
        </w:trPr>
        <w:tc>
          <w:tcPr>
            <w:tcW w:w="740" w:type="dxa"/>
            <w:shd w:val="clear" w:color="000000" w:fill="FFFFFF"/>
            <w:noWrap/>
            <w:vAlign w:val="center"/>
            <w:hideMark/>
          </w:tcPr>
          <w:p w14:paraId="6CA694A0" w14:textId="77777777" w:rsidR="00A2218E" w:rsidRPr="000F4CEC" w:rsidRDefault="00A2218E" w:rsidP="00247B87">
            <w:pPr>
              <w:suppressAutoHyphens w:val="0"/>
              <w:jc w:val="center"/>
              <w:rPr>
                <w:sz w:val="18"/>
                <w:szCs w:val="18"/>
                <w:lang w:eastAsia="ru-RU"/>
              </w:rPr>
            </w:pPr>
            <w:r w:rsidRPr="000F4CEC">
              <w:rPr>
                <w:sz w:val="18"/>
                <w:szCs w:val="18"/>
                <w:lang w:eastAsia="ru-RU"/>
              </w:rPr>
              <w:t>290</w:t>
            </w:r>
          </w:p>
        </w:tc>
        <w:tc>
          <w:tcPr>
            <w:tcW w:w="2345" w:type="dxa"/>
            <w:shd w:val="clear" w:color="000000" w:fill="FFFFFF"/>
            <w:noWrap/>
            <w:vAlign w:val="center"/>
            <w:hideMark/>
          </w:tcPr>
          <w:p w14:paraId="4DA09EC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5F844C9"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shd w:val="clear" w:color="000000" w:fill="FFFFFF"/>
            <w:noWrap/>
            <w:vAlign w:val="center"/>
            <w:hideMark/>
          </w:tcPr>
          <w:p w14:paraId="40739C99" w14:textId="77777777"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shd w:val="clear" w:color="000000" w:fill="FFFFFF"/>
            <w:vAlign w:val="center"/>
            <w:hideMark/>
          </w:tcPr>
          <w:p w14:paraId="2E4B81A9" w14:textId="77777777"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shd w:val="clear" w:color="000000" w:fill="FFFFFF"/>
            <w:noWrap/>
            <w:vAlign w:val="center"/>
            <w:hideMark/>
          </w:tcPr>
          <w:p w14:paraId="21B9EF56"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751F7FE5"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shd w:val="clear" w:color="000000" w:fill="FFFFFF"/>
            <w:noWrap/>
            <w:vAlign w:val="center"/>
            <w:hideMark/>
          </w:tcPr>
          <w:p w14:paraId="547A633C" w14:textId="77777777" w:rsidR="00A2218E" w:rsidRPr="000F4CEC" w:rsidRDefault="00A2218E" w:rsidP="00247B87">
            <w:pPr>
              <w:suppressAutoHyphens w:val="0"/>
              <w:jc w:val="center"/>
              <w:rPr>
                <w:sz w:val="18"/>
                <w:szCs w:val="18"/>
                <w:lang w:eastAsia="ru-RU"/>
              </w:rPr>
            </w:pPr>
            <w:r w:rsidRPr="000F4CEC">
              <w:rPr>
                <w:sz w:val="18"/>
                <w:szCs w:val="18"/>
                <w:lang w:eastAsia="ru-RU"/>
              </w:rPr>
              <w:t>1 047,40</w:t>
            </w:r>
          </w:p>
        </w:tc>
      </w:tr>
      <w:tr w:rsidR="00A2218E" w:rsidRPr="000F4CEC" w14:paraId="5B393BBA" w14:textId="77777777" w:rsidTr="00266CD4">
        <w:trPr>
          <w:trHeight w:val="57"/>
        </w:trPr>
        <w:tc>
          <w:tcPr>
            <w:tcW w:w="740" w:type="dxa"/>
            <w:shd w:val="clear" w:color="000000" w:fill="FFFFFF"/>
            <w:noWrap/>
            <w:vAlign w:val="center"/>
            <w:hideMark/>
          </w:tcPr>
          <w:p w14:paraId="3D4C87F4" w14:textId="77777777" w:rsidR="00A2218E" w:rsidRPr="000F4CEC" w:rsidRDefault="00A2218E" w:rsidP="00247B87">
            <w:pPr>
              <w:suppressAutoHyphens w:val="0"/>
              <w:jc w:val="center"/>
              <w:rPr>
                <w:sz w:val="18"/>
                <w:szCs w:val="18"/>
                <w:lang w:eastAsia="ru-RU"/>
              </w:rPr>
            </w:pPr>
            <w:r w:rsidRPr="000F4CEC">
              <w:rPr>
                <w:sz w:val="18"/>
                <w:szCs w:val="18"/>
                <w:lang w:eastAsia="ru-RU"/>
              </w:rPr>
              <w:t>291</w:t>
            </w:r>
          </w:p>
        </w:tc>
        <w:tc>
          <w:tcPr>
            <w:tcW w:w="2345" w:type="dxa"/>
            <w:shd w:val="clear" w:color="000000" w:fill="FFFFFF"/>
            <w:noWrap/>
            <w:vAlign w:val="center"/>
            <w:hideMark/>
          </w:tcPr>
          <w:p w14:paraId="3C087F1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CFFB0CE"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shd w:val="clear" w:color="000000" w:fill="FFFFFF"/>
            <w:noWrap/>
            <w:vAlign w:val="center"/>
            <w:hideMark/>
          </w:tcPr>
          <w:p w14:paraId="682E8B73" w14:textId="77777777"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shd w:val="clear" w:color="000000" w:fill="FFFFFF"/>
            <w:vAlign w:val="center"/>
            <w:hideMark/>
          </w:tcPr>
          <w:p w14:paraId="5CA8B8F5" w14:textId="77777777"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shd w:val="clear" w:color="000000" w:fill="FFFFFF"/>
            <w:noWrap/>
            <w:vAlign w:val="center"/>
            <w:hideMark/>
          </w:tcPr>
          <w:p w14:paraId="4FCC6459"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shd w:val="clear" w:color="000000" w:fill="FFFFFF"/>
            <w:noWrap/>
            <w:vAlign w:val="center"/>
            <w:hideMark/>
          </w:tcPr>
          <w:p w14:paraId="6F327FE6"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shd w:val="clear" w:color="000000" w:fill="FFFFFF"/>
            <w:noWrap/>
            <w:vAlign w:val="center"/>
            <w:hideMark/>
          </w:tcPr>
          <w:p w14:paraId="7F618506" w14:textId="77777777" w:rsidR="00A2218E" w:rsidRPr="000F4CEC" w:rsidRDefault="00A2218E" w:rsidP="00247B87">
            <w:pPr>
              <w:suppressAutoHyphens w:val="0"/>
              <w:jc w:val="center"/>
              <w:rPr>
                <w:sz w:val="18"/>
                <w:szCs w:val="18"/>
                <w:lang w:eastAsia="ru-RU"/>
              </w:rPr>
            </w:pPr>
            <w:r w:rsidRPr="000F4CEC">
              <w:rPr>
                <w:sz w:val="18"/>
                <w:szCs w:val="18"/>
                <w:lang w:eastAsia="ru-RU"/>
              </w:rPr>
              <w:t>444,20</w:t>
            </w:r>
          </w:p>
        </w:tc>
      </w:tr>
      <w:tr w:rsidR="00A2218E" w:rsidRPr="000F4CEC" w14:paraId="75CEAC35" w14:textId="77777777" w:rsidTr="00266CD4">
        <w:trPr>
          <w:trHeight w:val="57"/>
        </w:trPr>
        <w:tc>
          <w:tcPr>
            <w:tcW w:w="740" w:type="dxa"/>
            <w:shd w:val="clear" w:color="000000" w:fill="FFFFFF"/>
            <w:noWrap/>
            <w:vAlign w:val="center"/>
            <w:hideMark/>
          </w:tcPr>
          <w:p w14:paraId="3DB534D9" w14:textId="77777777" w:rsidR="00A2218E" w:rsidRPr="000F4CEC" w:rsidRDefault="00A2218E" w:rsidP="00247B87">
            <w:pPr>
              <w:suppressAutoHyphens w:val="0"/>
              <w:jc w:val="center"/>
              <w:rPr>
                <w:sz w:val="18"/>
                <w:szCs w:val="18"/>
                <w:lang w:eastAsia="ru-RU"/>
              </w:rPr>
            </w:pPr>
            <w:r w:rsidRPr="000F4CEC">
              <w:rPr>
                <w:sz w:val="18"/>
                <w:szCs w:val="18"/>
                <w:lang w:eastAsia="ru-RU"/>
              </w:rPr>
              <w:t>292</w:t>
            </w:r>
          </w:p>
        </w:tc>
        <w:tc>
          <w:tcPr>
            <w:tcW w:w="2345" w:type="dxa"/>
            <w:shd w:val="clear" w:color="000000" w:fill="FFFFFF"/>
            <w:noWrap/>
            <w:vAlign w:val="center"/>
            <w:hideMark/>
          </w:tcPr>
          <w:p w14:paraId="6BB9405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CE6762A"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shd w:val="clear" w:color="000000" w:fill="FFFFFF"/>
            <w:noWrap/>
            <w:vAlign w:val="center"/>
            <w:hideMark/>
          </w:tcPr>
          <w:p w14:paraId="70500F62" w14:textId="77777777"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shd w:val="clear" w:color="000000" w:fill="FFFFFF"/>
            <w:vAlign w:val="center"/>
            <w:hideMark/>
          </w:tcPr>
          <w:p w14:paraId="4A6B128B" w14:textId="77777777"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shd w:val="clear" w:color="000000" w:fill="FFFFFF"/>
            <w:noWrap/>
            <w:vAlign w:val="center"/>
            <w:hideMark/>
          </w:tcPr>
          <w:p w14:paraId="08B346BA"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60ACF415" w14:textId="77777777"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shd w:val="clear" w:color="000000" w:fill="FFFFFF"/>
            <w:noWrap/>
            <w:vAlign w:val="center"/>
            <w:hideMark/>
          </w:tcPr>
          <w:p w14:paraId="661CB167" w14:textId="77777777" w:rsidR="00A2218E" w:rsidRPr="000F4CEC" w:rsidRDefault="00A2218E" w:rsidP="00247B87">
            <w:pPr>
              <w:suppressAutoHyphens w:val="0"/>
              <w:jc w:val="center"/>
              <w:rPr>
                <w:sz w:val="18"/>
                <w:szCs w:val="18"/>
                <w:lang w:eastAsia="ru-RU"/>
              </w:rPr>
            </w:pPr>
            <w:r w:rsidRPr="000F4CEC">
              <w:rPr>
                <w:sz w:val="18"/>
                <w:szCs w:val="18"/>
                <w:lang w:eastAsia="ru-RU"/>
              </w:rPr>
              <w:t>1 009,20</w:t>
            </w:r>
          </w:p>
        </w:tc>
      </w:tr>
      <w:tr w:rsidR="00A2218E" w:rsidRPr="000F4CEC" w14:paraId="1BF81CF0" w14:textId="77777777" w:rsidTr="00266CD4">
        <w:trPr>
          <w:trHeight w:val="57"/>
        </w:trPr>
        <w:tc>
          <w:tcPr>
            <w:tcW w:w="740" w:type="dxa"/>
            <w:shd w:val="clear" w:color="000000" w:fill="FFFFFF"/>
            <w:noWrap/>
            <w:vAlign w:val="center"/>
            <w:hideMark/>
          </w:tcPr>
          <w:p w14:paraId="14B16DC2" w14:textId="77777777" w:rsidR="00A2218E" w:rsidRPr="000F4CEC" w:rsidRDefault="00A2218E" w:rsidP="00247B87">
            <w:pPr>
              <w:suppressAutoHyphens w:val="0"/>
              <w:jc w:val="center"/>
              <w:rPr>
                <w:sz w:val="18"/>
                <w:szCs w:val="18"/>
                <w:lang w:eastAsia="ru-RU"/>
              </w:rPr>
            </w:pPr>
            <w:r w:rsidRPr="000F4CEC">
              <w:rPr>
                <w:sz w:val="18"/>
                <w:szCs w:val="18"/>
                <w:lang w:eastAsia="ru-RU"/>
              </w:rPr>
              <w:t>293</w:t>
            </w:r>
          </w:p>
        </w:tc>
        <w:tc>
          <w:tcPr>
            <w:tcW w:w="2345" w:type="dxa"/>
            <w:shd w:val="clear" w:color="000000" w:fill="FFFFFF"/>
            <w:noWrap/>
            <w:vAlign w:val="center"/>
            <w:hideMark/>
          </w:tcPr>
          <w:p w14:paraId="75CC72B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F5A662C"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shd w:val="clear" w:color="000000" w:fill="FFFFFF"/>
            <w:noWrap/>
            <w:vAlign w:val="center"/>
            <w:hideMark/>
          </w:tcPr>
          <w:p w14:paraId="0A0E71BE" w14:textId="77777777"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shd w:val="clear" w:color="000000" w:fill="FFFFFF"/>
            <w:vAlign w:val="center"/>
            <w:hideMark/>
          </w:tcPr>
          <w:p w14:paraId="672E2BA3" w14:textId="77777777"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shd w:val="clear" w:color="000000" w:fill="FFFFFF"/>
            <w:noWrap/>
            <w:vAlign w:val="center"/>
            <w:hideMark/>
          </w:tcPr>
          <w:p w14:paraId="714CED18"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shd w:val="clear" w:color="000000" w:fill="FFFFFF"/>
            <w:noWrap/>
            <w:vAlign w:val="center"/>
            <w:hideMark/>
          </w:tcPr>
          <w:p w14:paraId="2F30AC9A" w14:textId="77777777"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shd w:val="clear" w:color="000000" w:fill="FFFFFF"/>
            <w:noWrap/>
            <w:vAlign w:val="center"/>
            <w:hideMark/>
          </w:tcPr>
          <w:p w14:paraId="795A6596" w14:textId="77777777" w:rsidR="00A2218E" w:rsidRPr="000F4CEC" w:rsidRDefault="00A2218E" w:rsidP="00247B87">
            <w:pPr>
              <w:suppressAutoHyphens w:val="0"/>
              <w:jc w:val="center"/>
              <w:rPr>
                <w:sz w:val="18"/>
                <w:szCs w:val="18"/>
                <w:lang w:eastAsia="ru-RU"/>
              </w:rPr>
            </w:pPr>
            <w:r w:rsidRPr="000F4CEC">
              <w:rPr>
                <w:sz w:val="18"/>
                <w:szCs w:val="18"/>
                <w:lang w:eastAsia="ru-RU"/>
              </w:rPr>
              <w:t>911,90</w:t>
            </w:r>
          </w:p>
        </w:tc>
      </w:tr>
      <w:tr w:rsidR="00A2218E" w:rsidRPr="000F4CEC" w14:paraId="10FBAC67" w14:textId="77777777" w:rsidTr="00266CD4">
        <w:trPr>
          <w:trHeight w:val="57"/>
        </w:trPr>
        <w:tc>
          <w:tcPr>
            <w:tcW w:w="740" w:type="dxa"/>
            <w:shd w:val="clear" w:color="000000" w:fill="FFFFFF"/>
            <w:noWrap/>
            <w:vAlign w:val="center"/>
            <w:hideMark/>
          </w:tcPr>
          <w:p w14:paraId="187AD6F7" w14:textId="77777777" w:rsidR="00A2218E" w:rsidRPr="000F4CEC" w:rsidRDefault="00A2218E" w:rsidP="00247B87">
            <w:pPr>
              <w:suppressAutoHyphens w:val="0"/>
              <w:jc w:val="center"/>
              <w:rPr>
                <w:sz w:val="18"/>
                <w:szCs w:val="18"/>
                <w:lang w:eastAsia="ru-RU"/>
              </w:rPr>
            </w:pPr>
            <w:r w:rsidRPr="000F4CEC">
              <w:rPr>
                <w:sz w:val="18"/>
                <w:szCs w:val="18"/>
                <w:lang w:eastAsia="ru-RU"/>
              </w:rPr>
              <w:t>294</w:t>
            </w:r>
          </w:p>
        </w:tc>
        <w:tc>
          <w:tcPr>
            <w:tcW w:w="2345" w:type="dxa"/>
            <w:shd w:val="clear" w:color="000000" w:fill="FFFFFF"/>
            <w:noWrap/>
            <w:vAlign w:val="center"/>
            <w:hideMark/>
          </w:tcPr>
          <w:p w14:paraId="3B9588E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2B241E9"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shd w:val="clear" w:color="000000" w:fill="FFFFFF"/>
            <w:noWrap/>
            <w:vAlign w:val="center"/>
            <w:hideMark/>
          </w:tcPr>
          <w:p w14:paraId="3B977DBB" w14:textId="77777777"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shd w:val="clear" w:color="000000" w:fill="FFFFFF"/>
            <w:vAlign w:val="center"/>
            <w:hideMark/>
          </w:tcPr>
          <w:p w14:paraId="3DBF52F7" w14:textId="77777777"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shd w:val="clear" w:color="000000" w:fill="FFFFFF"/>
            <w:noWrap/>
            <w:vAlign w:val="center"/>
            <w:hideMark/>
          </w:tcPr>
          <w:p w14:paraId="6FDE9403"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shd w:val="clear" w:color="000000" w:fill="FFFFFF"/>
            <w:noWrap/>
            <w:vAlign w:val="center"/>
            <w:hideMark/>
          </w:tcPr>
          <w:p w14:paraId="48E11F77" w14:textId="77777777"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shd w:val="clear" w:color="000000" w:fill="FFFFFF"/>
            <w:noWrap/>
            <w:vAlign w:val="center"/>
            <w:hideMark/>
          </w:tcPr>
          <w:p w14:paraId="7F80F31D" w14:textId="77777777" w:rsidR="00A2218E" w:rsidRPr="000F4CEC" w:rsidRDefault="00A2218E" w:rsidP="00247B87">
            <w:pPr>
              <w:suppressAutoHyphens w:val="0"/>
              <w:jc w:val="center"/>
              <w:rPr>
                <w:sz w:val="18"/>
                <w:szCs w:val="18"/>
                <w:lang w:eastAsia="ru-RU"/>
              </w:rPr>
            </w:pPr>
            <w:r w:rsidRPr="000F4CEC">
              <w:rPr>
                <w:sz w:val="18"/>
                <w:szCs w:val="18"/>
                <w:lang w:eastAsia="ru-RU"/>
              </w:rPr>
              <w:t>676,20</w:t>
            </w:r>
          </w:p>
        </w:tc>
      </w:tr>
      <w:tr w:rsidR="00A2218E" w:rsidRPr="000F4CEC" w14:paraId="4BCC884E" w14:textId="77777777" w:rsidTr="00266CD4">
        <w:trPr>
          <w:trHeight w:val="57"/>
        </w:trPr>
        <w:tc>
          <w:tcPr>
            <w:tcW w:w="740" w:type="dxa"/>
            <w:shd w:val="clear" w:color="000000" w:fill="FFFFFF"/>
            <w:noWrap/>
            <w:vAlign w:val="center"/>
            <w:hideMark/>
          </w:tcPr>
          <w:p w14:paraId="2211B17A" w14:textId="77777777" w:rsidR="00A2218E" w:rsidRPr="000F4CEC" w:rsidRDefault="00A2218E" w:rsidP="00247B87">
            <w:pPr>
              <w:suppressAutoHyphens w:val="0"/>
              <w:jc w:val="center"/>
              <w:rPr>
                <w:sz w:val="18"/>
                <w:szCs w:val="18"/>
                <w:lang w:eastAsia="ru-RU"/>
              </w:rPr>
            </w:pPr>
            <w:r w:rsidRPr="000F4CEC">
              <w:rPr>
                <w:sz w:val="18"/>
                <w:szCs w:val="18"/>
                <w:lang w:eastAsia="ru-RU"/>
              </w:rPr>
              <w:t>295</w:t>
            </w:r>
          </w:p>
        </w:tc>
        <w:tc>
          <w:tcPr>
            <w:tcW w:w="2345" w:type="dxa"/>
            <w:shd w:val="clear" w:color="000000" w:fill="FFFFFF"/>
            <w:noWrap/>
            <w:vAlign w:val="center"/>
            <w:hideMark/>
          </w:tcPr>
          <w:p w14:paraId="1BD268C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20AF48E"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shd w:val="clear" w:color="000000" w:fill="FFFFFF"/>
            <w:noWrap/>
            <w:vAlign w:val="center"/>
            <w:hideMark/>
          </w:tcPr>
          <w:p w14:paraId="2954F05C" w14:textId="77777777" w:rsidR="00A2218E" w:rsidRPr="000F4CEC" w:rsidRDefault="00A2218E" w:rsidP="00247B87">
            <w:pPr>
              <w:suppressAutoHyphens w:val="0"/>
              <w:rPr>
                <w:sz w:val="18"/>
                <w:szCs w:val="18"/>
                <w:lang w:eastAsia="ru-RU"/>
              </w:rPr>
            </w:pPr>
            <w:r w:rsidRPr="000F4CEC">
              <w:rPr>
                <w:sz w:val="18"/>
                <w:szCs w:val="18"/>
                <w:lang w:eastAsia="ru-RU"/>
              </w:rPr>
              <w:t>д. Верхнее Сеченово</w:t>
            </w:r>
          </w:p>
        </w:tc>
        <w:tc>
          <w:tcPr>
            <w:tcW w:w="2268" w:type="dxa"/>
            <w:shd w:val="clear" w:color="000000" w:fill="FFFFFF"/>
            <w:vAlign w:val="center"/>
            <w:hideMark/>
          </w:tcPr>
          <w:p w14:paraId="3A95CE2B"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shd w:val="clear" w:color="000000" w:fill="FFFFFF"/>
            <w:noWrap/>
            <w:vAlign w:val="center"/>
            <w:hideMark/>
          </w:tcPr>
          <w:p w14:paraId="20130BCF"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15B8C2EB" w14:textId="77777777"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shd w:val="clear" w:color="000000" w:fill="FFFFFF"/>
            <w:noWrap/>
            <w:vAlign w:val="center"/>
            <w:hideMark/>
          </w:tcPr>
          <w:p w14:paraId="6C1A661E" w14:textId="77777777" w:rsidR="00A2218E" w:rsidRPr="000F4CEC" w:rsidRDefault="00A2218E" w:rsidP="00247B87">
            <w:pPr>
              <w:suppressAutoHyphens w:val="0"/>
              <w:jc w:val="center"/>
              <w:rPr>
                <w:sz w:val="18"/>
                <w:szCs w:val="18"/>
                <w:lang w:eastAsia="ru-RU"/>
              </w:rPr>
            </w:pPr>
            <w:r w:rsidRPr="000F4CEC">
              <w:rPr>
                <w:sz w:val="18"/>
                <w:szCs w:val="18"/>
                <w:lang w:eastAsia="ru-RU"/>
              </w:rPr>
              <w:t>652,00</w:t>
            </w:r>
          </w:p>
        </w:tc>
      </w:tr>
      <w:tr w:rsidR="00A2218E" w:rsidRPr="000F4CEC" w14:paraId="59CF2432" w14:textId="77777777" w:rsidTr="00266CD4">
        <w:trPr>
          <w:trHeight w:val="57"/>
        </w:trPr>
        <w:tc>
          <w:tcPr>
            <w:tcW w:w="740" w:type="dxa"/>
            <w:shd w:val="clear" w:color="000000" w:fill="FFFFFF"/>
            <w:noWrap/>
            <w:vAlign w:val="center"/>
            <w:hideMark/>
          </w:tcPr>
          <w:p w14:paraId="0095F879" w14:textId="77777777" w:rsidR="00A2218E" w:rsidRPr="000F4CEC" w:rsidRDefault="00A2218E" w:rsidP="00247B87">
            <w:pPr>
              <w:suppressAutoHyphens w:val="0"/>
              <w:jc w:val="center"/>
              <w:rPr>
                <w:sz w:val="18"/>
                <w:szCs w:val="18"/>
                <w:lang w:eastAsia="ru-RU"/>
              </w:rPr>
            </w:pPr>
            <w:r w:rsidRPr="000F4CEC">
              <w:rPr>
                <w:sz w:val="18"/>
                <w:szCs w:val="18"/>
                <w:lang w:eastAsia="ru-RU"/>
              </w:rPr>
              <w:t>296</w:t>
            </w:r>
          </w:p>
        </w:tc>
        <w:tc>
          <w:tcPr>
            <w:tcW w:w="2345" w:type="dxa"/>
            <w:shd w:val="clear" w:color="000000" w:fill="FFFFFF"/>
            <w:noWrap/>
            <w:vAlign w:val="center"/>
            <w:hideMark/>
          </w:tcPr>
          <w:p w14:paraId="1469EF2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F08AA06" w14:textId="77777777"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shd w:val="clear" w:color="000000" w:fill="FFFFFF"/>
            <w:noWrap/>
            <w:vAlign w:val="center"/>
            <w:hideMark/>
          </w:tcPr>
          <w:p w14:paraId="4A6F7B03" w14:textId="77777777" w:rsidR="00A2218E" w:rsidRPr="000F4CEC" w:rsidRDefault="00A2218E" w:rsidP="00247B87">
            <w:pPr>
              <w:suppressAutoHyphens w:val="0"/>
              <w:rPr>
                <w:sz w:val="18"/>
                <w:szCs w:val="18"/>
                <w:lang w:eastAsia="ru-RU"/>
              </w:rPr>
            </w:pPr>
            <w:r w:rsidRPr="000F4CEC">
              <w:rPr>
                <w:sz w:val="18"/>
                <w:szCs w:val="18"/>
                <w:lang w:eastAsia="ru-RU"/>
              </w:rPr>
              <w:t>п. Синий Утес</w:t>
            </w:r>
          </w:p>
        </w:tc>
        <w:tc>
          <w:tcPr>
            <w:tcW w:w="2268" w:type="dxa"/>
            <w:shd w:val="clear" w:color="000000" w:fill="FFFFFF"/>
            <w:vAlign w:val="center"/>
            <w:hideMark/>
          </w:tcPr>
          <w:p w14:paraId="31CF078B" w14:textId="77777777" w:rsidR="00A2218E" w:rsidRPr="000F4CEC" w:rsidRDefault="00A2218E" w:rsidP="00247B87">
            <w:pPr>
              <w:suppressAutoHyphens w:val="0"/>
              <w:rPr>
                <w:sz w:val="18"/>
                <w:szCs w:val="18"/>
                <w:lang w:eastAsia="ru-RU"/>
              </w:rPr>
            </w:pPr>
            <w:r w:rsidRPr="000F4CEC">
              <w:rPr>
                <w:sz w:val="18"/>
                <w:szCs w:val="18"/>
                <w:lang w:eastAsia="ru-RU"/>
              </w:rPr>
              <w:t>ул. Парковая</w:t>
            </w:r>
          </w:p>
        </w:tc>
        <w:tc>
          <w:tcPr>
            <w:tcW w:w="851" w:type="dxa"/>
            <w:shd w:val="clear" w:color="000000" w:fill="FFFFFF"/>
            <w:noWrap/>
            <w:vAlign w:val="center"/>
            <w:hideMark/>
          </w:tcPr>
          <w:p w14:paraId="6E613716"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228B2DCC"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shd w:val="clear" w:color="000000" w:fill="FFFFFF"/>
            <w:noWrap/>
            <w:vAlign w:val="center"/>
            <w:hideMark/>
          </w:tcPr>
          <w:p w14:paraId="5068A6AD" w14:textId="77777777" w:rsidR="00A2218E" w:rsidRPr="000F4CEC" w:rsidRDefault="00A2218E" w:rsidP="00247B87">
            <w:pPr>
              <w:suppressAutoHyphens w:val="0"/>
              <w:jc w:val="center"/>
              <w:rPr>
                <w:sz w:val="18"/>
                <w:szCs w:val="18"/>
                <w:lang w:eastAsia="ru-RU"/>
              </w:rPr>
            </w:pPr>
            <w:r w:rsidRPr="000F4CEC">
              <w:rPr>
                <w:sz w:val="18"/>
                <w:szCs w:val="18"/>
                <w:lang w:eastAsia="ru-RU"/>
              </w:rPr>
              <w:t>6 770,80</w:t>
            </w:r>
          </w:p>
        </w:tc>
      </w:tr>
      <w:tr w:rsidR="00A2218E" w:rsidRPr="000F4CEC" w14:paraId="12CE4507" w14:textId="77777777" w:rsidTr="00266CD4">
        <w:trPr>
          <w:trHeight w:val="57"/>
        </w:trPr>
        <w:tc>
          <w:tcPr>
            <w:tcW w:w="740" w:type="dxa"/>
            <w:shd w:val="clear" w:color="000000" w:fill="FFFFFF"/>
            <w:noWrap/>
            <w:vAlign w:val="center"/>
            <w:hideMark/>
          </w:tcPr>
          <w:p w14:paraId="7AAC7AD6" w14:textId="77777777" w:rsidR="00A2218E" w:rsidRPr="000F4CEC" w:rsidRDefault="00A2218E" w:rsidP="00247B87">
            <w:pPr>
              <w:suppressAutoHyphens w:val="0"/>
              <w:jc w:val="center"/>
              <w:rPr>
                <w:sz w:val="18"/>
                <w:szCs w:val="18"/>
                <w:lang w:eastAsia="ru-RU"/>
              </w:rPr>
            </w:pPr>
            <w:r w:rsidRPr="000F4CEC">
              <w:rPr>
                <w:sz w:val="18"/>
                <w:szCs w:val="18"/>
                <w:lang w:eastAsia="ru-RU"/>
              </w:rPr>
              <w:t>297</w:t>
            </w:r>
          </w:p>
        </w:tc>
        <w:tc>
          <w:tcPr>
            <w:tcW w:w="2345" w:type="dxa"/>
            <w:shd w:val="clear" w:color="000000" w:fill="FFFFFF"/>
            <w:noWrap/>
            <w:vAlign w:val="center"/>
            <w:hideMark/>
          </w:tcPr>
          <w:p w14:paraId="45F15A6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726FD02" w14:textId="77777777"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shd w:val="clear" w:color="000000" w:fill="FFFFFF"/>
            <w:noWrap/>
            <w:vAlign w:val="center"/>
            <w:hideMark/>
          </w:tcPr>
          <w:p w14:paraId="0DC527C5" w14:textId="77777777" w:rsidR="00A2218E" w:rsidRPr="000F4CEC" w:rsidRDefault="00A2218E" w:rsidP="00247B87">
            <w:pPr>
              <w:suppressAutoHyphens w:val="0"/>
              <w:rPr>
                <w:sz w:val="18"/>
                <w:szCs w:val="18"/>
                <w:lang w:eastAsia="ru-RU"/>
              </w:rPr>
            </w:pPr>
            <w:r w:rsidRPr="000F4CEC">
              <w:rPr>
                <w:sz w:val="18"/>
                <w:szCs w:val="18"/>
                <w:lang w:eastAsia="ru-RU"/>
              </w:rPr>
              <w:t>п. Синий Утес</w:t>
            </w:r>
          </w:p>
        </w:tc>
        <w:tc>
          <w:tcPr>
            <w:tcW w:w="2268" w:type="dxa"/>
            <w:shd w:val="clear" w:color="000000" w:fill="FFFFFF"/>
            <w:vAlign w:val="center"/>
            <w:hideMark/>
          </w:tcPr>
          <w:p w14:paraId="5F937593" w14:textId="77777777" w:rsidR="00A2218E" w:rsidRPr="000F4CEC" w:rsidRDefault="00A2218E" w:rsidP="00247B87">
            <w:pPr>
              <w:suppressAutoHyphens w:val="0"/>
              <w:rPr>
                <w:sz w:val="18"/>
                <w:szCs w:val="18"/>
                <w:lang w:eastAsia="ru-RU"/>
              </w:rPr>
            </w:pPr>
            <w:r w:rsidRPr="000F4CEC">
              <w:rPr>
                <w:sz w:val="18"/>
                <w:szCs w:val="18"/>
                <w:lang w:eastAsia="ru-RU"/>
              </w:rPr>
              <w:t>ул. Парковая</w:t>
            </w:r>
          </w:p>
        </w:tc>
        <w:tc>
          <w:tcPr>
            <w:tcW w:w="851" w:type="dxa"/>
            <w:shd w:val="clear" w:color="000000" w:fill="FFFFFF"/>
            <w:noWrap/>
            <w:vAlign w:val="center"/>
            <w:hideMark/>
          </w:tcPr>
          <w:p w14:paraId="37126D68"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shd w:val="clear" w:color="000000" w:fill="FFFFFF"/>
            <w:noWrap/>
            <w:vAlign w:val="center"/>
            <w:hideMark/>
          </w:tcPr>
          <w:p w14:paraId="58FC02ED"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shd w:val="clear" w:color="000000" w:fill="FFFFFF"/>
            <w:noWrap/>
            <w:vAlign w:val="center"/>
            <w:hideMark/>
          </w:tcPr>
          <w:p w14:paraId="57091743" w14:textId="77777777" w:rsidR="00A2218E" w:rsidRPr="000F4CEC" w:rsidRDefault="00A2218E" w:rsidP="00247B87">
            <w:pPr>
              <w:suppressAutoHyphens w:val="0"/>
              <w:jc w:val="center"/>
              <w:rPr>
                <w:sz w:val="18"/>
                <w:szCs w:val="18"/>
                <w:lang w:eastAsia="ru-RU"/>
              </w:rPr>
            </w:pPr>
            <w:r w:rsidRPr="000F4CEC">
              <w:rPr>
                <w:sz w:val="18"/>
                <w:szCs w:val="18"/>
                <w:lang w:eastAsia="ru-RU"/>
              </w:rPr>
              <w:t>715,10</w:t>
            </w:r>
          </w:p>
        </w:tc>
      </w:tr>
      <w:tr w:rsidR="00A2218E" w:rsidRPr="000F4CEC" w14:paraId="2B209A31" w14:textId="77777777" w:rsidTr="00266CD4">
        <w:trPr>
          <w:trHeight w:val="57"/>
        </w:trPr>
        <w:tc>
          <w:tcPr>
            <w:tcW w:w="740" w:type="dxa"/>
            <w:shd w:val="clear" w:color="000000" w:fill="FFFFFF"/>
            <w:noWrap/>
            <w:vAlign w:val="center"/>
            <w:hideMark/>
          </w:tcPr>
          <w:p w14:paraId="0E3ACF4C" w14:textId="77777777" w:rsidR="00A2218E" w:rsidRPr="000F4CEC" w:rsidRDefault="00A2218E" w:rsidP="00247B87">
            <w:pPr>
              <w:suppressAutoHyphens w:val="0"/>
              <w:jc w:val="center"/>
              <w:rPr>
                <w:sz w:val="18"/>
                <w:szCs w:val="18"/>
                <w:lang w:eastAsia="ru-RU"/>
              </w:rPr>
            </w:pPr>
            <w:r w:rsidRPr="000F4CEC">
              <w:rPr>
                <w:sz w:val="18"/>
                <w:szCs w:val="18"/>
                <w:lang w:eastAsia="ru-RU"/>
              </w:rPr>
              <w:t>298</w:t>
            </w:r>
          </w:p>
        </w:tc>
        <w:tc>
          <w:tcPr>
            <w:tcW w:w="2345" w:type="dxa"/>
            <w:shd w:val="clear" w:color="000000" w:fill="FFFFFF"/>
            <w:noWrap/>
            <w:vAlign w:val="center"/>
            <w:hideMark/>
          </w:tcPr>
          <w:p w14:paraId="012F617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1BAD751" w14:textId="77777777"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shd w:val="clear" w:color="000000" w:fill="FFFFFF"/>
            <w:noWrap/>
            <w:vAlign w:val="center"/>
            <w:hideMark/>
          </w:tcPr>
          <w:p w14:paraId="47E30409" w14:textId="77777777" w:rsidR="00A2218E" w:rsidRPr="000F4CEC" w:rsidRDefault="00A2218E" w:rsidP="00247B87">
            <w:pPr>
              <w:suppressAutoHyphens w:val="0"/>
              <w:rPr>
                <w:sz w:val="18"/>
                <w:szCs w:val="18"/>
                <w:lang w:eastAsia="ru-RU"/>
              </w:rPr>
            </w:pPr>
            <w:r w:rsidRPr="000F4CEC">
              <w:rPr>
                <w:sz w:val="18"/>
                <w:szCs w:val="18"/>
                <w:lang w:eastAsia="ru-RU"/>
              </w:rPr>
              <w:t>п. Синий Утес</w:t>
            </w:r>
          </w:p>
        </w:tc>
        <w:tc>
          <w:tcPr>
            <w:tcW w:w="2268" w:type="dxa"/>
            <w:shd w:val="clear" w:color="000000" w:fill="FFFFFF"/>
            <w:vAlign w:val="center"/>
            <w:hideMark/>
          </w:tcPr>
          <w:p w14:paraId="6B1EA8CB" w14:textId="77777777" w:rsidR="00A2218E" w:rsidRPr="000F4CEC" w:rsidRDefault="00A2218E" w:rsidP="00247B87">
            <w:pPr>
              <w:suppressAutoHyphens w:val="0"/>
              <w:rPr>
                <w:sz w:val="18"/>
                <w:szCs w:val="18"/>
                <w:lang w:eastAsia="ru-RU"/>
              </w:rPr>
            </w:pPr>
            <w:r w:rsidRPr="000F4CEC">
              <w:rPr>
                <w:sz w:val="18"/>
                <w:szCs w:val="18"/>
                <w:lang w:eastAsia="ru-RU"/>
              </w:rPr>
              <w:t>ул. Парковая</w:t>
            </w:r>
          </w:p>
        </w:tc>
        <w:tc>
          <w:tcPr>
            <w:tcW w:w="851" w:type="dxa"/>
            <w:shd w:val="clear" w:color="000000" w:fill="FFFFFF"/>
            <w:noWrap/>
            <w:vAlign w:val="center"/>
            <w:hideMark/>
          </w:tcPr>
          <w:p w14:paraId="123E5BE6" w14:textId="77777777" w:rsidR="00A2218E" w:rsidRPr="000F4CEC" w:rsidRDefault="00A2218E" w:rsidP="00247B87">
            <w:pPr>
              <w:suppressAutoHyphens w:val="0"/>
              <w:jc w:val="center"/>
              <w:rPr>
                <w:sz w:val="18"/>
                <w:szCs w:val="18"/>
                <w:lang w:eastAsia="ru-RU"/>
              </w:rPr>
            </w:pPr>
            <w:r w:rsidRPr="000F4CEC">
              <w:rPr>
                <w:sz w:val="18"/>
                <w:szCs w:val="18"/>
                <w:lang w:eastAsia="ru-RU"/>
              </w:rPr>
              <w:t>4а</w:t>
            </w:r>
          </w:p>
        </w:tc>
        <w:tc>
          <w:tcPr>
            <w:tcW w:w="1424" w:type="dxa"/>
            <w:shd w:val="clear" w:color="000000" w:fill="FFFFFF"/>
            <w:noWrap/>
            <w:vAlign w:val="center"/>
            <w:hideMark/>
          </w:tcPr>
          <w:p w14:paraId="7D584C9C" w14:textId="77777777"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shd w:val="clear" w:color="000000" w:fill="FFFFFF"/>
            <w:noWrap/>
            <w:vAlign w:val="center"/>
            <w:hideMark/>
          </w:tcPr>
          <w:p w14:paraId="3F7FF681" w14:textId="77777777" w:rsidR="00A2218E" w:rsidRPr="000F4CEC" w:rsidRDefault="00A2218E" w:rsidP="00247B87">
            <w:pPr>
              <w:suppressAutoHyphens w:val="0"/>
              <w:jc w:val="center"/>
              <w:rPr>
                <w:sz w:val="18"/>
                <w:szCs w:val="18"/>
                <w:lang w:eastAsia="ru-RU"/>
              </w:rPr>
            </w:pPr>
            <w:r w:rsidRPr="000F4CEC">
              <w:rPr>
                <w:sz w:val="18"/>
                <w:szCs w:val="18"/>
                <w:lang w:eastAsia="ru-RU"/>
              </w:rPr>
              <w:t>2 973,00</w:t>
            </w:r>
          </w:p>
        </w:tc>
      </w:tr>
      <w:tr w:rsidR="00A2218E" w:rsidRPr="000F4CEC" w14:paraId="5C1C1808" w14:textId="77777777" w:rsidTr="00266CD4">
        <w:trPr>
          <w:trHeight w:val="57"/>
        </w:trPr>
        <w:tc>
          <w:tcPr>
            <w:tcW w:w="740" w:type="dxa"/>
            <w:shd w:val="clear" w:color="000000" w:fill="FFFFFF"/>
            <w:noWrap/>
            <w:vAlign w:val="center"/>
            <w:hideMark/>
          </w:tcPr>
          <w:p w14:paraId="1CC80FC9" w14:textId="77777777" w:rsidR="00A2218E" w:rsidRPr="000F4CEC" w:rsidRDefault="00A2218E" w:rsidP="00247B87">
            <w:pPr>
              <w:suppressAutoHyphens w:val="0"/>
              <w:jc w:val="center"/>
              <w:rPr>
                <w:sz w:val="18"/>
                <w:szCs w:val="18"/>
                <w:lang w:eastAsia="ru-RU"/>
              </w:rPr>
            </w:pPr>
            <w:r w:rsidRPr="000F4CEC">
              <w:rPr>
                <w:sz w:val="18"/>
                <w:szCs w:val="18"/>
                <w:lang w:eastAsia="ru-RU"/>
              </w:rPr>
              <w:t>299</w:t>
            </w:r>
          </w:p>
        </w:tc>
        <w:tc>
          <w:tcPr>
            <w:tcW w:w="2345" w:type="dxa"/>
            <w:shd w:val="clear" w:color="000000" w:fill="FFFFFF"/>
            <w:noWrap/>
            <w:vAlign w:val="center"/>
            <w:hideMark/>
          </w:tcPr>
          <w:p w14:paraId="42125E8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5C0FF9D"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681B0811"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701172CD" w14:textId="77777777" w:rsidR="00A2218E" w:rsidRPr="000F4CEC" w:rsidRDefault="00A2218E" w:rsidP="00247B87">
            <w:pPr>
              <w:suppressAutoHyphens w:val="0"/>
              <w:rPr>
                <w:sz w:val="18"/>
                <w:szCs w:val="18"/>
                <w:lang w:eastAsia="ru-RU"/>
              </w:rPr>
            </w:pPr>
            <w:r w:rsidRPr="000F4CEC">
              <w:rPr>
                <w:sz w:val="18"/>
                <w:szCs w:val="18"/>
                <w:lang w:eastAsia="ru-RU"/>
              </w:rPr>
              <w:t>мкр. Энергетиков</w:t>
            </w:r>
          </w:p>
        </w:tc>
        <w:tc>
          <w:tcPr>
            <w:tcW w:w="851" w:type="dxa"/>
            <w:shd w:val="clear" w:color="000000" w:fill="FFFFFF"/>
            <w:noWrap/>
            <w:vAlign w:val="center"/>
            <w:hideMark/>
          </w:tcPr>
          <w:p w14:paraId="686E21A0"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640CDA67"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shd w:val="clear" w:color="000000" w:fill="FFFFFF"/>
            <w:noWrap/>
            <w:vAlign w:val="center"/>
            <w:hideMark/>
          </w:tcPr>
          <w:p w14:paraId="5C23951B" w14:textId="77777777" w:rsidR="00A2218E" w:rsidRPr="000F4CEC" w:rsidRDefault="00A2218E" w:rsidP="00247B87">
            <w:pPr>
              <w:suppressAutoHyphens w:val="0"/>
              <w:jc w:val="center"/>
              <w:rPr>
                <w:sz w:val="18"/>
                <w:szCs w:val="18"/>
                <w:lang w:eastAsia="ru-RU"/>
              </w:rPr>
            </w:pPr>
            <w:r w:rsidRPr="000F4CEC">
              <w:rPr>
                <w:sz w:val="18"/>
                <w:szCs w:val="18"/>
                <w:lang w:eastAsia="ru-RU"/>
              </w:rPr>
              <w:t>912,10</w:t>
            </w:r>
          </w:p>
        </w:tc>
      </w:tr>
      <w:tr w:rsidR="00A2218E" w:rsidRPr="000F4CEC" w14:paraId="74D9DBEA" w14:textId="77777777" w:rsidTr="00266CD4">
        <w:trPr>
          <w:trHeight w:val="57"/>
        </w:trPr>
        <w:tc>
          <w:tcPr>
            <w:tcW w:w="740" w:type="dxa"/>
            <w:shd w:val="clear" w:color="000000" w:fill="FFFFFF"/>
            <w:noWrap/>
            <w:vAlign w:val="center"/>
            <w:hideMark/>
          </w:tcPr>
          <w:p w14:paraId="3CD2C1F9" w14:textId="77777777" w:rsidR="00A2218E" w:rsidRPr="000F4CEC" w:rsidRDefault="00A2218E" w:rsidP="00247B87">
            <w:pPr>
              <w:suppressAutoHyphens w:val="0"/>
              <w:jc w:val="center"/>
              <w:rPr>
                <w:sz w:val="18"/>
                <w:szCs w:val="18"/>
                <w:lang w:eastAsia="ru-RU"/>
              </w:rPr>
            </w:pPr>
            <w:r w:rsidRPr="000F4CEC">
              <w:rPr>
                <w:sz w:val="18"/>
                <w:szCs w:val="18"/>
                <w:lang w:eastAsia="ru-RU"/>
              </w:rPr>
              <w:t>300</w:t>
            </w:r>
          </w:p>
        </w:tc>
        <w:tc>
          <w:tcPr>
            <w:tcW w:w="2345" w:type="dxa"/>
            <w:shd w:val="clear" w:color="000000" w:fill="FFFFFF"/>
            <w:noWrap/>
            <w:vAlign w:val="center"/>
            <w:hideMark/>
          </w:tcPr>
          <w:p w14:paraId="7C6849D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7E5BBE2"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5365B3D4"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7FB0A6FA" w14:textId="77777777" w:rsidR="00A2218E" w:rsidRPr="000F4CEC" w:rsidRDefault="00A2218E" w:rsidP="00247B87">
            <w:pPr>
              <w:suppressAutoHyphens w:val="0"/>
              <w:rPr>
                <w:sz w:val="18"/>
                <w:szCs w:val="18"/>
                <w:lang w:eastAsia="ru-RU"/>
              </w:rPr>
            </w:pPr>
            <w:r w:rsidRPr="000F4CEC">
              <w:rPr>
                <w:sz w:val="18"/>
                <w:szCs w:val="18"/>
                <w:lang w:eastAsia="ru-RU"/>
              </w:rPr>
              <w:t>мкр. Энергетиков</w:t>
            </w:r>
          </w:p>
        </w:tc>
        <w:tc>
          <w:tcPr>
            <w:tcW w:w="851" w:type="dxa"/>
            <w:shd w:val="clear" w:color="000000" w:fill="FFFFFF"/>
            <w:noWrap/>
            <w:vAlign w:val="center"/>
            <w:hideMark/>
          </w:tcPr>
          <w:p w14:paraId="3702B24B"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shd w:val="clear" w:color="000000" w:fill="FFFFFF"/>
            <w:noWrap/>
            <w:vAlign w:val="center"/>
            <w:hideMark/>
          </w:tcPr>
          <w:p w14:paraId="7D7EA941" w14:textId="77777777"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shd w:val="clear" w:color="000000" w:fill="FFFFFF"/>
            <w:noWrap/>
            <w:vAlign w:val="center"/>
            <w:hideMark/>
          </w:tcPr>
          <w:p w14:paraId="7F3023C9" w14:textId="77777777" w:rsidR="00A2218E" w:rsidRPr="000F4CEC" w:rsidRDefault="00A2218E" w:rsidP="00247B87">
            <w:pPr>
              <w:suppressAutoHyphens w:val="0"/>
              <w:jc w:val="center"/>
              <w:rPr>
                <w:sz w:val="18"/>
                <w:szCs w:val="18"/>
                <w:lang w:eastAsia="ru-RU"/>
              </w:rPr>
            </w:pPr>
            <w:r w:rsidRPr="000F4CEC">
              <w:rPr>
                <w:sz w:val="18"/>
                <w:szCs w:val="18"/>
                <w:lang w:eastAsia="ru-RU"/>
              </w:rPr>
              <w:t>1 630,00</w:t>
            </w:r>
          </w:p>
        </w:tc>
      </w:tr>
      <w:tr w:rsidR="00A2218E" w:rsidRPr="000F4CEC" w14:paraId="332EE4BB" w14:textId="77777777" w:rsidTr="00266CD4">
        <w:trPr>
          <w:trHeight w:val="57"/>
        </w:trPr>
        <w:tc>
          <w:tcPr>
            <w:tcW w:w="740" w:type="dxa"/>
            <w:shd w:val="clear" w:color="000000" w:fill="FFFFFF"/>
            <w:noWrap/>
            <w:vAlign w:val="center"/>
            <w:hideMark/>
          </w:tcPr>
          <w:p w14:paraId="64D690A0" w14:textId="77777777" w:rsidR="00A2218E" w:rsidRPr="000F4CEC" w:rsidRDefault="00A2218E" w:rsidP="00247B87">
            <w:pPr>
              <w:suppressAutoHyphens w:val="0"/>
              <w:jc w:val="center"/>
              <w:rPr>
                <w:sz w:val="18"/>
                <w:szCs w:val="18"/>
                <w:lang w:eastAsia="ru-RU"/>
              </w:rPr>
            </w:pPr>
            <w:r w:rsidRPr="000F4CEC">
              <w:rPr>
                <w:sz w:val="18"/>
                <w:szCs w:val="18"/>
                <w:lang w:eastAsia="ru-RU"/>
              </w:rPr>
              <w:t>301</w:t>
            </w:r>
          </w:p>
        </w:tc>
        <w:tc>
          <w:tcPr>
            <w:tcW w:w="2345" w:type="dxa"/>
            <w:shd w:val="clear" w:color="000000" w:fill="FFFFFF"/>
            <w:noWrap/>
            <w:vAlign w:val="center"/>
            <w:hideMark/>
          </w:tcPr>
          <w:p w14:paraId="1677244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3B70BE2"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504FCC5F"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20602850" w14:textId="77777777" w:rsidR="00A2218E" w:rsidRPr="000F4CEC" w:rsidRDefault="00A2218E" w:rsidP="00247B87">
            <w:pPr>
              <w:suppressAutoHyphens w:val="0"/>
              <w:rPr>
                <w:sz w:val="18"/>
                <w:szCs w:val="18"/>
                <w:lang w:eastAsia="ru-RU"/>
              </w:rPr>
            </w:pPr>
            <w:r w:rsidRPr="000F4CEC">
              <w:rPr>
                <w:sz w:val="18"/>
                <w:szCs w:val="18"/>
                <w:lang w:eastAsia="ru-RU"/>
              </w:rPr>
              <w:t>мкр. Энергетиков</w:t>
            </w:r>
          </w:p>
        </w:tc>
        <w:tc>
          <w:tcPr>
            <w:tcW w:w="851" w:type="dxa"/>
            <w:shd w:val="clear" w:color="000000" w:fill="FFFFFF"/>
            <w:noWrap/>
            <w:vAlign w:val="center"/>
            <w:hideMark/>
          </w:tcPr>
          <w:p w14:paraId="23F749B3"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60D31A30" w14:textId="77777777" w:rsidR="00A2218E" w:rsidRPr="000F4CEC" w:rsidRDefault="00A2218E" w:rsidP="00247B87">
            <w:pPr>
              <w:suppressAutoHyphens w:val="0"/>
              <w:jc w:val="center"/>
              <w:rPr>
                <w:sz w:val="18"/>
                <w:szCs w:val="18"/>
                <w:lang w:eastAsia="ru-RU"/>
              </w:rPr>
            </w:pPr>
            <w:r w:rsidRPr="000F4CEC">
              <w:rPr>
                <w:sz w:val="18"/>
                <w:szCs w:val="18"/>
                <w:lang w:eastAsia="ru-RU"/>
              </w:rPr>
              <w:t>1994</w:t>
            </w:r>
          </w:p>
        </w:tc>
        <w:tc>
          <w:tcPr>
            <w:tcW w:w="1889" w:type="dxa"/>
            <w:shd w:val="clear" w:color="000000" w:fill="FFFFFF"/>
            <w:noWrap/>
            <w:vAlign w:val="center"/>
            <w:hideMark/>
          </w:tcPr>
          <w:p w14:paraId="1DA08C31" w14:textId="77777777" w:rsidR="00A2218E" w:rsidRPr="000F4CEC" w:rsidRDefault="00A2218E" w:rsidP="00247B87">
            <w:pPr>
              <w:suppressAutoHyphens w:val="0"/>
              <w:jc w:val="center"/>
              <w:rPr>
                <w:sz w:val="18"/>
                <w:szCs w:val="18"/>
                <w:lang w:eastAsia="ru-RU"/>
              </w:rPr>
            </w:pPr>
            <w:r w:rsidRPr="000F4CEC">
              <w:rPr>
                <w:sz w:val="18"/>
                <w:szCs w:val="18"/>
                <w:lang w:eastAsia="ru-RU"/>
              </w:rPr>
              <w:t>681,10</w:t>
            </w:r>
          </w:p>
        </w:tc>
      </w:tr>
      <w:tr w:rsidR="00A2218E" w:rsidRPr="000F4CEC" w14:paraId="0DE09F5D" w14:textId="77777777" w:rsidTr="00266CD4">
        <w:trPr>
          <w:trHeight w:val="57"/>
        </w:trPr>
        <w:tc>
          <w:tcPr>
            <w:tcW w:w="740" w:type="dxa"/>
            <w:shd w:val="clear" w:color="000000" w:fill="FFFFFF"/>
            <w:noWrap/>
            <w:vAlign w:val="center"/>
            <w:hideMark/>
          </w:tcPr>
          <w:p w14:paraId="2909A4DD" w14:textId="77777777" w:rsidR="00A2218E" w:rsidRPr="000F4CEC" w:rsidRDefault="00A2218E" w:rsidP="00247B87">
            <w:pPr>
              <w:suppressAutoHyphens w:val="0"/>
              <w:jc w:val="center"/>
              <w:rPr>
                <w:sz w:val="18"/>
                <w:szCs w:val="18"/>
                <w:lang w:eastAsia="ru-RU"/>
              </w:rPr>
            </w:pPr>
            <w:r w:rsidRPr="000F4CEC">
              <w:rPr>
                <w:sz w:val="18"/>
                <w:szCs w:val="18"/>
                <w:lang w:eastAsia="ru-RU"/>
              </w:rPr>
              <w:t>302</w:t>
            </w:r>
          </w:p>
        </w:tc>
        <w:tc>
          <w:tcPr>
            <w:tcW w:w="2345" w:type="dxa"/>
            <w:shd w:val="clear" w:color="000000" w:fill="FFFFFF"/>
            <w:noWrap/>
            <w:vAlign w:val="center"/>
            <w:hideMark/>
          </w:tcPr>
          <w:p w14:paraId="72067E5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E299117"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1BB01645"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4D5312BB" w14:textId="77777777" w:rsidR="00A2218E" w:rsidRPr="000F4CEC" w:rsidRDefault="00A2218E" w:rsidP="00247B87">
            <w:pPr>
              <w:suppressAutoHyphens w:val="0"/>
              <w:rPr>
                <w:sz w:val="18"/>
                <w:szCs w:val="18"/>
                <w:lang w:eastAsia="ru-RU"/>
              </w:rPr>
            </w:pPr>
            <w:r w:rsidRPr="000F4CEC">
              <w:rPr>
                <w:sz w:val="18"/>
                <w:szCs w:val="18"/>
                <w:lang w:eastAsia="ru-RU"/>
              </w:rPr>
              <w:t>мкр. Энергетиков</w:t>
            </w:r>
          </w:p>
        </w:tc>
        <w:tc>
          <w:tcPr>
            <w:tcW w:w="851" w:type="dxa"/>
            <w:shd w:val="clear" w:color="000000" w:fill="FFFFFF"/>
            <w:noWrap/>
            <w:vAlign w:val="center"/>
            <w:hideMark/>
          </w:tcPr>
          <w:p w14:paraId="07027C95" w14:textId="77777777" w:rsidR="00A2218E" w:rsidRPr="000F4CEC" w:rsidRDefault="00A2218E" w:rsidP="00247B87">
            <w:pPr>
              <w:suppressAutoHyphens w:val="0"/>
              <w:jc w:val="center"/>
              <w:rPr>
                <w:sz w:val="18"/>
                <w:szCs w:val="18"/>
                <w:lang w:eastAsia="ru-RU"/>
              </w:rPr>
            </w:pPr>
            <w:r w:rsidRPr="000F4CEC">
              <w:rPr>
                <w:sz w:val="18"/>
                <w:szCs w:val="18"/>
                <w:lang w:eastAsia="ru-RU"/>
              </w:rPr>
              <w:t>28</w:t>
            </w:r>
          </w:p>
        </w:tc>
        <w:tc>
          <w:tcPr>
            <w:tcW w:w="1424" w:type="dxa"/>
            <w:shd w:val="clear" w:color="000000" w:fill="FFFFFF"/>
            <w:noWrap/>
            <w:vAlign w:val="center"/>
            <w:hideMark/>
          </w:tcPr>
          <w:p w14:paraId="05722225"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shd w:val="clear" w:color="000000" w:fill="FFFFFF"/>
            <w:noWrap/>
            <w:vAlign w:val="center"/>
            <w:hideMark/>
          </w:tcPr>
          <w:p w14:paraId="069499E5" w14:textId="77777777" w:rsidR="00A2218E" w:rsidRPr="000F4CEC" w:rsidRDefault="00A2218E" w:rsidP="00247B87">
            <w:pPr>
              <w:suppressAutoHyphens w:val="0"/>
              <w:jc w:val="center"/>
              <w:rPr>
                <w:sz w:val="18"/>
                <w:szCs w:val="18"/>
                <w:lang w:eastAsia="ru-RU"/>
              </w:rPr>
            </w:pPr>
            <w:r w:rsidRPr="000F4CEC">
              <w:rPr>
                <w:sz w:val="18"/>
                <w:szCs w:val="18"/>
                <w:lang w:eastAsia="ru-RU"/>
              </w:rPr>
              <w:t>4 190,40</w:t>
            </w:r>
          </w:p>
        </w:tc>
      </w:tr>
      <w:tr w:rsidR="00A2218E" w:rsidRPr="000F4CEC" w14:paraId="3A822D3D" w14:textId="77777777" w:rsidTr="00266CD4">
        <w:trPr>
          <w:trHeight w:val="57"/>
        </w:trPr>
        <w:tc>
          <w:tcPr>
            <w:tcW w:w="740" w:type="dxa"/>
            <w:shd w:val="clear" w:color="000000" w:fill="FFFFFF"/>
            <w:noWrap/>
            <w:vAlign w:val="center"/>
            <w:hideMark/>
          </w:tcPr>
          <w:p w14:paraId="7D4E7CF6" w14:textId="77777777" w:rsidR="00A2218E" w:rsidRPr="000F4CEC" w:rsidRDefault="00A2218E" w:rsidP="00247B87">
            <w:pPr>
              <w:suppressAutoHyphens w:val="0"/>
              <w:jc w:val="center"/>
              <w:rPr>
                <w:sz w:val="18"/>
                <w:szCs w:val="18"/>
                <w:lang w:eastAsia="ru-RU"/>
              </w:rPr>
            </w:pPr>
            <w:r w:rsidRPr="000F4CEC">
              <w:rPr>
                <w:sz w:val="18"/>
                <w:szCs w:val="18"/>
                <w:lang w:eastAsia="ru-RU"/>
              </w:rPr>
              <w:t>303</w:t>
            </w:r>
          </w:p>
        </w:tc>
        <w:tc>
          <w:tcPr>
            <w:tcW w:w="2345" w:type="dxa"/>
            <w:shd w:val="clear" w:color="000000" w:fill="FFFFFF"/>
            <w:noWrap/>
            <w:vAlign w:val="center"/>
            <w:hideMark/>
          </w:tcPr>
          <w:p w14:paraId="471CE2D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A36A36D"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shd w:val="clear" w:color="000000" w:fill="FFFFFF"/>
            <w:noWrap/>
            <w:vAlign w:val="center"/>
            <w:hideMark/>
          </w:tcPr>
          <w:p w14:paraId="5D286037" w14:textId="77777777" w:rsidR="00A2218E" w:rsidRPr="000F4CEC" w:rsidRDefault="00A2218E" w:rsidP="00247B87">
            <w:pPr>
              <w:suppressAutoHyphens w:val="0"/>
              <w:rPr>
                <w:sz w:val="18"/>
                <w:szCs w:val="18"/>
                <w:lang w:eastAsia="ru-RU"/>
              </w:rPr>
            </w:pPr>
            <w:r w:rsidRPr="000F4CEC">
              <w:rPr>
                <w:sz w:val="18"/>
                <w:szCs w:val="18"/>
                <w:lang w:eastAsia="ru-RU"/>
              </w:rPr>
              <w:t>с. Зоркальцево</w:t>
            </w:r>
          </w:p>
        </w:tc>
        <w:tc>
          <w:tcPr>
            <w:tcW w:w="2268" w:type="dxa"/>
            <w:shd w:val="clear" w:color="000000" w:fill="FFFFFF"/>
            <w:vAlign w:val="center"/>
            <w:hideMark/>
          </w:tcPr>
          <w:p w14:paraId="71001317" w14:textId="77777777"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shd w:val="clear" w:color="000000" w:fill="FFFFFF"/>
            <w:noWrap/>
            <w:vAlign w:val="center"/>
            <w:hideMark/>
          </w:tcPr>
          <w:p w14:paraId="2AE955E3" w14:textId="77777777" w:rsidR="00A2218E" w:rsidRPr="000F4CEC" w:rsidRDefault="00A2218E" w:rsidP="00247B87">
            <w:pPr>
              <w:suppressAutoHyphens w:val="0"/>
              <w:jc w:val="center"/>
              <w:rPr>
                <w:sz w:val="18"/>
                <w:szCs w:val="18"/>
                <w:lang w:eastAsia="ru-RU"/>
              </w:rPr>
            </w:pPr>
            <w:r w:rsidRPr="000F4CEC">
              <w:rPr>
                <w:sz w:val="18"/>
                <w:szCs w:val="18"/>
                <w:lang w:eastAsia="ru-RU"/>
              </w:rPr>
              <w:t>10а</w:t>
            </w:r>
          </w:p>
        </w:tc>
        <w:tc>
          <w:tcPr>
            <w:tcW w:w="1424" w:type="dxa"/>
            <w:shd w:val="clear" w:color="000000" w:fill="FFFFFF"/>
            <w:noWrap/>
            <w:vAlign w:val="center"/>
            <w:hideMark/>
          </w:tcPr>
          <w:p w14:paraId="5490BB1B" w14:textId="77777777"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shd w:val="clear" w:color="000000" w:fill="FFFFFF"/>
            <w:noWrap/>
            <w:vAlign w:val="center"/>
            <w:hideMark/>
          </w:tcPr>
          <w:p w14:paraId="4F66EC40" w14:textId="77777777" w:rsidR="00A2218E" w:rsidRPr="000F4CEC" w:rsidRDefault="00A2218E" w:rsidP="00247B87">
            <w:pPr>
              <w:suppressAutoHyphens w:val="0"/>
              <w:jc w:val="center"/>
              <w:rPr>
                <w:sz w:val="18"/>
                <w:szCs w:val="18"/>
                <w:lang w:eastAsia="ru-RU"/>
              </w:rPr>
            </w:pPr>
            <w:r w:rsidRPr="000F4CEC">
              <w:rPr>
                <w:sz w:val="18"/>
                <w:szCs w:val="18"/>
                <w:lang w:eastAsia="ru-RU"/>
              </w:rPr>
              <w:t>315,00</w:t>
            </w:r>
          </w:p>
        </w:tc>
      </w:tr>
      <w:tr w:rsidR="00A2218E" w:rsidRPr="000F4CEC" w14:paraId="3909713A" w14:textId="77777777" w:rsidTr="00266CD4">
        <w:trPr>
          <w:trHeight w:val="57"/>
        </w:trPr>
        <w:tc>
          <w:tcPr>
            <w:tcW w:w="740" w:type="dxa"/>
            <w:shd w:val="clear" w:color="000000" w:fill="FFFFFF"/>
            <w:noWrap/>
            <w:vAlign w:val="center"/>
            <w:hideMark/>
          </w:tcPr>
          <w:p w14:paraId="2F0E5CC5" w14:textId="77777777" w:rsidR="00A2218E" w:rsidRPr="000F4CEC" w:rsidRDefault="00A2218E" w:rsidP="00247B87">
            <w:pPr>
              <w:suppressAutoHyphens w:val="0"/>
              <w:jc w:val="center"/>
              <w:rPr>
                <w:sz w:val="18"/>
                <w:szCs w:val="18"/>
                <w:lang w:eastAsia="ru-RU"/>
              </w:rPr>
            </w:pPr>
            <w:r w:rsidRPr="000F4CEC">
              <w:rPr>
                <w:sz w:val="18"/>
                <w:szCs w:val="18"/>
                <w:lang w:eastAsia="ru-RU"/>
              </w:rPr>
              <w:t>304</w:t>
            </w:r>
          </w:p>
        </w:tc>
        <w:tc>
          <w:tcPr>
            <w:tcW w:w="2345" w:type="dxa"/>
            <w:shd w:val="clear" w:color="000000" w:fill="FFFFFF"/>
            <w:noWrap/>
            <w:vAlign w:val="center"/>
            <w:hideMark/>
          </w:tcPr>
          <w:p w14:paraId="5509C2B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27FB574" w14:textId="77777777" w:rsidR="00A2218E" w:rsidRPr="000F4CEC" w:rsidRDefault="00A2218E" w:rsidP="00247B87">
            <w:pPr>
              <w:suppressAutoHyphens w:val="0"/>
              <w:rPr>
                <w:sz w:val="18"/>
                <w:szCs w:val="18"/>
                <w:lang w:eastAsia="ru-RU"/>
              </w:rPr>
            </w:pPr>
            <w:r w:rsidRPr="000F4CEC">
              <w:rPr>
                <w:sz w:val="18"/>
                <w:szCs w:val="18"/>
                <w:lang w:eastAsia="ru-RU"/>
              </w:rPr>
              <w:t>Калтайское сельское поселение</w:t>
            </w:r>
          </w:p>
        </w:tc>
        <w:tc>
          <w:tcPr>
            <w:tcW w:w="2410" w:type="dxa"/>
            <w:shd w:val="clear" w:color="000000" w:fill="FFFFFF"/>
            <w:noWrap/>
            <w:vAlign w:val="center"/>
            <w:hideMark/>
          </w:tcPr>
          <w:p w14:paraId="28610E37" w14:textId="77777777" w:rsidR="00A2218E" w:rsidRPr="000F4CEC" w:rsidRDefault="00A2218E" w:rsidP="00247B87">
            <w:pPr>
              <w:suppressAutoHyphens w:val="0"/>
              <w:rPr>
                <w:sz w:val="18"/>
                <w:szCs w:val="18"/>
                <w:lang w:eastAsia="ru-RU"/>
              </w:rPr>
            </w:pPr>
            <w:r w:rsidRPr="000F4CEC">
              <w:rPr>
                <w:sz w:val="18"/>
                <w:szCs w:val="18"/>
                <w:lang w:eastAsia="ru-RU"/>
              </w:rPr>
              <w:t>с. Калтай</w:t>
            </w:r>
          </w:p>
        </w:tc>
        <w:tc>
          <w:tcPr>
            <w:tcW w:w="2268" w:type="dxa"/>
            <w:shd w:val="clear" w:color="000000" w:fill="FFFFFF"/>
            <w:vAlign w:val="center"/>
            <w:hideMark/>
          </w:tcPr>
          <w:p w14:paraId="2E6B1D30"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shd w:val="clear" w:color="000000" w:fill="FFFFFF"/>
            <w:noWrap/>
            <w:vAlign w:val="center"/>
            <w:hideMark/>
          </w:tcPr>
          <w:p w14:paraId="5E4B7FAB" w14:textId="77777777" w:rsidR="00A2218E" w:rsidRPr="000F4CEC" w:rsidRDefault="00A2218E" w:rsidP="00247B87">
            <w:pPr>
              <w:suppressAutoHyphens w:val="0"/>
              <w:jc w:val="center"/>
              <w:rPr>
                <w:sz w:val="18"/>
                <w:szCs w:val="18"/>
                <w:lang w:eastAsia="ru-RU"/>
              </w:rPr>
            </w:pPr>
            <w:r w:rsidRPr="000F4CEC">
              <w:rPr>
                <w:sz w:val="18"/>
                <w:szCs w:val="18"/>
                <w:lang w:eastAsia="ru-RU"/>
              </w:rPr>
              <w:t>65а</w:t>
            </w:r>
          </w:p>
        </w:tc>
        <w:tc>
          <w:tcPr>
            <w:tcW w:w="1424" w:type="dxa"/>
            <w:shd w:val="clear" w:color="000000" w:fill="FFFFFF"/>
            <w:noWrap/>
            <w:vAlign w:val="center"/>
            <w:hideMark/>
          </w:tcPr>
          <w:p w14:paraId="116DBD08" w14:textId="77777777" w:rsidR="00A2218E" w:rsidRPr="000F4CEC" w:rsidRDefault="00A2218E" w:rsidP="00247B87">
            <w:pPr>
              <w:suppressAutoHyphens w:val="0"/>
              <w:jc w:val="center"/>
              <w:rPr>
                <w:sz w:val="18"/>
                <w:szCs w:val="18"/>
                <w:lang w:eastAsia="ru-RU"/>
              </w:rPr>
            </w:pPr>
            <w:r w:rsidRPr="000F4CEC">
              <w:rPr>
                <w:sz w:val="18"/>
                <w:szCs w:val="18"/>
                <w:lang w:eastAsia="ru-RU"/>
              </w:rPr>
              <w:t>1961</w:t>
            </w:r>
          </w:p>
        </w:tc>
        <w:tc>
          <w:tcPr>
            <w:tcW w:w="1889" w:type="dxa"/>
            <w:shd w:val="clear" w:color="000000" w:fill="FFFFFF"/>
            <w:noWrap/>
            <w:vAlign w:val="center"/>
            <w:hideMark/>
          </w:tcPr>
          <w:p w14:paraId="39F9A3B0" w14:textId="77777777" w:rsidR="00A2218E" w:rsidRPr="000F4CEC" w:rsidRDefault="00A2218E" w:rsidP="00247B87">
            <w:pPr>
              <w:suppressAutoHyphens w:val="0"/>
              <w:jc w:val="center"/>
              <w:rPr>
                <w:sz w:val="18"/>
                <w:szCs w:val="18"/>
                <w:lang w:eastAsia="ru-RU"/>
              </w:rPr>
            </w:pPr>
            <w:r w:rsidRPr="000F4CEC">
              <w:rPr>
                <w:sz w:val="18"/>
                <w:szCs w:val="18"/>
                <w:lang w:eastAsia="ru-RU"/>
              </w:rPr>
              <w:t>706,80</w:t>
            </w:r>
          </w:p>
        </w:tc>
      </w:tr>
      <w:tr w:rsidR="00A2218E" w:rsidRPr="000F4CEC" w14:paraId="24EDA289" w14:textId="77777777" w:rsidTr="00266CD4">
        <w:trPr>
          <w:trHeight w:val="57"/>
        </w:trPr>
        <w:tc>
          <w:tcPr>
            <w:tcW w:w="740" w:type="dxa"/>
            <w:shd w:val="clear" w:color="000000" w:fill="FFFFFF"/>
            <w:noWrap/>
            <w:vAlign w:val="center"/>
            <w:hideMark/>
          </w:tcPr>
          <w:p w14:paraId="3A499331" w14:textId="77777777" w:rsidR="00A2218E" w:rsidRPr="000F4CEC" w:rsidRDefault="00A2218E" w:rsidP="00247B87">
            <w:pPr>
              <w:suppressAutoHyphens w:val="0"/>
              <w:jc w:val="center"/>
              <w:rPr>
                <w:sz w:val="18"/>
                <w:szCs w:val="18"/>
                <w:lang w:eastAsia="ru-RU"/>
              </w:rPr>
            </w:pPr>
            <w:r w:rsidRPr="000F4CEC">
              <w:rPr>
                <w:sz w:val="18"/>
                <w:szCs w:val="18"/>
                <w:lang w:eastAsia="ru-RU"/>
              </w:rPr>
              <w:t>305</w:t>
            </w:r>
          </w:p>
        </w:tc>
        <w:tc>
          <w:tcPr>
            <w:tcW w:w="2345" w:type="dxa"/>
            <w:shd w:val="clear" w:color="000000" w:fill="FFFFFF"/>
            <w:noWrap/>
            <w:vAlign w:val="center"/>
            <w:hideMark/>
          </w:tcPr>
          <w:p w14:paraId="33A07F7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F46C8B4" w14:textId="77777777" w:rsidR="00A2218E" w:rsidRPr="000F4CEC" w:rsidRDefault="00A2218E" w:rsidP="00247B87">
            <w:pPr>
              <w:suppressAutoHyphens w:val="0"/>
              <w:rPr>
                <w:sz w:val="18"/>
                <w:szCs w:val="18"/>
                <w:lang w:eastAsia="ru-RU"/>
              </w:rPr>
            </w:pPr>
            <w:r w:rsidRPr="000F4CEC">
              <w:rPr>
                <w:sz w:val="18"/>
                <w:szCs w:val="18"/>
                <w:lang w:eastAsia="ru-RU"/>
              </w:rPr>
              <w:t>Калтайское сельское поселение</w:t>
            </w:r>
          </w:p>
        </w:tc>
        <w:tc>
          <w:tcPr>
            <w:tcW w:w="2410" w:type="dxa"/>
            <w:shd w:val="clear" w:color="000000" w:fill="FFFFFF"/>
            <w:noWrap/>
            <w:vAlign w:val="center"/>
            <w:hideMark/>
          </w:tcPr>
          <w:p w14:paraId="498E7E60" w14:textId="77777777" w:rsidR="00A2218E" w:rsidRPr="000F4CEC" w:rsidRDefault="00A2218E" w:rsidP="00247B87">
            <w:pPr>
              <w:suppressAutoHyphens w:val="0"/>
              <w:rPr>
                <w:sz w:val="18"/>
                <w:szCs w:val="18"/>
                <w:lang w:eastAsia="ru-RU"/>
              </w:rPr>
            </w:pPr>
            <w:r w:rsidRPr="000F4CEC">
              <w:rPr>
                <w:sz w:val="18"/>
                <w:szCs w:val="18"/>
                <w:lang w:eastAsia="ru-RU"/>
              </w:rPr>
              <w:t>с. Калтай</w:t>
            </w:r>
          </w:p>
        </w:tc>
        <w:tc>
          <w:tcPr>
            <w:tcW w:w="2268" w:type="dxa"/>
            <w:shd w:val="clear" w:color="000000" w:fill="FFFFFF"/>
            <w:vAlign w:val="center"/>
            <w:hideMark/>
          </w:tcPr>
          <w:p w14:paraId="7A9312AC"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shd w:val="clear" w:color="000000" w:fill="FFFFFF"/>
            <w:noWrap/>
            <w:vAlign w:val="center"/>
            <w:hideMark/>
          </w:tcPr>
          <w:p w14:paraId="77403C9A" w14:textId="77777777" w:rsidR="00A2218E" w:rsidRPr="000F4CEC" w:rsidRDefault="00A2218E" w:rsidP="00247B87">
            <w:pPr>
              <w:suppressAutoHyphens w:val="0"/>
              <w:jc w:val="center"/>
              <w:rPr>
                <w:sz w:val="18"/>
                <w:szCs w:val="18"/>
                <w:lang w:eastAsia="ru-RU"/>
              </w:rPr>
            </w:pPr>
            <w:r w:rsidRPr="000F4CEC">
              <w:rPr>
                <w:sz w:val="18"/>
                <w:szCs w:val="18"/>
                <w:lang w:eastAsia="ru-RU"/>
              </w:rPr>
              <w:t>65</w:t>
            </w:r>
          </w:p>
        </w:tc>
        <w:tc>
          <w:tcPr>
            <w:tcW w:w="1424" w:type="dxa"/>
            <w:shd w:val="clear" w:color="000000" w:fill="FFFFFF"/>
            <w:noWrap/>
            <w:vAlign w:val="center"/>
            <w:hideMark/>
          </w:tcPr>
          <w:p w14:paraId="7661E457" w14:textId="77777777" w:rsidR="00A2218E" w:rsidRPr="000F4CEC" w:rsidRDefault="00A2218E" w:rsidP="00247B87">
            <w:pPr>
              <w:suppressAutoHyphens w:val="0"/>
              <w:jc w:val="center"/>
              <w:rPr>
                <w:sz w:val="18"/>
                <w:szCs w:val="18"/>
                <w:lang w:eastAsia="ru-RU"/>
              </w:rPr>
            </w:pPr>
            <w:r w:rsidRPr="000F4CEC">
              <w:rPr>
                <w:sz w:val="18"/>
                <w:szCs w:val="18"/>
                <w:lang w:eastAsia="ru-RU"/>
              </w:rPr>
              <w:t>1961</w:t>
            </w:r>
          </w:p>
        </w:tc>
        <w:tc>
          <w:tcPr>
            <w:tcW w:w="1889" w:type="dxa"/>
            <w:shd w:val="clear" w:color="000000" w:fill="FFFFFF"/>
            <w:noWrap/>
            <w:vAlign w:val="center"/>
            <w:hideMark/>
          </w:tcPr>
          <w:p w14:paraId="2481DC50" w14:textId="77777777" w:rsidR="00A2218E" w:rsidRPr="000F4CEC" w:rsidRDefault="00A2218E" w:rsidP="00247B87">
            <w:pPr>
              <w:suppressAutoHyphens w:val="0"/>
              <w:jc w:val="center"/>
              <w:rPr>
                <w:sz w:val="18"/>
                <w:szCs w:val="18"/>
                <w:lang w:eastAsia="ru-RU"/>
              </w:rPr>
            </w:pPr>
            <w:r w:rsidRPr="000F4CEC">
              <w:rPr>
                <w:sz w:val="18"/>
                <w:szCs w:val="18"/>
                <w:lang w:eastAsia="ru-RU"/>
              </w:rPr>
              <w:t>686,40</w:t>
            </w:r>
          </w:p>
        </w:tc>
      </w:tr>
      <w:tr w:rsidR="00A2218E" w:rsidRPr="000F4CEC" w14:paraId="5B339A17" w14:textId="77777777" w:rsidTr="00266CD4">
        <w:trPr>
          <w:trHeight w:val="57"/>
        </w:trPr>
        <w:tc>
          <w:tcPr>
            <w:tcW w:w="740" w:type="dxa"/>
            <w:shd w:val="clear" w:color="000000" w:fill="FFFFFF"/>
            <w:noWrap/>
            <w:vAlign w:val="center"/>
            <w:hideMark/>
          </w:tcPr>
          <w:p w14:paraId="4B812175" w14:textId="77777777" w:rsidR="00A2218E" w:rsidRPr="000F4CEC" w:rsidRDefault="00A2218E" w:rsidP="00247B87">
            <w:pPr>
              <w:suppressAutoHyphens w:val="0"/>
              <w:jc w:val="center"/>
              <w:rPr>
                <w:sz w:val="18"/>
                <w:szCs w:val="18"/>
                <w:lang w:eastAsia="ru-RU"/>
              </w:rPr>
            </w:pPr>
            <w:r w:rsidRPr="000F4CEC">
              <w:rPr>
                <w:sz w:val="18"/>
                <w:szCs w:val="18"/>
                <w:lang w:eastAsia="ru-RU"/>
              </w:rPr>
              <w:t>306</w:t>
            </w:r>
          </w:p>
        </w:tc>
        <w:tc>
          <w:tcPr>
            <w:tcW w:w="2345" w:type="dxa"/>
            <w:shd w:val="clear" w:color="000000" w:fill="FFFFFF"/>
            <w:noWrap/>
            <w:vAlign w:val="center"/>
            <w:hideMark/>
          </w:tcPr>
          <w:p w14:paraId="33ED6E7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6B42A85"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38CFEEE2"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1C0C2148" w14:textId="77777777"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shd w:val="clear" w:color="000000" w:fill="FFFFFF"/>
            <w:noWrap/>
            <w:vAlign w:val="center"/>
            <w:hideMark/>
          </w:tcPr>
          <w:p w14:paraId="18657E15" w14:textId="77777777" w:rsidR="00A2218E" w:rsidRPr="000F4CEC" w:rsidRDefault="00A2218E" w:rsidP="00247B87">
            <w:pPr>
              <w:suppressAutoHyphens w:val="0"/>
              <w:jc w:val="center"/>
              <w:rPr>
                <w:sz w:val="18"/>
                <w:szCs w:val="18"/>
                <w:lang w:eastAsia="ru-RU"/>
              </w:rPr>
            </w:pPr>
            <w:r w:rsidRPr="000F4CEC">
              <w:rPr>
                <w:sz w:val="18"/>
                <w:szCs w:val="18"/>
                <w:lang w:eastAsia="ru-RU"/>
              </w:rPr>
              <w:t>31а</w:t>
            </w:r>
          </w:p>
        </w:tc>
        <w:tc>
          <w:tcPr>
            <w:tcW w:w="1424" w:type="dxa"/>
            <w:shd w:val="clear" w:color="000000" w:fill="FFFFFF"/>
            <w:noWrap/>
            <w:vAlign w:val="center"/>
            <w:hideMark/>
          </w:tcPr>
          <w:p w14:paraId="08A2A494" w14:textId="77777777"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shd w:val="clear" w:color="000000" w:fill="FFFFFF"/>
            <w:noWrap/>
            <w:vAlign w:val="center"/>
            <w:hideMark/>
          </w:tcPr>
          <w:p w14:paraId="6290770A" w14:textId="77777777" w:rsidR="00A2218E" w:rsidRPr="000F4CEC" w:rsidRDefault="00A2218E" w:rsidP="00247B87">
            <w:pPr>
              <w:suppressAutoHyphens w:val="0"/>
              <w:jc w:val="center"/>
              <w:rPr>
                <w:sz w:val="18"/>
                <w:szCs w:val="18"/>
                <w:lang w:eastAsia="ru-RU"/>
              </w:rPr>
            </w:pPr>
            <w:r w:rsidRPr="000F4CEC">
              <w:rPr>
                <w:sz w:val="18"/>
                <w:szCs w:val="18"/>
                <w:lang w:eastAsia="ru-RU"/>
              </w:rPr>
              <w:t>339,04</w:t>
            </w:r>
          </w:p>
        </w:tc>
      </w:tr>
      <w:tr w:rsidR="00A2218E" w:rsidRPr="000F4CEC" w14:paraId="5720FDE4" w14:textId="77777777" w:rsidTr="00266CD4">
        <w:trPr>
          <w:trHeight w:val="57"/>
        </w:trPr>
        <w:tc>
          <w:tcPr>
            <w:tcW w:w="740" w:type="dxa"/>
            <w:shd w:val="clear" w:color="000000" w:fill="FFFFFF"/>
            <w:noWrap/>
            <w:vAlign w:val="center"/>
            <w:hideMark/>
          </w:tcPr>
          <w:p w14:paraId="65AB4DED" w14:textId="77777777" w:rsidR="00A2218E" w:rsidRPr="000F4CEC" w:rsidRDefault="00A2218E" w:rsidP="00247B87">
            <w:pPr>
              <w:suppressAutoHyphens w:val="0"/>
              <w:jc w:val="center"/>
              <w:rPr>
                <w:sz w:val="18"/>
                <w:szCs w:val="18"/>
                <w:lang w:eastAsia="ru-RU"/>
              </w:rPr>
            </w:pPr>
            <w:r w:rsidRPr="000F4CEC">
              <w:rPr>
                <w:sz w:val="18"/>
                <w:szCs w:val="18"/>
                <w:lang w:eastAsia="ru-RU"/>
              </w:rPr>
              <w:t>307</w:t>
            </w:r>
          </w:p>
        </w:tc>
        <w:tc>
          <w:tcPr>
            <w:tcW w:w="2345" w:type="dxa"/>
            <w:shd w:val="clear" w:color="000000" w:fill="FFFFFF"/>
            <w:noWrap/>
            <w:vAlign w:val="center"/>
            <w:hideMark/>
          </w:tcPr>
          <w:p w14:paraId="77D97AA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D44292B"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6AEC4D3B"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065BBEF5" w14:textId="77777777"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shd w:val="clear" w:color="000000" w:fill="FFFFFF"/>
            <w:noWrap/>
            <w:vAlign w:val="center"/>
            <w:hideMark/>
          </w:tcPr>
          <w:p w14:paraId="08B96D7C" w14:textId="77777777"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1424" w:type="dxa"/>
            <w:shd w:val="clear" w:color="000000" w:fill="FFFFFF"/>
            <w:noWrap/>
            <w:vAlign w:val="center"/>
            <w:hideMark/>
          </w:tcPr>
          <w:p w14:paraId="4CA9F587" w14:textId="77777777"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shd w:val="clear" w:color="000000" w:fill="FFFFFF"/>
            <w:noWrap/>
            <w:vAlign w:val="center"/>
            <w:hideMark/>
          </w:tcPr>
          <w:p w14:paraId="2F3D20D3" w14:textId="77777777" w:rsidR="00A2218E" w:rsidRPr="000F4CEC" w:rsidRDefault="00A2218E" w:rsidP="00247B87">
            <w:pPr>
              <w:suppressAutoHyphens w:val="0"/>
              <w:jc w:val="center"/>
              <w:rPr>
                <w:sz w:val="18"/>
                <w:szCs w:val="18"/>
                <w:lang w:eastAsia="ru-RU"/>
              </w:rPr>
            </w:pPr>
            <w:r w:rsidRPr="000F4CEC">
              <w:rPr>
                <w:sz w:val="18"/>
                <w:szCs w:val="18"/>
                <w:lang w:eastAsia="ru-RU"/>
              </w:rPr>
              <w:t>340,02</w:t>
            </w:r>
          </w:p>
        </w:tc>
      </w:tr>
      <w:tr w:rsidR="00A2218E" w:rsidRPr="000F4CEC" w14:paraId="078FBE7E" w14:textId="77777777" w:rsidTr="00266CD4">
        <w:trPr>
          <w:trHeight w:val="57"/>
        </w:trPr>
        <w:tc>
          <w:tcPr>
            <w:tcW w:w="740" w:type="dxa"/>
            <w:shd w:val="clear" w:color="000000" w:fill="FFFFFF"/>
            <w:noWrap/>
            <w:vAlign w:val="center"/>
            <w:hideMark/>
          </w:tcPr>
          <w:p w14:paraId="27B8F95C" w14:textId="77777777" w:rsidR="00A2218E" w:rsidRPr="000F4CEC" w:rsidRDefault="00A2218E" w:rsidP="00247B87">
            <w:pPr>
              <w:suppressAutoHyphens w:val="0"/>
              <w:jc w:val="center"/>
              <w:rPr>
                <w:sz w:val="18"/>
                <w:szCs w:val="18"/>
                <w:lang w:eastAsia="ru-RU"/>
              </w:rPr>
            </w:pPr>
            <w:r w:rsidRPr="000F4CEC">
              <w:rPr>
                <w:sz w:val="18"/>
                <w:szCs w:val="18"/>
                <w:lang w:eastAsia="ru-RU"/>
              </w:rPr>
              <w:t>308</w:t>
            </w:r>
          </w:p>
        </w:tc>
        <w:tc>
          <w:tcPr>
            <w:tcW w:w="2345" w:type="dxa"/>
            <w:shd w:val="clear" w:color="000000" w:fill="FFFFFF"/>
            <w:noWrap/>
            <w:vAlign w:val="center"/>
            <w:hideMark/>
          </w:tcPr>
          <w:p w14:paraId="7E42F69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9FBEE14"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00E957A7"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12D441BE" w14:textId="77777777" w:rsidR="00A2218E" w:rsidRPr="000F4CEC" w:rsidRDefault="00A2218E" w:rsidP="00247B87">
            <w:pPr>
              <w:suppressAutoHyphens w:val="0"/>
              <w:rPr>
                <w:sz w:val="18"/>
                <w:szCs w:val="18"/>
                <w:lang w:eastAsia="ru-RU"/>
              </w:rPr>
            </w:pPr>
            <w:r w:rsidRPr="000F4CEC">
              <w:rPr>
                <w:sz w:val="18"/>
                <w:szCs w:val="18"/>
                <w:lang w:eastAsia="ru-RU"/>
              </w:rPr>
              <w:t>пер. Иштанский</w:t>
            </w:r>
          </w:p>
        </w:tc>
        <w:tc>
          <w:tcPr>
            <w:tcW w:w="851" w:type="dxa"/>
            <w:shd w:val="clear" w:color="000000" w:fill="FFFFFF"/>
            <w:noWrap/>
            <w:vAlign w:val="center"/>
            <w:hideMark/>
          </w:tcPr>
          <w:p w14:paraId="73EABF9B"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0FC5A1BF"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shd w:val="clear" w:color="000000" w:fill="FFFFFF"/>
            <w:noWrap/>
            <w:vAlign w:val="center"/>
            <w:hideMark/>
          </w:tcPr>
          <w:p w14:paraId="2BDAE4FE" w14:textId="77777777" w:rsidR="00A2218E" w:rsidRPr="000F4CEC" w:rsidRDefault="00A2218E" w:rsidP="00247B87">
            <w:pPr>
              <w:suppressAutoHyphens w:val="0"/>
              <w:jc w:val="center"/>
              <w:rPr>
                <w:sz w:val="18"/>
                <w:szCs w:val="18"/>
                <w:lang w:eastAsia="ru-RU"/>
              </w:rPr>
            </w:pPr>
            <w:r w:rsidRPr="000F4CEC">
              <w:rPr>
                <w:sz w:val="18"/>
                <w:szCs w:val="18"/>
                <w:lang w:eastAsia="ru-RU"/>
              </w:rPr>
              <w:t>346,43</w:t>
            </w:r>
          </w:p>
        </w:tc>
      </w:tr>
      <w:tr w:rsidR="00A2218E" w:rsidRPr="000F4CEC" w14:paraId="58260C03" w14:textId="77777777" w:rsidTr="00266CD4">
        <w:trPr>
          <w:trHeight w:val="57"/>
        </w:trPr>
        <w:tc>
          <w:tcPr>
            <w:tcW w:w="740" w:type="dxa"/>
            <w:shd w:val="clear" w:color="000000" w:fill="FFFFFF"/>
            <w:noWrap/>
            <w:vAlign w:val="center"/>
            <w:hideMark/>
          </w:tcPr>
          <w:p w14:paraId="308B8F90" w14:textId="77777777" w:rsidR="00A2218E" w:rsidRPr="000F4CEC" w:rsidRDefault="00A2218E" w:rsidP="00247B87">
            <w:pPr>
              <w:suppressAutoHyphens w:val="0"/>
              <w:jc w:val="center"/>
              <w:rPr>
                <w:sz w:val="18"/>
                <w:szCs w:val="18"/>
                <w:lang w:eastAsia="ru-RU"/>
              </w:rPr>
            </w:pPr>
            <w:r w:rsidRPr="000F4CEC">
              <w:rPr>
                <w:sz w:val="18"/>
                <w:szCs w:val="18"/>
                <w:lang w:eastAsia="ru-RU"/>
              </w:rPr>
              <w:t>309</w:t>
            </w:r>
          </w:p>
        </w:tc>
        <w:tc>
          <w:tcPr>
            <w:tcW w:w="2345" w:type="dxa"/>
            <w:shd w:val="clear" w:color="000000" w:fill="FFFFFF"/>
            <w:noWrap/>
            <w:vAlign w:val="center"/>
            <w:hideMark/>
          </w:tcPr>
          <w:p w14:paraId="750F4C1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6E72B2E"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4D70644B"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6BC47041" w14:textId="77777777"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shd w:val="clear" w:color="000000" w:fill="FFFFFF"/>
            <w:noWrap/>
            <w:vAlign w:val="center"/>
            <w:hideMark/>
          </w:tcPr>
          <w:p w14:paraId="6A1353BD" w14:textId="77777777" w:rsidR="00A2218E" w:rsidRPr="000F4CEC" w:rsidRDefault="00A2218E" w:rsidP="00247B87">
            <w:pPr>
              <w:suppressAutoHyphens w:val="0"/>
              <w:jc w:val="center"/>
              <w:rPr>
                <w:sz w:val="18"/>
                <w:szCs w:val="18"/>
                <w:lang w:eastAsia="ru-RU"/>
              </w:rPr>
            </w:pPr>
            <w:r w:rsidRPr="000F4CEC">
              <w:rPr>
                <w:sz w:val="18"/>
                <w:szCs w:val="18"/>
                <w:lang w:eastAsia="ru-RU"/>
              </w:rPr>
              <w:t>24</w:t>
            </w:r>
          </w:p>
        </w:tc>
        <w:tc>
          <w:tcPr>
            <w:tcW w:w="1424" w:type="dxa"/>
            <w:shd w:val="clear" w:color="000000" w:fill="FFFFFF"/>
            <w:noWrap/>
            <w:vAlign w:val="center"/>
            <w:hideMark/>
          </w:tcPr>
          <w:p w14:paraId="028069AF" w14:textId="77777777" w:rsidR="00A2218E" w:rsidRPr="000F4CEC" w:rsidRDefault="00A2218E" w:rsidP="00247B87">
            <w:pPr>
              <w:suppressAutoHyphens w:val="0"/>
              <w:jc w:val="center"/>
              <w:rPr>
                <w:sz w:val="18"/>
                <w:szCs w:val="18"/>
                <w:lang w:eastAsia="ru-RU"/>
              </w:rPr>
            </w:pPr>
            <w:r w:rsidRPr="000F4CEC">
              <w:rPr>
                <w:sz w:val="18"/>
                <w:szCs w:val="18"/>
                <w:lang w:eastAsia="ru-RU"/>
              </w:rPr>
              <w:t>2013</w:t>
            </w:r>
          </w:p>
        </w:tc>
        <w:tc>
          <w:tcPr>
            <w:tcW w:w="1889" w:type="dxa"/>
            <w:shd w:val="clear" w:color="000000" w:fill="FFFFFF"/>
            <w:noWrap/>
            <w:vAlign w:val="center"/>
            <w:hideMark/>
          </w:tcPr>
          <w:p w14:paraId="136300E5" w14:textId="77777777" w:rsidR="00A2218E" w:rsidRPr="000F4CEC" w:rsidRDefault="00A2218E" w:rsidP="00247B87">
            <w:pPr>
              <w:suppressAutoHyphens w:val="0"/>
              <w:jc w:val="center"/>
              <w:rPr>
                <w:sz w:val="18"/>
                <w:szCs w:val="18"/>
                <w:lang w:eastAsia="ru-RU"/>
              </w:rPr>
            </w:pPr>
            <w:r w:rsidRPr="000F4CEC">
              <w:rPr>
                <w:sz w:val="18"/>
                <w:szCs w:val="18"/>
                <w:lang w:eastAsia="ru-RU"/>
              </w:rPr>
              <w:t>1 368,80</w:t>
            </w:r>
          </w:p>
        </w:tc>
      </w:tr>
      <w:tr w:rsidR="00A2218E" w:rsidRPr="000F4CEC" w14:paraId="0398FEB3" w14:textId="77777777" w:rsidTr="00266CD4">
        <w:trPr>
          <w:trHeight w:val="57"/>
        </w:trPr>
        <w:tc>
          <w:tcPr>
            <w:tcW w:w="740" w:type="dxa"/>
            <w:shd w:val="clear" w:color="000000" w:fill="FFFFFF"/>
            <w:noWrap/>
            <w:vAlign w:val="center"/>
            <w:hideMark/>
          </w:tcPr>
          <w:p w14:paraId="46A7B01F" w14:textId="77777777" w:rsidR="00A2218E" w:rsidRPr="000F4CEC" w:rsidRDefault="00A2218E" w:rsidP="00247B87">
            <w:pPr>
              <w:suppressAutoHyphens w:val="0"/>
              <w:jc w:val="center"/>
              <w:rPr>
                <w:sz w:val="18"/>
                <w:szCs w:val="18"/>
                <w:lang w:eastAsia="ru-RU"/>
              </w:rPr>
            </w:pPr>
            <w:r w:rsidRPr="000F4CEC">
              <w:rPr>
                <w:sz w:val="18"/>
                <w:szCs w:val="18"/>
                <w:lang w:eastAsia="ru-RU"/>
              </w:rPr>
              <w:t>310</w:t>
            </w:r>
          </w:p>
        </w:tc>
        <w:tc>
          <w:tcPr>
            <w:tcW w:w="2345" w:type="dxa"/>
            <w:shd w:val="clear" w:color="000000" w:fill="FFFFFF"/>
            <w:noWrap/>
            <w:vAlign w:val="center"/>
            <w:hideMark/>
          </w:tcPr>
          <w:p w14:paraId="2A1C77B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1299B3F"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54358BB7"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253DBE6E" w14:textId="77777777"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shd w:val="clear" w:color="000000" w:fill="FFFFFF"/>
            <w:noWrap/>
            <w:vAlign w:val="center"/>
            <w:hideMark/>
          </w:tcPr>
          <w:p w14:paraId="4CBF385C"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shd w:val="clear" w:color="000000" w:fill="FFFFFF"/>
            <w:noWrap/>
            <w:vAlign w:val="center"/>
            <w:hideMark/>
          </w:tcPr>
          <w:p w14:paraId="5EE1F650" w14:textId="77777777"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shd w:val="clear" w:color="000000" w:fill="FFFFFF"/>
            <w:noWrap/>
            <w:vAlign w:val="center"/>
            <w:hideMark/>
          </w:tcPr>
          <w:p w14:paraId="1DB3538D" w14:textId="77777777" w:rsidR="00A2218E" w:rsidRPr="000F4CEC" w:rsidRDefault="00A2218E" w:rsidP="00247B87">
            <w:pPr>
              <w:suppressAutoHyphens w:val="0"/>
              <w:jc w:val="center"/>
              <w:rPr>
                <w:sz w:val="18"/>
                <w:szCs w:val="18"/>
                <w:lang w:eastAsia="ru-RU"/>
              </w:rPr>
            </w:pPr>
            <w:r w:rsidRPr="000F4CEC">
              <w:rPr>
                <w:sz w:val="18"/>
                <w:szCs w:val="18"/>
                <w:lang w:eastAsia="ru-RU"/>
              </w:rPr>
              <w:t>315,68</w:t>
            </w:r>
          </w:p>
        </w:tc>
      </w:tr>
      <w:tr w:rsidR="00A2218E" w:rsidRPr="000F4CEC" w14:paraId="518C7618" w14:textId="77777777" w:rsidTr="00266CD4">
        <w:trPr>
          <w:trHeight w:val="57"/>
        </w:trPr>
        <w:tc>
          <w:tcPr>
            <w:tcW w:w="740" w:type="dxa"/>
            <w:shd w:val="clear" w:color="000000" w:fill="FFFFFF"/>
            <w:noWrap/>
            <w:vAlign w:val="center"/>
            <w:hideMark/>
          </w:tcPr>
          <w:p w14:paraId="1F6FCE87" w14:textId="77777777" w:rsidR="00A2218E" w:rsidRPr="000F4CEC" w:rsidRDefault="00A2218E" w:rsidP="00247B87">
            <w:pPr>
              <w:suppressAutoHyphens w:val="0"/>
              <w:jc w:val="center"/>
              <w:rPr>
                <w:sz w:val="18"/>
                <w:szCs w:val="18"/>
                <w:lang w:eastAsia="ru-RU"/>
              </w:rPr>
            </w:pPr>
            <w:r w:rsidRPr="000F4CEC">
              <w:rPr>
                <w:sz w:val="18"/>
                <w:szCs w:val="18"/>
                <w:lang w:eastAsia="ru-RU"/>
              </w:rPr>
              <w:t>311</w:t>
            </w:r>
          </w:p>
        </w:tc>
        <w:tc>
          <w:tcPr>
            <w:tcW w:w="2345" w:type="dxa"/>
            <w:shd w:val="clear" w:color="000000" w:fill="FFFFFF"/>
            <w:noWrap/>
            <w:vAlign w:val="center"/>
            <w:hideMark/>
          </w:tcPr>
          <w:p w14:paraId="1F52DF0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9438635"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3E807798"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6178E1FA" w14:textId="77777777"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shd w:val="clear" w:color="000000" w:fill="FFFFFF"/>
            <w:noWrap/>
            <w:vAlign w:val="center"/>
            <w:hideMark/>
          </w:tcPr>
          <w:p w14:paraId="758212E7" w14:textId="77777777" w:rsidR="00A2218E" w:rsidRPr="000F4CEC" w:rsidRDefault="00A2218E" w:rsidP="00247B87">
            <w:pPr>
              <w:suppressAutoHyphens w:val="0"/>
              <w:jc w:val="center"/>
              <w:rPr>
                <w:sz w:val="18"/>
                <w:szCs w:val="18"/>
                <w:lang w:eastAsia="ru-RU"/>
              </w:rPr>
            </w:pPr>
            <w:r w:rsidRPr="000F4CEC">
              <w:rPr>
                <w:sz w:val="18"/>
                <w:szCs w:val="18"/>
                <w:lang w:eastAsia="ru-RU"/>
              </w:rPr>
              <w:t>6а</w:t>
            </w:r>
          </w:p>
        </w:tc>
        <w:tc>
          <w:tcPr>
            <w:tcW w:w="1424" w:type="dxa"/>
            <w:shd w:val="clear" w:color="000000" w:fill="FFFFFF"/>
            <w:noWrap/>
            <w:vAlign w:val="center"/>
            <w:hideMark/>
          </w:tcPr>
          <w:p w14:paraId="1A1C1504"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shd w:val="clear" w:color="000000" w:fill="FFFFFF"/>
            <w:noWrap/>
            <w:vAlign w:val="center"/>
            <w:hideMark/>
          </w:tcPr>
          <w:p w14:paraId="425EFFE9" w14:textId="77777777" w:rsidR="00A2218E" w:rsidRPr="000F4CEC" w:rsidRDefault="00A2218E" w:rsidP="00247B87">
            <w:pPr>
              <w:suppressAutoHyphens w:val="0"/>
              <w:jc w:val="center"/>
              <w:rPr>
                <w:sz w:val="18"/>
                <w:szCs w:val="18"/>
                <w:lang w:eastAsia="ru-RU"/>
              </w:rPr>
            </w:pPr>
            <w:r w:rsidRPr="000F4CEC">
              <w:rPr>
                <w:sz w:val="18"/>
                <w:szCs w:val="18"/>
                <w:lang w:eastAsia="ru-RU"/>
              </w:rPr>
              <w:t>311,68</w:t>
            </w:r>
          </w:p>
        </w:tc>
      </w:tr>
      <w:tr w:rsidR="00A2218E" w:rsidRPr="000F4CEC" w14:paraId="58DF3CED" w14:textId="77777777" w:rsidTr="00266CD4">
        <w:trPr>
          <w:trHeight w:val="57"/>
        </w:trPr>
        <w:tc>
          <w:tcPr>
            <w:tcW w:w="740" w:type="dxa"/>
            <w:shd w:val="clear" w:color="000000" w:fill="FFFFFF"/>
            <w:noWrap/>
            <w:vAlign w:val="center"/>
            <w:hideMark/>
          </w:tcPr>
          <w:p w14:paraId="149B5881" w14:textId="77777777" w:rsidR="00A2218E" w:rsidRPr="000F4CEC" w:rsidRDefault="00A2218E" w:rsidP="00247B87">
            <w:pPr>
              <w:suppressAutoHyphens w:val="0"/>
              <w:jc w:val="center"/>
              <w:rPr>
                <w:sz w:val="18"/>
                <w:szCs w:val="18"/>
                <w:lang w:eastAsia="ru-RU"/>
              </w:rPr>
            </w:pPr>
            <w:r w:rsidRPr="000F4CEC">
              <w:rPr>
                <w:sz w:val="18"/>
                <w:szCs w:val="18"/>
                <w:lang w:eastAsia="ru-RU"/>
              </w:rPr>
              <w:t>312</w:t>
            </w:r>
          </w:p>
        </w:tc>
        <w:tc>
          <w:tcPr>
            <w:tcW w:w="2345" w:type="dxa"/>
            <w:shd w:val="clear" w:color="000000" w:fill="FFFFFF"/>
            <w:noWrap/>
            <w:vAlign w:val="center"/>
            <w:hideMark/>
          </w:tcPr>
          <w:p w14:paraId="269F01E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D193890"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0B9BBBE4"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7083C98E" w14:textId="77777777"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shd w:val="clear" w:color="000000" w:fill="FFFFFF"/>
            <w:noWrap/>
            <w:vAlign w:val="center"/>
            <w:hideMark/>
          </w:tcPr>
          <w:p w14:paraId="0AD8417A" w14:textId="77777777" w:rsidR="00A2218E" w:rsidRPr="000F4CEC" w:rsidRDefault="00A2218E" w:rsidP="00247B87">
            <w:pPr>
              <w:suppressAutoHyphens w:val="0"/>
              <w:jc w:val="center"/>
              <w:rPr>
                <w:sz w:val="18"/>
                <w:szCs w:val="18"/>
                <w:lang w:eastAsia="ru-RU"/>
              </w:rPr>
            </w:pPr>
            <w:r w:rsidRPr="000F4CEC">
              <w:rPr>
                <w:sz w:val="18"/>
                <w:szCs w:val="18"/>
                <w:lang w:eastAsia="ru-RU"/>
              </w:rPr>
              <w:t>10а</w:t>
            </w:r>
          </w:p>
        </w:tc>
        <w:tc>
          <w:tcPr>
            <w:tcW w:w="1424" w:type="dxa"/>
            <w:shd w:val="clear" w:color="000000" w:fill="FFFFFF"/>
            <w:noWrap/>
            <w:vAlign w:val="center"/>
            <w:hideMark/>
          </w:tcPr>
          <w:p w14:paraId="2554A696" w14:textId="77777777"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shd w:val="clear" w:color="000000" w:fill="FFFFFF"/>
            <w:noWrap/>
            <w:vAlign w:val="center"/>
            <w:hideMark/>
          </w:tcPr>
          <w:p w14:paraId="3B8783FC" w14:textId="77777777" w:rsidR="00A2218E" w:rsidRPr="000F4CEC" w:rsidRDefault="00A2218E" w:rsidP="00247B87">
            <w:pPr>
              <w:suppressAutoHyphens w:val="0"/>
              <w:jc w:val="center"/>
              <w:rPr>
                <w:sz w:val="18"/>
                <w:szCs w:val="18"/>
                <w:lang w:eastAsia="ru-RU"/>
              </w:rPr>
            </w:pPr>
            <w:r w:rsidRPr="000F4CEC">
              <w:rPr>
                <w:sz w:val="18"/>
                <w:szCs w:val="18"/>
                <w:lang w:eastAsia="ru-RU"/>
              </w:rPr>
              <w:t>313,83</w:t>
            </w:r>
          </w:p>
        </w:tc>
      </w:tr>
      <w:tr w:rsidR="00A2218E" w:rsidRPr="000F4CEC" w14:paraId="2797BF4A" w14:textId="77777777" w:rsidTr="00266CD4">
        <w:trPr>
          <w:trHeight w:val="57"/>
        </w:trPr>
        <w:tc>
          <w:tcPr>
            <w:tcW w:w="740" w:type="dxa"/>
            <w:shd w:val="clear" w:color="000000" w:fill="FFFFFF"/>
            <w:noWrap/>
            <w:vAlign w:val="center"/>
            <w:hideMark/>
          </w:tcPr>
          <w:p w14:paraId="07313CE6" w14:textId="77777777" w:rsidR="00A2218E" w:rsidRPr="000F4CEC" w:rsidRDefault="00A2218E" w:rsidP="00247B87">
            <w:pPr>
              <w:suppressAutoHyphens w:val="0"/>
              <w:jc w:val="center"/>
              <w:rPr>
                <w:sz w:val="18"/>
                <w:szCs w:val="18"/>
                <w:lang w:eastAsia="ru-RU"/>
              </w:rPr>
            </w:pPr>
            <w:r w:rsidRPr="000F4CEC">
              <w:rPr>
                <w:sz w:val="18"/>
                <w:szCs w:val="18"/>
                <w:lang w:eastAsia="ru-RU"/>
              </w:rPr>
              <w:t>313</w:t>
            </w:r>
          </w:p>
        </w:tc>
        <w:tc>
          <w:tcPr>
            <w:tcW w:w="2345" w:type="dxa"/>
            <w:shd w:val="clear" w:color="000000" w:fill="FFFFFF"/>
            <w:noWrap/>
            <w:vAlign w:val="center"/>
            <w:hideMark/>
          </w:tcPr>
          <w:p w14:paraId="06F9ED2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D0B50A6"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7621D096"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0A4BF3FF" w14:textId="77777777"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shd w:val="clear" w:color="000000" w:fill="FFFFFF"/>
            <w:noWrap/>
            <w:vAlign w:val="center"/>
            <w:hideMark/>
          </w:tcPr>
          <w:p w14:paraId="1EDC2786" w14:textId="77777777"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shd w:val="clear" w:color="000000" w:fill="FFFFFF"/>
            <w:noWrap/>
            <w:vAlign w:val="center"/>
            <w:hideMark/>
          </w:tcPr>
          <w:p w14:paraId="7EE507C2" w14:textId="77777777" w:rsidR="00A2218E" w:rsidRPr="000F4CEC" w:rsidRDefault="00A2218E" w:rsidP="00247B87">
            <w:pPr>
              <w:suppressAutoHyphens w:val="0"/>
              <w:jc w:val="center"/>
              <w:rPr>
                <w:sz w:val="18"/>
                <w:szCs w:val="18"/>
                <w:lang w:eastAsia="ru-RU"/>
              </w:rPr>
            </w:pPr>
            <w:r w:rsidRPr="000F4CEC">
              <w:rPr>
                <w:sz w:val="18"/>
                <w:szCs w:val="18"/>
                <w:lang w:eastAsia="ru-RU"/>
              </w:rPr>
              <w:t>1981</w:t>
            </w:r>
          </w:p>
        </w:tc>
        <w:tc>
          <w:tcPr>
            <w:tcW w:w="1889" w:type="dxa"/>
            <w:shd w:val="clear" w:color="000000" w:fill="FFFFFF"/>
            <w:noWrap/>
            <w:vAlign w:val="center"/>
            <w:hideMark/>
          </w:tcPr>
          <w:p w14:paraId="336793A4" w14:textId="77777777" w:rsidR="00A2218E" w:rsidRPr="000F4CEC" w:rsidRDefault="00A2218E" w:rsidP="00247B87">
            <w:pPr>
              <w:suppressAutoHyphens w:val="0"/>
              <w:jc w:val="center"/>
              <w:rPr>
                <w:sz w:val="18"/>
                <w:szCs w:val="18"/>
                <w:lang w:eastAsia="ru-RU"/>
              </w:rPr>
            </w:pPr>
            <w:r w:rsidRPr="000F4CEC">
              <w:rPr>
                <w:sz w:val="18"/>
                <w:szCs w:val="18"/>
                <w:lang w:eastAsia="ru-RU"/>
              </w:rPr>
              <w:t>450,10</w:t>
            </w:r>
          </w:p>
        </w:tc>
      </w:tr>
      <w:tr w:rsidR="00A2218E" w:rsidRPr="000F4CEC" w14:paraId="6D201698" w14:textId="77777777" w:rsidTr="00266CD4">
        <w:trPr>
          <w:trHeight w:val="57"/>
        </w:trPr>
        <w:tc>
          <w:tcPr>
            <w:tcW w:w="740" w:type="dxa"/>
            <w:shd w:val="clear" w:color="000000" w:fill="FFFFFF"/>
            <w:noWrap/>
            <w:vAlign w:val="center"/>
            <w:hideMark/>
          </w:tcPr>
          <w:p w14:paraId="03924304" w14:textId="77777777" w:rsidR="00A2218E" w:rsidRPr="000F4CEC" w:rsidRDefault="00A2218E" w:rsidP="00247B87">
            <w:pPr>
              <w:suppressAutoHyphens w:val="0"/>
              <w:jc w:val="center"/>
              <w:rPr>
                <w:sz w:val="18"/>
                <w:szCs w:val="18"/>
                <w:lang w:eastAsia="ru-RU"/>
              </w:rPr>
            </w:pPr>
            <w:r w:rsidRPr="000F4CEC">
              <w:rPr>
                <w:sz w:val="18"/>
                <w:szCs w:val="18"/>
                <w:lang w:eastAsia="ru-RU"/>
              </w:rPr>
              <w:t>314</w:t>
            </w:r>
          </w:p>
        </w:tc>
        <w:tc>
          <w:tcPr>
            <w:tcW w:w="2345" w:type="dxa"/>
            <w:shd w:val="clear" w:color="000000" w:fill="FFFFFF"/>
            <w:noWrap/>
            <w:vAlign w:val="center"/>
            <w:hideMark/>
          </w:tcPr>
          <w:p w14:paraId="1D21AEB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038A083"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07728900"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4FFE7C72"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shd w:val="clear" w:color="000000" w:fill="FFFFFF"/>
            <w:noWrap/>
            <w:vAlign w:val="center"/>
            <w:hideMark/>
          </w:tcPr>
          <w:p w14:paraId="70F90B23"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shd w:val="clear" w:color="000000" w:fill="FFFFFF"/>
            <w:noWrap/>
            <w:vAlign w:val="center"/>
            <w:hideMark/>
          </w:tcPr>
          <w:p w14:paraId="1D2D22DF" w14:textId="77777777"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shd w:val="clear" w:color="000000" w:fill="FFFFFF"/>
            <w:noWrap/>
            <w:vAlign w:val="center"/>
            <w:hideMark/>
          </w:tcPr>
          <w:p w14:paraId="679F80E1" w14:textId="77777777" w:rsidR="00A2218E" w:rsidRPr="000F4CEC" w:rsidRDefault="00A2218E" w:rsidP="00247B87">
            <w:pPr>
              <w:suppressAutoHyphens w:val="0"/>
              <w:jc w:val="center"/>
              <w:rPr>
                <w:sz w:val="18"/>
                <w:szCs w:val="18"/>
                <w:lang w:eastAsia="ru-RU"/>
              </w:rPr>
            </w:pPr>
            <w:r w:rsidRPr="000F4CEC">
              <w:rPr>
                <w:sz w:val="18"/>
                <w:szCs w:val="18"/>
                <w:lang w:eastAsia="ru-RU"/>
              </w:rPr>
              <w:t>1 523,00</w:t>
            </w:r>
          </w:p>
        </w:tc>
      </w:tr>
      <w:tr w:rsidR="00A2218E" w:rsidRPr="000F4CEC" w14:paraId="65CE16DD" w14:textId="77777777" w:rsidTr="00266CD4">
        <w:trPr>
          <w:trHeight w:val="57"/>
        </w:trPr>
        <w:tc>
          <w:tcPr>
            <w:tcW w:w="740" w:type="dxa"/>
            <w:shd w:val="clear" w:color="000000" w:fill="FFFFFF"/>
            <w:noWrap/>
            <w:vAlign w:val="center"/>
            <w:hideMark/>
          </w:tcPr>
          <w:p w14:paraId="030FC3C7" w14:textId="77777777" w:rsidR="00A2218E" w:rsidRPr="000F4CEC" w:rsidRDefault="00A2218E" w:rsidP="00247B87">
            <w:pPr>
              <w:suppressAutoHyphens w:val="0"/>
              <w:jc w:val="center"/>
              <w:rPr>
                <w:sz w:val="18"/>
                <w:szCs w:val="18"/>
                <w:lang w:eastAsia="ru-RU"/>
              </w:rPr>
            </w:pPr>
            <w:r w:rsidRPr="000F4CEC">
              <w:rPr>
                <w:sz w:val="18"/>
                <w:szCs w:val="18"/>
                <w:lang w:eastAsia="ru-RU"/>
              </w:rPr>
              <w:t>315</w:t>
            </w:r>
          </w:p>
        </w:tc>
        <w:tc>
          <w:tcPr>
            <w:tcW w:w="2345" w:type="dxa"/>
            <w:shd w:val="clear" w:color="000000" w:fill="FFFFFF"/>
            <w:noWrap/>
            <w:vAlign w:val="center"/>
            <w:hideMark/>
          </w:tcPr>
          <w:p w14:paraId="0ED654D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F8110F3"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25741325"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710F3640" w14:textId="77777777"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shd w:val="clear" w:color="000000" w:fill="FFFFFF"/>
            <w:noWrap/>
            <w:vAlign w:val="center"/>
            <w:hideMark/>
          </w:tcPr>
          <w:p w14:paraId="6FA11DD9" w14:textId="77777777" w:rsidR="00A2218E" w:rsidRPr="000F4CEC" w:rsidRDefault="00A2218E" w:rsidP="00247B87">
            <w:pPr>
              <w:suppressAutoHyphens w:val="0"/>
              <w:jc w:val="center"/>
              <w:rPr>
                <w:sz w:val="18"/>
                <w:szCs w:val="18"/>
                <w:lang w:eastAsia="ru-RU"/>
              </w:rPr>
            </w:pPr>
            <w:r w:rsidRPr="000F4CEC">
              <w:rPr>
                <w:sz w:val="18"/>
                <w:szCs w:val="18"/>
                <w:lang w:eastAsia="ru-RU"/>
              </w:rPr>
              <w:t>9а</w:t>
            </w:r>
          </w:p>
        </w:tc>
        <w:tc>
          <w:tcPr>
            <w:tcW w:w="1424" w:type="dxa"/>
            <w:shd w:val="clear" w:color="000000" w:fill="FFFFFF"/>
            <w:noWrap/>
            <w:vAlign w:val="center"/>
            <w:hideMark/>
          </w:tcPr>
          <w:p w14:paraId="1302FD8E" w14:textId="77777777"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shd w:val="clear" w:color="000000" w:fill="FFFFFF"/>
            <w:noWrap/>
            <w:vAlign w:val="center"/>
            <w:hideMark/>
          </w:tcPr>
          <w:p w14:paraId="74C5DD77" w14:textId="77777777" w:rsidR="00A2218E" w:rsidRPr="000F4CEC" w:rsidRDefault="00A2218E" w:rsidP="00247B87">
            <w:pPr>
              <w:suppressAutoHyphens w:val="0"/>
              <w:jc w:val="center"/>
              <w:rPr>
                <w:sz w:val="18"/>
                <w:szCs w:val="18"/>
                <w:lang w:eastAsia="ru-RU"/>
              </w:rPr>
            </w:pPr>
            <w:r w:rsidRPr="000F4CEC">
              <w:rPr>
                <w:sz w:val="18"/>
                <w:szCs w:val="18"/>
                <w:lang w:eastAsia="ru-RU"/>
              </w:rPr>
              <w:t>2 192,00</w:t>
            </w:r>
          </w:p>
        </w:tc>
      </w:tr>
      <w:tr w:rsidR="00A2218E" w:rsidRPr="000F4CEC" w14:paraId="684D34E3" w14:textId="77777777" w:rsidTr="00266CD4">
        <w:trPr>
          <w:trHeight w:val="57"/>
        </w:trPr>
        <w:tc>
          <w:tcPr>
            <w:tcW w:w="740" w:type="dxa"/>
            <w:shd w:val="clear" w:color="000000" w:fill="FFFFFF"/>
            <w:noWrap/>
            <w:vAlign w:val="center"/>
            <w:hideMark/>
          </w:tcPr>
          <w:p w14:paraId="2E500736" w14:textId="77777777" w:rsidR="00A2218E" w:rsidRPr="000F4CEC" w:rsidRDefault="00A2218E" w:rsidP="00247B87">
            <w:pPr>
              <w:suppressAutoHyphens w:val="0"/>
              <w:jc w:val="center"/>
              <w:rPr>
                <w:sz w:val="18"/>
                <w:szCs w:val="18"/>
                <w:lang w:eastAsia="ru-RU"/>
              </w:rPr>
            </w:pPr>
            <w:r w:rsidRPr="000F4CEC">
              <w:rPr>
                <w:sz w:val="18"/>
                <w:szCs w:val="18"/>
                <w:lang w:eastAsia="ru-RU"/>
              </w:rPr>
              <w:t>316</w:t>
            </w:r>
          </w:p>
        </w:tc>
        <w:tc>
          <w:tcPr>
            <w:tcW w:w="2345" w:type="dxa"/>
            <w:shd w:val="clear" w:color="000000" w:fill="FFFFFF"/>
            <w:noWrap/>
            <w:vAlign w:val="center"/>
            <w:hideMark/>
          </w:tcPr>
          <w:p w14:paraId="4F315DC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3E8BB12"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shd w:val="clear" w:color="000000" w:fill="FFFFFF"/>
            <w:noWrap/>
            <w:vAlign w:val="center"/>
            <w:hideMark/>
          </w:tcPr>
          <w:p w14:paraId="025D7876" w14:textId="77777777" w:rsidR="00A2218E" w:rsidRPr="000F4CEC" w:rsidRDefault="00A2218E" w:rsidP="00247B87">
            <w:pPr>
              <w:suppressAutoHyphens w:val="0"/>
              <w:rPr>
                <w:sz w:val="18"/>
                <w:szCs w:val="18"/>
                <w:lang w:eastAsia="ru-RU"/>
              </w:rPr>
            </w:pPr>
            <w:r w:rsidRPr="000F4CEC">
              <w:rPr>
                <w:sz w:val="18"/>
                <w:szCs w:val="18"/>
                <w:lang w:eastAsia="ru-RU"/>
              </w:rPr>
              <w:t>д. Поросино</w:t>
            </w:r>
          </w:p>
        </w:tc>
        <w:tc>
          <w:tcPr>
            <w:tcW w:w="2268" w:type="dxa"/>
            <w:shd w:val="clear" w:color="000000" w:fill="FFFFFF"/>
            <w:vAlign w:val="center"/>
            <w:hideMark/>
          </w:tcPr>
          <w:p w14:paraId="56E2EEF4"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shd w:val="clear" w:color="000000" w:fill="FFFFFF"/>
            <w:noWrap/>
            <w:vAlign w:val="center"/>
            <w:hideMark/>
          </w:tcPr>
          <w:p w14:paraId="5AF5E74D"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26B74B97"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shd w:val="clear" w:color="000000" w:fill="FFFFFF"/>
            <w:noWrap/>
            <w:vAlign w:val="center"/>
            <w:hideMark/>
          </w:tcPr>
          <w:p w14:paraId="60DBB8CB" w14:textId="77777777" w:rsidR="00A2218E" w:rsidRPr="000F4CEC" w:rsidRDefault="00A2218E" w:rsidP="00247B87">
            <w:pPr>
              <w:suppressAutoHyphens w:val="0"/>
              <w:jc w:val="center"/>
              <w:rPr>
                <w:sz w:val="18"/>
                <w:szCs w:val="18"/>
                <w:lang w:eastAsia="ru-RU"/>
              </w:rPr>
            </w:pPr>
            <w:r w:rsidRPr="000F4CEC">
              <w:rPr>
                <w:sz w:val="18"/>
                <w:szCs w:val="18"/>
                <w:lang w:eastAsia="ru-RU"/>
              </w:rPr>
              <w:t>330,00</w:t>
            </w:r>
          </w:p>
        </w:tc>
      </w:tr>
      <w:tr w:rsidR="00A2218E" w:rsidRPr="000F4CEC" w14:paraId="51511EA4" w14:textId="77777777" w:rsidTr="00266CD4">
        <w:trPr>
          <w:trHeight w:val="57"/>
        </w:trPr>
        <w:tc>
          <w:tcPr>
            <w:tcW w:w="740" w:type="dxa"/>
            <w:shd w:val="clear" w:color="000000" w:fill="FFFFFF"/>
            <w:noWrap/>
            <w:vAlign w:val="center"/>
            <w:hideMark/>
          </w:tcPr>
          <w:p w14:paraId="74F2CCF1" w14:textId="77777777" w:rsidR="00A2218E" w:rsidRPr="000F4CEC" w:rsidRDefault="00A2218E" w:rsidP="00247B87">
            <w:pPr>
              <w:suppressAutoHyphens w:val="0"/>
              <w:jc w:val="center"/>
              <w:rPr>
                <w:sz w:val="18"/>
                <w:szCs w:val="18"/>
                <w:lang w:eastAsia="ru-RU"/>
              </w:rPr>
            </w:pPr>
            <w:r w:rsidRPr="000F4CEC">
              <w:rPr>
                <w:sz w:val="18"/>
                <w:szCs w:val="18"/>
                <w:lang w:eastAsia="ru-RU"/>
              </w:rPr>
              <w:t>317</w:t>
            </w:r>
          </w:p>
        </w:tc>
        <w:tc>
          <w:tcPr>
            <w:tcW w:w="2345" w:type="dxa"/>
            <w:shd w:val="clear" w:color="000000" w:fill="FFFFFF"/>
            <w:noWrap/>
            <w:vAlign w:val="center"/>
            <w:hideMark/>
          </w:tcPr>
          <w:p w14:paraId="21AD29A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B236E98"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shd w:val="clear" w:color="000000" w:fill="FFFFFF"/>
            <w:noWrap/>
            <w:vAlign w:val="center"/>
            <w:hideMark/>
          </w:tcPr>
          <w:p w14:paraId="695673EA" w14:textId="77777777" w:rsidR="00A2218E" w:rsidRPr="000F4CEC" w:rsidRDefault="00A2218E" w:rsidP="00247B87">
            <w:pPr>
              <w:suppressAutoHyphens w:val="0"/>
              <w:rPr>
                <w:sz w:val="18"/>
                <w:szCs w:val="18"/>
                <w:lang w:eastAsia="ru-RU"/>
              </w:rPr>
            </w:pPr>
            <w:r w:rsidRPr="000F4CEC">
              <w:rPr>
                <w:sz w:val="18"/>
                <w:szCs w:val="18"/>
                <w:lang w:eastAsia="ru-RU"/>
              </w:rPr>
              <w:t>д. Поросино</w:t>
            </w:r>
          </w:p>
        </w:tc>
        <w:tc>
          <w:tcPr>
            <w:tcW w:w="2268" w:type="dxa"/>
            <w:shd w:val="clear" w:color="000000" w:fill="FFFFFF"/>
            <w:vAlign w:val="center"/>
            <w:hideMark/>
          </w:tcPr>
          <w:p w14:paraId="34A9C8C7" w14:textId="77777777" w:rsidR="00A2218E" w:rsidRPr="000F4CEC" w:rsidRDefault="00A2218E" w:rsidP="00247B87">
            <w:pPr>
              <w:suppressAutoHyphens w:val="0"/>
              <w:rPr>
                <w:sz w:val="18"/>
                <w:szCs w:val="18"/>
                <w:lang w:eastAsia="ru-RU"/>
              </w:rPr>
            </w:pPr>
            <w:r w:rsidRPr="000F4CEC">
              <w:rPr>
                <w:sz w:val="18"/>
                <w:szCs w:val="18"/>
                <w:lang w:eastAsia="ru-RU"/>
              </w:rPr>
              <w:t>ул. Школьная</w:t>
            </w:r>
          </w:p>
        </w:tc>
        <w:tc>
          <w:tcPr>
            <w:tcW w:w="851" w:type="dxa"/>
            <w:shd w:val="clear" w:color="000000" w:fill="FFFFFF"/>
            <w:noWrap/>
            <w:vAlign w:val="center"/>
            <w:hideMark/>
          </w:tcPr>
          <w:p w14:paraId="70883BED"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shd w:val="clear" w:color="000000" w:fill="FFFFFF"/>
            <w:noWrap/>
            <w:vAlign w:val="center"/>
            <w:hideMark/>
          </w:tcPr>
          <w:p w14:paraId="356FF7CC" w14:textId="77777777"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shd w:val="clear" w:color="000000" w:fill="FFFFFF"/>
            <w:noWrap/>
            <w:vAlign w:val="center"/>
            <w:hideMark/>
          </w:tcPr>
          <w:p w14:paraId="23821AF6" w14:textId="77777777" w:rsidR="00A2218E" w:rsidRPr="000F4CEC" w:rsidRDefault="00A2218E" w:rsidP="00247B87">
            <w:pPr>
              <w:suppressAutoHyphens w:val="0"/>
              <w:jc w:val="center"/>
              <w:rPr>
                <w:sz w:val="18"/>
                <w:szCs w:val="18"/>
                <w:lang w:eastAsia="ru-RU"/>
              </w:rPr>
            </w:pPr>
            <w:r w:rsidRPr="000F4CEC">
              <w:rPr>
                <w:sz w:val="18"/>
                <w:szCs w:val="18"/>
                <w:lang w:eastAsia="ru-RU"/>
              </w:rPr>
              <w:t>990,00</w:t>
            </w:r>
          </w:p>
        </w:tc>
      </w:tr>
      <w:tr w:rsidR="00A2218E" w:rsidRPr="000F4CEC" w14:paraId="5A6FFB42" w14:textId="77777777" w:rsidTr="00266CD4">
        <w:trPr>
          <w:trHeight w:val="57"/>
        </w:trPr>
        <w:tc>
          <w:tcPr>
            <w:tcW w:w="740" w:type="dxa"/>
            <w:shd w:val="clear" w:color="000000" w:fill="FFFFFF"/>
            <w:noWrap/>
            <w:vAlign w:val="center"/>
            <w:hideMark/>
          </w:tcPr>
          <w:p w14:paraId="30115A29" w14:textId="77777777" w:rsidR="00A2218E" w:rsidRPr="000F4CEC" w:rsidRDefault="00A2218E" w:rsidP="00247B87">
            <w:pPr>
              <w:suppressAutoHyphens w:val="0"/>
              <w:jc w:val="center"/>
              <w:rPr>
                <w:sz w:val="18"/>
                <w:szCs w:val="18"/>
                <w:lang w:eastAsia="ru-RU"/>
              </w:rPr>
            </w:pPr>
            <w:r w:rsidRPr="000F4CEC">
              <w:rPr>
                <w:sz w:val="18"/>
                <w:szCs w:val="18"/>
                <w:lang w:eastAsia="ru-RU"/>
              </w:rPr>
              <w:t>318</w:t>
            </w:r>
          </w:p>
        </w:tc>
        <w:tc>
          <w:tcPr>
            <w:tcW w:w="2345" w:type="dxa"/>
            <w:shd w:val="clear" w:color="000000" w:fill="FFFFFF"/>
            <w:noWrap/>
            <w:vAlign w:val="center"/>
            <w:hideMark/>
          </w:tcPr>
          <w:p w14:paraId="24BCB5E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69B450B" w14:textId="77777777"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shd w:val="clear" w:color="000000" w:fill="FFFFFF"/>
            <w:noWrap/>
            <w:vAlign w:val="center"/>
            <w:hideMark/>
          </w:tcPr>
          <w:p w14:paraId="3DB4A6F0" w14:textId="77777777" w:rsidR="00A2218E" w:rsidRPr="000F4CEC" w:rsidRDefault="00A2218E" w:rsidP="00247B87">
            <w:pPr>
              <w:suppressAutoHyphens w:val="0"/>
              <w:rPr>
                <w:sz w:val="18"/>
                <w:szCs w:val="18"/>
                <w:lang w:eastAsia="ru-RU"/>
              </w:rPr>
            </w:pPr>
            <w:r w:rsidRPr="000F4CEC">
              <w:rPr>
                <w:sz w:val="18"/>
                <w:szCs w:val="18"/>
                <w:lang w:eastAsia="ru-RU"/>
              </w:rPr>
              <w:t>с. Семилужки</w:t>
            </w:r>
          </w:p>
        </w:tc>
        <w:tc>
          <w:tcPr>
            <w:tcW w:w="2268" w:type="dxa"/>
            <w:shd w:val="clear" w:color="000000" w:fill="FFFFFF"/>
            <w:vAlign w:val="center"/>
            <w:hideMark/>
          </w:tcPr>
          <w:p w14:paraId="56752D69" w14:textId="77777777" w:rsidR="00A2218E" w:rsidRPr="000F4CEC" w:rsidRDefault="00A2218E" w:rsidP="00247B87">
            <w:pPr>
              <w:suppressAutoHyphens w:val="0"/>
              <w:rPr>
                <w:sz w:val="18"/>
                <w:szCs w:val="18"/>
                <w:lang w:eastAsia="ru-RU"/>
              </w:rPr>
            </w:pPr>
            <w:r w:rsidRPr="000F4CEC">
              <w:rPr>
                <w:sz w:val="18"/>
                <w:szCs w:val="18"/>
                <w:lang w:eastAsia="ru-RU"/>
              </w:rPr>
              <w:t>ул. Молодежная</w:t>
            </w:r>
          </w:p>
        </w:tc>
        <w:tc>
          <w:tcPr>
            <w:tcW w:w="851" w:type="dxa"/>
            <w:shd w:val="clear" w:color="000000" w:fill="FFFFFF"/>
            <w:noWrap/>
            <w:vAlign w:val="center"/>
            <w:hideMark/>
          </w:tcPr>
          <w:p w14:paraId="685C0862"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2DBA7F61"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shd w:val="clear" w:color="000000" w:fill="FFFFFF"/>
            <w:noWrap/>
            <w:vAlign w:val="center"/>
            <w:hideMark/>
          </w:tcPr>
          <w:p w14:paraId="66B575AA" w14:textId="77777777" w:rsidR="00A2218E" w:rsidRPr="000F4CEC" w:rsidRDefault="00A2218E" w:rsidP="00247B87">
            <w:pPr>
              <w:suppressAutoHyphens w:val="0"/>
              <w:jc w:val="center"/>
              <w:rPr>
                <w:sz w:val="18"/>
                <w:szCs w:val="18"/>
                <w:lang w:eastAsia="ru-RU"/>
              </w:rPr>
            </w:pPr>
            <w:r w:rsidRPr="000F4CEC">
              <w:rPr>
                <w:sz w:val="18"/>
                <w:szCs w:val="18"/>
                <w:lang w:eastAsia="ru-RU"/>
              </w:rPr>
              <w:t>239,46</w:t>
            </w:r>
          </w:p>
        </w:tc>
      </w:tr>
      <w:tr w:rsidR="00A2218E" w:rsidRPr="000F4CEC" w14:paraId="18958A97" w14:textId="77777777" w:rsidTr="00266CD4">
        <w:trPr>
          <w:trHeight w:val="57"/>
        </w:trPr>
        <w:tc>
          <w:tcPr>
            <w:tcW w:w="740" w:type="dxa"/>
            <w:shd w:val="clear" w:color="000000" w:fill="FFFFFF"/>
            <w:noWrap/>
            <w:vAlign w:val="center"/>
            <w:hideMark/>
          </w:tcPr>
          <w:p w14:paraId="15070086" w14:textId="77777777" w:rsidR="00A2218E" w:rsidRPr="000F4CEC" w:rsidRDefault="00A2218E" w:rsidP="00247B87">
            <w:pPr>
              <w:suppressAutoHyphens w:val="0"/>
              <w:jc w:val="center"/>
              <w:rPr>
                <w:sz w:val="18"/>
                <w:szCs w:val="18"/>
                <w:lang w:eastAsia="ru-RU"/>
              </w:rPr>
            </w:pPr>
            <w:r w:rsidRPr="000F4CEC">
              <w:rPr>
                <w:sz w:val="18"/>
                <w:szCs w:val="18"/>
                <w:lang w:eastAsia="ru-RU"/>
              </w:rPr>
              <w:t>319</w:t>
            </w:r>
          </w:p>
        </w:tc>
        <w:tc>
          <w:tcPr>
            <w:tcW w:w="2345" w:type="dxa"/>
            <w:shd w:val="clear" w:color="000000" w:fill="FFFFFF"/>
            <w:noWrap/>
            <w:vAlign w:val="center"/>
            <w:hideMark/>
          </w:tcPr>
          <w:p w14:paraId="48ABDD9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4609338" w14:textId="77777777"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shd w:val="clear" w:color="000000" w:fill="FFFFFF"/>
            <w:noWrap/>
            <w:vAlign w:val="center"/>
            <w:hideMark/>
          </w:tcPr>
          <w:p w14:paraId="07FC8903" w14:textId="77777777" w:rsidR="00A2218E" w:rsidRPr="000F4CEC" w:rsidRDefault="00A2218E" w:rsidP="00247B87">
            <w:pPr>
              <w:suppressAutoHyphens w:val="0"/>
              <w:rPr>
                <w:sz w:val="18"/>
                <w:szCs w:val="18"/>
                <w:lang w:eastAsia="ru-RU"/>
              </w:rPr>
            </w:pPr>
            <w:r w:rsidRPr="000F4CEC">
              <w:rPr>
                <w:sz w:val="18"/>
                <w:szCs w:val="18"/>
                <w:lang w:eastAsia="ru-RU"/>
              </w:rPr>
              <w:t>с. Вершинино</w:t>
            </w:r>
          </w:p>
        </w:tc>
        <w:tc>
          <w:tcPr>
            <w:tcW w:w="2268" w:type="dxa"/>
            <w:shd w:val="clear" w:color="000000" w:fill="FFFFFF"/>
            <w:vAlign w:val="center"/>
            <w:hideMark/>
          </w:tcPr>
          <w:p w14:paraId="7E20FE5E"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shd w:val="clear" w:color="000000" w:fill="FFFFFF"/>
            <w:noWrap/>
            <w:vAlign w:val="center"/>
            <w:hideMark/>
          </w:tcPr>
          <w:p w14:paraId="52CB6AE3"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60D0615A"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shd w:val="clear" w:color="000000" w:fill="FFFFFF"/>
            <w:noWrap/>
            <w:vAlign w:val="center"/>
            <w:hideMark/>
          </w:tcPr>
          <w:p w14:paraId="3533A033" w14:textId="77777777" w:rsidR="00A2218E" w:rsidRPr="000F4CEC" w:rsidRDefault="00A2218E" w:rsidP="00247B87">
            <w:pPr>
              <w:suppressAutoHyphens w:val="0"/>
              <w:jc w:val="center"/>
              <w:rPr>
                <w:sz w:val="18"/>
                <w:szCs w:val="18"/>
                <w:lang w:eastAsia="ru-RU"/>
              </w:rPr>
            </w:pPr>
            <w:r w:rsidRPr="000F4CEC">
              <w:rPr>
                <w:sz w:val="18"/>
                <w:szCs w:val="18"/>
                <w:lang w:eastAsia="ru-RU"/>
              </w:rPr>
              <w:t>297,30</w:t>
            </w:r>
          </w:p>
        </w:tc>
      </w:tr>
      <w:tr w:rsidR="00A2218E" w:rsidRPr="000F4CEC" w14:paraId="0D139B12" w14:textId="77777777" w:rsidTr="00266CD4">
        <w:trPr>
          <w:trHeight w:val="57"/>
        </w:trPr>
        <w:tc>
          <w:tcPr>
            <w:tcW w:w="740" w:type="dxa"/>
            <w:shd w:val="clear" w:color="000000" w:fill="FFFFFF"/>
            <w:noWrap/>
            <w:vAlign w:val="center"/>
            <w:hideMark/>
          </w:tcPr>
          <w:p w14:paraId="3BF26FF6" w14:textId="77777777" w:rsidR="00A2218E" w:rsidRPr="000F4CEC" w:rsidRDefault="00A2218E" w:rsidP="00247B87">
            <w:pPr>
              <w:suppressAutoHyphens w:val="0"/>
              <w:jc w:val="center"/>
              <w:rPr>
                <w:sz w:val="18"/>
                <w:szCs w:val="18"/>
                <w:lang w:eastAsia="ru-RU"/>
              </w:rPr>
            </w:pPr>
            <w:r w:rsidRPr="000F4CEC">
              <w:rPr>
                <w:sz w:val="18"/>
                <w:szCs w:val="18"/>
                <w:lang w:eastAsia="ru-RU"/>
              </w:rPr>
              <w:t>320</w:t>
            </w:r>
          </w:p>
        </w:tc>
        <w:tc>
          <w:tcPr>
            <w:tcW w:w="2345" w:type="dxa"/>
            <w:shd w:val="clear" w:color="000000" w:fill="FFFFFF"/>
            <w:noWrap/>
            <w:vAlign w:val="center"/>
            <w:hideMark/>
          </w:tcPr>
          <w:p w14:paraId="5EBE178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D9A0DE8" w14:textId="77777777"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shd w:val="clear" w:color="000000" w:fill="FFFFFF"/>
            <w:noWrap/>
            <w:vAlign w:val="center"/>
            <w:hideMark/>
          </w:tcPr>
          <w:p w14:paraId="5A145206" w14:textId="77777777" w:rsidR="00A2218E" w:rsidRPr="000F4CEC" w:rsidRDefault="00A2218E" w:rsidP="00247B87">
            <w:pPr>
              <w:suppressAutoHyphens w:val="0"/>
              <w:rPr>
                <w:sz w:val="18"/>
                <w:szCs w:val="18"/>
                <w:lang w:eastAsia="ru-RU"/>
              </w:rPr>
            </w:pPr>
            <w:r w:rsidRPr="000F4CEC">
              <w:rPr>
                <w:sz w:val="18"/>
                <w:szCs w:val="18"/>
                <w:lang w:eastAsia="ru-RU"/>
              </w:rPr>
              <w:t>с. Вершинино</w:t>
            </w:r>
          </w:p>
        </w:tc>
        <w:tc>
          <w:tcPr>
            <w:tcW w:w="2268" w:type="dxa"/>
            <w:shd w:val="clear" w:color="000000" w:fill="FFFFFF"/>
            <w:vAlign w:val="center"/>
            <w:hideMark/>
          </w:tcPr>
          <w:p w14:paraId="589B9ABA"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shd w:val="clear" w:color="000000" w:fill="FFFFFF"/>
            <w:noWrap/>
            <w:vAlign w:val="center"/>
            <w:hideMark/>
          </w:tcPr>
          <w:p w14:paraId="648BB6A6"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shd w:val="clear" w:color="000000" w:fill="FFFFFF"/>
            <w:noWrap/>
            <w:vAlign w:val="center"/>
            <w:hideMark/>
          </w:tcPr>
          <w:p w14:paraId="5EEAD96A"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shd w:val="clear" w:color="000000" w:fill="FFFFFF"/>
            <w:noWrap/>
            <w:vAlign w:val="center"/>
            <w:hideMark/>
          </w:tcPr>
          <w:p w14:paraId="72A3B2E9" w14:textId="77777777" w:rsidR="00A2218E" w:rsidRPr="000F4CEC" w:rsidRDefault="00A2218E" w:rsidP="00247B87">
            <w:pPr>
              <w:suppressAutoHyphens w:val="0"/>
              <w:jc w:val="center"/>
              <w:rPr>
                <w:sz w:val="18"/>
                <w:szCs w:val="18"/>
                <w:lang w:eastAsia="ru-RU"/>
              </w:rPr>
            </w:pPr>
            <w:r w:rsidRPr="000F4CEC">
              <w:rPr>
                <w:sz w:val="18"/>
                <w:szCs w:val="18"/>
                <w:lang w:eastAsia="ru-RU"/>
              </w:rPr>
              <w:t>297,40</w:t>
            </w:r>
          </w:p>
        </w:tc>
      </w:tr>
      <w:tr w:rsidR="00A2218E" w:rsidRPr="000F4CEC" w14:paraId="5B1EF1B0" w14:textId="77777777" w:rsidTr="00266CD4">
        <w:trPr>
          <w:trHeight w:val="57"/>
        </w:trPr>
        <w:tc>
          <w:tcPr>
            <w:tcW w:w="740" w:type="dxa"/>
            <w:shd w:val="clear" w:color="000000" w:fill="FFFFFF"/>
            <w:noWrap/>
            <w:vAlign w:val="center"/>
            <w:hideMark/>
          </w:tcPr>
          <w:p w14:paraId="4430AFEB" w14:textId="77777777" w:rsidR="00A2218E" w:rsidRPr="000F4CEC" w:rsidRDefault="00A2218E" w:rsidP="00247B87">
            <w:pPr>
              <w:suppressAutoHyphens w:val="0"/>
              <w:jc w:val="center"/>
              <w:rPr>
                <w:sz w:val="18"/>
                <w:szCs w:val="18"/>
                <w:lang w:eastAsia="ru-RU"/>
              </w:rPr>
            </w:pPr>
            <w:r w:rsidRPr="000F4CEC">
              <w:rPr>
                <w:sz w:val="18"/>
                <w:szCs w:val="18"/>
                <w:lang w:eastAsia="ru-RU"/>
              </w:rPr>
              <w:t>321</w:t>
            </w:r>
          </w:p>
        </w:tc>
        <w:tc>
          <w:tcPr>
            <w:tcW w:w="2345" w:type="dxa"/>
            <w:shd w:val="clear" w:color="000000" w:fill="FFFFFF"/>
            <w:noWrap/>
            <w:vAlign w:val="center"/>
            <w:hideMark/>
          </w:tcPr>
          <w:p w14:paraId="1AD9B4E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CFE8073"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3A9296E4"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24B37DE0" w14:textId="77777777"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shd w:val="clear" w:color="000000" w:fill="FFFFFF"/>
            <w:noWrap/>
            <w:vAlign w:val="center"/>
            <w:hideMark/>
          </w:tcPr>
          <w:p w14:paraId="14F0B413" w14:textId="77777777" w:rsidR="00A2218E" w:rsidRPr="000F4CEC" w:rsidRDefault="00A2218E" w:rsidP="00247B87">
            <w:pPr>
              <w:suppressAutoHyphens w:val="0"/>
              <w:jc w:val="center"/>
              <w:rPr>
                <w:sz w:val="18"/>
                <w:szCs w:val="18"/>
                <w:lang w:eastAsia="ru-RU"/>
              </w:rPr>
            </w:pPr>
            <w:r w:rsidRPr="000F4CEC">
              <w:rPr>
                <w:sz w:val="18"/>
                <w:szCs w:val="18"/>
                <w:lang w:eastAsia="ru-RU"/>
              </w:rPr>
              <w:t>35/4</w:t>
            </w:r>
          </w:p>
        </w:tc>
        <w:tc>
          <w:tcPr>
            <w:tcW w:w="1424" w:type="dxa"/>
            <w:shd w:val="clear" w:color="000000" w:fill="FFFFFF"/>
            <w:noWrap/>
            <w:vAlign w:val="center"/>
            <w:hideMark/>
          </w:tcPr>
          <w:p w14:paraId="7138EB21" w14:textId="77777777" w:rsidR="00A2218E" w:rsidRPr="000F4CEC" w:rsidRDefault="00A2218E" w:rsidP="00247B87">
            <w:pPr>
              <w:suppressAutoHyphens w:val="0"/>
              <w:jc w:val="center"/>
              <w:rPr>
                <w:sz w:val="18"/>
                <w:szCs w:val="18"/>
                <w:lang w:eastAsia="ru-RU"/>
              </w:rPr>
            </w:pPr>
            <w:r w:rsidRPr="000F4CEC">
              <w:rPr>
                <w:sz w:val="18"/>
                <w:szCs w:val="18"/>
                <w:lang w:eastAsia="ru-RU"/>
              </w:rPr>
              <w:t>2014</w:t>
            </w:r>
          </w:p>
        </w:tc>
        <w:tc>
          <w:tcPr>
            <w:tcW w:w="1889" w:type="dxa"/>
            <w:shd w:val="clear" w:color="000000" w:fill="FFFFFF"/>
            <w:noWrap/>
            <w:vAlign w:val="center"/>
            <w:hideMark/>
          </w:tcPr>
          <w:p w14:paraId="2FA153F7" w14:textId="77777777" w:rsidR="00A2218E" w:rsidRPr="000F4CEC" w:rsidRDefault="00A2218E" w:rsidP="00247B87">
            <w:pPr>
              <w:suppressAutoHyphens w:val="0"/>
              <w:jc w:val="center"/>
              <w:rPr>
                <w:sz w:val="18"/>
                <w:szCs w:val="18"/>
                <w:lang w:eastAsia="ru-RU"/>
              </w:rPr>
            </w:pPr>
            <w:r w:rsidRPr="000F4CEC">
              <w:rPr>
                <w:sz w:val="18"/>
                <w:szCs w:val="18"/>
                <w:lang w:eastAsia="ru-RU"/>
              </w:rPr>
              <w:t>9 263,70</w:t>
            </w:r>
          </w:p>
        </w:tc>
      </w:tr>
      <w:tr w:rsidR="00A2218E" w:rsidRPr="000F4CEC" w14:paraId="6C62F829" w14:textId="77777777" w:rsidTr="00266CD4">
        <w:trPr>
          <w:trHeight w:val="57"/>
        </w:trPr>
        <w:tc>
          <w:tcPr>
            <w:tcW w:w="740" w:type="dxa"/>
            <w:shd w:val="clear" w:color="000000" w:fill="FFFFFF"/>
            <w:noWrap/>
            <w:vAlign w:val="center"/>
            <w:hideMark/>
          </w:tcPr>
          <w:p w14:paraId="4D2AC74D" w14:textId="77777777" w:rsidR="00A2218E" w:rsidRPr="000F4CEC" w:rsidRDefault="00A2218E" w:rsidP="00247B87">
            <w:pPr>
              <w:suppressAutoHyphens w:val="0"/>
              <w:jc w:val="center"/>
              <w:rPr>
                <w:sz w:val="18"/>
                <w:szCs w:val="18"/>
                <w:lang w:eastAsia="ru-RU"/>
              </w:rPr>
            </w:pPr>
            <w:r w:rsidRPr="000F4CEC">
              <w:rPr>
                <w:sz w:val="18"/>
                <w:szCs w:val="18"/>
                <w:lang w:eastAsia="ru-RU"/>
              </w:rPr>
              <w:t>322</w:t>
            </w:r>
          </w:p>
        </w:tc>
        <w:tc>
          <w:tcPr>
            <w:tcW w:w="2345" w:type="dxa"/>
            <w:shd w:val="clear" w:color="000000" w:fill="FFFFFF"/>
            <w:noWrap/>
            <w:vAlign w:val="center"/>
            <w:hideMark/>
          </w:tcPr>
          <w:p w14:paraId="7D2CB10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6916F5B"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0469C6E9"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69008BBE" w14:textId="77777777"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shd w:val="clear" w:color="000000" w:fill="FFFFFF"/>
            <w:noWrap/>
            <w:vAlign w:val="center"/>
            <w:hideMark/>
          </w:tcPr>
          <w:p w14:paraId="54FDF394" w14:textId="77777777"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shd w:val="clear" w:color="000000" w:fill="FFFFFF"/>
            <w:noWrap/>
            <w:vAlign w:val="center"/>
            <w:hideMark/>
          </w:tcPr>
          <w:p w14:paraId="2D7662C3" w14:textId="77777777"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shd w:val="clear" w:color="000000" w:fill="FFFFFF"/>
            <w:noWrap/>
            <w:vAlign w:val="center"/>
            <w:hideMark/>
          </w:tcPr>
          <w:p w14:paraId="31B79F31" w14:textId="77777777" w:rsidR="00A2218E" w:rsidRPr="000F4CEC" w:rsidRDefault="00A2218E" w:rsidP="00247B87">
            <w:pPr>
              <w:suppressAutoHyphens w:val="0"/>
              <w:jc w:val="center"/>
              <w:rPr>
                <w:sz w:val="18"/>
                <w:szCs w:val="18"/>
                <w:lang w:eastAsia="ru-RU"/>
              </w:rPr>
            </w:pPr>
            <w:r w:rsidRPr="000F4CEC">
              <w:rPr>
                <w:sz w:val="18"/>
                <w:szCs w:val="18"/>
                <w:lang w:eastAsia="ru-RU"/>
              </w:rPr>
              <w:t>6 034,10</w:t>
            </w:r>
          </w:p>
        </w:tc>
      </w:tr>
      <w:tr w:rsidR="00A2218E" w:rsidRPr="000F4CEC" w14:paraId="3E276019" w14:textId="77777777" w:rsidTr="00266CD4">
        <w:trPr>
          <w:trHeight w:val="57"/>
        </w:trPr>
        <w:tc>
          <w:tcPr>
            <w:tcW w:w="740" w:type="dxa"/>
            <w:shd w:val="clear" w:color="000000" w:fill="FFFFFF"/>
            <w:noWrap/>
            <w:vAlign w:val="center"/>
            <w:hideMark/>
          </w:tcPr>
          <w:p w14:paraId="2BD7232C" w14:textId="77777777" w:rsidR="00A2218E" w:rsidRPr="000F4CEC" w:rsidRDefault="00A2218E" w:rsidP="00247B87">
            <w:pPr>
              <w:suppressAutoHyphens w:val="0"/>
              <w:jc w:val="center"/>
              <w:rPr>
                <w:sz w:val="18"/>
                <w:szCs w:val="18"/>
                <w:lang w:eastAsia="ru-RU"/>
              </w:rPr>
            </w:pPr>
            <w:r w:rsidRPr="000F4CEC">
              <w:rPr>
                <w:sz w:val="18"/>
                <w:szCs w:val="18"/>
                <w:lang w:eastAsia="ru-RU"/>
              </w:rPr>
              <w:t>323</w:t>
            </w:r>
          </w:p>
        </w:tc>
        <w:tc>
          <w:tcPr>
            <w:tcW w:w="2345" w:type="dxa"/>
            <w:shd w:val="clear" w:color="000000" w:fill="FFFFFF"/>
            <w:noWrap/>
            <w:vAlign w:val="center"/>
            <w:hideMark/>
          </w:tcPr>
          <w:p w14:paraId="776D269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16DBC35"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59D9F8D2"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1A2B79A4" w14:textId="77777777"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shd w:val="clear" w:color="000000" w:fill="FFFFFF"/>
            <w:noWrap/>
            <w:vAlign w:val="center"/>
            <w:hideMark/>
          </w:tcPr>
          <w:p w14:paraId="10E64AE5" w14:textId="77777777" w:rsidR="00A2218E" w:rsidRPr="000F4CEC" w:rsidRDefault="00A2218E" w:rsidP="00247B87">
            <w:pPr>
              <w:suppressAutoHyphens w:val="0"/>
              <w:jc w:val="center"/>
              <w:rPr>
                <w:sz w:val="18"/>
                <w:szCs w:val="18"/>
                <w:lang w:eastAsia="ru-RU"/>
              </w:rPr>
            </w:pPr>
            <w:r w:rsidRPr="000F4CEC">
              <w:rPr>
                <w:sz w:val="18"/>
                <w:szCs w:val="18"/>
                <w:lang w:eastAsia="ru-RU"/>
              </w:rPr>
              <w:t>6а</w:t>
            </w:r>
          </w:p>
        </w:tc>
        <w:tc>
          <w:tcPr>
            <w:tcW w:w="1424" w:type="dxa"/>
            <w:shd w:val="clear" w:color="000000" w:fill="FFFFFF"/>
            <w:noWrap/>
            <w:vAlign w:val="center"/>
            <w:hideMark/>
          </w:tcPr>
          <w:p w14:paraId="6DD3DD26" w14:textId="77777777"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shd w:val="clear" w:color="000000" w:fill="FFFFFF"/>
            <w:noWrap/>
            <w:vAlign w:val="center"/>
            <w:hideMark/>
          </w:tcPr>
          <w:p w14:paraId="73D7F037" w14:textId="77777777" w:rsidR="00A2218E" w:rsidRPr="000F4CEC" w:rsidRDefault="00A2218E" w:rsidP="00247B87">
            <w:pPr>
              <w:suppressAutoHyphens w:val="0"/>
              <w:jc w:val="center"/>
              <w:rPr>
                <w:sz w:val="18"/>
                <w:szCs w:val="18"/>
                <w:lang w:eastAsia="ru-RU"/>
              </w:rPr>
            </w:pPr>
            <w:r w:rsidRPr="000F4CEC">
              <w:rPr>
                <w:sz w:val="18"/>
                <w:szCs w:val="18"/>
                <w:lang w:eastAsia="ru-RU"/>
              </w:rPr>
              <w:t>825,00</w:t>
            </w:r>
          </w:p>
        </w:tc>
      </w:tr>
      <w:tr w:rsidR="00A2218E" w:rsidRPr="000F4CEC" w14:paraId="0A02C60D" w14:textId="77777777" w:rsidTr="00266CD4">
        <w:trPr>
          <w:trHeight w:val="57"/>
        </w:trPr>
        <w:tc>
          <w:tcPr>
            <w:tcW w:w="740" w:type="dxa"/>
            <w:shd w:val="clear" w:color="000000" w:fill="FFFFFF"/>
            <w:noWrap/>
            <w:vAlign w:val="center"/>
            <w:hideMark/>
          </w:tcPr>
          <w:p w14:paraId="079E6B23" w14:textId="77777777" w:rsidR="00A2218E" w:rsidRPr="000F4CEC" w:rsidRDefault="00A2218E" w:rsidP="00247B87">
            <w:pPr>
              <w:suppressAutoHyphens w:val="0"/>
              <w:jc w:val="center"/>
              <w:rPr>
                <w:sz w:val="18"/>
                <w:szCs w:val="18"/>
                <w:lang w:eastAsia="ru-RU"/>
              </w:rPr>
            </w:pPr>
            <w:r w:rsidRPr="000F4CEC">
              <w:rPr>
                <w:sz w:val="18"/>
                <w:szCs w:val="18"/>
                <w:lang w:eastAsia="ru-RU"/>
              </w:rPr>
              <w:t>324</w:t>
            </w:r>
          </w:p>
        </w:tc>
        <w:tc>
          <w:tcPr>
            <w:tcW w:w="2345" w:type="dxa"/>
            <w:shd w:val="clear" w:color="000000" w:fill="FFFFFF"/>
            <w:noWrap/>
            <w:vAlign w:val="center"/>
            <w:hideMark/>
          </w:tcPr>
          <w:p w14:paraId="6380DF3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1FF9E49"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266852E7"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0B412F7A" w14:textId="77777777"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shd w:val="clear" w:color="000000" w:fill="FFFFFF"/>
            <w:noWrap/>
            <w:vAlign w:val="center"/>
            <w:hideMark/>
          </w:tcPr>
          <w:p w14:paraId="5EC720B4" w14:textId="77777777" w:rsidR="00A2218E" w:rsidRPr="000F4CEC" w:rsidRDefault="00A2218E" w:rsidP="00247B87">
            <w:pPr>
              <w:suppressAutoHyphens w:val="0"/>
              <w:jc w:val="center"/>
              <w:rPr>
                <w:sz w:val="18"/>
                <w:szCs w:val="18"/>
                <w:lang w:eastAsia="ru-RU"/>
              </w:rPr>
            </w:pPr>
            <w:r w:rsidRPr="000F4CEC">
              <w:rPr>
                <w:sz w:val="18"/>
                <w:szCs w:val="18"/>
                <w:lang w:eastAsia="ru-RU"/>
              </w:rPr>
              <w:t>6б</w:t>
            </w:r>
          </w:p>
        </w:tc>
        <w:tc>
          <w:tcPr>
            <w:tcW w:w="1424" w:type="dxa"/>
            <w:shd w:val="clear" w:color="000000" w:fill="FFFFFF"/>
            <w:noWrap/>
            <w:vAlign w:val="center"/>
            <w:hideMark/>
          </w:tcPr>
          <w:p w14:paraId="183E7AE0" w14:textId="77777777" w:rsidR="00A2218E" w:rsidRPr="000F4CEC" w:rsidRDefault="00A2218E" w:rsidP="00247B87">
            <w:pPr>
              <w:suppressAutoHyphens w:val="0"/>
              <w:jc w:val="center"/>
              <w:rPr>
                <w:sz w:val="18"/>
                <w:szCs w:val="18"/>
                <w:lang w:eastAsia="ru-RU"/>
              </w:rPr>
            </w:pPr>
            <w:r w:rsidRPr="000F4CEC">
              <w:rPr>
                <w:sz w:val="18"/>
                <w:szCs w:val="18"/>
                <w:lang w:eastAsia="ru-RU"/>
              </w:rPr>
              <w:t>2010</w:t>
            </w:r>
          </w:p>
        </w:tc>
        <w:tc>
          <w:tcPr>
            <w:tcW w:w="1889" w:type="dxa"/>
            <w:shd w:val="clear" w:color="000000" w:fill="FFFFFF"/>
            <w:noWrap/>
            <w:vAlign w:val="center"/>
            <w:hideMark/>
          </w:tcPr>
          <w:p w14:paraId="2FFCA2EA" w14:textId="77777777" w:rsidR="00A2218E" w:rsidRPr="000F4CEC" w:rsidRDefault="00A2218E" w:rsidP="00247B87">
            <w:pPr>
              <w:suppressAutoHyphens w:val="0"/>
              <w:jc w:val="center"/>
              <w:rPr>
                <w:sz w:val="18"/>
                <w:szCs w:val="18"/>
                <w:lang w:eastAsia="ru-RU"/>
              </w:rPr>
            </w:pPr>
            <w:r w:rsidRPr="000F4CEC">
              <w:rPr>
                <w:sz w:val="18"/>
                <w:szCs w:val="18"/>
                <w:lang w:eastAsia="ru-RU"/>
              </w:rPr>
              <w:t>1 253,00</w:t>
            </w:r>
          </w:p>
        </w:tc>
      </w:tr>
      <w:tr w:rsidR="00A2218E" w:rsidRPr="000F4CEC" w14:paraId="5D29123D" w14:textId="77777777" w:rsidTr="00266CD4">
        <w:trPr>
          <w:trHeight w:val="57"/>
        </w:trPr>
        <w:tc>
          <w:tcPr>
            <w:tcW w:w="740" w:type="dxa"/>
            <w:shd w:val="clear" w:color="000000" w:fill="FFFFFF"/>
            <w:noWrap/>
            <w:vAlign w:val="center"/>
            <w:hideMark/>
          </w:tcPr>
          <w:p w14:paraId="27748870" w14:textId="77777777" w:rsidR="00A2218E" w:rsidRPr="000F4CEC" w:rsidRDefault="00A2218E" w:rsidP="00247B87">
            <w:pPr>
              <w:suppressAutoHyphens w:val="0"/>
              <w:jc w:val="center"/>
              <w:rPr>
                <w:sz w:val="18"/>
                <w:szCs w:val="18"/>
                <w:lang w:eastAsia="ru-RU"/>
              </w:rPr>
            </w:pPr>
            <w:r w:rsidRPr="000F4CEC">
              <w:rPr>
                <w:sz w:val="18"/>
                <w:szCs w:val="18"/>
                <w:lang w:eastAsia="ru-RU"/>
              </w:rPr>
              <w:t>325</w:t>
            </w:r>
          </w:p>
        </w:tc>
        <w:tc>
          <w:tcPr>
            <w:tcW w:w="2345" w:type="dxa"/>
            <w:shd w:val="clear" w:color="000000" w:fill="FFFFFF"/>
            <w:noWrap/>
            <w:vAlign w:val="center"/>
            <w:hideMark/>
          </w:tcPr>
          <w:p w14:paraId="3CA2EE8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1A49F15"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3377C8C3"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155DBC68" w14:textId="77777777" w:rsidR="00A2218E" w:rsidRPr="000F4CEC" w:rsidRDefault="00A2218E" w:rsidP="00247B87">
            <w:pPr>
              <w:suppressAutoHyphens w:val="0"/>
              <w:rPr>
                <w:sz w:val="18"/>
                <w:szCs w:val="18"/>
                <w:lang w:eastAsia="ru-RU"/>
              </w:rPr>
            </w:pPr>
            <w:r w:rsidRPr="000F4CEC">
              <w:rPr>
                <w:sz w:val="18"/>
                <w:szCs w:val="18"/>
                <w:lang w:eastAsia="ru-RU"/>
              </w:rPr>
              <w:t>ул. Луговая</w:t>
            </w:r>
          </w:p>
        </w:tc>
        <w:tc>
          <w:tcPr>
            <w:tcW w:w="851" w:type="dxa"/>
            <w:shd w:val="clear" w:color="000000" w:fill="FFFFFF"/>
            <w:noWrap/>
            <w:vAlign w:val="center"/>
            <w:hideMark/>
          </w:tcPr>
          <w:p w14:paraId="481193E8"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shd w:val="clear" w:color="000000" w:fill="FFFFFF"/>
            <w:noWrap/>
            <w:vAlign w:val="center"/>
            <w:hideMark/>
          </w:tcPr>
          <w:p w14:paraId="656418F9" w14:textId="77777777" w:rsidR="00A2218E" w:rsidRPr="000F4CEC" w:rsidRDefault="00A2218E" w:rsidP="00247B87">
            <w:pPr>
              <w:suppressAutoHyphens w:val="0"/>
              <w:jc w:val="center"/>
              <w:rPr>
                <w:sz w:val="18"/>
                <w:szCs w:val="18"/>
                <w:lang w:eastAsia="ru-RU"/>
              </w:rPr>
            </w:pPr>
            <w:r w:rsidRPr="000F4CEC">
              <w:rPr>
                <w:sz w:val="18"/>
                <w:szCs w:val="18"/>
                <w:lang w:eastAsia="ru-RU"/>
              </w:rPr>
              <w:t>2012</w:t>
            </w:r>
          </w:p>
        </w:tc>
        <w:tc>
          <w:tcPr>
            <w:tcW w:w="1889" w:type="dxa"/>
            <w:shd w:val="clear" w:color="000000" w:fill="FFFFFF"/>
            <w:noWrap/>
            <w:vAlign w:val="center"/>
            <w:hideMark/>
          </w:tcPr>
          <w:p w14:paraId="4C1F05A9" w14:textId="77777777" w:rsidR="00A2218E" w:rsidRPr="000F4CEC" w:rsidRDefault="00A2218E" w:rsidP="00247B87">
            <w:pPr>
              <w:suppressAutoHyphens w:val="0"/>
              <w:jc w:val="center"/>
              <w:rPr>
                <w:sz w:val="18"/>
                <w:szCs w:val="18"/>
                <w:lang w:eastAsia="ru-RU"/>
              </w:rPr>
            </w:pPr>
            <w:r w:rsidRPr="000F4CEC">
              <w:rPr>
                <w:sz w:val="18"/>
                <w:szCs w:val="18"/>
                <w:lang w:eastAsia="ru-RU"/>
              </w:rPr>
              <w:t>410,00</w:t>
            </w:r>
          </w:p>
        </w:tc>
      </w:tr>
      <w:tr w:rsidR="00A2218E" w:rsidRPr="000F4CEC" w14:paraId="6B2A09A5" w14:textId="77777777" w:rsidTr="00266CD4">
        <w:trPr>
          <w:trHeight w:val="57"/>
        </w:trPr>
        <w:tc>
          <w:tcPr>
            <w:tcW w:w="740" w:type="dxa"/>
            <w:shd w:val="clear" w:color="000000" w:fill="FFFFFF"/>
            <w:noWrap/>
            <w:vAlign w:val="center"/>
            <w:hideMark/>
          </w:tcPr>
          <w:p w14:paraId="0BAD92F1" w14:textId="77777777" w:rsidR="00A2218E" w:rsidRPr="000F4CEC" w:rsidRDefault="00A2218E" w:rsidP="00247B87">
            <w:pPr>
              <w:suppressAutoHyphens w:val="0"/>
              <w:jc w:val="center"/>
              <w:rPr>
                <w:sz w:val="18"/>
                <w:szCs w:val="18"/>
                <w:lang w:eastAsia="ru-RU"/>
              </w:rPr>
            </w:pPr>
            <w:r w:rsidRPr="000F4CEC">
              <w:rPr>
                <w:sz w:val="18"/>
                <w:szCs w:val="18"/>
                <w:lang w:eastAsia="ru-RU"/>
              </w:rPr>
              <w:t>326</w:t>
            </w:r>
          </w:p>
        </w:tc>
        <w:tc>
          <w:tcPr>
            <w:tcW w:w="2345" w:type="dxa"/>
            <w:shd w:val="clear" w:color="000000" w:fill="FFFFFF"/>
            <w:noWrap/>
            <w:vAlign w:val="center"/>
            <w:hideMark/>
          </w:tcPr>
          <w:p w14:paraId="1CEAE6C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AA4B8E8"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1C56A135"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42732AB9" w14:textId="77777777"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shd w:val="clear" w:color="000000" w:fill="FFFFFF"/>
            <w:noWrap/>
            <w:vAlign w:val="center"/>
            <w:hideMark/>
          </w:tcPr>
          <w:p w14:paraId="573AC516"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shd w:val="clear" w:color="000000" w:fill="FFFFFF"/>
            <w:noWrap/>
            <w:vAlign w:val="center"/>
            <w:hideMark/>
          </w:tcPr>
          <w:p w14:paraId="04A7BA95" w14:textId="77777777" w:rsidR="00A2218E" w:rsidRPr="000F4CEC" w:rsidRDefault="00A2218E" w:rsidP="00247B87">
            <w:pPr>
              <w:suppressAutoHyphens w:val="0"/>
              <w:jc w:val="center"/>
              <w:rPr>
                <w:sz w:val="18"/>
                <w:szCs w:val="18"/>
                <w:lang w:eastAsia="ru-RU"/>
              </w:rPr>
            </w:pPr>
            <w:r w:rsidRPr="000F4CEC">
              <w:rPr>
                <w:sz w:val="18"/>
                <w:szCs w:val="18"/>
                <w:lang w:eastAsia="ru-RU"/>
              </w:rPr>
              <w:t>2012</w:t>
            </w:r>
          </w:p>
        </w:tc>
        <w:tc>
          <w:tcPr>
            <w:tcW w:w="1889" w:type="dxa"/>
            <w:shd w:val="clear" w:color="000000" w:fill="FFFFFF"/>
            <w:noWrap/>
            <w:vAlign w:val="center"/>
            <w:hideMark/>
          </w:tcPr>
          <w:p w14:paraId="31AD9496" w14:textId="77777777" w:rsidR="00A2218E" w:rsidRPr="000F4CEC" w:rsidRDefault="00A2218E" w:rsidP="00247B87">
            <w:pPr>
              <w:suppressAutoHyphens w:val="0"/>
              <w:jc w:val="center"/>
              <w:rPr>
                <w:sz w:val="18"/>
                <w:szCs w:val="18"/>
                <w:lang w:eastAsia="ru-RU"/>
              </w:rPr>
            </w:pPr>
            <w:r w:rsidRPr="000F4CEC">
              <w:rPr>
                <w:sz w:val="18"/>
                <w:szCs w:val="18"/>
                <w:lang w:eastAsia="ru-RU"/>
              </w:rPr>
              <w:t>1 454,80</w:t>
            </w:r>
          </w:p>
        </w:tc>
      </w:tr>
      <w:tr w:rsidR="00A2218E" w:rsidRPr="000F4CEC" w14:paraId="6B2900A8" w14:textId="77777777" w:rsidTr="00266CD4">
        <w:trPr>
          <w:trHeight w:val="57"/>
        </w:trPr>
        <w:tc>
          <w:tcPr>
            <w:tcW w:w="740" w:type="dxa"/>
            <w:shd w:val="clear" w:color="000000" w:fill="FFFFFF"/>
            <w:noWrap/>
            <w:vAlign w:val="center"/>
            <w:hideMark/>
          </w:tcPr>
          <w:p w14:paraId="46C0DFE6" w14:textId="77777777" w:rsidR="00A2218E" w:rsidRPr="000F4CEC" w:rsidRDefault="00A2218E" w:rsidP="00247B87">
            <w:pPr>
              <w:suppressAutoHyphens w:val="0"/>
              <w:jc w:val="center"/>
              <w:rPr>
                <w:sz w:val="18"/>
                <w:szCs w:val="18"/>
                <w:lang w:eastAsia="ru-RU"/>
              </w:rPr>
            </w:pPr>
            <w:r w:rsidRPr="000F4CEC">
              <w:rPr>
                <w:sz w:val="18"/>
                <w:szCs w:val="18"/>
                <w:lang w:eastAsia="ru-RU"/>
              </w:rPr>
              <w:t>327</w:t>
            </w:r>
          </w:p>
        </w:tc>
        <w:tc>
          <w:tcPr>
            <w:tcW w:w="2345" w:type="dxa"/>
            <w:shd w:val="clear" w:color="000000" w:fill="FFFFFF"/>
            <w:noWrap/>
            <w:vAlign w:val="center"/>
            <w:hideMark/>
          </w:tcPr>
          <w:p w14:paraId="705A563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4A97542" w14:textId="77777777" w:rsidR="00A2218E" w:rsidRPr="000F4CEC" w:rsidRDefault="00A2218E" w:rsidP="00247B87">
            <w:pPr>
              <w:suppressAutoHyphens w:val="0"/>
              <w:rPr>
                <w:sz w:val="18"/>
                <w:szCs w:val="18"/>
                <w:lang w:eastAsia="ru-RU"/>
              </w:rPr>
            </w:pPr>
            <w:r w:rsidRPr="000F4CEC">
              <w:rPr>
                <w:sz w:val="18"/>
                <w:szCs w:val="18"/>
                <w:lang w:eastAsia="ru-RU"/>
              </w:rPr>
              <w:t>Турунтаевское сельское поселение</w:t>
            </w:r>
          </w:p>
        </w:tc>
        <w:tc>
          <w:tcPr>
            <w:tcW w:w="2410" w:type="dxa"/>
            <w:shd w:val="clear" w:color="000000" w:fill="FFFFFF"/>
            <w:noWrap/>
            <w:vAlign w:val="center"/>
            <w:hideMark/>
          </w:tcPr>
          <w:p w14:paraId="04044EB4" w14:textId="77777777" w:rsidR="00A2218E" w:rsidRPr="000F4CEC" w:rsidRDefault="00A2218E" w:rsidP="00247B87">
            <w:pPr>
              <w:suppressAutoHyphens w:val="0"/>
              <w:rPr>
                <w:sz w:val="18"/>
                <w:szCs w:val="18"/>
                <w:lang w:eastAsia="ru-RU"/>
              </w:rPr>
            </w:pPr>
            <w:r w:rsidRPr="000F4CEC">
              <w:rPr>
                <w:sz w:val="18"/>
                <w:szCs w:val="18"/>
                <w:lang w:eastAsia="ru-RU"/>
              </w:rPr>
              <w:t>с. Турунтаево</w:t>
            </w:r>
          </w:p>
        </w:tc>
        <w:tc>
          <w:tcPr>
            <w:tcW w:w="2268" w:type="dxa"/>
            <w:shd w:val="clear" w:color="000000" w:fill="FFFFFF"/>
            <w:vAlign w:val="center"/>
            <w:hideMark/>
          </w:tcPr>
          <w:p w14:paraId="344C0E2E"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shd w:val="clear" w:color="000000" w:fill="FFFFFF"/>
            <w:noWrap/>
            <w:vAlign w:val="center"/>
            <w:hideMark/>
          </w:tcPr>
          <w:p w14:paraId="64C8DCCA"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shd w:val="clear" w:color="000000" w:fill="FFFFFF"/>
            <w:noWrap/>
            <w:vAlign w:val="center"/>
            <w:hideMark/>
          </w:tcPr>
          <w:p w14:paraId="08CB28AC"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shd w:val="clear" w:color="000000" w:fill="FFFFFF"/>
            <w:noWrap/>
            <w:vAlign w:val="center"/>
            <w:hideMark/>
          </w:tcPr>
          <w:p w14:paraId="74E4088D" w14:textId="77777777" w:rsidR="00A2218E" w:rsidRPr="000F4CEC" w:rsidRDefault="00A2218E" w:rsidP="00247B87">
            <w:pPr>
              <w:suppressAutoHyphens w:val="0"/>
              <w:jc w:val="center"/>
              <w:rPr>
                <w:sz w:val="18"/>
                <w:szCs w:val="18"/>
                <w:lang w:eastAsia="ru-RU"/>
              </w:rPr>
            </w:pPr>
            <w:r w:rsidRPr="000F4CEC">
              <w:rPr>
                <w:sz w:val="18"/>
                <w:szCs w:val="18"/>
                <w:lang w:eastAsia="ru-RU"/>
              </w:rPr>
              <w:t>291,90</w:t>
            </w:r>
          </w:p>
        </w:tc>
      </w:tr>
      <w:tr w:rsidR="00A2218E" w:rsidRPr="000F4CEC" w14:paraId="3584ABCC" w14:textId="77777777" w:rsidTr="00266CD4">
        <w:trPr>
          <w:trHeight w:val="57"/>
        </w:trPr>
        <w:tc>
          <w:tcPr>
            <w:tcW w:w="740" w:type="dxa"/>
            <w:shd w:val="clear" w:color="000000" w:fill="FFFFFF"/>
            <w:noWrap/>
            <w:vAlign w:val="center"/>
            <w:hideMark/>
          </w:tcPr>
          <w:p w14:paraId="1F0B1B8E" w14:textId="77777777" w:rsidR="00A2218E" w:rsidRPr="000F4CEC" w:rsidRDefault="00A2218E" w:rsidP="00247B87">
            <w:pPr>
              <w:suppressAutoHyphens w:val="0"/>
              <w:jc w:val="center"/>
              <w:rPr>
                <w:sz w:val="18"/>
                <w:szCs w:val="18"/>
                <w:lang w:eastAsia="ru-RU"/>
              </w:rPr>
            </w:pPr>
            <w:r w:rsidRPr="000F4CEC">
              <w:rPr>
                <w:sz w:val="18"/>
                <w:szCs w:val="18"/>
                <w:lang w:eastAsia="ru-RU"/>
              </w:rPr>
              <w:t>328</w:t>
            </w:r>
          </w:p>
        </w:tc>
        <w:tc>
          <w:tcPr>
            <w:tcW w:w="2345" w:type="dxa"/>
            <w:shd w:val="clear" w:color="000000" w:fill="FFFFFF"/>
            <w:noWrap/>
            <w:vAlign w:val="center"/>
            <w:hideMark/>
          </w:tcPr>
          <w:p w14:paraId="082CC71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8DD9EA8" w14:textId="77777777" w:rsidR="00A2218E" w:rsidRPr="000F4CEC" w:rsidRDefault="00A2218E" w:rsidP="00247B87">
            <w:pPr>
              <w:suppressAutoHyphens w:val="0"/>
              <w:rPr>
                <w:sz w:val="18"/>
                <w:szCs w:val="18"/>
                <w:lang w:eastAsia="ru-RU"/>
              </w:rPr>
            </w:pPr>
            <w:r w:rsidRPr="000F4CEC">
              <w:rPr>
                <w:sz w:val="18"/>
                <w:szCs w:val="18"/>
                <w:lang w:eastAsia="ru-RU"/>
              </w:rPr>
              <w:t>Турунтаевское сельское поселение</w:t>
            </w:r>
          </w:p>
        </w:tc>
        <w:tc>
          <w:tcPr>
            <w:tcW w:w="2410" w:type="dxa"/>
            <w:shd w:val="clear" w:color="000000" w:fill="FFFFFF"/>
            <w:noWrap/>
            <w:vAlign w:val="center"/>
            <w:hideMark/>
          </w:tcPr>
          <w:p w14:paraId="291C77D0" w14:textId="77777777" w:rsidR="00A2218E" w:rsidRPr="000F4CEC" w:rsidRDefault="00A2218E" w:rsidP="00247B87">
            <w:pPr>
              <w:suppressAutoHyphens w:val="0"/>
              <w:rPr>
                <w:sz w:val="18"/>
                <w:szCs w:val="18"/>
                <w:lang w:eastAsia="ru-RU"/>
              </w:rPr>
            </w:pPr>
            <w:r w:rsidRPr="000F4CEC">
              <w:rPr>
                <w:sz w:val="18"/>
                <w:szCs w:val="18"/>
                <w:lang w:eastAsia="ru-RU"/>
              </w:rPr>
              <w:t>с. Турунтаево</w:t>
            </w:r>
          </w:p>
        </w:tc>
        <w:tc>
          <w:tcPr>
            <w:tcW w:w="2268" w:type="dxa"/>
            <w:shd w:val="clear" w:color="000000" w:fill="FFFFFF"/>
            <w:vAlign w:val="center"/>
            <w:hideMark/>
          </w:tcPr>
          <w:p w14:paraId="442D25CD"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shd w:val="clear" w:color="000000" w:fill="FFFFFF"/>
            <w:noWrap/>
            <w:vAlign w:val="center"/>
            <w:hideMark/>
          </w:tcPr>
          <w:p w14:paraId="13100F01"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shd w:val="clear" w:color="000000" w:fill="FFFFFF"/>
            <w:noWrap/>
            <w:vAlign w:val="center"/>
            <w:hideMark/>
          </w:tcPr>
          <w:p w14:paraId="6A1C518F"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shd w:val="clear" w:color="000000" w:fill="FFFFFF"/>
            <w:noWrap/>
            <w:vAlign w:val="center"/>
            <w:hideMark/>
          </w:tcPr>
          <w:p w14:paraId="5B71BDA1" w14:textId="77777777" w:rsidR="00A2218E" w:rsidRPr="000F4CEC" w:rsidRDefault="00A2218E" w:rsidP="00247B87">
            <w:pPr>
              <w:suppressAutoHyphens w:val="0"/>
              <w:jc w:val="center"/>
              <w:rPr>
                <w:sz w:val="18"/>
                <w:szCs w:val="18"/>
                <w:lang w:eastAsia="ru-RU"/>
              </w:rPr>
            </w:pPr>
            <w:r w:rsidRPr="000F4CEC">
              <w:rPr>
                <w:sz w:val="18"/>
                <w:szCs w:val="18"/>
                <w:lang w:eastAsia="ru-RU"/>
              </w:rPr>
              <w:t>531,86</w:t>
            </w:r>
          </w:p>
        </w:tc>
      </w:tr>
      <w:tr w:rsidR="00A2218E" w:rsidRPr="000F4CEC" w14:paraId="64E37964" w14:textId="77777777" w:rsidTr="00266CD4">
        <w:trPr>
          <w:trHeight w:val="57"/>
        </w:trPr>
        <w:tc>
          <w:tcPr>
            <w:tcW w:w="740" w:type="dxa"/>
            <w:shd w:val="clear" w:color="000000" w:fill="FFFFFF"/>
            <w:noWrap/>
            <w:vAlign w:val="center"/>
            <w:hideMark/>
          </w:tcPr>
          <w:p w14:paraId="3DBF7093" w14:textId="77777777" w:rsidR="00A2218E" w:rsidRPr="000F4CEC" w:rsidRDefault="00A2218E" w:rsidP="00247B87">
            <w:pPr>
              <w:suppressAutoHyphens w:val="0"/>
              <w:jc w:val="center"/>
              <w:rPr>
                <w:sz w:val="18"/>
                <w:szCs w:val="18"/>
                <w:lang w:eastAsia="ru-RU"/>
              </w:rPr>
            </w:pPr>
            <w:r w:rsidRPr="000F4CEC">
              <w:rPr>
                <w:sz w:val="18"/>
                <w:szCs w:val="18"/>
                <w:lang w:eastAsia="ru-RU"/>
              </w:rPr>
              <w:t>329</w:t>
            </w:r>
          </w:p>
        </w:tc>
        <w:tc>
          <w:tcPr>
            <w:tcW w:w="2345" w:type="dxa"/>
            <w:shd w:val="clear" w:color="000000" w:fill="FFFFFF"/>
            <w:noWrap/>
            <w:vAlign w:val="center"/>
            <w:hideMark/>
          </w:tcPr>
          <w:p w14:paraId="744E8B7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4497328"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10D3830D"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1D574212"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shd w:val="clear" w:color="000000" w:fill="FFFFFF"/>
            <w:noWrap/>
            <w:vAlign w:val="center"/>
            <w:hideMark/>
          </w:tcPr>
          <w:p w14:paraId="378E76CB" w14:textId="77777777"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shd w:val="clear" w:color="000000" w:fill="FFFFFF"/>
            <w:noWrap/>
            <w:vAlign w:val="center"/>
            <w:hideMark/>
          </w:tcPr>
          <w:p w14:paraId="6F7023CF" w14:textId="77777777" w:rsidR="00A2218E" w:rsidRPr="000F4CEC" w:rsidRDefault="00A2218E" w:rsidP="00247B87">
            <w:pPr>
              <w:suppressAutoHyphens w:val="0"/>
              <w:jc w:val="center"/>
              <w:rPr>
                <w:sz w:val="18"/>
                <w:szCs w:val="18"/>
                <w:lang w:eastAsia="ru-RU"/>
              </w:rPr>
            </w:pPr>
            <w:r w:rsidRPr="000F4CEC">
              <w:rPr>
                <w:sz w:val="18"/>
                <w:szCs w:val="18"/>
                <w:lang w:eastAsia="ru-RU"/>
              </w:rPr>
              <w:t>2014</w:t>
            </w:r>
          </w:p>
        </w:tc>
        <w:tc>
          <w:tcPr>
            <w:tcW w:w="1889" w:type="dxa"/>
            <w:shd w:val="clear" w:color="000000" w:fill="FFFFFF"/>
            <w:noWrap/>
            <w:vAlign w:val="center"/>
            <w:hideMark/>
          </w:tcPr>
          <w:p w14:paraId="3C1AA2C7" w14:textId="77777777" w:rsidR="00A2218E" w:rsidRPr="000F4CEC" w:rsidRDefault="00A2218E" w:rsidP="00247B87">
            <w:pPr>
              <w:suppressAutoHyphens w:val="0"/>
              <w:jc w:val="center"/>
              <w:rPr>
                <w:sz w:val="18"/>
                <w:szCs w:val="18"/>
                <w:lang w:eastAsia="ru-RU"/>
              </w:rPr>
            </w:pPr>
            <w:r w:rsidRPr="000F4CEC">
              <w:rPr>
                <w:sz w:val="18"/>
                <w:szCs w:val="18"/>
                <w:lang w:eastAsia="ru-RU"/>
              </w:rPr>
              <w:t>1 380,60</w:t>
            </w:r>
          </w:p>
        </w:tc>
      </w:tr>
      <w:tr w:rsidR="00A2218E" w:rsidRPr="000F4CEC" w14:paraId="27E0FA34" w14:textId="77777777" w:rsidTr="00266CD4">
        <w:trPr>
          <w:trHeight w:val="57"/>
        </w:trPr>
        <w:tc>
          <w:tcPr>
            <w:tcW w:w="740" w:type="dxa"/>
            <w:shd w:val="clear" w:color="000000" w:fill="FFFFFF"/>
            <w:noWrap/>
            <w:vAlign w:val="center"/>
            <w:hideMark/>
          </w:tcPr>
          <w:p w14:paraId="05B4EE03" w14:textId="77777777" w:rsidR="00A2218E" w:rsidRPr="000F4CEC" w:rsidRDefault="00A2218E" w:rsidP="00247B87">
            <w:pPr>
              <w:suppressAutoHyphens w:val="0"/>
              <w:jc w:val="center"/>
              <w:rPr>
                <w:sz w:val="18"/>
                <w:szCs w:val="18"/>
                <w:lang w:eastAsia="ru-RU"/>
              </w:rPr>
            </w:pPr>
            <w:r w:rsidRPr="000F4CEC">
              <w:rPr>
                <w:sz w:val="18"/>
                <w:szCs w:val="18"/>
                <w:lang w:eastAsia="ru-RU"/>
              </w:rPr>
              <w:t>330</w:t>
            </w:r>
          </w:p>
        </w:tc>
        <w:tc>
          <w:tcPr>
            <w:tcW w:w="2345" w:type="dxa"/>
            <w:shd w:val="clear" w:color="000000" w:fill="FFFFFF"/>
            <w:noWrap/>
            <w:vAlign w:val="center"/>
            <w:hideMark/>
          </w:tcPr>
          <w:p w14:paraId="091BA62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4C227CC"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shd w:val="clear" w:color="000000" w:fill="FFFFFF"/>
            <w:noWrap/>
            <w:vAlign w:val="center"/>
            <w:hideMark/>
          </w:tcPr>
          <w:p w14:paraId="277D79BA" w14:textId="77777777" w:rsidR="00A2218E" w:rsidRPr="000F4CEC" w:rsidRDefault="00A2218E" w:rsidP="00247B87">
            <w:pPr>
              <w:suppressAutoHyphens w:val="0"/>
              <w:rPr>
                <w:sz w:val="18"/>
                <w:szCs w:val="18"/>
                <w:lang w:eastAsia="ru-RU"/>
              </w:rPr>
            </w:pPr>
            <w:r w:rsidRPr="000F4CEC">
              <w:rPr>
                <w:sz w:val="18"/>
                <w:szCs w:val="18"/>
                <w:lang w:eastAsia="ru-RU"/>
              </w:rPr>
              <w:t>с. Малиновка</w:t>
            </w:r>
          </w:p>
        </w:tc>
        <w:tc>
          <w:tcPr>
            <w:tcW w:w="2268" w:type="dxa"/>
            <w:shd w:val="clear" w:color="000000" w:fill="FFFFFF"/>
            <w:vAlign w:val="center"/>
            <w:hideMark/>
          </w:tcPr>
          <w:p w14:paraId="13B3AC64" w14:textId="77777777" w:rsidR="00A2218E" w:rsidRPr="000F4CEC" w:rsidRDefault="00A2218E" w:rsidP="00247B87">
            <w:pPr>
              <w:suppressAutoHyphens w:val="0"/>
              <w:rPr>
                <w:sz w:val="18"/>
                <w:szCs w:val="18"/>
                <w:lang w:eastAsia="ru-RU"/>
              </w:rPr>
            </w:pPr>
            <w:r w:rsidRPr="000F4CEC">
              <w:rPr>
                <w:sz w:val="18"/>
                <w:szCs w:val="18"/>
                <w:lang w:eastAsia="ru-RU"/>
              </w:rPr>
              <w:t>ул. Кирпичная</w:t>
            </w:r>
          </w:p>
        </w:tc>
        <w:tc>
          <w:tcPr>
            <w:tcW w:w="851" w:type="dxa"/>
            <w:shd w:val="clear" w:color="000000" w:fill="FFFFFF"/>
            <w:noWrap/>
            <w:vAlign w:val="center"/>
            <w:hideMark/>
          </w:tcPr>
          <w:p w14:paraId="6EE9274E"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shd w:val="clear" w:color="000000" w:fill="FFFFFF"/>
            <w:noWrap/>
            <w:vAlign w:val="center"/>
            <w:hideMark/>
          </w:tcPr>
          <w:p w14:paraId="0195D745"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shd w:val="clear" w:color="000000" w:fill="FFFFFF"/>
            <w:noWrap/>
            <w:vAlign w:val="center"/>
            <w:hideMark/>
          </w:tcPr>
          <w:p w14:paraId="6C703653" w14:textId="77777777" w:rsidR="00A2218E" w:rsidRPr="000F4CEC" w:rsidRDefault="00A2218E" w:rsidP="00247B87">
            <w:pPr>
              <w:suppressAutoHyphens w:val="0"/>
              <w:jc w:val="center"/>
              <w:rPr>
                <w:sz w:val="18"/>
                <w:szCs w:val="18"/>
                <w:lang w:eastAsia="ru-RU"/>
              </w:rPr>
            </w:pPr>
            <w:r w:rsidRPr="000F4CEC">
              <w:rPr>
                <w:sz w:val="18"/>
                <w:szCs w:val="18"/>
                <w:lang w:eastAsia="ru-RU"/>
              </w:rPr>
              <w:t>417,40</w:t>
            </w:r>
          </w:p>
        </w:tc>
      </w:tr>
      <w:tr w:rsidR="00A2218E" w:rsidRPr="000F4CEC" w14:paraId="252D834F" w14:textId="77777777" w:rsidTr="00266CD4">
        <w:trPr>
          <w:trHeight w:val="57"/>
        </w:trPr>
        <w:tc>
          <w:tcPr>
            <w:tcW w:w="740" w:type="dxa"/>
            <w:shd w:val="clear" w:color="000000" w:fill="FFFFFF"/>
            <w:noWrap/>
            <w:vAlign w:val="center"/>
            <w:hideMark/>
          </w:tcPr>
          <w:p w14:paraId="7CEB590E" w14:textId="77777777" w:rsidR="00A2218E" w:rsidRPr="000F4CEC" w:rsidRDefault="00A2218E" w:rsidP="00247B87">
            <w:pPr>
              <w:suppressAutoHyphens w:val="0"/>
              <w:jc w:val="center"/>
              <w:rPr>
                <w:sz w:val="18"/>
                <w:szCs w:val="18"/>
                <w:lang w:eastAsia="ru-RU"/>
              </w:rPr>
            </w:pPr>
            <w:r w:rsidRPr="000F4CEC">
              <w:rPr>
                <w:sz w:val="18"/>
                <w:szCs w:val="18"/>
                <w:lang w:eastAsia="ru-RU"/>
              </w:rPr>
              <w:t>331</w:t>
            </w:r>
          </w:p>
        </w:tc>
        <w:tc>
          <w:tcPr>
            <w:tcW w:w="2345" w:type="dxa"/>
            <w:shd w:val="clear" w:color="000000" w:fill="FFFFFF"/>
            <w:noWrap/>
            <w:vAlign w:val="center"/>
            <w:hideMark/>
          </w:tcPr>
          <w:p w14:paraId="6BC468D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8F60825"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shd w:val="clear" w:color="000000" w:fill="FFFFFF"/>
            <w:noWrap/>
            <w:vAlign w:val="center"/>
            <w:hideMark/>
          </w:tcPr>
          <w:p w14:paraId="41A354C6" w14:textId="77777777" w:rsidR="00A2218E" w:rsidRPr="000F4CEC" w:rsidRDefault="00A2218E" w:rsidP="00247B87">
            <w:pPr>
              <w:suppressAutoHyphens w:val="0"/>
              <w:rPr>
                <w:sz w:val="18"/>
                <w:szCs w:val="18"/>
                <w:lang w:eastAsia="ru-RU"/>
              </w:rPr>
            </w:pPr>
            <w:r w:rsidRPr="000F4CEC">
              <w:rPr>
                <w:sz w:val="18"/>
                <w:szCs w:val="18"/>
                <w:lang w:eastAsia="ru-RU"/>
              </w:rPr>
              <w:t>с. Малиновка</w:t>
            </w:r>
          </w:p>
        </w:tc>
        <w:tc>
          <w:tcPr>
            <w:tcW w:w="2268" w:type="dxa"/>
            <w:shd w:val="clear" w:color="000000" w:fill="FFFFFF"/>
            <w:vAlign w:val="center"/>
            <w:hideMark/>
          </w:tcPr>
          <w:p w14:paraId="31F807E6" w14:textId="77777777" w:rsidR="00A2218E" w:rsidRPr="000F4CEC" w:rsidRDefault="00A2218E" w:rsidP="00247B87">
            <w:pPr>
              <w:suppressAutoHyphens w:val="0"/>
              <w:rPr>
                <w:sz w:val="18"/>
                <w:szCs w:val="18"/>
                <w:lang w:eastAsia="ru-RU"/>
              </w:rPr>
            </w:pPr>
            <w:r w:rsidRPr="000F4CEC">
              <w:rPr>
                <w:sz w:val="18"/>
                <w:szCs w:val="18"/>
                <w:lang w:eastAsia="ru-RU"/>
              </w:rPr>
              <w:t>ул. Кирпичная</w:t>
            </w:r>
          </w:p>
        </w:tc>
        <w:tc>
          <w:tcPr>
            <w:tcW w:w="851" w:type="dxa"/>
            <w:shd w:val="clear" w:color="000000" w:fill="FFFFFF"/>
            <w:noWrap/>
            <w:vAlign w:val="center"/>
            <w:hideMark/>
          </w:tcPr>
          <w:p w14:paraId="1353BF79" w14:textId="77777777"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1424" w:type="dxa"/>
            <w:shd w:val="clear" w:color="000000" w:fill="FFFFFF"/>
            <w:noWrap/>
            <w:vAlign w:val="center"/>
            <w:hideMark/>
          </w:tcPr>
          <w:p w14:paraId="0EE55249" w14:textId="77777777" w:rsidR="00A2218E" w:rsidRPr="000F4CEC" w:rsidRDefault="00A2218E" w:rsidP="00247B87">
            <w:pPr>
              <w:suppressAutoHyphens w:val="0"/>
              <w:jc w:val="center"/>
              <w:rPr>
                <w:sz w:val="18"/>
                <w:szCs w:val="18"/>
                <w:lang w:eastAsia="ru-RU"/>
              </w:rPr>
            </w:pPr>
            <w:r w:rsidRPr="000F4CEC">
              <w:rPr>
                <w:sz w:val="18"/>
                <w:szCs w:val="18"/>
                <w:lang w:eastAsia="ru-RU"/>
              </w:rPr>
              <w:t>1981</w:t>
            </w:r>
          </w:p>
        </w:tc>
        <w:tc>
          <w:tcPr>
            <w:tcW w:w="1889" w:type="dxa"/>
            <w:shd w:val="clear" w:color="000000" w:fill="FFFFFF"/>
            <w:noWrap/>
            <w:vAlign w:val="center"/>
            <w:hideMark/>
          </w:tcPr>
          <w:p w14:paraId="0E927F62" w14:textId="77777777" w:rsidR="00A2218E" w:rsidRPr="000F4CEC" w:rsidRDefault="00A2218E" w:rsidP="00247B87">
            <w:pPr>
              <w:suppressAutoHyphens w:val="0"/>
              <w:jc w:val="center"/>
              <w:rPr>
                <w:sz w:val="18"/>
                <w:szCs w:val="18"/>
                <w:lang w:eastAsia="ru-RU"/>
              </w:rPr>
            </w:pPr>
            <w:r w:rsidRPr="000F4CEC">
              <w:rPr>
                <w:sz w:val="18"/>
                <w:szCs w:val="18"/>
                <w:lang w:eastAsia="ru-RU"/>
              </w:rPr>
              <w:t>384,60</w:t>
            </w:r>
          </w:p>
        </w:tc>
      </w:tr>
      <w:tr w:rsidR="00A2218E" w:rsidRPr="000F4CEC" w14:paraId="20C3852D" w14:textId="77777777" w:rsidTr="00266CD4">
        <w:trPr>
          <w:trHeight w:val="57"/>
        </w:trPr>
        <w:tc>
          <w:tcPr>
            <w:tcW w:w="740" w:type="dxa"/>
            <w:shd w:val="clear" w:color="000000" w:fill="FFFFFF"/>
            <w:noWrap/>
            <w:vAlign w:val="center"/>
            <w:hideMark/>
          </w:tcPr>
          <w:p w14:paraId="5E1323B9" w14:textId="77777777" w:rsidR="00A2218E" w:rsidRPr="000F4CEC" w:rsidRDefault="00A2218E" w:rsidP="00247B87">
            <w:pPr>
              <w:suppressAutoHyphens w:val="0"/>
              <w:jc w:val="center"/>
              <w:rPr>
                <w:sz w:val="18"/>
                <w:szCs w:val="18"/>
                <w:lang w:eastAsia="ru-RU"/>
              </w:rPr>
            </w:pPr>
            <w:r w:rsidRPr="000F4CEC">
              <w:rPr>
                <w:sz w:val="18"/>
                <w:szCs w:val="18"/>
                <w:lang w:eastAsia="ru-RU"/>
              </w:rPr>
              <w:t>332</w:t>
            </w:r>
          </w:p>
        </w:tc>
        <w:tc>
          <w:tcPr>
            <w:tcW w:w="2345" w:type="dxa"/>
            <w:shd w:val="clear" w:color="000000" w:fill="FFFFFF"/>
            <w:noWrap/>
            <w:vAlign w:val="center"/>
            <w:hideMark/>
          </w:tcPr>
          <w:p w14:paraId="1F4E48A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944E27E"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shd w:val="clear" w:color="000000" w:fill="FFFFFF"/>
            <w:noWrap/>
            <w:vAlign w:val="center"/>
            <w:hideMark/>
          </w:tcPr>
          <w:p w14:paraId="02B1B061" w14:textId="77777777" w:rsidR="00A2218E" w:rsidRPr="000F4CEC" w:rsidRDefault="00A2218E" w:rsidP="00247B87">
            <w:pPr>
              <w:suppressAutoHyphens w:val="0"/>
              <w:rPr>
                <w:sz w:val="18"/>
                <w:szCs w:val="18"/>
                <w:lang w:eastAsia="ru-RU"/>
              </w:rPr>
            </w:pPr>
            <w:r w:rsidRPr="000F4CEC">
              <w:rPr>
                <w:sz w:val="18"/>
                <w:szCs w:val="18"/>
                <w:lang w:eastAsia="ru-RU"/>
              </w:rPr>
              <w:t>с. Малиновка</w:t>
            </w:r>
          </w:p>
        </w:tc>
        <w:tc>
          <w:tcPr>
            <w:tcW w:w="2268" w:type="dxa"/>
            <w:shd w:val="clear" w:color="000000" w:fill="FFFFFF"/>
            <w:vAlign w:val="center"/>
            <w:hideMark/>
          </w:tcPr>
          <w:p w14:paraId="75C819FB"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shd w:val="clear" w:color="000000" w:fill="FFFFFF"/>
            <w:noWrap/>
            <w:vAlign w:val="center"/>
            <w:hideMark/>
          </w:tcPr>
          <w:p w14:paraId="18999A7D"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57C871F8"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shd w:val="clear" w:color="000000" w:fill="FFFFFF"/>
            <w:noWrap/>
            <w:vAlign w:val="center"/>
            <w:hideMark/>
          </w:tcPr>
          <w:p w14:paraId="3FC918A7" w14:textId="77777777" w:rsidR="00A2218E" w:rsidRPr="000F4CEC" w:rsidRDefault="00A2218E" w:rsidP="00247B87">
            <w:pPr>
              <w:suppressAutoHyphens w:val="0"/>
              <w:jc w:val="center"/>
              <w:rPr>
                <w:sz w:val="18"/>
                <w:szCs w:val="18"/>
                <w:lang w:eastAsia="ru-RU"/>
              </w:rPr>
            </w:pPr>
            <w:r w:rsidRPr="000F4CEC">
              <w:rPr>
                <w:sz w:val="18"/>
                <w:szCs w:val="18"/>
                <w:lang w:eastAsia="ru-RU"/>
              </w:rPr>
              <w:t>444,70</w:t>
            </w:r>
          </w:p>
        </w:tc>
      </w:tr>
      <w:tr w:rsidR="00A2218E" w:rsidRPr="000F4CEC" w14:paraId="0DBEE980" w14:textId="77777777" w:rsidTr="00266CD4">
        <w:trPr>
          <w:trHeight w:val="57"/>
        </w:trPr>
        <w:tc>
          <w:tcPr>
            <w:tcW w:w="740" w:type="dxa"/>
            <w:shd w:val="clear" w:color="000000" w:fill="FFFFFF"/>
            <w:noWrap/>
            <w:vAlign w:val="center"/>
            <w:hideMark/>
          </w:tcPr>
          <w:p w14:paraId="07D8E645" w14:textId="77777777" w:rsidR="00A2218E" w:rsidRPr="000F4CEC" w:rsidRDefault="00A2218E" w:rsidP="00247B87">
            <w:pPr>
              <w:suppressAutoHyphens w:val="0"/>
              <w:jc w:val="center"/>
              <w:rPr>
                <w:sz w:val="18"/>
                <w:szCs w:val="18"/>
                <w:lang w:eastAsia="ru-RU"/>
              </w:rPr>
            </w:pPr>
            <w:r w:rsidRPr="000F4CEC">
              <w:rPr>
                <w:sz w:val="18"/>
                <w:szCs w:val="18"/>
                <w:lang w:eastAsia="ru-RU"/>
              </w:rPr>
              <w:t>333</w:t>
            </w:r>
          </w:p>
        </w:tc>
        <w:tc>
          <w:tcPr>
            <w:tcW w:w="2345" w:type="dxa"/>
            <w:shd w:val="clear" w:color="000000" w:fill="FFFFFF"/>
            <w:noWrap/>
            <w:vAlign w:val="center"/>
            <w:hideMark/>
          </w:tcPr>
          <w:p w14:paraId="27068D2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161F1D3"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shd w:val="clear" w:color="000000" w:fill="FFFFFF"/>
            <w:noWrap/>
            <w:vAlign w:val="center"/>
            <w:hideMark/>
          </w:tcPr>
          <w:p w14:paraId="658711A1" w14:textId="77777777" w:rsidR="00A2218E" w:rsidRPr="000F4CEC" w:rsidRDefault="00A2218E" w:rsidP="00247B87">
            <w:pPr>
              <w:suppressAutoHyphens w:val="0"/>
              <w:rPr>
                <w:sz w:val="18"/>
                <w:szCs w:val="18"/>
                <w:lang w:eastAsia="ru-RU"/>
              </w:rPr>
            </w:pPr>
            <w:r w:rsidRPr="000F4CEC">
              <w:rPr>
                <w:sz w:val="18"/>
                <w:szCs w:val="18"/>
                <w:lang w:eastAsia="ru-RU"/>
              </w:rPr>
              <w:t>с. Малиновка</w:t>
            </w:r>
          </w:p>
        </w:tc>
        <w:tc>
          <w:tcPr>
            <w:tcW w:w="2268" w:type="dxa"/>
            <w:shd w:val="clear" w:color="000000" w:fill="FFFFFF"/>
            <w:vAlign w:val="center"/>
            <w:hideMark/>
          </w:tcPr>
          <w:p w14:paraId="09BC2F80" w14:textId="77777777" w:rsidR="00A2218E" w:rsidRPr="000F4CEC" w:rsidRDefault="00A2218E" w:rsidP="00247B87">
            <w:pPr>
              <w:suppressAutoHyphens w:val="0"/>
              <w:rPr>
                <w:sz w:val="18"/>
                <w:szCs w:val="18"/>
                <w:lang w:eastAsia="ru-RU"/>
              </w:rPr>
            </w:pPr>
            <w:r w:rsidRPr="000F4CEC">
              <w:rPr>
                <w:sz w:val="18"/>
                <w:szCs w:val="18"/>
                <w:lang w:eastAsia="ru-RU"/>
              </w:rPr>
              <w:t>ул. Чулымская</w:t>
            </w:r>
          </w:p>
        </w:tc>
        <w:tc>
          <w:tcPr>
            <w:tcW w:w="851" w:type="dxa"/>
            <w:shd w:val="clear" w:color="000000" w:fill="FFFFFF"/>
            <w:noWrap/>
            <w:vAlign w:val="center"/>
            <w:hideMark/>
          </w:tcPr>
          <w:p w14:paraId="1376E518" w14:textId="77777777"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shd w:val="clear" w:color="000000" w:fill="FFFFFF"/>
            <w:noWrap/>
            <w:vAlign w:val="center"/>
            <w:hideMark/>
          </w:tcPr>
          <w:p w14:paraId="533F87E9" w14:textId="77777777"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shd w:val="clear" w:color="000000" w:fill="FFFFFF"/>
            <w:noWrap/>
            <w:vAlign w:val="center"/>
            <w:hideMark/>
          </w:tcPr>
          <w:p w14:paraId="474DC658" w14:textId="77777777" w:rsidR="00A2218E" w:rsidRPr="000F4CEC" w:rsidRDefault="00A2218E" w:rsidP="00247B87">
            <w:pPr>
              <w:suppressAutoHyphens w:val="0"/>
              <w:jc w:val="center"/>
              <w:rPr>
                <w:sz w:val="18"/>
                <w:szCs w:val="18"/>
                <w:lang w:eastAsia="ru-RU"/>
              </w:rPr>
            </w:pPr>
            <w:r w:rsidRPr="000F4CEC">
              <w:rPr>
                <w:sz w:val="18"/>
                <w:szCs w:val="18"/>
                <w:lang w:eastAsia="ru-RU"/>
              </w:rPr>
              <w:t>400,27</w:t>
            </w:r>
          </w:p>
        </w:tc>
      </w:tr>
      <w:tr w:rsidR="00A2218E" w:rsidRPr="000F4CEC" w14:paraId="14D12E42" w14:textId="77777777" w:rsidTr="00266CD4">
        <w:trPr>
          <w:trHeight w:val="57"/>
        </w:trPr>
        <w:tc>
          <w:tcPr>
            <w:tcW w:w="740" w:type="dxa"/>
            <w:shd w:val="clear" w:color="000000" w:fill="FFFFFF"/>
            <w:noWrap/>
            <w:vAlign w:val="center"/>
            <w:hideMark/>
          </w:tcPr>
          <w:p w14:paraId="70108A92" w14:textId="77777777" w:rsidR="00A2218E" w:rsidRPr="000F4CEC" w:rsidRDefault="00A2218E" w:rsidP="00247B87">
            <w:pPr>
              <w:suppressAutoHyphens w:val="0"/>
              <w:jc w:val="center"/>
              <w:rPr>
                <w:sz w:val="18"/>
                <w:szCs w:val="18"/>
                <w:lang w:eastAsia="ru-RU"/>
              </w:rPr>
            </w:pPr>
            <w:r w:rsidRPr="000F4CEC">
              <w:rPr>
                <w:sz w:val="18"/>
                <w:szCs w:val="18"/>
                <w:lang w:eastAsia="ru-RU"/>
              </w:rPr>
              <w:t>334</w:t>
            </w:r>
          </w:p>
        </w:tc>
        <w:tc>
          <w:tcPr>
            <w:tcW w:w="2345" w:type="dxa"/>
            <w:shd w:val="clear" w:color="000000" w:fill="FFFFFF"/>
            <w:noWrap/>
            <w:vAlign w:val="center"/>
            <w:hideMark/>
          </w:tcPr>
          <w:p w14:paraId="45A0F04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A2EF410"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0655F7F6"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2B164C4B"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1179AE5E" w14:textId="77777777" w:rsidR="00A2218E" w:rsidRPr="000F4CEC" w:rsidRDefault="00A2218E" w:rsidP="00247B87">
            <w:pPr>
              <w:suppressAutoHyphens w:val="0"/>
              <w:jc w:val="center"/>
              <w:rPr>
                <w:sz w:val="18"/>
                <w:szCs w:val="18"/>
                <w:lang w:eastAsia="ru-RU"/>
              </w:rPr>
            </w:pPr>
            <w:r w:rsidRPr="000F4CEC">
              <w:rPr>
                <w:sz w:val="18"/>
                <w:szCs w:val="18"/>
                <w:lang w:eastAsia="ru-RU"/>
              </w:rPr>
              <w:t>19б</w:t>
            </w:r>
          </w:p>
        </w:tc>
        <w:tc>
          <w:tcPr>
            <w:tcW w:w="1424" w:type="dxa"/>
            <w:shd w:val="clear" w:color="000000" w:fill="FFFFFF"/>
            <w:noWrap/>
            <w:vAlign w:val="center"/>
            <w:hideMark/>
          </w:tcPr>
          <w:p w14:paraId="04230CD1" w14:textId="77777777" w:rsidR="00A2218E" w:rsidRPr="000F4CEC" w:rsidRDefault="00A2218E" w:rsidP="00247B87">
            <w:pPr>
              <w:suppressAutoHyphens w:val="0"/>
              <w:jc w:val="center"/>
              <w:rPr>
                <w:sz w:val="18"/>
                <w:szCs w:val="18"/>
                <w:lang w:eastAsia="ru-RU"/>
              </w:rPr>
            </w:pPr>
            <w:r w:rsidRPr="000F4CEC">
              <w:rPr>
                <w:sz w:val="18"/>
                <w:szCs w:val="18"/>
                <w:lang w:eastAsia="ru-RU"/>
              </w:rPr>
              <w:t>2013</w:t>
            </w:r>
          </w:p>
        </w:tc>
        <w:tc>
          <w:tcPr>
            <w:tcW w:w="1889" w:type="dxa"/>
            <w:shd w:val="clear" w:color="000000" w:fill="FFFFFF"/>
            <w:noWrap/>
            <w:vAlign w:val="center"/>
            <w:hideMark/>
          </w:tcPr>
          <w:p w14:paraId="4FAF5809" w14:textId="77777777" w:rsidR="00A2218E" w:rsidRPr="000F4CEC" w:rsidRDefault="00A2218E" w:rsidP="00247B87">
            <w:pPr>
              <w:suppressAutoHyphens w:val="0"/>
              <w:jc w:val="center"/>
              <w:rPr>
                <w:sz w:val="18"/>
                <w:szCs w:val="18"/>
                <w:lang w:eastAsia="ru-RU"/>
              </w:rPr>
            </w:pPr>
            <w:r w:rsidRPr="000F4CEC">
              <w:rPr>
                <w:sz w:val="18"/>
                <w:szCs w:val="18"/>
                <w:lang w:eastAsia="ru-RU"/>
              </w:rPr>
              <w:t>1 213,70</w:t>
            </w:r>
          </w:p>
        </w:tc>
      </w:tr>
      <w:tr w:rsidR="00A2218E" w:rsidRPr="000F4CEC" w14:paraId="571C8D64" w14:textId="77777777" w:rsidTr="00266CD4">
        <w:trPr>
          <w:trHeight w:val="57"/>
        </w:trPr>
        <w:tc>
          <w:tcPr>
            <w:tcW w:w="740" w:type="dxa"/>
            <w:shd w:val="clear" w:color="000000" w:fill="FFFFFF"/>
            <w:noWrap/>
            <w:vAlign w:val="center"/>
            <w:hideMark/>
          </w:tcPr>
          <w:p w14:paraId="37E85D6A" w14:textId="77777777" w:rsidR="00A2218E" w:rsidRPr="000F4CEC" w:rsidRDefault="00A2218E" w:rsidP="00247B87">
            <w:pPr>
              <w:suppressAutoHyphens w:val="0"/>
              <w:jc w:val="center"/>
              <w:rPr>
                <w:sz w:val="18"/>
                <w:szCs w:val="18"/>
                <w:lang w:eastAsia="ru-RU"/>
              </w:rPr>
            </w:pPr>
            <w:r w:rsidRPr="000F4CEC">
              <w:rPr>
                <w:sz w:val="18"/>
                <w:szCs w:val="18"/>
                <w:lang w:eastAsia="ru-RU"/>
              </w:rPr>
              <w:t>335</w:t>
            </w:r>
          </w:p>
        </w:tc>
        <w:tc>
          <w:tcPr>
            <w:tcW w:w="2345" w:type="dxa"/>
            <w:shd w:val="clear" w:color="000000" w:fill="FFFFFF"/>
            <w:noWrap/>
            <w:vAlign w:val="center"/>
            <w:hideMark/>
          </w:tcPr>
          <w:p w14:paraId="6854714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A8A1BAB"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6F541A0D"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08786800"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0E3A8478" w14:textId="77777777" w:rsidR="00A2218E" w:rsidRPr="000F4CEC" w:rsidRDefault="00A2218E" w:rsidP="00247B87">
            <w:pPr>
              <w:suppressAutoHyphens w:val="0"/>
              <w:jc w:val="center"/>
              <w:rPr>
                <w:sz w:val="18"/>
                <w:szCs w:val="18"/>
                <w:lang w:eastAsia="ru-RU"/>
              </w:rPr>
            </w:pPr>
            <w:r w:rsidRPr="000F4CEC">
              <w:rPr>
                <w:sz w:val="18"/>
                <w:szCs w:val="18"/>
                <w:lang w:eastAsia="ru-RU"/>
              </w:rPr>
              <w:t>19б/1</w:t>
            </w:r>
          </w:p>
        </w:tc>
        <w:tc>
          <w:tcPr>
            <w:tcW w:w="1424" w:type="dxa"/>
            <w:shd w:val="clear" w:color="000000" w:fill="FFFFFF"/>
            <w:noWrap/>
            <w:vAlign w:val="center"/>
            <w:hideMark/>
          </w:tcPr>
          <w:p w14:paraId="75F8B978" w14:textId="77777777" w:rsidR="00A2218E" w:rsidRPr="000F4CEC" w:rsidRDefault="00A2218E" w:rsidP="00247B87">
            <w:pPr>
              <w:suppressAutoHyphens w:val="0"/>
              <w:jc w:val="center"/>
              <w:rPr>
                <w:sz w:val="18"/>
                <w:szCs w:val="18"/>
                <w:lang w:eastAsia="ru-RU"/>
              </w:rPr>
            </w:pPr>
            <w:r w:rsidRPr="000F4CEC">
              <w:rPr>
                <w:sz w:val="18"/>
                <w:szCs w:val="18"/>
                <w:lang w:eastAsia="ru-RU"/>
              </w:rPr>
              <w:t>2013</w:t>
            </w:r>
          </w:p>
        </w:tc>
        <w:tc>
          <w:tcPr>
            <w:tcW w:w="1889" w:type="dxa"/>
            <w:shd w:val="clear" w:color="000000" w:fill="FFFFFF"/>
            <w:noWrap/>
            <w:vAlign w:val="center"/>
            <w:hideMark/>
          </w:tcPr>
          <w:p w14:paraId="61F0348A" w14:textId="77777777" w:rsidR="00A2218E" w:rsidRPr="000F4CEC" w:rsidRDefault="00A2218E" w:rsidP="00247B87">
            <w:pPr>
              <w:suppressAutoHyphens w:val="0"/>
              <w:jc w:val="center"/>
              <w:rPr>
                <w:sz w:val="18"/>
                <w:szCs w:val="18"/>
                <w:lang w:eastAsia="ru-RU"/>
              </w:rPr>
            </w:pPr>
            <w:r w:rsidRPr="000F4CEC">
              <w:rPr>
                <w:sz w:val="18"/>
                <w:szCs w:val="18"/>
                <w:lang w:eastAsia="ru-RU"/>
              </w:rPr>
              <w:t>1 356,60</w:t>
            </w:r>
          </w:p>
        </w:tc>
      </w:tr>
      <w:tr w:rsidR="00A2218E" w:rsidRPr="000F4CEC" w14:paraId="1A90E199" w14:textId="77777777" w:rsidTr="00266CD4">
        <w:trPr>
          <w:trHeight w:val="57"/>
        </w:trPr>
        <w:tc>
          <w:tcPr>
            <w:tcW w:w="740" w:type="dxa"/>
            <w:shd w:val="clear" w:color="000000" w:fill="FFFFFF"/>
            <w:noWrap/>
            <w:vAlign w:val="center"/>
            <w:hideMark/>
          </w:tcPr>
          <w:p w14:paraId="7D690772" w14:textId="77777777" w:rsidR="00A2218E" w:rsidRPr="000F4CEC" w:rsidRDefault="00A2218E" w:rsidP="00247B87">
            <w:pPr>
              <w:suppressAutoHyphens w:val="0"/>
              <w:jc w:val="center"/>
              <w:rPr>
                <w:sz w:val="18"/>
                <w:szCs w:val="18"/>
                <w:lang w:eastAsia="ru-RU"/>
              </w:rPr>
            </w:pPr>
            <w:r w:rsidRPr="000F4CEC">
              <w:rPr>
                <w:sz w:val="18"/>
                <w:szCs w:val="18"/>
                <w:lang w:eastAsia="ru-RU"/>
              </w:rPr>
              <w:t>336</w:t>
            </w:r>
          </w:p>
        </w:tc>
        <w:tc>
          <w:tcPr>
            <w:tcW w:w="2345" w:type="dxa"/>
            <w:shd w:val="clear" w:color="000000" w:fill="FFFFFF"/>
            <w:noWrap/>
            <w:vAlign w:val="center"/>
            <w:hideMark/>
          </w:tcPr>
          <w:p w14:paraId="414FA39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74499F9"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0DD3BA6E"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0EA3C0B1"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3B23F8A7" w14:textId="77777777" w:rsidR="00A2218E" w:rsidRPr="000F4CEC" w:rsidRDefault="00A2218E" w:rsidP="00247B87">
            <w:pPr>
              <w:suppressAutoHyphens w:val="0"/>
              <w:jc w:val="center"/>
              <w:rPr>
                <w:sz w:val="18"/>
                <w:szCs w:val="18"/>
                <w:lang w:eastAsia="ru-RU"/>
              </w:rPr>
            </w:pPr>
            <w:r w:rsidRPr="000F4CEC">
              <w:rPr>
                <w:sz w:val="18"/>
                <w:szCs w:val="18"/>
                <w:lang w:eastAsia="ru-RU"/>
              </w:rPr>
              <w:t>19б/2</w:t>
            </w:r>
          </w:p>
        </w:tc>
        <w:tc>
          <w:tcPr>
            <w:tcW w:w="1424" w:type="dxa"/>
            <w:shd w:val="clear" w:color="000000" w:fill="FFFFFF"/>
            <w:noWrap/>
            <w:vAlign w:val="center"/>
            <w:hideMark/>
          </w:tcPr>
          <w:p w14:paraId="6E06FAE7" w14:textId="77777777" w:rsidR="00A2218E" w:rsidRPr="000F4CEC" w:rsidRDefault="00A2218E" w:rsidP="00247B87">
            <w:pPr>
              <w:suppressAutoHyphens w:val="0"/>
              <w:jc w:val="center"/>
              <w:rPr>
                <w:sz w:val="18"/>
                <w:szCs w:val="18"/>
                <w:lang w:eastAsia="ru-RU"/>
              </w:rPr>
            </w:pPr>
            <w:r w:rsidRPr="000F4CEC">
              <w:rPr>
                <w:sz w:val="18"/>
                <w:szCs w:val="18"/>
                <w:lang w:eastAsia="ru-RU"/>
              </w:rPr>
              <w:t>2014</w:t>
            </w:r>
          </w:p>
        </w:tc>
        <w:tc>
          <w:tcPr>
            <w:tcW w:w="1889" w:type="dxa"/>
            <w:shd w:val="clear" w:color="000000" w:fill="FFFFFF"/>
            <w:noWrap/>
            <w:vAlign w:val="center"/>
            <w:hideMark/>
          </w:tcPr>
          <w:p w14:paraId="1CD460C3" w14:textId="77777777" w:rsidR="00A2218E" w:rsidRPr="000F4CEC" w:rsidRDefault="00A2218E" w:rsidP="00247B87">
            <w:pPr>
              <w:suppressAutoHyphens w:val="0"/>
              <w:jc w:val="center"/>
              <w:rPr>
                <w:sz w:val="18"/>
                <w:szCs w:val="18"/>
                <w:lang w:eastAsia="ru-RU"/>
              </w:rPr>
            </w:pPr>
            <w:r w:rsidRPr="000F4CEC">
              <w:rPr>
                <w:sz w:val="18"/>
                <w:szCs w:val="18"/>
                <w:lang w:eastAsia="ru-RU"/>
              </w:rPr>
              <w:t>1 397,90</w:t>
            </w:r>
          </w:p>
        </w:tc>
      </w:tr>
      <w:tr w:rsidR="00A2218E" w:rsidRPr="000F4CEC" w14:paraId="7534073E" w14:textId="77777777" w:rsidTr="00266CD4">
        <w:trPr>
          <w:trHeight w:val="57"/>
        </w:trPr>
        <w:tc>
          <w:tcPr>
            <w:tcW w:w="740" w:type="dxa"/>
            <w:shd w:val="clear" w:color="000000" w:fill="FFFFFF"/>
            <w:noWrap/>
            <w:vAlign w:val="center"/>
            <w:hideMark/>
          </w:tcPr>
          <w:p w14:paraId="432B6C5F" w14:textId="77777777" w:rsidR="00A2218E" w:rsidRPr="000F4CEC" w:rsidRDefault="00A2218E" w:rsidP="00247B87">
            <w:pPr>
              <w:suppressAutoHyphens w:val="0"/>
              <w:jc w:val="center"/>
              <w:rPr>
                <w:sz w:val="18"/>
                <w:szCs w:val="18"/>
                <w:lang w:eastAsia="ru-RU"/>
              </w:rPr>
            </w:pPr>
            <w:r w:rsidRPr="000F4CEC">
              <w:rPr>
                <w:sz w:val="18"/>
                <w:szCs w:val="18"/>
                <w:lang w:eastAsia="ru-RU"/>
              </w:rPr>
              <w:t>337</w:t>
            </w:r>
          </w:p>
        </w:tc>
        <w:tc>
          <w:tcPr>
            <w:tcW w:w="2345" w:type="dxa"/>
            <w:shd w:val="clear" w:color="000000" w:fill="FFFFFF"/>
            <w:noWrap/>
            <w:vAlign w:val="center"/>
            <w:hideMark/>
          </w:tcPr>
          <w:p w14:paraId="73E93E6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60C7AC4"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37CEA09F"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0CF4D16D" w14:textId="77777777" w:rsidR="00A2218E" w:rsidRPr="000F4CEC" w:rsidRDefault="00A2218E" w:rsidP="00247B87">
            <w:pPr>
              <w:suppressAutoHyphens w:val="0"/>
              <w:rPr>
                <w:sz w:val="18"/>
                <w:szCs w:val="18"/>
                <w:lang w:eastAsia="ru-RU"/>
              </w:rPr>
            </w:pPr>
            <w:r w:rsidRPr="000F4CEC">
              <w:rPr>
                <w:sz w:val="18"/>
                <w:szCs w:val="18"/>
                <w:lang w:eastAsia="ru-RU"/>
              </w:rPr>
              <w:t>ул. Чкалова</w:t>
            </w:r>
          </w:p>
        </w:tc>
        <w:tc>
          <w:tcPr>
            <w:tcW w:w="851" w:type="dxa"/>
            <w:shd w:val="clear" w:color="000000" w:fill="FFFFFF"/>
            <w:noWrap/>
            <w:vAlign w:val="center"/>
            <w:hideMark/>
          </w:tcPr>
          <w:p w14:paraId="2712F806" w14:textId="77777777" w:rsidR="00A2218E" w:rsidRPr="000F4CEC" w:rsidRDefault="00A2218E" w:rsidP="00247B87">
            <w:pPr>
              <w:suppressAutoHyphens w:val="0"/>
              <w:jc w:val="center"/>
              <w:rPr>
                <w:sz w:val="18"/>
                <w:szCs w:val="18"/>
                <w:lang w:eastAsia="ru-RU"/>
              </w:rPr>
            </w:pPr>
            <w:r w:rsidRPr="000F4CEC">
              <w:rPr>
                <w:sz w:val="18"/>
                <w:szCs w:val="18"/>
                <w:lang w:eastAsia="ru-RU"/>
              </w:rPr>
              <w:t>34а</w:t>
            </w:r>
          </w:p>
        </w:tc>
        <w:tc>
          <w:tcPr>
            <w:tcW w:w="1424" w:type="dxa"/>
            <w:shd w:val="clear" w:color="000000" w:fill="FFFFFF"/>
            <w:noWrap/>
            <w:vAlign w:val="center"/>
            <w:hideMark/>
          </w:tcPr>
          <w:p w14:paraId="1DC1C537" w14:textId="77777777" w:rsidR="00A2218E" w:rsidRPr="000F4CEC" w:rsidRDefault="00A2218E" w:rsidP="00247B87">
            <w:pPr>
              <w:suppressAutoHyphens w:val="0"/>
              <w:jc w:val="center"/>
              <w:rPr>
                <w:sz w:val="18"/>
                <w:szCs w:val="18"/>
                <w:lang w:eastAsia="ru-RU"/>
              </w:rPr>
            </w:pPr>
            <w:r w:rsidRPr="000F4CEC">
              <w:rPr>
                <w:sz w:val="18"/>
                <w:szCs w:val="18"/>
                <w:lang w:eastAsia="ru-RU"/>
              </w:rPr>
              <w:t>1977</w:t>
            </w:r>
          </w:p>
        </w:tc>
        <w:tc>
          <w:tcPr>
            <w:tcW w:w="1889" w:type="dxa"/>
            <w:shd w:val="clear" w:color="000000" w:fill="FFFFFF"/>
            <w:noWrap/>
            <w:vAlign w:val="center"/>
            <w:hideMark/>
          </w:tcPr>
          <w:p w14:paraId="2DB789F3" w14:textId="77777777" w:rsidR="00A2218E" w:rsidRPr="000F4CEC" w:rsidRDefault="00A2218E" w:rsidP="00247B87">
            <w:pPr>
              <w:suppressAutoHyphens w:val="0"/>
              <w:jc w:val="center"/>
              <w:rPr>
                <w:sz w:val="18"/>
                <w:szCs w:val="18"/>
                <w:lang w:eastAsia="ru-RU"/>
              </w:rPr>
            </w:pPr>
            <w:r w:rsidRPr="000F4CEC">
              <w:rPr>
                <w:sz w:val="18"/>
                <w:szCs w:val="18"/>
                <w:lang w:eastAsia="ru-RU"/>
              </w:rPr>
              <w:t>421,10</w:t>
            </w:r>
          </w:p>
        </w:tc>
      </w:tr>
      <w:tr w:rsidR="00A2218E" w:rsidRPr="000F4CEC" w14:paraId="01534D5E" w14:textId="77777777" w:rsidTr="00266CD4">
        <w:trPr>
          <w:trHeight w:val="57"/>
        </w:trPr>
        <w:tc>
          <w:tcPr>
            <w:tcW w:w="740" w:type="dxa"/>
            <w:shd w:val="clear" w:color="000000" w:fill="FFFFFF"/>
            <w:noWrap/>
            <w:vAlign w:val="center"/>
            <w:hideMark/>
          </w:tcPr>
          <w:p w14:paraId="6806B8CD" w14:textId="77777777" w:rsidR="00A2218E" w:rsidRPr="000F4CEC" w:rsidRDefault="00A2218E" w:rsidP="00247B87">
            <w:pPr>
              <w:suppressAutoHyphens w:val="0"/>
              <w:jc w:val="center"/>
              <w:rPr>
                <w:sz w:val="18"/>
                <w:szCs w:val="18"/>
                <w:lang w:eastAsia="ru-RU"/>
              </w:rPr>
            </w:pPr>
            <w:r w:rsidRPr="000F4CEC">
              <w:rPr>
                <w:sz w:val="18"/>
                <w:szCs w:val="18"/>
                <w:lang w:eastAsia="ru-RU"/>
              </w:rPr>
              <w:t>338</w:t>
            </w:r>
          </w:p>
        </w:tc>
        <w:tc>
          <w:tcPr>
            <w:tcW w:w="2345" w:type="dxa"/>
            <w:shd w:val="clear" w:color="000000" w:fill="FFFFFF"/>
            <w:noWrap/>
            <w:vAlign w:val="center"/>
            <w:hideMark/>
          </w:tcPr>
          <w:p w14:paraId="64EC843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099E3FC"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0ACC33DC"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56EE3552" w14:textId="77777777"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shd w:val="clear" w:color="000000" w:fill="FFFFFF"/>
            <w:noWrap/>
            <w:vAlign w:val="center"/>
            <w:hideMark/>
          </w:tcPr>
          <w:p w14:paraId="0B805FB0"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56E38EB2" w14:textId="77777777" w:rsidR="00A2218E" w:rsidRPr="000F4CEC" w:rsidRDefault="00A2218E" w:rsidP="00247B87">
            <w:pPr>
              <w:suppressAutoHyphens w:val="0"/>
              <w:jc w:val="center"/>
              <w:rPr>
                <w:sz w:val="18"/>
                <w:szCs w:val="18"/>
                <w:lang w:eastAsia="ru-RU"/>
              </w:rPr>
            </w:pPr>
            <w:r w:rsidRPr="000F4CEC">
              <w:rPr>
                <w:sz w:val="18"/>
                <w:szCs w:val="18"/>
                <w:lang w:eastAsia="ru-RU"/>
              </w:rPr>
              <w:t>2015</w:t>
            </w:r>
          </w:p>
        </w:tc>
        <w:tc>
          <w:tcPr>
            <w:tcW w:w="1889" w:type="dxa"/>
            <w:shd w:val="clear" w:color="000000" w:fill="FFFFFF"/>
            <w:noWrap/>
            <w:vAlign w:val="center"/>
            <w:hideMark/>
          </w:tcPr>
          <w:p w14:paraId="72E61F7F" w14:textId="77777777" w:rsidR="00A2218E" w:rsidRPr="000F4CEC" w:rsidRDefault="00A2218E" w:rsidP="00247B87">
            <w:pPr>
              <w:suppressAutoHyphens w:val="0"/>
              <w:jc w:val="center"/>
              <w:rPr>
                <w:sz w:val="18"/>
                <w:szCs w:val="18"/>
                <w:lang w:eastAsia="ru-RU"/>
              </w:rPr>
            </w:pPr>
            <w:r w:rsidRPr="000F4CEC">
              <w:rPr>
                <w:sz w:val="18"/>
                <w:szCs w:val="18"/>
                <w:lang w:eastAsia="ru-RU"/>
              </w:rPr>
              <w:t>19 855,70</w:t>
            </w:r>
          </w:p>
        </w:tc>
      </w:tr>
      <w:tr w:rsidR="00A2218E" w:rsidRPr="000F4CEC" w14:paraId="68E99A3E" w14:textId="77777777" w:rsidTr="00266CD4">
        <w:trPr>
          <w:trHeight w:val="57"/>
        </w:trPr>
        <w:tc>
          <w:tcPr>
            <w:tcW w:w="740" w:type="dxa"/>
            <w:shd w:val="clear" w:color="000000" w:fill="FFFFFF"/>
            <w:noWrap/>
            <w:vAlign w:val="center"/>
            <w:hideMark/>
          </w:tcPr>
          <w:p w14:paraId="73CBB6EF" w14:textId="77777777" w:rsidR="00A2218E" w:rsidRPr="000F4CEC" w:rsidRDefault="00A2218E" w:rsidP="00247B87">
            <w:pPr>
              <w:suppressAutoHyphens w:val="0"/>
              <w:jc w:val="center"/>
              <w:rPr>
                <w:sz w:val="18"/>
                <w:szCs w:val="18"/>
                <w:lang w:eastAsia="ru-RU"/>
              </w:rPr>
            </w:pPr>
            <w:r w:rsidRPr="000F4CEC">
              <w:rPr>
                <w:sz w:val="18"/>
                <w:szCs w:val="18"/>
                <w:lang w:eastAsia="ru-RU"/>
              </w:rPr>
              <w:t>339</w:t>
            </w:r>
          </w:p>
        </w:tc>
        <w:tc>
          <w:tcPr>
            <w:tcW w:w="2345" w:type="dxa"/>
            <w:shd w:val="clear" w:color="000000" w:fill="FFFFFF"/>
            <w:noWrap/>
            <w:vAlign w:val="center"/>
            <w:hideMark/>
          </w:tcPr>
          <w:p w14:paraId="6935D9F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1F80118"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324ED52E"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155508ED" w14:textId="77777777"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shd w:val="clear" w:color="000000" w:fill="FFFFFF"/>
            <w:noWrap/>
            <w:vAlign w:val="center"/>
            <w:hideMark/>
          </w:tcPr>
          <w:p w14:paraId="7A441CF3"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shd w:val="clear" w:color="000000" w:fill="FFFFFF"/>
            <w:noWrap/>
            <w:vAlign w:val="center"/>
            <w:hideMark/>
          </w:tcPr>
          <w:p w14:paraId="2217809A" w14:textId="77777777" w:rsidR="00A2218E" w:rsidRPr="000F4CEC" w:rsidRDefault="00A2218E" w:rsidP="00247B87">
            <w:pPr>
              <w:suppressAutoHyphens w:val="0"/>
              <w:jc w:val="center"/>
              <w:rPr>
                <w:sz w:val="18"/>
                <w:szCs w:val="18"/>
                <w:lang w:eastAsia="ru-RU"/>
              </w:rPr>
            </w:pPr>
            <w:r w:rsidRPr="000F4CEC">
              <w:rPr>
                <w:sz w:val="18"/>
                <w:szCs w:val="18"/>
                <w:lang w:eastAsia="ru-RU"/>
              </w:rPr>
              <w:t>2015</w:t>
            </w:r>
          </w:p>
        </w:tc>
        <w:tc>
          <w:tcPr>
            <w:tcW w:w="1889" w:type="dxa"/>
            <w:shd w:val="clear" w:color="000000" w:fill="FFFFFF"/>
            <w:noWrap/>
            <w:vAlign w:val="center"/>
            <w:hideMark/>
          </w:tcPr>
          <w:p w14:paraId="7AAD6431" w14:textId="77777777" w:rsidR="00A2218E" w:rsidRPr="000F4CEC" w:rsidRDefault="00A2218E" w:rsidP="00247B87">
            <w:pPr>
              <w:suppressAutoHyphens w:val="0"/>
              <w:jc w:val="center"/>
              <w:rPr>
                <w:sz w:val="18"/>
                <w:szCs w:val="18"/>
                <w:lang w:eastAsia="ru-RU"/>
              </w:rPr>
            </w:pPr>
            <w:r w:rsidRPr="000F4CEC">
              <w:rPr>
                <w:sz w:val="18"/>
                <w:szCs w:val="18"/>
                <w:lang w:eastAsia="ru-RU"/>
              </w:rPr>
              <w:t>18 493,90</w:t>
            </w:r>
          </w:p>
        </w:tc>
      </w:tr>
      <w:tr w:rsidR="00A2218E" w:rsidRPr="000F4CEC" w14:paraId="0ACC6ABD" w14:textId="77777777" w:rsidTr="00266CD4">
        <w:trPr>
          <w:trHeight w:val="57"/>
        </w:trPr>
        <w:tc>
          <w:tcPr>
            <w:tcW w:w="740" w:type="dxa"/>
            <w:shd w:val="clear" w:color="000000" w:fill="FFFFFF"/>
            <w:noWrap/>
            <w:vAlign w:val="center"/>
            <w:hideMark/>
          </w:tcPr>
          <w:p w14:paraId="64CF32D5" w14:textId="77777777" w:rsidR="00A2218E" w:rsidRPr="000F4CEC" w:rsidRDefault="00A2218E" w:rsidP="00247B87">
            <w:pPr>
              <w:suppressAutoHyphens w:val="0"/>
              <w:jc w:val="center"/>
              <w:rPr>
                <w:sz w:val="18"/>
                <w:szCs w:val="18"/>
                <w:lang w:eastAsia="ru-RU"/>
              </w:rPr>
            </w:pPr>
            <w:r w:rsidRPr="000F4CEC">
              <w:rPr>
                <w:sz w:val="18"/>
                <w:szCs w:val="18"/>
                <w:lang w:eastAsia="ru-RU"/>
              </w:rPr>
              <w:t>340</w:t>
            </w:r>
          </w:p>
        </w:tc>
        <w:tc>
          <w:tcPr>
            <w:tcW w:w="2345" w:type="dxa"/>
            <w:shd w:val="clear" w:color="000000" w:fill="FFFFFF"/>
            <w:noWrap/>
            <w:vAlign w:val="center"/>
            <w:hideMark/>
          </w:tcPr>
          <w:p w14:paraId="7BDE0E4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0D7F359"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479F608B"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48478BB6" w14:textId="77777777"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shd w:val="clear" w:color="000000" w:fill="FFFFFF"/>
            <w:noWrap/>
            <w:vAlign w:val="center"/>
            <w:hideMark/>
          </w:tcPr>
          <w:p w14:paraId="7BC7AF70"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shd w:val="clear" w:color="000000" w:fill="FFFFFF"/>
            <w:noWrap/>
            <w:vAlign w:val="center"/>
            <w:hideMark/>
          </w:tcPr>
          <w:p w14:paraId="36A2523A"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0C393C56" w14:textId="77777777" w:rsidR="00A2218E" w:rsidRPr="000F4CEC" w:rsidRDefault="00A2218E" w:rsidP="00247B87">
            <w:pPr>
              <w:suppressAutoHyphens w:val="0"/>
              <w:jc w:val="center"/>
              <w:rPr>
                <w:sz w:val="18"/>
                <w:szCs w:val="18"/>
                <w:lang w:eastAsia="ru-RU"/>
              </w:rPr>
            </w:pPr>
            <w:r w:rsidRPr="000F4CEC">
              <w:rPr>
                <w:sz w:val="18"/>
                <w:szCs w:val="18"/>
                <w:lang w:eastAsia="ru-RU"/>
              </w:rPr>
              <w:t>16 322,10</w:t>
            </w:r>
          </w:p>
        </w:tc>
      </w:tr>
      <w:tr w:rsidR="00A2218E" w:rsidRPr="000F4CEC" w14:paraId="0B4E3F65" w14:textId="77777777" w:rsidTr="00266CD4">
        <w:trPr>
          <w:trHeight w:val="57"/>
        </w:trPr>
        <w:tc>
          <w:tcPr>
            <w:tcW w:w="740" w:type="dxa"/>
            <w:shd w:val="clear" w:color="000000" w:fill="FFFFFF"/>
            <w:noWrap/>
            <w:vAlign w:val="center"/>
            <w:hideMark/>
          </w:tcPr>
          <w:p w14:paraId="5F2790AD" w14:textId="77777777" w:rsidR="00A2218E" w:rsidRPr="000F4CEC" w:rsidRDefault="00A2218E" w:rsidP="00247B87">
            <w:pPr>
              <w:suppressAutoHyphens w:val="0"/>
              <w:jc w:val="center"/>
              <w:rPr>
                <w:sz w:val="18"/>
                <w:szCs w:val="18"/>
                <w:lang w:eastAsia="ru-RU"/>
              </w:rPr>
            </w:pPr>
            <w:r w:rsidRPr="000F4CEC">
              <w:rPr>
                <w:sz w:val="18"/>
                <w:szCs w:val="18"/>
                <w:lang w:eastAsia="ru-RU"/>
              </w:rPr>
              <w:t>341</w:t>
            </w:r>
          </w:p>
        </w:tc>
        <w:tc>
          <w:tcPr>
            <w:tcW w:w="2345" w:type="dxa"/>
            <w:shd w:val="clear" w:color="000000" w:fill="FFFFFF"/>
            <w:noWrap/>
            <w:vAlign w:val="center"/>
            <w:hideMark/>
          </w:tcPr>
          <w:p w14:paraId="0BE629A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7D86EE5"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6522F366"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08E07057" w14:textId="77777777"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shd w:val="clear" w:color="000000" w:fill="FFFFFF"/>
            <w:noWrap/>
            <w:vAlign w:val="center"/>
            <w:hideMark/>
          </w:tcPr>
          <w:p w14:paraId="25427CBE"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shd w:val="clear" w:color="000000" w:fill="FFFFFF"/>
            <w:noWrap/>
            <w:vAlign w:val="center"/>
            <w:hideMark/>
          </w:tcPr>
          <w:p w14:paraId="02B85547"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74AC2682" w14:textId="77777777" w:rsidR="00A2218E" w:rsidRPr="000F4CEC" w:rsidRDefault="00A2218E" w:rsidP="00247B87">
            <w:pPr>
              <w:suppressAutoHyphens w:val="0"/>
              <w:jc w:val="center"/>
              <w:rPr>
                <w:sz w:val="18"/>
                <w:szCs w:val="18"/>
                <w:lang w:eastAsia="ru-RU"/>
              </w:rPr>
            </w:pPr>
            <w:r w:rsidRPr="000F4CEC">
              <w:rPr>
                <w:sz w:val="18"/>
                <w:szCs w:val="18"/>
                <w:lang w:eastAsia="ru-RU"/>
              </w:rPr>
              <w:t>7 661,10</w:t>
            </w:r>
          </w:p>
        </w:tc>
      </w:tr>
      <w:tr w:rsidR="00A2218E" w:rsidRPr="000F4CEC" w14:paraId="59860B9D" w14:textId="77777777" w:rsidTr="00266CD4">
        <w:trPr>
          <w:trHeight w:val="57"/>
        </w:trPr>
        <w:tc>
          <w:tcPr>
            <w:tcW w:w="740" w:type="dxa"/>
            <w:shd w:val="clear" w:color="000000" w:fill="FFFFFF"/>
            <w:noWrap/>
            <w:vAlign w:val="center"/>
            <w:hideMark/>
          </w:tcPr>
          <w:p w14:paraId="53E2BAF7" w14:textId="77777777" w:rsidR="00A2218E" w:rsidRPr="000F4CEC" w:rsidRDefault="00A2218E" w:rsidP="00247B87">
            <w:pPr>
              <w:suppressAutoHyphens w:val="0"/>
              <w:jc w:val="center"/>
              <w:rPr>
                <w:sz w:val="18"/>
                <w:szCs w:val="18"/>
                <w:lang w:eastAsia="ru-RU"/>
              </w:rPr>
            </w:pPr>
            <w:r w:rsidRPr="000F4CEC">
              <w:rPr>
                <w:sz w:val="18"/>
                <w:szCs w:val="18"/>
                <w:lang w:eastAsia="ru-RU"/>
              </w:rPr>
              <w:t>342</w:t>
            </w:r>
          </w:p>
        </w:tc>
        <w:tc>
          <w:tcPr>
            <w:tcW w:w="2345" w:type="dxa"/>
            <w:shd w:val="clear" w:color="000000" w:fill="FFFFFF"/>
            <w:noWrap/>
            <w:vAlign w:val="center"/>
            <w:hideMark/>
          </w:tcPr>
          <w:p w14:paraId="3C2B753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A3B9C02"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0BDCF64F"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36E1F8A9" w14:textId="77777777"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shd w:val="clear" w:color="000000" w:fill="FFFFFF"/>
            <w:noWrap/>
            <w:vAlign w:val="center"/>
            <w:hideMark/>
          </w:tcPr>
          <w:p w14:paraId="160D3B92" w14:textId="77777777"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shd w:val="clear" w:color="000000" w:fill="FFFFFF"/>
            <w:noWrap/>
            <w:vAlign w:val="center"/>
            <w:hideMark/>
          </w:tcPr>
          <w:p w14:paraId="14B31128"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34A5D917" w14:textId="77777777" w:rsidR="00A2218E" w:rsidRPr="000F4CEC" w:rsidRDefault="00A2218E" w:rsidP="00247B87">
            <w:pPr>
              <w:suppressAutoHyphens w:val="0"/>
              <w:jc w:val="center"/>
              <w:rPr>
                <w:sz w:val="18"/>
                <w:szCs w:val="18"/>
                <w:lang w:eastAsia="ru-RU"/>
              </w:rPr>
            </w:pPr>
            <w:r w:rsidRPr="000F4CEC">
              <w:rPr>
                <w:sz w:val="18"/>
                <w:szCs w:val="18"/>
                <w:lang w:eastAsia="ru-RU"/>
              </w:rPr>
              <w:t>8 614,50</w:t>
            </w:r>
          </w:p>
        </w:tc>
      </w:tr>
      <w:tr w:rsidR="00A2218E" w:rsidRPr="000F4CEC" w14:paraId="25B2312C" w14:textId="77777777" w:rsidTr="00266CD4">
        <w:trPr>
          <w:trHeight w:val="57"/>
        </w:trPr>
        <w:tc>
          <w:tcPr>
            <w:tcW w:w="740" w:type="dxa"/>
            <w:shd w:val="clear" w:color="000000" w:fill="FFFFFF"/>
            <w:noWrap/>
            <w:vAlign w:val="center"/>
            <w:hideMark/>
          </w:tcPr>
          <w:p w14:paraId="06787216" w14:textId="77777777" w:rsidR="00A2218E" w:rsidRPr="000F4CEC" w:rsidRDefault="00A2218E" w:rsidP="00247B87">
            <w:pPr>
              <w:suppressAutoHyphens w:val="0"/>
              <w:jc w:val="center"/>
              <w:rPr>
                <w:sz w:val="18"/>
                <w:szCs w:val="18"/>
                <w:lang w:eastAsia="ru-RU"/>
              </w:rPr>
            </w:pPr>
            <w:r w:rsidRPr="000F4CEC">
              <w:rPr>
                <w:sz w:val="18"/>
                <w:szCs w:val="18"/>
                <w:lang w:eastAsia="ru-RU"/>
              </w:rPr>
              <w:t>343</w:t>
            </w:r>
          </w:p>
        </w:tc>
        <w:tc>
          <w:tcPr>
            <w:tcW w:w="2345" w:type="dxa"/>
            <w:shd w:val="clear" w:color="000000" w:fill="FFFFFF"/>
            <w:noWrap/>
            <w:vAlign w:val="center"/>
            <w:hideMark/>
          </w:tcPr>
          <w:p w14:paraId="55BD669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E16B72E"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287E3C40"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0DDA233E" w14:textId="77777777" w:rsidR="00A2218E" w:rsidRPr="000F4CEC" w:rsidRDefault="00A2218E" w:rsidP="00247B87">
            <w:pPr>
              <w:suppressAutoHyphens w:val="0"/>
              <w:rPr>
                <w:sz w:val="18"/>
                <w:szCs w:val="18"/>
                <w:lang w:eastAsia="ru-RU"/>
              </w:rPr>
            </w:pPr>
            <w:r w:rsidRPr="000F4CEC">
              <w:rPr>
                <w:sz w:val="18"/>
                <w:szCs w:val="18"/>
                <w:lang w:eastAsia="ru-RU"/>
              </w:rPr>
              <w:t>ул. Ягодная</w:t>
            </w:r>
          </w:p>
        </w:tc>
        <w:tc>
          <w:tcPr>
            <w:tcW w:w="851" w:type="dxa"/>
            <w:shd w:val="clear" w:color="000000" w:fill="FFFFFF"/>
            <w:noWrap/>
            <w:vAlign w:val="center"/>
            <w:hideMark/>
          </w:tcPr>
          <w:p w14:paraId="0486B9A6"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3F8CCAA7"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17474F19" w14:textId="77777777" w:rsidR="00A2218E" w:rsidRPr="000F4CEC" w:rsidRDefault="00A2218E" w:rsidP="00247B87">
            <w:pPr>
              <w:suppressAutoHyphens w:val="0"/>
              <w:jc w:val="center"/>
              <w:rPr>
                <w:sz w:val="18"/>
                <w:szCs w:val="18"/>
                <w:lang w:eastAsia="ru-RU"/>
              </w:rPr>
            </w:pPr>
            <w:r w:rsidRPr="000F4CEC">
              <w:rPr>
                <w:sz w:val="18"/>
                <w:szCs w:val="18"/>
                <w:lang w:eastAsia="ru-RU"/>
              </w:rPr>
              <w:t>10 739,90</w:t>
            </w:r>
          </w:p>
        </w:tc>
      </w:tr>
      <w:tr w:rsidR="00A2218E" w:rsidRPr="000F4CEC" w14:paraId="352DB164" w14:textId="77777777" w:rsidTr="00266CD4">
        <w:trPr>
          <w:trHeight w:val="57"/>
        </w:trPr>
        <w:tc>
          <w:tcPr>
            <w:tcW w:w="740" w:type="dxa"/>
            <w:shd w:val="clear" w:color="000000" w:fill="FFFFFF"/>
            <w:noWrap/>
            <w:vAlign w:val="center"/>
            <w:hideMark/>
          </w:tcPr>
          <w:p w14:paraId="40153C93" w14:textId="77777777" w:rsidR="00A2218E" w:rsidRPr="000F4CEC" w:rsidRDefault="00A2218E" w:rsidP="00247B87">
            <w:pPr>
              <w:suppressAutoHyphens w:val="0"/>
              <w:jc w:val="center"/>
              <w:rPr>
                <w:sz w:val="18"/>
                <w:szCs w:val="18"/>
                <w:lang w:eastAsia="ru-RU"/>
              </w:rPr>
            </w:pPr>
            <w:r w:rsidRPr="000F4CEC">
              <w:rPr>
                <w:sz w:val="18"/>
                <w:szCs w:val="18"/>
                <w:lang w:eastAsia="ru-RU"/>
              </w:rPr>
              <w:t>344</w:t>
            </w:r>
          </w:p>
        </w:tc>
        <w:tc>
          <w:tcPr>
            <w:tcW w:w="2345" w:type="dxa"/>
            <w:shd w:val="clear" w:color="000000" w:fill="FFFFFF"/>
            <w:noWrap/>
            <w:vAlign w:val="center"/>
            <w:hideMark/>
          </w:tcPr>
          <w:p w14:paraId="09C1BA3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8113ED2"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78A3E7A3"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42FA40E4" w14:textId="77777777"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shd w:val="clear" w:color="000000" w:fill="FFFFFF"/>
            <w:noWrap/>
            <w:vAlign w:val="center"/>
            <w:hideMark/>
          </w:tcPr>
          <w:p w14:paraId="15983B3B"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0C24F617"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010197EB" w14:textId="77777777" w:rsidR="00A2218E" w:rsidRPr="000F4CEC" w:rsidRDefault="00A2218E" w:rsidP="00247B87">
            <w:pPr>
              <w:suppressAutoHyphens w:val="0"/>
              <w:jc w:val="center"/>
              <w:rPr>
                <w:sz w:val="18"/>
                <w:szCs w:val="18"/>
                <w:lang w:eastAsia="ru-RU"/>
              </w:rPr>
            </w:pPr>
            <w:r w:rsidRPr="000F4CEC">
              <w:rPr>
                <w:sz w:val="18"/>
                <w:szCs w:val="18"/>
                <w:lang w:eastAsia="ru-RU"/>
              </w:rPr>
              <w:t>14 632,90</w:t>
            </w:r>
          </w:p>
        </w:tc>
      </w:tr>
      <w:tr w:rsidR="00A2218E" w:rsidRPr="000F4CEC" w14:paraId="46A85A29" w14:textId="77777777" w:rsidTr="00266CD4">
        <w:trPr>
          <w:trHeight w:val="57"/>
        </w:trPr>
        <w:tc>
          <w:tcPr>
            <w:tcW w:w="740" w:type="dxa"/>
            <w:shd w:val="clear" w:color="000000" w:fill="FFFFFF"/>
            <w:noWrap/>
            <w:vAlign w:val="center"/>
            <w:hideMark/>
          </w:tcPr>
          <w:p w14:paraId="34FB2AD0" w14:textId="77777777" w:rsidR="00A2218E" w:rsidRPr="000F4CEC" w:rsidRDefault="00A2218E" w:rsidP="00247B87">
            <w:pPr>
              <w:suppressAutoHyphens w:val="0"/>
              <w:jc w:val="center"/>
              <w:rPr>
                <w:sz w:val="18"/>
                <w:szCs w:val="18"/>
                <w:lang w:eastAsia="ru-RU"/>
              </w:rPr>
            </w:pPr>
            <w:r w:rsidRPr="000F4CEC">
              <w:rPr>
                <w:sz w:val="18"/>
                <w:szCs w:val="18"/>
                <w:lang w:eastAsia="ru-RU"/>
              </w:rPr>
              <w:t>345</w:t>
            </w:r>
          </w:p>
        </w:tc>
        <w:tc>
          <w:tcPr>
            <w:tcW w:w="2345" w:type="dxa"/>
            <w:shd w:val="clear" w:color="000000" w:fill="FFFFFF"/>
            <w:noWrap/>
            <w:vAlign w:val="center"/>
            <w:hideMark/>
          </w:tcPr>
          <w:p w14:paraId="22A6389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DD655A1"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029FF658"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4DBA3887" w14:textId="77777777"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shd w:val="clear" w:color="000000" w:fill="FFFFFF"/>
            <w:noWrap/>
            <w:vAlign w:val="center"/>
            <w:hideMark/>
          </w:tcPr>
          <w:p w14:paraId="7C17737A" w14:textId="77777777"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shd w:val="clear" w:color="000000" w:fill="FFFFFF"/>
            <w:noWrap/>
            <w:vAlign w:val="center"/>
            <w:hideMark/>
          </w:tcPr>
          <w:p w14:paraId="2AB5F766" w14:textId="77777777" w:rsidR="00A2218E" w:rsidRPr="000F4CEC" w:rsidRDefault="00A2218E" w:rsidP="00247B87">
            <w:pPr>
              <w:suppressAutoHyphens w:val="0"/>
              <w:jc w:val="center"/>
              <w:rPr>
                <w:sz w:val="18"/>
                <w:szCs w:val="18"/>
                <w:lang w:eastAsia="ru-RU"/>
              </w:rPr>
            </w:pPr>
            <w:r w:rsidRPr="000F4CEC">
              <w:rPr>
                <w:sz w:val="18"/>
                <w:szCs w:val="18"/>
                <w:lang w:eastAsia="ru-RU"/>
              </w:rPr>
              <w:t>2015</w:t>
            </w:r>
          </w:p>
        </w:tc>
        <w:tc>
          <w:tcPr>
            <w:tcW w:w="1889" w:type="dxa"/>
            <w:shd w:val="clear" w:color="000000" w:fill="FFFFFF"/>
            <w:noWrap/>
            <w:vAlign w:val="center"/>
            <w:hideMark/>
          </w:tcPr>
          <w:p w14:paraId="21E0C312" w14:textId="77777777" w:rsidR="00A2218E" w:rsidRPr="000F4CEC" w:rsidRDefault="00A2218E" w:rsidP="00247B87">
            <w:pPr>
              <w:suppressAutoHyphens w:val="0"/>
              <w:jc w:val="center"/>
              <w:rPr>
                <w:sz w:val="18"/>
                <w:szCs w:val="18"/>
                <w:lang w:eastAsia="ru-RU"/>
              </w:rPr>
            </w:pPr>
            <w:r w:rsidRPr="000F4CEC">
              <w:rPr>
                <w:sz w:val="18"/>
                <w:szCs w:val="18"/>
                <w:lang w:eastAsia="ru-RU"/>
              </w:rPr>
              <w:t>4 410,70</w:t>
            </w:r>
          </w:p>
        </w:tc>
      </w:tr>
      <w:tr w:rsidR="00A2218E" w:rsidRPr="000F4CEC" w14:paraId="55A83490" w14:textId="77777777" w:rsidTr="00266CD4">
        <w:trPr>
          <w:trHeight w:val="57"/>
        </w:trPr>
        <w:tc>
          <w:tcPr>
            <w:tcW w:w="740" w:type="dxa"/>
            <w:shd w:val="clear" w:color="000000" w:fill="FFFFFF"/>
            <w:noWrap/>
            <w:vAlign w:val="center"/>
            <w:hideMark/>
          </w:tcPr>
          <w:p w14:paraId="4397C1D1" w14:textId="77777777" w:rsidR="00A2218E" w:rsidRPr="000F4CEC" w:rsidRDefault="00A2218E" w:rsidP="00247B87">
            <w:pPr>
              <w:suppressAutoHyphens w:val="0"/>
              <w:jc w:val="center"/>
              <w:rPr>
                <w:sz w:val="18"/>
                <w:szCs w:val="18"/>
                <w:lang w:eastAsia="ru-RU"/>
              </w:rPr>
            </w:pPr>
            <w:r w:rsidRPr="000F4CEC">
              <w:rPr>
                <w:sz w:val="18"/>
                <w:szCs w:val="18"/>
                <w:lang w:eastAsia="ru-RU"/>
              </w:rPr>
              <w:t>346</w:t>
            </w:r>
          </w:p>
        </w:tc>
        <w:tc>
          <w:tcPr>
            <w:tcW w:w="2345" w:type="dxa"/>
            <w:shd w:val="clear" w:color="000000" w:fill="FFFFFF"/>
            <w:noWrap/>
            <w:vAlign w:val="center"/>
            <w:hideMark/>
          </w:tcPr>
          <w:p w14:paraId="2FF3507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4636B8E"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1521FD81"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54070C50" w14:textId="77777777"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shd w:val="clear" w:color="000000" w:fill="FFFFFF"/>
            <w:noWrap/>
            <w:vAlign w:val="center"/>
            <w:hideMark/>
          </w:tcPr>
          <w:p w14:paraId="2D7039B9"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shd w:val="clear" w:color="000000" w:fill="FFFFFF"/>
            <w:noWrap/>
            <w:vAlign w:val="center"/>
            <w:hideMark/>
          </w:tcPr>
          <w:p w14:paraId="45632DD2"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08E1B34D" w14:textId="77777777" w:rsidR="00A2218E" w:rsidRPr="000F4CEC" w:rsidRDefault="00A2218E" w:rsidP="00247B87">
            <w:pPr>
              <w:suppressAutoHyphens w:val="0"/>
              <w:jc w:val="center"/>
              <w:rPr>
                <w:sz w:val="18"/>
                <w:szCs w:val="18"/>
                <w:lang w:eastAsia="ru-RU"/>
              </w:rPr>
            </w:pPr>
            <w:r w:rsidRPr="000F4CEC">
              <w:rPr>
                <w:sz w:val="18"/>
                <w:szCs w:val="18"/>
                <w:lang w:eastAsia="ru-RU"/>
              </w:rPr>
              <w:t>2 850,50</w:t>
            </w:r>
          </w:p>
        </w:tc>
      </w:tr>
      <w:tr w:rsidR="00A2218E" w:rsidRPr="000F4CEC" w14:paraId="1BD0F03B" w14:textId="77777777" w:rsidTr="00266CD4">
        <w:trPr>
          <w:trHeight w:val="57"/>
        </w:trPr>
        <w:tc>
          <w:tcPr>
            <w:tcW w:w="740" w:type="dxa"/>
            <w:shd w:val="clear" w:color="000000" w:fill="FFFFFF"/>
            <w:noWrap/>
            <w:vAlign w:val="center"/>
            <w:hideMark/>
          </w:tcPr>
          <w:p w14:paraId="30F55CDE" w14:textId="77777777" w:rsidR="00A2218E" w:rsidRPr="000F4CEC" w:rsidRDefault="00A2218E" w:rsidP="00247B87">
            <w:pPr>
              <w:suppressAutoHyphens w:val="0"/>
              <w:jc w:val="center"/>
              <w:rPr>
                <w:sz w:val="18"/>
                <w:szCs w:val="18"/>
                <w:lang w:eastAsia="ru-RU"/>
              </w:rPr>
            </w:pPr>
            <w:r w:rsidRPr="000F4CEC">
              <w:rPr>
                <w:sz w:val="18"/>
                <w:szCs w:val="18"/>
                <w:lang w:eastAsia="ru-RU"/>
              </w:rPr>
              <w:t>347</w:t>
            </w:r>
          </w:p>
        </w:tc>
        <w:tc>
          <w:tcPr>
            <w:tcW w:w="2345" w:type="dxa"/>
            <w:shd w:val="clear" w:color="000000" w:fill="FFFFFF"/>
            <w:noWrap/>
            <w:vAlign w:val="center"/>
            <w:hideMark/>
          </w:tcPr>
          <w:p w14:paraId="4FF8815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B86FEDD"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54EC1B5B"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00E25F4F" w14:textId="77777777"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shd w:val="clear" w:color="000000" w:fill="FFFFFF"/>
            <w:noWrap/>
            <w:vAlign w:val="center"/>
            <w:hideMark/>
          </w:tcPr>
          <w:p w14:paraId="076F06BC"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shd w:val="clear" w:color="000000" w:fill="FFFFFF"/>
            <w:noWrap/>
            <w:vAlign w:val="center"/>
            <w:hideMark/>
          </w:tcPr>
          <w:p w14:paraId="49621424"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shd w:val="clear" w:color="000000" w:fill="FFFFFF"/>
            <w:noWrap/>
            <w:vAlign w:val="center"/>
            <w:hideMark/>
          </w:tcPr>
          <w:p w14:paraId="52AB971C" w14:textId="77777777" w:rsidR="00A2218E" w:rsidRPr="000F4CEC" w:rsidRDefault="00A2218E" w:rsidP="00247B87">
            <w:pPr>
              <w:suppressAutoHyphens w:val="0"/>
              <w:jc w:val="center"/>
              <w:rPr>
                <w:sz w:val="18"/>
                <w:szCs w:val="18"/>
                <w:lang w:eastAsia="ru-RU"/>
              </w:rPr>
            </w:pPr>
            <w:r w:rsidRPr="000F4CEC">
              <w:rPr>
                <w:sz w:val="18"/>
                <w:szCs w:val="18"/>
                <w:lang w:eastAsia="ru-RU"/>
              </w:rPr>
              <w:t>18 221,90</w:t>
            </w:r>
          </w:p>
        </w:tc>
      </w:tr>
      <w:tr w:rsidR="00A2218E" w:rsidRPr="000F4CEC" w14:paraId="6145279D" w14:textId="77777777" w:rsidTr="00266CD4">
        <w:trPr>
          <w:trHeight w:val="57"/>
        </w:trPr>
        <w:tc>
          <w:tcPr>
            <w:tcW w:w="740" w:type="dxa"/>
            <w:shd w:val="clear" w:color="000000" w:fill="FFFFFF"/>
            <w:noWrap/>
            <w:vAlign w:val="center"/>
            <w:hideMark/>
          </w:tcPr>
          <w:p w14:paraId="399CBFDB" w14:textId="77777777" w:rsidR="00A2218E" w:rsidRPr="000F4CEC" w:rsidRDefault="00A2218E" w:rsidP="00247B87">
            <w:pPr>
              <w:suppressAutoHyphens w:val="0"/>
              <w:jc w:val="center"/>
              <w:rPr>
                <w:sz w:val="18"/>
                <w:szCs w:val="18"/>
                <w:lang w:eastAsia="ru-RU"/>
              </w:rPr>
            </w:pPr>
            <w:r w:rsidRPr="000F4CEC">
              <w:rPr>
                <w:sz w:val="18"/>
                <w:szCs w:val="18"/>
                <w:lang w:eastAsia="ru-RU"/>
              </w:rPr>
              <w:t>348</w:t>
            </w:r>
          </w:p>
        </w:tc>
        <w:tc>
          <w:tcPr>
            <w:tcW w:w="2345" w:type="dxa"/>
            <w:shd w:val="clear" w:color="000000" w:fill="FFFFFF"/>
            <w:noWrap/>
            <w:vAlign w:val="center"/>
            <w:hideMark/>
          </w:tcPr>
          <w:p w14:paraId="4D7905C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6DF9F9A"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3BFA9789"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17942C47" w14:textId="77777777" w:rsidR="00A2218E" w:rsidRPr="000F4CEC" w:rsidRDefault="00A2218E" w:rsidP="00247B87">
            <w:pPr>
              <w:suppressAutoHyphens w:val="0"/>
              <w:rPr>
                <w:sz w:val="18"/>
                <w:szCs w:val="18"/>
                <w:lang w:eastAsia="ru-RU"/>
              </w:rPr>
            </w:pPr>
            <w:r w:rsidRPr="000F4CEC">
              <w:rPr>
                <w:sz w:val="18"/>
                <w:szCs w:val="18"/>
                <w:lang w:eastAsia="ru-RU"/>
              </w:rPr>
              <w:t>ул. Ягодная</w:t>
            </w:r>
          </w:p>
        </w:tc>
        <w:tc>
          <w:tcPr>
            <w:tcW w:w="851" w:type="dxa"/>
            <w:shd w:val="clear" w:color="000000" w:fill="FFFFFF"/>
            <w:noWrap/>
            <w:vAlign w:val="center"/>
            <w:hideMark/>
          </w:tcPr>
          <w:p w14:paraId="2A735A8A"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26652332"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shd w:val="clear" w:color="000000" w:fill="FFFFFF"/>
            <w:noWrap/>
            <w:vAlign w:val="center"/>
            <w:hideMark/>
          </w:tcPr>
          <w:p w14:paraId="1103FE72" w14:textId="77777777" w:rsidR="00A2218E" w:rsidRPr="000F4CEC" w:rsidRDefault="00A2218E" w:rsidP="00247B87">
            <w:pPr>
              <w:suppressAutoHyphens w:val="0"/>
              <w:jc w:val="center"/>
              <w:rPr>
                <w:sz w:val="18"/>
                <w:szCs w:val="18"/>
                <w:lang w:eastAsia="ru-RU"/>
              </w:rPr>
            </w:pPr>
            <w:r w:rsidRPr="000F4CEC">
              <w:rPr>
                <w:sz w:val="18"/>
                <w:szCs w:val="18"/>
                <w:lang w:eastAsia="ru-RU"/>
              </w:rPr>
              <w:t>11 245,00</w:t>
            </w:r>
          </w:p>
        </w:tc>
      </w:tr>
      <w:tr w:rsidR="00A2218E" w:rsidRPr="000F4CEC" w14:paraId="6815F8C7" w14:textId="77777777" w:rsidTr="00266CD4">
        <w:trPr>
          <w:trHeight w:val="57"/>
        </w:trPr>
        <w:tc>
          <w:tcPr>
            <w:tcW w:w="740" w:type="dxa"/>
            <w:shd w:val="clear" w:color="000000" w:fill="FFFFFF"/>
            <w:noWrap/>
            <w:vAlign w:val="center"/>
            <w:hideMark/>
          </w:tcPr>
          <w:p w14:paraId="350DA7D3" w14:textId="77777777" w:rsidR="00A2218E" w:rsidRPr="000F4CEC" w:rsidRDefault="00A2218E" w:rsidP="00247B87">
            <w:pPr>
              <w:suppressAutoHyphens w:val="0"/>
              <w:jc w:val="center"/>
              <w:rPr>
                <w:sz w:val="18"/>
                <w:szCs w:val="18"/>
                <w:lang w:eastAsia="ru-RU"/>
              </w:rPr>
            </w:pPr>
            <w:r w:rsidRPr="000F4CEC">
              <w:rPr>
                <w:sz w:val="18"/>
                <w:szCs w:val="18"/>
                <w:lang w:eastAsia="ru-RU"/>
              </w:rPr>
              <w:t>349</w:t>
            </w:r>
          </w:p>
        </w:tc>
        <w:tc>
          <w:tcPr>
            <w:tcW w:w="2345" w:type="dxa"/>
            <w:shd w:val="clear" w:color="000000" w:fill="FFFFFF"/>
            <w:noWrap/>
            <w:vAlign w:val="center"/>
            <w:hideMark/>
          </w:tcPr>
          <w:p w14:paraId="67EC11C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67408F7"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0C88D29C"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78046D35" w14:textId="77777777"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shd w:val="clear" w:color="000000" w:fill="FFFFFF"/>
            <w:noWrap/>
            <w:vAlign w:val="center"/>
            <w:hideMark/>
          </w:tcPr>
          <w:p w14:paraId="5CDE6F7B"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shd w:val="clear" w:color="000000" w:fill="FFFFFF"/>
            <w:noWrap/>
            <w:vAlign w:val="center"/>
            <w:hideMark/>
          </w:tcPr>
          <w:p w14:paraId="5C67AACE"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shd w:val="clear" w:color="000000" w:fill="FFFFFF"/>
            <w:noWrap/>
            <w:vAlign w:val="center"/>
            <w:hideMark/>
          </w:tcPr>
          <w:p w14:paraId="10109AF9" w14:textId="77777777" w:rsidR="00A2218E" w:rsidRPr="000F4CEC" w:rsidRDefault="00A2218E" w:rsidP="00247B87">
            <w:pPr>
              <w:suppressAutoHyphens w:val="0"/>
              <w:jc w:val="center"/>
              <w:rPr>
                <w:sz w:val="18"/>
                <w:szCs w:val="18"/>
                <w:lang w:eastAsia="ru-RU"/>
              </w:rPr>
            </w:pPr>
            <w:r w:rsidRPr="000F4CEC">
              <w:rPr>
                <w:sz w:val="18"/>
                <w:szCs w:val="18"/>
                <w:lang w:eastAsia="ru-RU"/>
              </w:rPr>
              <w:t>14 982,70</w:t>
            </w:r>
          </w:p>
        </w:tc>
      </w:tr>
      <w:tr w:rsidR="00A2218E" w:rsidRPr="000F4CEC" w14:paraId="1FA383F6" w14:textId="77777777" w:rsidTr="00266CD4">
        <w:trPr>
          <w:trHeight w:val="57"/>
        </w:trPr>
        <w:tc>
          <w:tcPr>
            <w:tcW w:w="740" w:type="dxa"/>
            <w:shd w:val="clear" w:color="000000" w:fill="FFFFFF"/>
            <w:noWrap/>
            <w:vAlign w:val="center"/>
            <w:hideMark/>
          </w:tcPr>
          <w:p w14:paraId="2DF5DE95" w14:textId="77777777" w:rsidR="00A2218E" w:rsidRPr="000F4CEC" w:rsidRDefault="00A2218E" w:rsidP="00247B87">
            <w:pPr>
              <w:suppressAutoHyphens w:val="0"/>
              <w:jc w:val="center"/>
              <w:rPr>
                <w:sz w:val="18"/>
                <w:szCs w:val="18"/>
                <w:lang w:eastAsia="ru-RU"/>
              </w:rPr>
            </w:pPr>
            <w:r w:rsidRPr="000F4CEC">
              <w:rPr>
                <w:sz w:val="18"/>
                <w:szCs w:val="18"/>
                <w:lang w:eastAsia="ru-RU"/>
              </w:rPr>
              <w:t>350</w:t>
            </w:r>
          </w:p>
        </w:tc>
        <w:tc>
          <w:tcPr>
            <w:tcW w:w="2345" w:type="dxa"/>
            <w:shd w:val="clear" w:color="000000" w:fill="FFFFFF"/>
            <w:noWrap/>
            <w:vAlign w:val="center"/>
            <w:hideMark/>
          </w:tcPr>
          <w:p w14:paraId="4C68D05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C0EA8F9"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097537D8"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70EC15C9" w14:textId="77777777"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shd w:val="clear" w:color="000000" w:fill="FFFFFF"/>
            <w:noWrap/>
            <w:vAlign w:val="center"/>
            <w:hideMark/>
          </w:tcPr>
          <w:p w14:paraId="2C0CA254"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shd w:val="clear" w:color="000000" w:fill="FFFFFF"/>
            <w:noWrap/>
            <w:vAlign w:val="center"/>
            <w:hideMark/>
          </w:tcPr>
          <w:p w14:paraId="7BBC2FFA"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shd w:val="clear" w:color="000000" w:fill="FFFFFF"/>
            <w:noWrap/>
            <w:vAlign w:val="center"/>
            <w:hideMark/>
          </w:tcPr>
          <w:p w14:paraId="7D898440" w14:textId="77777777" w:rsidR="00A2218E" w:rsidRPr="000F4CEC" w:rsidRDefault="00A2218E" w:rsidP="00247B87">
            <w:pPr>
              <w:suppressAutoHyphens w:val="0"/>
              <w:jc w:val="center"/>
              <w:rPr>
                <w:sz w:val="18"/>
                <w:szCs w:val="18"/>
                <w:lang w:eastAsia="ru-RU"/>
              </w:rPr>
            </w:pPr>
            <w:r w:rsidRPr="000F4CEC">
              <w:rPr>
                <w:sz w:val="18"/>
                <w:szCs w:val="18"/>
                <w:lang w:eastAsia="ru-RU"/>
              </w:rPr>
              <w:t>1 187,90</w:t>
            </w:r>
          </w:p>
        </w:tc>
      </w:tr>
      <w:tr w:rsidR="00A2218E" w:rsidRPr="000F4CEC" w14:paraId="3B435293" w14:textId="77777777" w:rsidTr="00266CD4">
        <w:trPr>
          <w:trHeight w:val="57"/>
        </w:trPr>
        <w:tc>
          <w:tcPr>
            <w:tcW w:w="740" w:type="dxa"/>
            <w:shd w:val="clear" w:color="000000" w:fill="FFFFFF"/>
            <w:noWrap/>
            <w:vAlign w:val="center"/>
            <w:hideMark/>
          </w:tcPr>
          <w:p w14:paraId="5F0A3FD2" w14:textId="77777777" w:rsidR="00A2218E" w:rsidRPr="000F4CEC" w:rsidRDefault="00A2218E" w:rsidP="00247B87">
            <w:pPr>
              <w:suppressAutoHyphens w:val="0"/>
              <w:jc w:val="center"/>
              <w:rPr>
                <w:sz w:val="18"/>
                <w:szCs w:val="18"/>
                <w:lang w:eastAsia="ru-RU"/>
              </w:rPr>
            </w:pPr>
            <w:r w:rsidRPr="000F4CEC">
              <w:rPr>
                <w:sz w:val="18"/>
                <w:szCs w:val="18"/>
                <w:lang w:eastAsia="ru-RU"/>
              </w:rPr>
              <w:t>351</w:t>
            </w:r>
          </w:p>
        </w:tc>
        <w:tc>
          <w:tcPr>
            <w:tcW w:w="2345" w:type="dxa"/>
            <w:shd w:val="clear" w:color="000000" w:fill="FFFFFF"/>
            <w:noWrap/>
            <w:vAlign w:val="center"/>
            <w:hideMark/>
          </w:tcPr>
          <w:p w14:paraId="273F31C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E64AA7B"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36ED03B4"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3DB3F41F" w14:textId="77777777" w:rsidR="00A2218E" w:rsidRPr="000F4CEC" w:rsidRDefault="00A2218E" w:rsidP="00247B87">
            <w:pPr>
              <w:suppressAutoHyphens w:val="0"/>
              <w:rPr>
                <w:sz w:val="18"/>
                <w:szCs w:val="18"/>
                <w:lang w:eastAsia="ru-RU"/>
              </w:rPr>
            </w:pPr>
            <w:r w:rsidRPr="000F4CEC">
              <w:rPr>
                <w:sz w:val="18"/>
                <w:szCs w:val="18"/>
                <w:lang w:eastAsia="ru-RU"/>
              </w:rPr>
              <w:t>ул. Песчаная</w:t>
            </w:r>
          </w:p>
        </w:tc>
        <w:tc>
          <w:tcPr>
            <w:tcW w:w="851" w:type="dxa"/>
            <w:shd w:val="clear" w:color="000000" w:fill="FFFFFF"/>
            <w:noWrap/>
            <w:vAlign w:val="center"/>
            <w:hideMark/>
          </w:tcPr>
          <w:p w14:paraId="3BA91A09" w14:textId="77777777" w:rsidR="00A2218E" w:rsidRPr="000F4CEC" w:rsidRDefault="00A2218E" w:rsidP="00247B87">
            <w:pPr>
              <w:suppressAutoHyphens w:val="0"/>
              <w:jc w:val="center"/>
              <w:rPr>
                <w:sz w:val="18"/>
                <w:szCs w:val="18"/>
                <w:lang w:eastAsia="ru-RU"/>
              </w:rPr>
            </w:pPr>
            <w:r w:rsidRPr="000F4CEC">
              <w:rPr>
                <w:sz w:val="18"/>
                <w:szCs w:val="18"/>
                <w:lang w:eastAsia="ru-RU"/>
              </w:rPr>
              <w:t>1/32</w:t>
            </w:r>
          </w:p>
        </w:tc>
        <w:tc>
          <w:tcPr>
            <w:tcW w:w="1424" w:type="dxa"/>
            <w:shd w:val="clear" w:color="000000" w:fill="FFFFFF"/>
            <w:noWrap/>
            <w:vAlign w:val="center"/>
            <w:hideMark/>
          </w:tcPr>
          <w:p w14:paraId="61589DC4" w14:textId="77777777"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shd w:val="clear" w:color="000000" w:fill="FFFFFF"/>
            <w:noWrap/>
            <w:vAlign w:val="center"/>
            <w:hideMark/>
          </w:tcPr>
          <w:p w14:paraId="1FA94185" w14:textId="77777777" w:rsidR="00A2218E" w:rsidRPr="000F4CEC" w:rsidRDefault="00A2218E" w:rsidP="00247B87">
            <w:pPr>
              <w:suppressAutoHyphens w:val="0"/>
              <w:jc w:val="center"/>
              <w:rPr>
                <w:sz w:val="18"/>
                <w:szCs w:val="18"/>
                <w:lang w:eastAsia="ru-RU"/>
              </w:rPr>
            </w:pPr>
            <w:r w:rsidRPr="000F4CEC">
              <w:rPr>
                <w:sz w:val="18"/>
                <w:szCs w:val="18"/>
                <w:lang w:eastAsia="ru-RU"/>
              </w:rPr>
              <w:t>919,00</w:t>
            </w:r>
          </w:p>
        </w:tc>
      </w:tr>
      <w:tr w:rsidR="00A2218E" w:rsidRPr="000F4CEC" w14:paraId="7226CD31" w14:textId="77777777" w:rsidTr="00266CD4">
        <w:trPr>
          <w:trHeight w:val="57"/>
        </w:trPr>
        <w:tc>
          <w:tcPr>
            <w:tcW w:w="740" w:type="dxa"/>
            <w:shd w:val="clear" w:color="000000" w:fill="FFFFFF"/>
            <w:noWrap/>
            <w:vAlign w:val="center"/>
            <w:hideMark/>
          </w:tcPr>
          <w:p w14:paraId="20C3A147" w14:textId="77777777" w:rsidR="00A2218E" w:rsidRPr="000F4CEC" w:rsidRDefault="00A2218E" w:rsidP="00247B87">
            <w:pPr>
              <w:suppressAutoHyphens w:val="0"/>
              <w:jc w:val="center"/>
              <w:rPr>
                <w:sz w:val="18"/>
                <w:szCs w:val="18"/>
                <w:lang w:eastAsia="ru-RU"/>
              </w:rPr>
            </w:pPr>
            <w:r w:rsidRPr="000F4CEC">
              <w:rPr>
                <w:sz w:val="18"/>
                <w:szCs w:val="18"/>
                <w:lang w:eastAsia="ru-RU"/>
              </w:rPr>
              <w:t>352</w:t>
            </w:r>
          </w:p>
        </w:tc>
        <w:tc>
          <w:tcPr>
            <w:tcW w:w="2345" w:type="dxa"/>
            <w:shd w:val="clear" w:color="000000" w:fill="FFFFFF"/>
            <w:noWrap/>
            <w:vAlign w:val="center"/>
            <w:hideMark/>
          </w:tcPr>
          <w:p w14:paraId="0C0EEC6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38FC319" w14:textId="77777777" w:rsidR="00A2218E" w:rsidRPr="000F4CEC" w:rsidRDefault="00A2218E" w:rsidP="00247B87">
            <w:pPr>
              <w:suppressAutoHyphens w:val="0"/>
              <w:rPr>
                <w:sz w:val="18"/>
                <w:szCs w:val="18"/>
                <w:lang w:eastAsia="ru-RU"/>
              </w:rPr>
            </w:pPr>
            <w:r w:rsidRPr="000F4CEC">
              <w:rPr>
                <w:sz w:val="18"/>
                <w:szCs w:val="18"/>
                <w:lang w:eastAsia="ru-RU"/>
              </w:rPr>
              <w:t>Наумовское сельское поселение</w:t>
            </w:r>
          </w:p>
        </w:tc>
        <w:tc>
          <w:tcPr>
            <w:tcW w:w="2410" w:type="dxa"/>
            <w:shd w:val="clear" w:color="000000" w:fill="FFFFFF"/>
            <w:noWrap/>
            <w:vAlign w:val="center"/>
            <w:hideMark/>
          </w:tcPr>
          <w:p w14:paraId="2D3C58D8" w14:textId="77777777" w:rsidR="00A2218E" w:rsidRPr="000F4CEC" w:rsidRDefault="00A2218E" w:rsidP="00247B87">
            <w:pPr>
              <w:suppressAutoHyphens w:val="0"/>
              <w:rPr>
                <w:sz w:val="18"/>
                <w:szCs w:val="18"/>
                <w:lang w:eastAsia="ru-RU"/>
              </w:rPr>
            </w:pPr>
            <w:r w:rsidRPr="000F4CEC">
              <w:rPr>
                <w:sz w:val="18"/>
                <w:szCs w:val="18"/>
                <w:lang w:eastAsia="ru-RU"/>
              </w:rPr>
              <w:t>д. Надежда</w:t>
            </w:r>
          </w:p>
        </w:tc>
        <w:tc>
          <w:tcPr>
            <w:tcW w:w="2268" w:type="dxa"/>
            <w:shd w:val="clear" w:color="000000" w:fill="FFFFFF"/>
            <w:vAlign w:val="center"/>
            <w:hideMark/>
          </w:tcPr>
          <w:p w14:paraId="7F292A3C"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shd w:val="clear" w:color="000000" w:fill="FFFFFF"/>
            <w:noWrap/>
            <w:vAlign w:val="center"/>
            <w:hideMark/>
          </w:tcPr>
          <w:p w14:paraId="694642D8"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shd w:val="clear" w:color="000000" w:fill="FFFFFF"/>
            <w:noWrap/>
            <w:vAlign w:val="center"/>
            <w:hideMark/>
          </w:tcPr>
          <w:p w14:paraId="477F4CD5" w14:textId="77777777"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shd w:val="clear" w:color="000000" w:fill="FFFFFF"/>
            <w:noWrap/>
            <w:vAlign w:val="center"/>
            <w:hideMark/>
          </w:tcPr>
          <w:p w14:paraId="79B36496" w14:textId="77777777" w:rsidR="00A2218E" w:rsidRPr="000F4CEC" w:rsidRDefault="00A2218E" w:rsidP="00247B87">
            <w:pPr>
              <w:suppressAutoHyphens w:val="0"/>
              <w:jc w:val="center"/>
              <w:rPr>
                <w:sz w:val="18"/>
                <w:szCs w:val="18"/>
                <w:lang w:eastAsia="ru-RU"/>
              </w:rPr>
            </w:pPr>
            <w:r w:rsidRPr="000F4CEC">
              <w:rPr>
                <w:sz w:val="18"/>
                <w:szCs w:val="18"/>
                <w:lang w:eastAsia="ru-RU"/>
              </w:rPr>
              <w:t>272,36</w:t>
            </w:r>
          </w:p>
        </w:tc>
      </w:tr>
      <w:tr w:rsidR="00A2218E" w:rsidRPr="000F4CEC" w14:paraId="15318AE1" w14:textId="77777777" w:rsidTr="00266CD4">
        <w:trPr>
          <w:trHeight w:val="57"/>
        </w:trPr>
        <w:tc>
          <w:tcPr>
            <w:tcW w:w="740" w:type="dxa"/>
            <w:shd w:val="clear" w:color="000000" w:fill="FFFFFF"/>
            <w:noWrap/>
            <w:vAlign w:val="center"/>
            <w:hideMark/>
          </w:tcPr>
          <w:p w14:paraId="559AD6FF" w14:textId="77777777" w:rsidR="00A2218E" w:rsidRPr="000F4CEC" w:rsidRDefault="00A2218E" w:rsidP="00247B87">
            <w:pPr>
              <w:suppressAutoHyphens w:val="0"/>
              <w:jc w:val="center"/>
              <w:rPr>
                <w:sz w:val="18"/>
                <w:szCs w:val="18"/>
                <w:lang w:eastAsia="ru-RU"/>
              </w:rPr>
            </w:pPr>
            <w:r w:rsidRPr="000F4CEC">
              <w:rPr>
                <w:sz w:val="18"/>
                <w:szCs w:val="18"/>
                <w:lang w:eastAsia="ru-RU"/>
              </w:rPr>
              <w:t>353</w:t>
            </w:r>
          </w:p>
        </w:tc>
        <w:tc>
          <w:tcPr>
            <w:tcW w:w="2345" w:type="dxa"/>
            <w:shd w:val="clear" w:color="000000" w:fill="FFFFFF"/>
            <w:noWrap/>
            <w:vAlign w:val="center"/>
            <w:hideMark/>
          </w:tcPr>
          <w:p w14:paraId="3036DAC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3735AC8"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3B6E92BB"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1BFFF53D" w14:textId="77777777"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shd w:val="clear" w:color="000000" w:fill="FFFFFF"/>
            <w:noWrap/>
            <w:vAlign w:val="center"/>
            <w:hideMark/>
          </w:tcPr>
          <w:p w14:paraId="456FEED1"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shd w:val="clear" w:color="000000" w:fill="FFFFFF"/>
            <w:noWrap/>
            <w:vAlign w:val="center"/>
            <w:hideMark/>
          </w:tcPr>
          <w:p w14:paraId="7229909A"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shd w:val="clear" w:color="000000" w:fill="FFFFFF"/>
            <w:noWrap/>
            <w:vAlign w:val="center"/>
            <w:hideMark/>
          </w:tcPr>
          <w:p w14:paraId="3F9D6B7E" w14:textId="77777777" w:rsidR="00A2218E" w:rsidRPr="000F4CEC" w:rsidRDefault="00A2218E" w:rsidP="00247B87">
            <w:pPr>
              <w:suppressAutoHyphens w:val="0"/>
              <w:jc w:val="center"/>
              <w:rPr>
                <w:sz w:val="18"/>
                <w:szCs w:val="18"/>
                <w:lang w:eastAsia="ru-RU"/>
              </w:rPr>
            </w:pPr>
            <w:r w:rsidRPr="000F4CEC">
              <w:rPr>
                <w:sz w:val="18"/>
                <w:szCs w:val="18"/>
                <w:lang w:eastAsia="ru-RU"/>
              </w:rPr>
              <w:t>14 191,10</w:t>
            </w:r>
          </w:p>
        </w:tc>
      </w:tr>
      <w:tr w:rsidR="00A2218E" w:rsidRPr="000F4CEC" w14:paraId="0E9BB965" w14:textId="77777777" w:rsidTr="00266CD4">
        <w:trPr>
          <w:trHeight w:val="57"/>
        </w:trPr>
        <w:tc>
          <w:tcPr>
            <w:tcW w:w="740" w:type="dxa"/>
            <w:shd w:val="clear" w:color="000000" w:fill="FFFFFF"/>
            <w:noWrap/>
            <w:vAlign w:val="center"/>
            <w:hideMark/>
          </w:tcPr>
          <w:p w14:paraId="28A9A5DE" w14:textId="77777777" w:rsidR="00A2218E" w:rsidRPr="000F4CEC" w:rsidRDefault="00A2218E" w:rsidP="00247B87">
            <w:pPr>
              <w:suppressAutoHyphens w:val="0"/>
              <w:jc w:val="center"/>
              <w:rPr>
                <w:sz w:val="18"/>
                <w:szCs w:val="18"/>
                <w:lang w:eastAsia="ru-RU"/>
              </w:rPr>
            </w:pPr>
            <w:r w:rsidRPr="000F4CEC">
              <w:rPr>
                <w:sz w:val="18"/>
                <w:szCs w:val="18"/>
                <w:lang w:eastAsia="ru-RU"/>
              </w:rPr>
              <w:t>354</w:t>
            </w:r>
          </w:p>
        </w:tc>
        <w:tc>
          <w:tcPr>
            <w:tcW w:w="2345" w:type="dxa"/>
            <w:shd w:val="clear" w:color="000000" w:fill="FFFFFF"/>
            <w:noWrap/>
            <w:vAlign w:val="center"/>
            <w:hideMark/>
          </w:tcPr>
          <w:p w14:paraId="0F4CFE1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7BD1E17"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4D380862"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79A681FF"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03D61125" w14:textId="77777777" w:rsidR="00A2218E" w:rsidRPr="000F4CEC" w:rsidRDefault="00A2218E" w:rsidP="00247B87">
            <w:pPr>
              <w:suppressAutoHyphens w:val="0"/>
              <w:jc w:val="center"/>
              <w:rPr>
                <w:sz w:val="18"/>
                <w:szCs w:val="18"/>
                <w:lang w:eastAsia="ru-RU"/>
              </w:rPr>
            </w:pPr>
            <w:r w:rsidRPr="000F4CEC">
              <w:rPr>
                <w:sz w:val="18"/>
                <w:szCs w:val="18"/>
                <w:lang w:eastAsia="ru-RU"/>
              </w:rPr>
              <w:t>19б/3</w:t>
            </w:r>
          </w:p>
        </w:tc>
        <w:tc>
          <w:tcPr>
            <w:tcW w:w="1424" w:type="dxa"/>
            <w:shd w:val="clear" w:color="000000" w:fill="FFFFFF"/>
            <w:noWrap/>
            <w:vAlign w:val="center"/>
            <w:hideMark/>
          </w:tcPr>
          <w:p w14:paraId="465C7582" w14:textId="77777777" w:rsidR="00A2218E" w:rsidRPr="000F4CEC" w:rsidRDefault="00A2218E" w:rsidP="00247B87">
            <w:pPr>
              <w:suppressAutoHyphens w:val="0"/>
              <w:jc w:val="center"/>
              <w:rPr>
                <w:sz w:val="18"/>
                <w:szCs w:val="18"/>
                <w:lang w:eastAsia="ru-RU"/>
              </w:rPr>
            </w:pPr>
            <w:r w:rsidRPr="000F4CEC">
              <w:rPr>
                <w:sz w:val="18"/>
                <w:szCs w:val="18"/>
                <w:lang w:eastAsia="ru-RU"/>
              </w:rPr>
              <w:t>2015</w:t>
            </w:r>
          </w:p>
        </w:tc>
        <w:tc>
          <w:tcPr>
            <w:tcW w:w="1889" w:type="dxa"/>
            <w:shd w:val="clear" w:color="000000" w:fill="FFFFFF"/>
            <w:noWrap/>
            <w:vAlign w:val="center"/>
            <w:hideMark/>
          </w:tcPr>
          <w:p w14:paraId="6414D77D" w14:textId="77777777" w:rsidR="00A2218E" w:rsidRPr="000F4CEC" w:rsidRDefault="00A2218E" w:rsidP="00247B87">
            <w:pPr>
              <w:suppressAutoHyphens w:val="0"/>
              <w:jc w:val="center"/>
              <w:rPr>
                <w:sz w:val="18"/>
                <w:szCs w:val="18"/>
                <w:lang w:eastAsia="ru-RU"/>
              </w:rPr>
            </w:pPr>
            <w:r w:rsidRPr="000F4CEC">
              <w:rPr>
                <w:sz w:val="18"/>
                <w:szCs w:val="18"/>
                <w:lang w:eastAsia="ru-RU"/>
              </w:rPr>
              <w:t>3 810,80</w:t>
            </w:r>
          </w:p>
        </w:tc>
      </w:tr>
      <w:tr w:rsidR="00A2218E" w:rsidRPr="000F4CEC" w14:paraId="18B9D25D" w14:textId="77777777" w:rsidTr="00266CD4">
        <w:trPr>
          <w:trHeight w:val="57"/>
        </w:trPr>
        <w:tc>
          <w:tcPr>
            <w:tcW w:w="740" w:type="dxa"/>
            <w:shd w:val="clear" w:color="000000" w:fill="FFFFFF"/>
            <w:noWrap/>
            <w:vAlign w:val="center"/>
            <w:hideMark/>
          </w:tcPr>
          <w:p w14:paraId="07240926" w14:textId="77777777" w:rsidR="00A2218E" w:rsidRPr="000F4CEC" w:rsidRDefault="00A2218E" w:rsidP="00247B87">
            <w:pPr>
              <w:suppressAutoHyphens w:val="0"/>
              <w:jc w:val="center"/>
              <w:rPr>
                <w:sz w:val="18"/>
                <w:szCs w:val="18"/>
                <w:lang w:eastAsia="ru-RU"/>
              </w:rPr>
            </w:pPr>
            <w:r w:rsidRPr="000F4CEC">
              <w:rPr>
                <w:sz w:val="18"/>
                <w:szCs w:val="18"/>
                <w:lang w:eastAsia="ru-RU"/>
              </w:rPr>
              <w:t>355</w:t>
            </w:r>
          </w:p>
        </w:tc>
        <w:tc>
          <w:tcPr>
            <w:tcW w:w="2345" w:type="dxa"/>
            <w:shd w:val="clear" w:color="000000" w:fill="FFFFFF"/>
            <w:noWrap/>
            <w:vAlign w:val="center"/>
            <w:hideMark/>
          </w:tcPr>
          <w:p w14:paraId="0C7FA5C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807E597"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01FF95F8" w14:textId="77777777"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shd w:val="clear" w:color="000000" w:fill="FFFFFF"/>
            <w:vAlign w:val="center"/>
            <w:hideMark/>
          </w:tcPr>
          <w:p w14:paraId="452902D7"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shd w:val="clear" w:color="000000" w:fill="FFFFFF"/>
            <w:noWrap/>
            <w:vAlign w:val="center"/>
            <w:hideMark/>
          </w:tcPr>
          <w:p w14:paraId="515ED157"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shd w:val="clear" w:color="000000" w:fill="FFFFFF"/>
            <w:noWrap/>
            <w:vAlign w:val="center"/>
            <w:hideMark/>
          </w:tcPr>
          <w:p w14:paraId="3D91E247"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20A2984F" w14:textId="77777777" w:rsidR="00A2218E" w:rsidRPr="000F4CEC" w:rsidRDefault="00A2218E" w:rsidP="00247B87">
            <w:pPr>
              <w:suppressAutoHyphens w:val="0"/>
              <w:jc w:val="center"/>
              <w:rPr>
                <w:sz w:val="18"/>
                <w:szCs w:val="18"/>
                <w:lang w:eastAsia="ru-RU"/>
              </w:rPr>
            </w:pPr>
            <w:r w:rsidRPr="000F4CEC">
              <w:rPr>
                <w:sz w:val="18"/>
                <w:szCs w:val="18"/>
                <w:lang w:eastAsia="ru-RU"/>
              </w:rPr>
              <w:t>1 136,00</w:t>
            </w:r>
          </w:p>
        </w:tc>
      </w:tr>
      <w:tr w:rsidR="00A2218E" w:rsidRPr="000F4CEC" w14:paraId="4C406356" w14:textId="77777777" w:rsidTr="00266CD4">
        <w:trPr>
          <w:trHeight w:val="57"/>
        </w:trPr>
        <w:tc>
          <w:tcPr>
            <w:tcW w:w="740" w:type="dxa"/>
            <w:shd w:val="clear" w:color="000000" w:fill="FFFFFF"/>
            <w:noWrap/>
            <w:vAlign w:val="center"/>
            <w:hideMark/>
          </w:tcPr>
          <w:p w14:paraId="2BC7EE16" w14:textId="77777777" w:rsidR="00A2218E" w:rsidRPr="000F4CEC" w:rsidRDefault="00A2218E" w:rsidP="00247B87">
            <w:pPr>
              <w:suppressAutoHyphens w:val="0"/>
              <w:jc w:val="center"/>
              <w:rPr>
                <w:sz w:val="18"/>
                <w:szCs w:val="18"/>
                <w:lang w:eastAsia="ru-RU"/>
              </w:rPr>
            </w:pPr>
            <w:r w:rsidRPr="000F4CEC">
              <w:rPr>
                <w:sz w:val="18"/>
                <w:szCs w:val="18"/>
                <w:lang w:eastAsia="ru-RU"/>
              </w:rPr>
              <w:t>356</w:t>
            </w:r>
          </w:p>
        </w:tc>
        <w:tc>
          <w:tcPr>
            <w:tcW w:w="2345" w:type="dxa"/>
            <w:shd w:val="clear" w:color="000000" w:fill="FFFFFF"/>
            <w:noWrap/>
            <w:vAlign w:val="center"/>
            <w:hideMark/>
          </w:tcPr>
          <w:p w14:paraId="3005939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0FBDA46"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38F1A824" w14:textId="77777777"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shd w:val="clear" w:color="000000" w:fill="FFFFFF"/>
            <w:vAlign w:val="center"/>
            <w:hideMark/>
          </w:tcPr>
          <w:p w14:paraId="29CC3875"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shd w:val="clear" w:color="000000" w:fill="FFFFFF"/>
            <w:noWrap/>
            <w:vAlign w:val="center"/>
            <w:hideMark/>
          </w:tcPr>
          <w:p w14:paraId="1A9EB001"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shd w:val="clear" w:color="000000" w:fill="FFFFFF"/>
            <w:noWrap/>
            <w:vAlign w:val="center"/>
            <w:hideMark/>
          </w:tcPr>
          <w:p w14:paraId="54D2E57D"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39BABF0F" w14:textId="77777777" w:rsidR="00A2218E" w:rsidRPr="000F4CEC" w:rsidRDefault="00A2218E" w:rsidP="00247B87">
            <w:pPr>
              <w:suppressAutoHyphens w:val="0"/>
              <w:jc w:val="center"/>
              <w:rPr>
                <w:sz w:val="18"/>
                <w:szCs w:val="18"/>
                <w:lang w:eastAsia="ru-RU"/>
              </w:rPr>
            </w:pPr>
            <w:r w:rsidRPr="000F4CEC">
              <w:rPr>
                <w:sz w:val="18"/>
                <w:szCs w:val="18"/>
                <w:lang w:eastAsia="ru-RU"/>
              </w:rPr>
              <w:t>1 224,10</w:t>
            </w:r>
          </w:p>
        </w:tc>
      </w:tr>
      <w:tr w:rsidR="00A2218E" w:rsidRPr="000F4CEC" w14:paraId="172EDA5F" w14:textId="77777777" w:rsidTr="00266CD4">
        <w:trPr>
          <w:trHeight w:val="57"/>
        </w:trPr>
        <w:tc>
          <w:tcPr>
            <w:tcW w:w="740" w:type="dxa"/>
            <w:shd w:val="clear" w:color="000000" w:fill="FFFFFF"/>
            <w:noWrap/>
            <w:vAlign w:val="center"/>
            <w:hideMark/>
          </w:tcPr>
          <w:p w14:paraId="5D2FBF9E" w14:textId="77777777" w:rsidR="00A2218E" w:rsidRPr="000F4CEC" w:rsidRDefault="00A2218E" w:rsidP="00247B87">
            <w:pPr>
              <w:suppressAutoHyphens w:val="0"/>
              <w:jc w:val="center"/>
              <w:rPr>
                <w:sz w:val="18"/>
                <w:szCs w:val="18"/>
                <w:lang w:eastAsia="ru-RU"/>
              </w:rPr>
            </w:pPr>
            <w:r w:rsidRPr="000F4CEC">
              <w:rPr>
                <w:sz w:val="18"/>
                <w:szCs w:val="18"/>
                <w:lang w:eastAsia="ru-RU"/>
              </w:rPr>
              <w:t>357</w:t>
            </w:r>
          </w:p>
        </w:tc>
        <w:tc>
          <w:tcPr>
            <w:tcW w:w="2345" w:type="dxa"/>
            <w:shd w:val="clear" w:color="000000" w:fill="FFFFFF"/>
            <w:noWrap/>
            <w:vAlign w:val="center"/>
            <w:hideMark/>
          </w:tcPr>
          <w:p w14:paraId="0BD7076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3432586"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5203673C" w14:textId="77777777"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shd w:val="clear" w:color="000000" w:fill="FFFFFF"/>
            <w:vAlign w:val="center"/>
            <w:hideMark/>
          </w:tcPr>
          <w:p w14:paraId="679C55AA"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shd w:val="clear" w:color="000000" w:fill="FFFFFF"/>
            <w:noWrap/>
            <w:vAlign w:val="center"/>
            <w:hideMark/>
          </w:tcPr>
          <w:p w14:paraId="738F5809"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shd w:val="clear" w:color="000000" w:fill="FFFFFF"/>
            <w:noWrap/>
            <w:vAlign w:val="center"/>
            <w:hideMark/>
          </w:tcPr>
          <w:p w14:paraId="5D314615"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465A745C" w14:textId="77777777" w:rsidR="00A2218E" w:rsidRPr="000F4CEC" w:rsidRDefault="00A2218E" w:rsidP="00247B87">
            <w:pPr>
              <w:suppressAutoHyphens w:val="0"/>
              <w:jc w:val="center"/>
              <w:rPr>
                <w:sz w:val="18"/>
                <w:szCs w:val="18"/>
                <w:lang w:eastAsia="ru-RU"/>
              </w:rPr>
            </w:pPr>
            <w:r w:rsidRPr="000F4CEC">
              <w:rPr>
                <w:sz w:val="18"/>
                <w:szCs w:val="18"/>
                <w:lang w:eastAsia="ru-RU"/>
              </w:rPr>
              <w:t>1 048,50</w:t>
            </w:r>
          </w:p>
        </w:tc>
      </w:tr>
      <w:tr w:rsidR="00A2218E" w:rsidRPr="000F4CEC" w14:paraId="789BA43A" w14:textId="77777777" w:rsidTr="00266CD4">
        <w:trPr>
          <w:trHeight w:val="57"/>
        </w:trPr>
        <w:tc>
          <w:tcPr>
            <w:tcW w:w="740" w:type="dxa"/>
            <w:shd w:val="clear" w:color="000000" w:fill="FFFFFF"/>
            <w:noWrap/>
            <w:vAlign w:val="center"/>
            <w:hideMark/>
          </w:tcPr>
          <w:p w14:paraId="7B7C2608" w14:textId="77777777" w:rsidR="00A2218E" w:rsidRPr="000F4CEC" w:rsidRDefault="00A2218E" w:rsidP="00247B87">
            <w:pPr>
              <w:suppressAutoHyphens w:val="0"/>
              <w:jc w:val="center"/>
              <w:rPr>
                <w:sz w:val="18"/>
                <w:szCs w:val="18"/>
                <w:lang w:eastAsia="ru-RU"/>
              </w:rPr>
            </w:pPr>
            <w:r w:rsidRPr="000F4CEC">
              <w:rPr>
                <w:sz w:val="18"/>
                <w:szCs w:val="18"/>
                <w:lang w:eastAsia="ru-RU"/>
              </w:rPr>
              <w:t>358</w:t>
            </w:r>
          </w:p>
        </w:tc>
        <w:tc>
          <w:tcPr>
            <w:tcW w:w="2345" w:type="dxa"/>
            <w:shd w:val="clear" w:color="000000" w:fill="FFFFFF"/>
            <w:noWrap/>
            <w:vAlign w:val="center"/>
            <w:hideMark/>
          </w:tcPr>
          <w:p w14:paraId="64CBF19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F005B9C"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4BC7787E" w14:textId="77777777"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shd w:val="clear" w:color="000000" w:fill="FFFFFF"/>
            <w:vAlign w:val="center"/>
            <w:hideMark/>
          </w:tcPr>
          <w:p w14:paraId="3E664753"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shd w:val="clear" w:color="000000" w:fill="FFFFFF"/>
            <w:noWrap/>
            <w:vAlign w:val="center"/>
            <w:hideMark/>
          </w:tcPr>
          <w:p w14:paraId="74CB14EA"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shd w:val="clear" w:color="000000" w:fill="FFFFFF"/>
            <w:noWrap/>
            <w:vAlign w:val="center"/>
            <w:hideMark/>
          </w:tcPr>
          <w:p w14:paraId="2DEE4613"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2903247D" w14:textId="77777777" w:rsidR="00A2218E" w:rsidRPr="000F4CEC" w:rsidRDefault="00A2218E" w:rsidP="00247B87">
            <w:pPr>
              <w:suppressAutoHyphens w:val="0"/>
              <w:jc w:val="center"/>
              <w:rPr>
                <w:sz w:val="18"/>
                <w:szCs w:val="18"/>
                <w:lang w:eastAsia="ru-RU"/>
              </w:rPr>
            </w:pPr>
            <w:r w:rsidRPr="000F4CEC">
              <w:rPr>
                <w:sz w:val="18"/>
                <w:szCs w:val="18"/>
                <w:lang w:eastAsia="ru-RU"/>
              </w:rPr>
              <w:t>1 231,80</w:t>
            </w:r>
          </w:p>
        </w:tc>
      </w:tr>
      <w:tr w:rsidR="00A2218E" w:rsidRPr="000F4CEC" w14:paraId="6387F95D" w14:textId="77777777" w:rsidTr="00266CD4">
        <w:trPr>
          <w:trHeight w:val="57"/>
        </w:trPr>
        <w:tc>
          <w:tcPr>
            <w:tcW w:w="740" w:type="dxa"/>
            <w:shd w:val="clear" w:color="000000" w:fill="FFFFFF"/>
            <w:noWrap/>
            <w:vAlign w:val="center"/>
            <w:hideMark/>
          </w:tcPr>
          <w:p w14:paraId="05F83697" w14:textId="77777777" w:rsidR="00A2218E" w:rsidRPr="000F4CEC" w:rsidRDefault="00A2218E" w:rsidP="00247B87">
            <w:pPr>
              <w:suppressAutoHyphens w:val="0"/>
              <w:jc w:val="center"/>
              <w:rPr>
                <w:sz w:val="18"/>
                <w:szCs w:val="18"/>
                <w:lang w:eastAsia="ru-RU"/>
              </w:rPr>
            </w:pPr>
            <w:r w:rsidRPr="000F4CEC">
              <w:rPr>
                <w:sz w:val="18"/>
                <w:szCs w:val="18"/>
                <w:lang w:eastAsia="ru-RU"/>
              </w:rPr>
              <w:t>359</w:t>
            </w:r>
          </w:p>
        </w:tc>
        <w:tc>
          <w:tcPr>
            <w:tcW w:w="2345" w:type="dxa"/>
            <w:shd w:val="clear" w:color="000000" w:fill="FFFFFF"/>
            <w:noWrap/>
            <w:vAlign w:val="center"/>
            <w:hideMark/>
          </w:tcPr>
          <w:p w14:paraId="1E52F98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03B6C22"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32B0481E" w14:textId="77777777"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shd w:val="clear" w:color="000000" w:fill="FFFFFF"/>
            <w:vAlign w:val="center"/>
            <w:hideMark/>
          </w:tcPr>
          <w:p w14:paraId="2FCB72CD"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shd w:val="clear" w:color="000000" w:fill="FFFFFF"/>
            <w:noWrap/>
            <w:vAlign w:val="center"/>
            <w:hideMark/>
          </w:tcPr>
          <w:p w14:paraId="2AFFFC63"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shd w:val="clear" w:color="000000" w:fill="FFFFFF"/>
            <w:noWrap/>
            <w:vAlign w:val="center"/>
            <w:hideMark/>
          </w:tcPr>
          <w:p w14:paraId="39823A9B"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540F2193" w14:textId="77777777" w:rsidR="00A2218E" w:rsidRPr="000F4CEC" w:rsidRDefault="00A2218E" w:rsidP="00247B87">
            <w:pPr>
              <w:suppressAutoHyphens w:val="0"/>
              <w:jc w:val="center"/>
              <w:rPr>
                <w:sz w:val="18"/>
                <w:szCs w:val="18"/>
                <w:lang w:eastAsia="ru-RU"/>
              </w:rPr>
            </w:pPr>
            <w:r w:rsidRPr="000F4CEC">
              <w:rPr>
                <w:sz w:val="18"/>
                <w:szCs w:val="18"/>
                <w:lang w:eastAsia="ru-RU"/>
              </w:rPr>
              <w:t>1 041,90</w:t>
            </w:r>
          </w:p>
        </w:tc>
      </w:tr>
      <w:tr w:rsidR="00A2218E" w:rsidRPr="000F4CEC" w14:paraId="2C788D34" w14:textId="77777777" w:rsidTr="00266CD4">
        <w:trPr>
          <w:trHeight w:val="57"/>
        </w:trPr>
        <w:tc>
          <w:tcPr>
            <w:tcW w:w="740" w:type="dxa"/>
            <w:shd w:val="clear" w:color="000000" w:fill="FFFFFF"/>
            <w:noWrap/>
            <w:vAlign w:val="center"/>
            <w:hideMark/>
          </w:tcPr>
          <w:p w14:paraId="72765360" w14:textId="77777777" w:rsidR="00A2218E" w:rsidRPr="000F4CEC" w:rsidRDefault="00A2218E" w:rsidP="00247B87">
            <w:pPr>
              <w:suppressAutoHyphens w:val="0"/>
              <w:jc w:val="center"/>
              <w:rPr>
                <w:sz w:val="18"/>
                <w:szCs w:val="18"/>
                <w:lang w:eastAsia="ru-RU"/>
              </w:rPr>
            </w:pPr>
            <w:r w:rsidRPr="000F4CEC">
              <w:rPr>
                <w:sz w:val="18"/>
                <w:szCs w:val="18"/>
                <w:lang w:eastAsia="ru-RU"/>
              </w:rPr>
              <w:t>360</w:t>
            </w:r>
          </w:p>
        </w:tc>
        <w:tc>
          <w:tcPr>
            <w:tcW w:w="2345" w:type="dxa"/>
            <w:shd w:val="clear" w:color="000000" w:fill="FFFFFF"/>
            <w:noWrap/>
            <w:vAlign w:val="center"/>
            <w:hideMark/>
          </w:tcPr>
          <w:p w14:paraId="40698DF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C786C4A"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22DF1CC4" w14:textId="77777777"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shd w:val="clear" w:color="000000" w:fill="FFFFFF"/>
            <w:vAlign w:val="center"/>
            <w:hideMark/>
          </w:tcPr>
          <w:p w14:paraId="645F426C"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shd w:val="clear" w:color="000000" w:fill="FFFFFF"/>
            <w:noWrap/>
            <w:vAlign w:val="center"/>
            <w:hideMark/>
          </w:tcPr>
          <w:p w14:paraId="3584246B" w14:textId="77777777"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shd w:val="clear" w:color="000000" w:fill="FFFFFF"/>
            <w:noWrap/>
            <w:vAlign w:val="center"/>
            <w:hideMark/>
          </w:tcPr>
          <w:p w14:paraId="2975E807"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2B530F23" w14:textId="77777777" w:rsidR="00A2218E" w:rsidRPr="000F4CEC" w:rsidRDefault="00A2218E" w:rsidP="00247B87">
            <w:pPr>
              <w:suppressAutoHyphens w:val="0"/>
              <w:jc w:val="center"/>
              <w:rPr>
                <w:sz w:val="18"/>
                <w:szCs w:val="18"/>
                <w:lang w:eastAsia="ru-RU"/>
              </w:rPr>
            </w:pPr>
            <w:r w:rsidRPr="000F4CEC">
              <w:rPr>
                <w:sz w:val="18"/>
                <w:szCs w:val="18"/>
                <w:lang w:eastAsia="ru-RU"/>
              </w:rPr>
              <w:t>1 038,40</w:t>
            </w:r>
          </w:p>
        </w:tc>
      </w:tr>
      <w:tr w:rsidR="00A2218E" w:rsidRPr="000F4CEC" w14:paraId="54545B78" w14:textId="77777777" w:rsidTr="00266CD4">
        <w:trPr>
          <w:trHeight w:val="57"/>
        </w:trPr>
        <w:tc>
          <w:tcPr>
            <w:tcW w:w="740" w:type="dxa"/>
            <w:shd w:val="clear" w:color="000000" w:fill="FFFFFF"/>
            <w:noWrap/>
            <w:vAlign w:val="center"/>
            <w:hideMark/>
          </w:tcPr>
          <w:p w14:paraId="27CDD56A" w14:textId="77777777" w:rsidR="00A2218E" w:rsidRPr="000F4CEC" w:rsidRDefault="00A2218E" w:rsidP="00247B87">
            <w:pPr>
              <w:suppressAutoHyphens w:val="0"/>
              <w:jc w:val="center"/>
              <w:rPr>
                <w:sz w:val="18"/>
                <w:szCs w:val="18"/>
                <w:lang w:eastAsia="ru-RU"/>
              </w:rPr>
            </w:pPr>
            <w:r w:rsidRPr="000F4CEC">
              <w:rPr>
                <w:sz w:val="18"/>
                <w:szCs w:val="18"/>
                <w:lang w:eastAsia="ru-RU"/>
              </w:rPr>
              <w:t>361</w:t>
            </w:r>
          </w:p>
        </w:tc>
        <w:tc>
          <w:tcPr>
            <w:tcW w:w="2345" w:type="dxa"/>
            <w:shd w:val="clear" w:color="000000" w:fill="FFFFFF"/>
            <w:noWrap/>
            <w:vAlign w:val="center"/>
            <w:hideMark/>
          </w:tcPr>
          <w:p w14:paraId="1E810EF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827C9D5"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0976E1C0" w14:textId="77777777"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shd w:val="clear" w:color="000000" w:fill="FFFFFF"/>
            <w:vAlign w:val="center"/>
            <w:hideMark/>
          </w:tcPr>
          <w:p w14:paraId="30BF2F69"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shd w:val="clear" w:color="000000" w:fill="FFFFFF"/>
            <w:noWrap/>
            <w:vAlign w:val="center"/>
            <w:hideMark/>
          </w:tcPr>
          <w:p w14:paraId="318A8C83"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shd w:val="clear" w:color="000000" w:fill="FFFFFF"/>
            <w:noWrap/>
            <w:vAlign w:val="center"/>
            <w:hideMark/>
          </w:tcPr>
          <w:p w14:paraId="2B3D4E5D"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69F41847" w14:textId="77777777" w:rsidR="00A2218E" w:rsidRPr="000F4CEC" w:rsidRDefault="00A2218E" w:rsidP="00247B87">
            <w:pPr>
              <w:suppressAutoHyphens w:val="0"/>
              <w:jc w:val="center"/>
              <w:rPr>
                <w:sz w:val="18"/>
                <w:szCs w:val="18"/>
                <w:lang w:eastAsia="ru-RU"/>
              </w:rPr>
            </w:pPr>
            <w:r w:rsidRPr="000F4CEC">
              <w:rPr>
                <w:sz w:val="18"/>
                <w:szCs w:val="18"/>
                <w:lang w:eastAsia="ru-RU"/>
              </w:rPr>
              <w:t>852,30</w:t>
            </w:r>
          </w:p>
        </w:tc>
      </w:tr>
      <w:tr w:rsidR="00A2218E" w:rsidRPr="000F4CEC" w14:paraId="79876AC4" w14:textId="77777777" w:rsidTr="00266CD4">
        <w:trPr>
          <w:trHeight w:val="57"/>
        </w:trPr>
        <w:tc>
          <w:tcPr>
            <w:tcW w:w="740" w:type="dxa"/>
            <w:shd w:val="clear" w:color="000000" w:fill="FFFFFF"/>
            <w:noWrap/>
            <w:vAlign w:val="center"/>
            <w:hideMark/>
          </w:tcPr>
          <w:p w14:paraId="4345F837" w14:textId="77777777" w:rsidR="00A2218E" w:rsidRPr="000F4CEC" w:rsidRDefault="00A2218E" w:rsidP="00247B87">
            <w:pPr>
              <w:suppressAutoHyphens w:val="0"/>
              <w:jc w:val="center"/>
              <w:rPr>
                <w:sz w:val="18"/>
                <w:szCs w:val="18"/>
                <w:lang w:eastAsia="ru-RU"/>
              </w:rPr>
            </w:pPr>
            <w:r w:rsidRPr="000F4CEC">
              <w:rPr>
                <w:sz w:val="18"/>
                <w:szCs w:val="18"/>
                <w:lang w:eastAsia="ru-RU"/>
              </w:rPr>
              <w:t>362</w:t>
            </w:r>
          </w:p>
        </w:tc>
        <w:tc>
          <w:tcPr>
            <w:tcW w:w="2345" w:type="dxa"/>
            <w:shd w:val="clear" w:color="000000" w:fill="FFFFFF"/>
            <w:noWrap/>
            <w:vAlign w:val="center"/>
            <w:hideMark/>
          </w:tcPr>
          <w:p w14:paraId="6E5025D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3C90E2A"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23311F60" w14:textId="77777777"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shd w:val="clear" w:color="000000" w:fill="FFFFFF"/>
            <w:vAlign w:val="center"/>
            <w:hideMark/>
          </w:tcPr>
          <w:p w14:paraId="2E8D6F9B"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shd w:val="clear" w:color="000000" w:fill="FFFFFF"/>
            <w:noWrap/>
            <w:vAlign w:val="center"/>
            <w:hideMark/>
          </w:tcPr>
          <w:p w14:paraId="02FF5CF6"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shd w:val="clear" w:color="000000" w:fill="FFFFFF"/>
            <w:noWrap/>
            <w:vAlign w:val="center"/>
            <w:hideMark/>
          </w:tcPr>
          <w:p w14:paraId="199E0011"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5D755695" w14:textId="77777777" w:rsidR="00A2218E" w:rsidRPr="000F4CEC" w:rsidRDefault="00A2218E" w:rsidP="00247B87">
            <w:pPr>
              <w:suppressAutoHyphens w:val="0"/>
              <w:jc w:val="center"/>
              <w:rPr>
                <w:sz w:val="18"/>
                <w:szCs w:val="18"/>
                <w:lang w:eastAsia="ru-RU"/>
              </w:rPr>
            </w:pPr>
            <w:r w:rsidRPr="000F4CEC">
              <w:rPr>
                <w:sz w:val="18"/>
                <w:szCs w:val="18"/>
                <w:lang w:eastAsia="ru-RU"/>
              </w:rPr>
              <w:t>1 044,00</w:t>
            </w:r>
          </w:p>
        </w:tc>
      </w:tr>
      <w:tr w:rsidR="00A2218E" w:rsidRPr="000F4CEC" w14:paraId="6075B2CF" w14:textId="77777777" w:rsidTr="00266CD4">
        <w:trPr>
          <w:trHeight w:val="57"/>
        </w:trPr>
        <w:tc>
          <w:tcPr>
            <w:tcW w:w="740" w:type="dxa"/>
            <w:shd w:val="clear" w:color="000000" w:fill="FFFFFF"/>
            <w:noWrap/>
            <w:vAlign w:val="center"/>
            <w:hideMark/>
          </w:tcPr>
          <w:p w14:paraId="5B17DCD5" w14:textId="77777777" w:rsidR="00A2218E" w:rsidRPr="000F4CEC" w:rsidRDefault="00A2218E" w:rsidP="00247B87">
            <w:pPr>
              <w:suppressAutoHyphens w:val="0"/>
              <w:jc w:val="center"/>
              <w:rPr>
                <w:sz w:val="18"/>
                <w:szCs w:val="18"/>
                <w:lang w:eastAsia="ru-RU"/>
              </w:rPr>
            </w:pPr>
            <w:r w:rsidRPr="000F4CEC">
              <w:rPr>
                <w:sz w:val="18"/>
                <w:szCs w:val="18"/>
                <w:lang w:eastAsia="ru-RU"/>
              </w:rPr>
              <w:t>363</w:t>
            </w:r>
          </w:p>
        </w:tc>
        <w:tc>
          <w:tcPr>
            <w:tcW w:w="2345" w:type="dxa"/>
            <w:shd w:val="clear" w:color="000000" w:fill="FFFFFF"/>
            <w:noWrap/>
            <w:vAlign w:val="center"/>
            <w:hideMark/>
          </w:tcPr>
          <w:p w14:paraId="3D7FCC7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AD4D3F0"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01D39A0C" w14:textId="77777777"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shd w:val="clear" w:color="000000" w:fill="FFFFFF"/>
            <w:vAlign w:val="center"/>
            <w:hideMark/>
          </w:tcPr>
          <w:p w14:paraId="2DC97B94"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shd w:val="clear" w:color="000000" w:fill="FFFFFF"/>
            <w:noWrap/>
            <w:vAlign w:val="center"/>
            <w:hideMark/>
          </w:tcPr>
          <w:p w14:paraId="25969F9B"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shd w:val="clear" w:color="000000" w:fill="FFFFFF"/>
            <w:noWrap/>
            <w:vAlign w:val="center"/>
            <w:hideMark/>
          </w:tcPr>
          <w:p w14:paraId="1E75C8B0"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27A0D770" w14:textId="77777777" w:rsidR="00A2218E" w:rsidRPr="000F4CEC" w:rsidRDefault="00A2218E" w:rsidP="00247B87">
            <w:pPr>
              <w:suppressAutoHyphens w:val="0"/>
              <w:jc w:val="center"/>
              <w:rPr>
                <w:sz w:val="18"/>
                <w:szCs w:val="18"/>
                <w:lang w:eastAsia="ru-RU"/>
              </w:rPr>
            </w:pPr>
            <w:r w:rsidRPr="000F4CEC">
              <w:rPr>
                <w:sz w:val="18"/>
                <w:szCs w:val="18"/>
                <w:lang w:eastAsia="ru-RU"/>
              </w:rPr>
              <w:t>852,30</w:t>
            </w:r>
          </w:p>
        </w:tc>
      </w:tr>
      <w:tr w:rsidR="00A2218E" w:rsidRPr="000F4CEC" w14:paraId="49D5D242" w14:textId="77777777" w:rsidTr="00266CD4">
        <w:trPr>
          <w:trHeight w:val="57"/>
        </w:trPr>
        <w:tc>
          <w:tcPr>
            <w:tcW w:w="740" w:type="dxa"/>
            <w:shd w:val="clear" w:color="000000" w:fill="FFFFFF"/>
            <w:noWrap/>
            <w:vAlign w:val="center"/>
            <w:hideMark/>
          </w:tcPr>
          <w:p w14:paraId="1E59A836" w14:textId="77777777" w:rsidR="00A2218E" w:rsidRPr="000F4CEC" w:rsidRDefault="00A2218E" w:rsidP="00247B87">
            <w:pPr>
              <w:suppressAutoHyphens w:val="0"/>
              <w:jc w:val="center"/>
              <w:rPr>
                <w:sz w:val="18"/>
                <w:szCs w:val="18"/>
                <w:lang w:eastAsia="ru-RU"/>
              </w:rPr>
            </w:pPr>
            <w:r w:rsidRPr="000F4CEC">
              <w:rPr>
                <w:sz w:val="18"/>
                <w:szCs w:val="18"/>
                <w:lang w:eastAsia="ru-RU"/>
              </w:rPr>
              <w:t>364</w:t>
            </w:r>
          </w:p>
        </w:tc>
        <w:tc>
          <w:tcPr>
            <w:tcW w:w="2345" w:type="dxa"/>
            <w:shd w:val="clear" w:color="000000" w:fill="FFFFFF"/>
            <w:noWrap/>
            <w:vAlign w:val="center"/>
            <w:hideMark/>
          </w:tcPr>
          <w:p w14:paraId="7096E08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72F9A3D"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283D0D39" w14:textId="77777777"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shd w:val="clear" w:color="000000" w:fill="FFFFFF"/>
            <w:vAlign w:val="center"/>
            <w:hideMark/>
          </w:tcPr>
          <w:p w14:paraId="49310F3C"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shd w:val="clear" w:color="000000" w:fill="FFFFFF"/>
            <w:noWrap/>
            <w:vAlign w:val="center"/>
            <w:hideMark/>
          </w:tcPr>
          <w:p w14:paraId="7A224E3B" w14:textId="77777777"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shd w:val="clear" w:color="000000" w:fill="FFFFFF"/>
            <w:noWrap/>
            <w:vAlign w:val="center"/>
            <w:hideMark/>
          </w:tcPr>
          <w:p w14:paraId="11201AAF"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17AC58C2" w14:textId="77777777" w:rsidR="00A2218E" w:rsidRPr="000F4CEC" w:rsidRDefault="00A2218E" w:rsidP="00247B87">
            <w:pPr>
              <w:suppressAutoHyphens w:val="0"/>
              <w:jc w:val="center"/>
              <w:rPr>
                <w:sz w:val="18"/>
                <w:szCs w:val="18"/>
                <w:lang w:eastAsia="ru-RU"/>
              </w:rPr>
            </w:pPr>
            <w:r w:rsidRPr="000F4CEC">
              <w:rPr>
                <w:sz w:val="18"/>
                <w:szCs w:val="18"/>
                <w:lang w:eastAsia="ru-RU"/>
              </w:rPr>
              <w:t>851,50</w:t>
            </w:r>
          </w:p>
        </w:tc>
      </w:tr>
      <w:tr w:rsidR="00A2218E" w:rsidRPr="000F4CEC" w14:paraId="0E714987" w14:textId="77777777" w:rsidTr="00266CD4">
        <w:trPr>
          <w:trHeight w:val="57"/>
        </w:trPr>
        <w:tc>
          <w:tcPr>
            <w:tcW w:w="740" w:type="dxa"/>
            <w:shd w:val="clear" w:color="000000" w:fill="FFFFFF"/>
            <w:noWrap/>
            <w:vAlign w:val="center"/>
            <w:hideMark/>
          </w:tcPr>
          <w:p w14:paraId="2AF00844" w14:textId="77777777" w:rsidR="00A2218E" w:rsidRPr="000F4CEC" w:rsidRDefault="00A2218E" w:rsidP="00247B87">
            <w:pPr>
              <w:suppressAutoHyphens w:val="0"/>
              <w:jc w:val="center"/>
              <w:rPr>
                <w:sz w:val="18"/>
                <w:szCs w:val="18"/>
                <w:lang w:eastAsia="ru-RU"/>
              </w:rPr>
            </w:pPr>
            <w:r w:rsidRPr="000F4CEC">
              <w:rPr>
                <w:sz w:val="18"/>
                <w:szCs w:val="18"/>
                <w:lang w:eastAsia="ru-RU"/>
              </w:rPr>
              <w:t>365</w:t>
            </w:r>
          </w:p>
        </w:tc>
        <w:tc>
          <w:tcPr>
            <w:tcW w:w="2345" w:type="dxa"/>
            <w:shd w:val="clear" w:color="000000" w:fill="FFFFFF"/>
            <w:noWrap/>
            <w:vAlign w:val="center"/>
            <w:hideMark/>
          </w:tcPr>
          <w:p w14:paraId="5579EDD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1A57851"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04058BE7" w14:textId="77777777"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shd w:val="clear" w:color="000000" w:fill="FFFFFF"/>
            <w:vAlign w:val="center"/>
            <w:hideMark/>
          </w:tcPr>
          <w:p w14:paraId="63D4D38A"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shd w:val="clear" w:color="000000" w:fill="FFFFFF"/>
            <w:noWrap/>
            <w:vAlign w:val="center"/>
            <w:hideMark/>
          </w:tcPr>
          <w:p w14:paraId="76C43EEE"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shd w:val="clear" w:color="000000" w:fill="FFFFFF"/>
            <w:noWrap/>
            <w:vAlign w:val="center"/>
            <w:hideMark/>
          </w:tcPr>
          <w:p w14:paraId="61AF1C95"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15E85E2B" w14:textId="77777777" w:rsidR="00A2218E" w:rsidRPr="000F4CEC" w:rsidRDefault="00A2218E" w:rsidP="00247B87">
            <w:pPr>
              <w:suppressAutoHyphens w:val="0"/>
              <w:jc w:val="center"/>
              <w:rPr>
                <w:sz w:val="18"/>
                <w:szCs w:val="18"/>
                <w:lang w:eastAsia="ru-RU"/>
              </w:rPr>
            </w:pPr>
            <w:r w:rsidRPr="000F4CEC">
              <w:rPr>
                <w:sz w:val="18"/>
                <w:szCs w:val="18"/>
                <w:lang w:eastAsia="ru-RU"/>
              </w:rPr>
              <w:t>853,80</w:t>
            </w:r>
          </w:p>
        </w:tc>
      </w:tr>
      <w:tr w:rsidR="00A2218E" w:rsidRPr="000F4CEC" w14:paraId="3A16A082" w14:textId="77777777" w:rsidTr="00266CD4">
        <w:trPr>
          <w:trHeight w:val="57"/>
        </w:trPr>
        <w:tc>
          <w:tcPr>
            <w:tcW w:w="740" w:type="dxa"/>
            <w:shd w:val="clear" w:color="000000" w:fill="FFFFFF"/>
            <w:noWrap/>
            <w:vAlign w:val="center"/>
            <w:hideMark/>
          </w:tcPr>
          <w:p w14:paraId="2B1E7279" w14:textId="77777777" w:rsidR="00A2218E" w:rsidRPr="000F4CEC" w:rsidRDefault="00A2218E" w:rsidP="00247B87">
            <w:pPr>
              <w:suppressAutoHyphens w:val="0"/>
              <w:jc w:val="center"/>
              <w:rPr>
                <w:sz w:val="18"/>
                <w:szCs w:val="18"/>
                <w:lang w:eastAsia="ru-RU"/>
              </w:rPr>
            </w:pPr>
            <w:r w:rsidRPr="000F4CEC">
              <w:rPr>
                <w:sz w:val="18"/>
                <w:szCs w:val="18"/>
                <w:lang w:eastAsia="ru-RU"/>
              </w:rPr>
              <w:t>366</w:t>
            </w:r>
          </w:p>
        </w:tc>
        <w:tc>
          <w:tcPr>
            <w:tcW w:w="2345" w:type="dxa"/>
            <w:shd w:val="clear" w:color="000000" w:fill="FFFFFF"/>
            <w:noWrap/>
            <w:vAlign w:val="center"/>
            <w:hideMark/>
          </w:tcPr>
          <w:p w14:paraId="4A1A48C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D67A6D4"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3C78025C" w14:textId="77777777"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shd w:val="clear" w:color="000000" w:fill="FFFFFF"/>
            <w:vAlign w:val="center"/>
            <w:hideMark/>
          </w:tcPr>
          <w:p w14:paraId="62FF5A43"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shd w:val="clear" w:color="000000" w:fill="FFFFFF"/>
            <w:noWrap/>
            <w:vAlign w:val="center"/>
            <w:hideMark/>
          </w:tcPr>
          <w:p w14:paraId="7936AA2E" w14:textId="77777777"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shd w:val="clear" w:color="000000" w:fill="FFFFFF"/>
            <w:noWrap/>
            <w:vAlign w:val="center"/>
            <w:hideMark/>
          </w:tcPr>
          <w:p w14:paraId="412BB1DA"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4452DDE0" w14:textId="77777777" w:rsidR="00A2218E" w:rsidRPr="000F4CEC" w:rsidRDefault="00A2218E" w:rsidP="00247B87">
            <w:pPr>
              <w:suppressAutoHyphens w:val="0"/>
              <w:jc w:val="center"/>
              <w:rPr>
                <w:sz w:val="18"/>
                <w:szCs w:val="18"/>
                <w:lang w:eastAsia="ru-RU"/>
              </w:rPr>
            </w:pPr>
            <w:r w:rsidRPr="000F4CEC">
              <w:rPr>
                <w:sz w:val="18"/>
                <w:szCs w:val="18"/>
                <w:lang w:eastAsia="ru-RU"/>
              </w:rPr>
              <w:t>851,30</w:t>
            </w:r>
          </w:p>
        </w:tc>
      </w:tr>
      <w:tr w:rsidR="00A2218E" w:rsidRPr="000F4CEC" w14:paraId="250A04C7" w14:textId="77777777" w:rsidTr="00266CD4">
        <w:trPr>
          <w:trHeight w:val="57"/>
        </w:trPr>
        <w:tc>
          <w:tcPr>
            <w:tcW w:w="740" w:type="dxa"/>
            <w:shd w:val="clear" w:color="000000" w:fill="FFFFFF"/>
            <w:noWrap/>
            <w:vAlign w:val="center"/>
            <w:hideMark/>
          </w:tcPr>
          <w:p w14:paraId="111875AB" w14:textId="77777777" w:rsidR="00A2218E" w:rsidRPr="000F4CEC" w:rsidRDefault="00A2218E" w:rsidP="00247B87">
            <w:pPr>
              <w:suppressAutoHyphens w:val="0"/>
              <w:jc w:val="center"/>
              <w:rPr>
                <w:sz w:val="18"/>
                <w:szCs w:val="18"/>
                <w:lang w:eastAsia="ru-RU"/>
              </w:rPr>
            </w:pPr>
            <w:r w:rsidRPr="000F4CEC">
              <w:rPr>
                <w:sz w:val="18"/>
                <w:szCs w:val="18"/>
                <w:lang w:eastAsia="ru-RU"/>
              </w:rPr>
              <w:t>367</w:t>
            </w:r>
          </w:p>
        </w:tc>
        <w:tc>
          <w:tcPr>
            <w:tcW w:w="2345" w:type="dxa"/>
            <w:shd w:val="clear" w:color="000000" w:fill="FFFFFF"/>
            <w:noWrap/>
            <w:vAlign w:val="center"/>
            <w:hideMark/>
          </w:tcPr>
          <w:p w14:paraId="7266DDC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F585358"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2A824EA2" w14:textId="77777777"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shd w:val="clear" w:color="000000" w:fill="FFFFFF"/>
            <w:vAlign w:val="center"/>
            <w:hideMark/>
          </w:tcPr>
          <w:p w14:paraId="640F5379"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shd w:val="clear" w:color="000000" w:fill="FFFFFF"/>
            <w:noWrap/>
            <w:vAlign w:val="center"/>
            <w:hideMark/>
          </w:tcPr>
          <w:p w14:paraId="3B0232C2"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shd w:val="clear" w:color="000000" w:fill="FFFFFF"/>
            <w:noWrap/>
            <w:vAlign w:val="center"/>
            <w:hideMark/>
          </w:tcPr>
          <w:p w14:paraId="5E62023C"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70FC95C1" w14:textId="77777777" w:rsidR="00A2218E" w:rsidRPr="000F4CEC" w:rsidRDefault="00A2218E" w:rsidP="00247B87">
            <w:pPr>
              <w:suppressAutoHyphens w:val="0"/>
              <w:jc w:val="center"/>
              <w:rPr>
                <w:sz w:val="18"/>
                <w:szCs w:val="18"/>
                <w:lang w:eastAsia="ru-RU"/>
              </w:rPr>
            </w:pPr>
            <w:r w:rsidRPr="000F4CEC">
              <w:rPr>
                <w:sz w:val="18"/>
                <w:szCs w:val="18"/>
                <w:lang w:eastAsia="ru-RU"/>
              </w:rPr>
              <w:t>662,60</w:t>
            </w:r>
          </w:p>
        </w:tc>
      </w:tr>
      <w:tr w:rsidR="00A2218E" w:rsidRPr="000F4CEC" w14:paraId="74A5C4D3" w14:textId="77777777" w:rsidTr="00266CD4">
        <w:trPr>
          <w:trHeight w:val="57"/>
        </w:trPr>
        <w:tc>
          <w:tcPr>
            <w:tcW w:w="740" w:type="dxa"/>
            <w:shd w:val="clear" w:color="000000" w:fill="FFFFFF"/>
            <w:noWrap/>
            <w:vAlign w:val="center"/>
            <w:hideMark/>
          </w:tcPr>
          <w:p w14:paraId="0C65FCEB" w14:textId="77777777" w:rsidR="00A2218E" w:rsidRPr="000F4CEC" w:rsidRDefault="00A2218E" w:rsidP="00247B87">
            <w:pPr>
              <w:suppressAutoHyphens w:val="0"/>
              <w:jc w:val="center"/>
              <w:rPr>
                <w:sz w:val="18"/>
                <w:szCs w:val="18"/>
                <w:lang w:eastAsia="ru-RU"/>
              </w:rPr>
            </w:pPr>
            <w:r w:rsidRPr="000F4CEC">
              <w:rPr>
                <w:sz w:val="18"/>
                <w:szCs w:val="18"/>
                <w:lang w:eastAsia="ru-RU"/>
              </w:rPr>
              <w:t>368</w:t>
            </w:r>
          </w:p>
        </w:tc>
        <w:tc>
          <w:tcPr>
            <w:tcW w:w="2345" w:type="dxa"/>
            <w:shd w:val="clear" w:color="000000" w:fill="FFFFFF"/>
            <w:noWrap/>
            <w:vAlign w:val="center"/>
            <w:hideMark/>
          </w:tcPr>
          <w:p w14:paraId="3FA486C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5D478F6"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63312CF6" w14:textId="77777777"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shd w:val="clear" w:color="000000" w:fill="FFFFFF"/>
            <w:vAlign w:val="center"/>
            <w:hideMark/>
          </w:tcPr>
          <w:p w14:paraId="7096D106"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shd w:val="clear" w:color="000000" w:fill="FFFFFF"/>
            <w:noWrap/>
            <w:vAlign w:val="center"/>
            <w:hideMark/>
          </w:tcPr>
          <w:p w14:paraId="64DDD674" w14:textId="77777777"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shd w:val="clear" w:color="000000" w:fill="FFFFFF"/>
            <w:noWrap/>
            <w:vAlign w:val="center"/>
            <w:hideMark/>
          </w:tcPr>
          <w:p w14:paraId="2D7902F9"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1673D457" w14:textId="77777777" w:rsidR="00A2218E" w:rsidRPr="000F4CEC" w:rsidRDefault="00A2218E" w:rsidP="00247B87">
            <w:pPr>
              <w:suppressAutoHyphens w:val="0"/>
              <w:jc w:val="center"/>
              <w:rPr>
                <w:sz w:val="18"/>
                <w:szCs w:val="18"/>
                <w:lang w:eastAsia="ru-RU"/>
              </w:rPr>
            </w:pPr>
            <w:r w:rsidRPr="000F4CEC">
              <w:rPr>
                <w:sz w:val="18"/>
                <w:szCs w:val="18"/>
                <w:lang w:eastAsia="ru-RU"/>
              </w:rPr>
              <w:t>852,70</w:t>
            </w:r>
          </w:p>
        </w:tc>
      </w:tr>
      <w:tr w:rsidR="00A2218E" w:rsidRPr="000F4CEC" w14:paraId="574703B3" w14:textId="77777777" w:rsidTr="00266CD4">
        <w:trPr>
          <w:trHeight w:val="57"/>
        </w:trPr>
        <w:tc>
          <w:tcPr>
            <w:tcW w:w="740" w:type="dxa"/>
            <w:shd w:val="clear" w:color="000000" w:fill="FFFFFF"/>
            <w:noWrap/>
            <w:vAlign w:val="center"/>
            <w:hideMark/>
          </w:tcPr>
          <w:p w14:paraId="167CCDD6" w14:textId="77777777" w:rsidR="00A2218E" w:rsidRPr="000F4CEC" w:rsidRDefault="00A2218E" w:rsidP="00247B87">
            <w:pPr>
              <w:suppressAutoHyphens w:val="0"/>
              <w:jc w:val="center"/>
              <w:rPr>
                <w:sz w:val="18"/>
                <w:szCs w:val="18"/>
                <w:lang w:eastAsia="ru-RU"/>
              </w:rPr>
            </w:pPr>
            <w:r w:rsidRPr="000F4CEC">
              <w:rPr>
                <w:sz w:val="18"/>
                <w:szCs w:val="18"/>
                <w:lang w:eastAsia="ru-RU"/>
              </w:rPr>
              <w:t>369</w:t>
            </w:r>
          </w:p>
        </w:tc>
        <w:tc>
          <w:tcPr>
            <w:tcW w:w="2345" w:type="dxa"/>
            <w:shd w:val="clear" w:color="000000" w:fill="FFFFFF"/>
            <w:noWrap/>
            <w:vAlign w:val="center"/>
            <w:hideMark/>
          </w:tcPr>
          <w:p w14:paraId="4CF155E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1791326"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7CE0744A" w14:textId="77777777"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shd w:val="clear" w:color="000000" w:fill="FFFFFF"/>
            <w:vAlign w:val="center"/>
            <w:hideMark/>
          </w:tcPr>
          <w:p w14:paraId="49DA32C5"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shd w:val="clear" w:color="000000" w:fill="FFFFFF"/>
            <w:noWrap/>
            <w:vAlign w:val="center"/>
            <w:hideMark/>
          </w:tcPr>
          <w:p w14:paraId="52DA7B05" w14:textId="77777777"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shd w:val="clear" w:color="000000" w:fill="FFFFFF"/>
            <w:noWrap/>
            <w:vAlign w:val="center"/>
            <w:hideMark/>
          </w:tcPr>
          <w:p w14:paraId="22AE4549"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12A4CC87" w14:textId="77777777" w:rsidR="00A2218E" w:rsidRPr="000F4CEC" w:rsidRDefault="00A2218E" w:rsidP="00247B87">
            <w:pPr>
              <w:suppressAutoHyphens w:val="0"/>
              <w:jc w:val="center"/>
              <w:rPr>
                <w:sz w:val="18"/>
                <w:szCs w:val="18"/>
                <w:lang w:eastAsia="ru-RU"/>
              </w:rPr>
            </w:pPr>
            <w:r w:rsidRPr="000F4CEC">
              <w:rPr>
                <w:sz w:val="18"/>
                <w:szCs w:val="18"/>
                <w:lang w:eastAsia="ru-RU"/>
              </w:rPr>
              <w:t>1 492,10</w:t>
            </w:r>
          </w:p>
        </w:tc>
      </w:tr>
      <w:tr w:rsidR="00A2218E" w:rsidRPr="000F4CEC" w14:paraId="2F62C05B" w14:textId="77777777" w:rsidTr="00266CD4">
        <w:trPr>
          <w:trHeight w:val="57"/>
        </w:trPr>
        <w:tc>
          <w:tcPr>
            <w:tcW w:w="740" w:type="dxa"/>
            <w:shd w:val="clear" w:color="000000" w:fill="FFFFFF"/>
            <w:noWrap/>
            <w:vAlign w:val="center"/>
            <w:hideMark/>
          </w:tcPr>
          <w:p w14:paraId="5A65CDC1" w14:textId="77777777" w:rsidR="00A2218E" w:rsidRPr="000F4CEC" w:rsidRDefault="00A2218E" w:rsidP="00247B87">
            <w:pPr>
              <w:suppressAutoHyphens w:val="0"/>
              <w:jc w:val="center"/>
              <w:rPr>
                <w:sz w:val="18"/>
                <w:szCs w:val="18"/>
                <w:lang w:eastAsia="ru-RU"/>
              </w:rPr>
            </w:pPr>
            <w:r w:rsidRPr="000F4CEC">
              <w:rPr>
                <w:sz w:val="18"/>
                <w:szCs w:val="18"/>
                <w:lang w:eastAsia="ru-RU"/>
              </w:rPr>
              <w:t>370</w:t>
            </w:r>
          </w:p>
        </w:tc>
        <w:tc>
          <w:tcPr>
            <w:tcW w:w="2345" w:type="dxa"/>
            <w:shd w:val="clear" w:color="000000" w:fill="FFFFFF"/>
            <w:noWrap/>
            <w:vAlign w:val="center"/>
            <w:hideMark/>
          </w:tcPr>
          <w:p w14:paraId="0E935C4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646D5BF"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2682D9B4"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shd w:val="clear" w:color="000000" w:fill="FFFFFF"/>
            <w:vAlign w:val="center"/>
            <w:hideMark/>
          </w:tcPr>
          <w:p w14:paraId="04E695A7" w14:textId="77777777"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shd w:val="clear" w:color="000000" w:fill="FFFFFF"/>
            <w:noWrap/>
            <w:vAlign w:val="center"/>
            <w:hideMark/>
          </w:tcPr>
          <w:p w14:paraId="1D07D12E"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4FF09D50"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5CCFEA77" w14:textId="77777777" w:rsidR="00A2218E" w:rsidRPr="000F4CEC" w:rsidRDefault="00A2218E" w:rsidP="00247B87">
            <w:pPr>
              <w:suppressAutoHyphens w:val="0"/>
              <w:jc w:val="center"/>
              <w:rPr>
                <w:sz w:val="18"/>
                <w:szCs w:val="18"/>
                <w:lang w:eastAsia="ru-RU"/>
              </w:rPr>
            </w:pPr>
            <w:r w:rsidRPr="000F4CEC">
              <w:rPr>
                <w:sz w:val="18"/>
                <w:szCs w:val="18"/>
                <w:lang w:eastAsia="ru-RU"/>
              </w:rPr>
              <w:t>4 970,60</w:t>
            </w:r>
          </w:p>
        </w:tc>
      </w:tr>
      <w:tr w:rsidR="00A2218E" w:rsidRPr="000F4CEC" w14:paraId="63F32B9A" w14:textId="77777777" w:rsidTr="00266CD4">
        <w:trPr>
          <w:trHeight w:val="57"/>
        </w:trPr>
        <w:tc>
          <w:tcPr>
            <w:tcW w:w="740" w:type="dxa"/>
            <w:shd w:val="clear" w:color="000000" w:fill="FFFFFF"/>
            <w:noWrap/>
            <w:vAlign w:val="center"/>
            <w:hideMark/>
          </w:tcPr>
          <w:p w14:paraId="7A7A36D3" w14:textId="77777777" w:rsidR="00A2218E" w:rsidRPr="000F4CEC" w:rsidRDefault="00A2218E" w:rsidP="00247B87">
            <w:pPr>
              <w:suppressAutoHyphens w:val="0"/>
              <w:jc w:val="center"/>
              <w:rPr>
                <w:sz w:val="18"/>
                <w:szCs w:val="18"/>
                <w:lang w:eastAsia="ru-RU"/>
              </w:rPr>
            </w:pPr>
            <w:r w:rsidRPr="000F4CEC">
              <w:rPr>
                <w:sz w:val="18"/>
                <w:szCs w:val="18"/>
                <w:lang w:eastAsia="ru-RU"/>
              </w:rPr>
              <w:t>371</w:t>
            </w:r>
          </w:p>
        </w:tc>
        <w:tc>
          <w:tcPr>
            <w:tcW w:w="2345" w:type="dxa"/>
            <w:shd w:val="clear" w:color="000000" w:fill="FFFFFF"/>
            <w:noWrap/>
            <w:vAlign w:val="center"/>
            <w:hideMark/>
          </w:tcPr>
          <w:p w14:paraId="3D963FB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816AA64"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28939B8A"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shd w:val="clear" w:color="000000" w:fill="FFFFFF"/>
            <w:vAlign w:val="center"/>
            <w:hideMark/>
          </w:tcPr>
          <w:p w14:paraId="41C2D579" w14:textId="77777777"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shd w:val="clear" w:color="000000" w:fill="FFFFFF"/>
            <w:noWrap/>
            <w:vAlign w:val="center"/>
            <w:hideMark/>
          </w:tcPr>
          <w:p w14:paraId="6A8462B7" w14:textId="77777777"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shd w:val="clear" w:color="000000" w:fill="FFFFFF"/>
            <w:noWrap/>
            <w:vAlign w:val="center"/>
            <w:hideMark/>
          </w:tcPr>
          <w:p w14:paraId="73CBE590"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7032B268" w14:textId="77777777" w:rsidR="00A2218E" w:rsidRPr="000F4CEC" w:rsidRDefault="00A2218E" w:rsidP="00247B87">
            <w:pPr>
              <w:suppressAutoHyphens w:val="0"/>
              <w:jc w:val="center"/>
              <w:rPr>
                <w:sz w:val="18"/>
                <w:szCs w:val="18"/>
                <w:lang w:eastAsia="ru-RU"/>
              </w:rPr>
            </w:pPr>
            <w:r w:rsidRPr="000F4CEC">
              <w:rPr>
                <w:sz w:val="18"/>
                <w:szCs w:val="18"/>
                <w:lang w:eastAsia="ru-RU"/>
              </w:rPr>
              <w:t>4 969,50</w:t>
            </w:r>
          </w:p>
        </w:tc>
      </w:tr>
      <w:tr w:rsidR="00A2218E" w:rsidRPr="000F4CEC" w14:paraId="142C137D" w14:textId="77777777" w:rsidTr="00266CD4">
        <w:trPr>
          <w:trHeight w:val="57"/>
        </w:trPr>
        <w:tc>
          <w:tcPr>
            <w:tcW w:w="740" w:type="dxa"/>
            <w:shd w:val="clear" w:color="000000" w:fill="FFFFFF"/>
            <w:noWrap/>
            <w:vAlign w:val="center"/>
            <w:hideMark/>
          </w:tcPr>
          <w:p w14:paraId="02DC9B79" w14:textId="77777777" w:rsidR="00A2218E" w:rsidRPr="000F4CEC" w:rsidRDefault="00A2218E" w:rsidP="00247B87">
            <w:pPr>
              <w:suppressAutoHyphens w:val="0"/>
              <w:jc w:val="center"/>
              <w:rPr>
                <w:sz w:val="18"/>
                <w:szCs w:val="18"/>
                <w:lang w:eastAsia="ru-RU"/>
              </w:rPr>
            </w:pPr>
            <w:r w:rsidRPr="000F4CEC">
              <w:rPr>
                <w:sz w:val="18"/>
                <w:szCs w:val="18"/>
                <w:lang w:eastAsia="ru-RU"/>
              </w:rPr>
              <w:t>372</w:t>
            </w:r>
          </w:p>
        </w:tc>
        <w:tc>
          <w:tcPr>
            <w:tcW w:w="2345" w:type="dxa"/>
            <w:shd w:val="clear" w:color="000000" w:fill="FFFFFF"/>
            <w:noWrap/>
            <w:vAlign w:val="center"/>
            <w:hideMark/>
          </w:tcPr>
          <w:p w14:paraId="6445335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DCF8E43"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2E918246"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shd w:val="clear" w:color="000000" w:fill="FFFFFF"/>
            <w:vAlign w:val="center"/>
            <w:hideMark/>
          </w:tcPr>
          <w:p w14:paraId="1F3F7A6B" w14:textId="77777777"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shd w:val="clear" w:color="000000" w:fill="FFFFFF"/>
            <w:noWrap/>
            <w:vAlign w:val="center"/>
            <w:hideMark/>
          </w:tcPr>
          <w:p w14:paraId="61481D2E"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shd w:val="clear" w:color="000000" w:fill="FFFFFF"/>
            <w:noWrap/>
            <w:vAlign w:val="center"/>
            <w:hideMark/>
          </w:tcPr>
          <w:p w14:paraId="26946466"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25DC6C1B" w14:textId="77777777" w:rsidR="00A2218E" w:rsidRPr="000F4CEC" w:rsidRDefault="00A2218E" w:rsidP="00247B87">
            <w:pPr>
              <w:suppressAutoHyphens w:val="0"/>
              <w:jc w:val="center"/>
              <w:rPr>
                <w:sz w:val="18"/>
                <w:szCs w:val="18"/>
                <w:lang w:eastAsia="ru-RU"/>
              </w:rPr>
            </w:pPr>
            <w:r w:rsidRPr="000F4CEC">
              <w:rPr>
                <w:sz w:val="18"/>
                <w:szCs w:val="18"/>
                <w:lang w:eastAsia="ru-RU"/>
              </w:rPr>
              <w:t>2 891,80</w:t>
            </w:r>
          </w:p>
        </w:tc>
      </w:tr>
      <w:tr w:rsidR="00A2218E" w:rsidRPr="000F4CEC" w14:paraId="67015CE0" w14:textId="77777777" w:rsidTr="00266CD4">
        <w:trPr>
          <w:trHeight w:val="57"/>
        </w:trPr>
        <w:tc>
          <w:tcPr>
            <w:tcW w:w="740" w:type="dxa"/>
            <w:shd w:val="clear" w:color="000000" w:fill="FFFFFF"/>
            <w:noWrap/>
            <w:vAlign w:val="center"/>
            <w:hideMark/>
          </w:tcPr>
          <w:p w14:paraId="79F4676A" w14:textId="77777777" w:rsidR="00A2218E" w:rsidRPr="000F4CEC" w:rsidRDefault="00A2218E" w:rsidP="00247B87">
            <w:pPr>
              <w:suppressAutoHyphens w:val="0"/>
              <w:jc w:val="center"/>
              <w:rPr>
                <w:sz w:val="18"/>
                <w:szCs w:val="18"/>
                <w:lang w:eastAsia="ru-RU"/>
              </w:rPr>
            </w:pPr>
            <w:r w:rsidRPr="000F4CEC">
              <w:rPr>
                <w:sz w:val="18"/>
                <w:szCs w:val="18"/>
                <w:lang w:eastAsia="ru-RU"/>
              </w:rPr>
              <w:t>373</w:t>
            </w:r>
          </w:p>
        </w:tc>
        <w:tc>
          <w:tcPr>
            <w:tcW w:w="2345" w:type="dxa"/>
            <w:shd w:val="clear" w:color="000000" w:fill="FFFFFF"/>
            <w:noWrap/>
            <w:vAlign w:val="center"/>
            <w:hideMark/>
          </w:tcPr>
          <w:p w14:paraId="303058E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9CE5D85"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0CE6907C"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shd w:val="clear" w:color="000000" w:fill="FFFFFF"/>
            <w:vAlign w:val="center"/>
            <w:hideMark/>
          </w:tcPr>
          <w:p w14:paraId="04419E5F" w14:textId="77777777"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shd w:val="clear" w:color="000000" w:fill="FFFFFF"/>
            <w:noWrap/>
            <w:vAlign w:val="center"/>
            <w:hideMark/>
          </w:tcPr>
          <w:p w14:paraId="64655443" w14:textId="77777777" w:rsidR="00A2218E" w:rsidRPr="000F4CEC" w:rsidRDefault="00A2218E" w:rsidP="00247B87">
            <w:pPr>
              <w:suppressAutoHyphens w:val="0"/>
              <w:jc w:val="center"/>
              <w:rPr>
                <w:sz w:val="18"/>
                <w:szCs w:val="18"/>
                <w:lang w:eastAsia="ru-RU"/>
              </w:rPr>
            </w:pPr>
            <w:r w:rsidRPr="000F4CEC">
              <w:rPr>
                <w:sz w:val="18"/>
                <w:szCs w:val="18"/>
                <w:lang w:eastAsia="ru-RU"/>
              </w:rPr>
              <w:t>9/2</w:t>
            </w:r>
          </w:p>
        </w:tc>
        <w:tc>
          <w:tcPr>
            <w:tcW w:w="1424" w:type="dxa"/>
            <w:shd w:val="clear" w:color="000000" w:fill="FFFFFF"/>
            <w:noWrap/>
            <w:vAlign w:val="center"/>
            <w:hideMark/>
          </w:tcPr>
          <w:p w14:paraId="1E5E7F8F"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2A505609" w14:textId="77777777" w:rsidR="00A2218E" w:rsidRPr="000F4CEC" w:rsidRDefault="00A2218E" w:rsidP="00247B87">
            <w:pPr>
              <w:suppressAutoHyphens w:val="0"/>
              <w:jc w:val="center"/>
              <w:rPr>
                <w:sz w:val="18"/>
                <w:szCs w:val="18"/>
                <w:lang w:eastAsia="ru-RU"/>
              </w:rPr>
            </w:pPr>
            <w:r w:rsidRPr="000F4CEC">
              <w:rPr>
                <w:sz w:val="18"/>
                <w:szCs w:val="18"/>
                <w:lang w:eastAsia="ru-RU"/>
              </w:rPr>
              <w:t>6 249,20</w:t>
            </w:r>
          </w:p>
        </w:tc>
      </w:tr>
      <w:tr w:rsidR="00A2218E" w:rsidRPr="000F4CEC" w14:paraId="705D86FC" w14:textId="77777777" w:rsidTr="00266CD4">
        <w:trPr>
          <w:trHeight w:val="57"/>
        </w:trPr>
        <w:tc>
          <w:tcPr>
            <w:tcW w:w="740" w:type="dxa"/>
            <w:shd w:val="clear" w:color="000000" w:fill="FFFFFF"/>
            <w:noWrap/>
            <w:vAlign w:val="center"/>
            <w:hideMark/>
          </w:tcPr>
          <w:p w14:paraId="3A54F3C3" w14:textId="77777777" w:rsidR="00A2218E" w:rsidRPr="000F4CEC" w:rsidRDefault="00A2218E" w:rsidP="00247B87">
            <w:pPr>
              <w:suppressAutoHyphens w:val="0"/>
              <w:jc w:val="center"/>
              <w:rPr>
                <w:sz w:val="18"/>
                <w:szCs w:val="18"/>
                <w:lang w:eastAsia="ru-RU"/>
              </w:rPr>
            </w:pPr>
            <w:r w:rsidRPr="000F4CEC">
              <w:rPr>
                <w:sz w:val="18"/>
                <w:szCs w:val="18"/>
                <w:lang w:eastAsia="ru-RU"/>
              </w:rPr>
              <w:t>374</w:t>
            </w:r>
          </w:p>
        </w:tc>
        <w:tc>
          <w:tcPr>
            <w:tcW w:w="2345" w:type="dxa"/>
            <w:shd w:val="clear" w:color="000000" w:fill="FFFFFF"/>
            <w:noWrap/>
            <w:vAlign w:val="center"/>
            <w:hideMark/>
          </w:tcPr>
          <w:p w14:paraId="6818596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929BA67"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20E0C4EE"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shd w:val="clear" w:color="000000" w:fill="FFFFFF"/>
            <w:vAlign w:val="center"/>
            <w:hideMark/>
          </w:tcPr>
          <w:p w14:paraId="69EFAB2F" w14:textId="77777777"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shd w:val="clear" w:color="000000" w:fill="FFFFFF"/>
            <w:noWrap/>
            <w:vAlign w:val="center"/>
            <w:hideMark/>
          </w:tcPr>
          <w:p w14:paraId="2A872A47" w14:textId="77777777" w:rsidR="00A2218E" w:rsidRPr="000F4CEC" w:rsidRDefault="00A2218E" w:rsidP="00247B87">
            <w:pPr>
              <w:suppressAutoHyphens w:val="0"/>
              <w:jc w:val="center"/>
              <w:rPr>
                <w:sz w:val="18"/>
                <w:szCs w:val="18"/>
                <w:lang w:eastAsia="ru-RU"/>
              </w:rPr>
            </w:pPr>
            <w:r w:rsidRPr="000F4CEC">
              <w:rPr>
                <w:sz w:val="18"/>
                <w:szCs w:val="18"/>
                <w:lang w:eastAsia="ru-RU"/>
              </w:rPr>
              <w:t>9/1</w:t>
            </w:r>
          </w:p>
        </w:tc>
        <w:tc>
          <w:tcPr>
            <w:tcW w:w="1424" w:type="dxa"/>
            <w:shd w:val="clear" w:color="000000" w:fill="FFFFFF"/>
            <w:noWrap/>
            <w:vAlign w:val="center"/>
            <w:hideMark/>
          </w:tcPr>
          <w:p w14:paraId="1E6DB778"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7224299E" w14:textId="77777777" w:rsidR="00A2218E" w:rsidRPr="000F4CEC" w:rsidRDefault="00A2218E" w:rsidP="00247B87">
            <w:pPr>
              <w:suppressAutoHyphens w:val="0"/>
              <w:jc w:val="center"/>
              <w:rPr>
                <w:sz w:val="18"/>
                <w:szCs w:val="18"/>
                <w:lang w:eastAsia="ru-RU"/>
              </w:rPr>
            </w:pPr>
            <w:r w:rsidRPr="000F4CEC">
              <w:rPr>
                <w:sz w:val="18"/>
                <w:szCs w:val="18"/>
                <w:lang w:eastAsia="ru-RU"/>
              </w:rPr>
              <w:t>7 528,40</w:t>
            </w:r>
          </w:p>
        </w:tc>
      </w:tr>
      <w:tr w:rsidR="00A2218E" w:rsidRPr="000F4CEC" w14:paraId="39F3391B" w14:textId="77777777" w:rsidTr="00266CD4">
        <w:trPr>
          <w:trHeight w:val="57"/>
        </w:trPr>
        <w:tc>
          <w:tcPr>
            <w:tcW w:w="740" w:type="dxa"/>
            <w:shd w:val="clear" w:color="000000" w:fill="FFFFFF"/>
            <w:noWrap/>
            <w:vAlign w:val="center"/>
            <w:hideMark/>
          </w:tcPr>
          <w:p w14:paraId="4F1063A9" w14:textId="77777777" w:rsidR="00A2218E" w:rsidRPr="000F4CEC" w:rsidRDefault="00A2218E" w:rsidP="00247B87">
            <w:pPr>
              <w:suppressAutoHyphens w:val="0"/>
              <w:jc w:val="center"/>
              <w:rPr>
                <w:sz w:val="18"/>
                <w:szCs w:val="18"/>
                <w:lang w:eastAsia="ru-RU"/>
              </w:rPr>
            </w:pPr>
            <w:r w:rsidRPr="000F4CEC">
              <w:rPr>
                <w:sz w:val="18"/>
                <w:szCs w:val="18"/>
                <w:lang w:eastAsia="ru-RU"/>
              </w:rPr>
              <w:t>375</w:t>
            </w:r>
          </w:p>
        </w:tc>
        <w:tc>
          <w:tcPr>
            <w:tcW w:w="2345" w:type="dxa"/>
            <w:shd w:val="clear" w:color="000000" w:fill="FFFFFF"/>
            <w:noWrap/>
            <w:vAlign w:val="center"/>
            <w:hideMark/>
          </w:tcPr>
          <w:p w14:paraId="42CC3CC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045B90D"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7DD8F81E"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shd w:val="clear" w:color="000000" w:fill="FFFFFF"/>
            <w:vAlign w:val="center"/>
            <w:hideMark/>
          </w:tcPr>
          <w:p w14:paraId="07B39348" w14:textId="77777777"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shd w:val="clear" w:color="000000" w:fill="FFFFFF"/>
            <w:noWrap/>
            <w:vAlign w:val="center"/>
            <w:hideMark/>
          </w:tcPr>
          <w:p w14:paraId="0F25F8B7"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shd w:val="clear" w:color="000000" w:fill="FFFFFF"/>
            <w:noWrap/>
            <w:vAlign w:val="center"/>
            <w:hideMark/>
          </w:tcPr>
          <w:p w14:paraId="3EC349DD"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64F584C4" w14:textId="77777777" w:rsidR="00A2218E" w:rsidRPr="000F4CEC" w:rsidRDefault="00A2218E" w:rsidP="00247B87">
            <w:pPr>
              <w:suppressAutoHyphens w:val="0"/>
              <w:jc w:val="center"/>
              <w:rPr>
                <w:sz w:val="18"/>
                <w:szCs w:val="18"/>
                <w:lang w:eastAsia="ru-RU"/>
              </w:rPr>
            </w:pPr>
            <w:r w:rsidRPr="000F4CEC">
              <w:rPr>
                <w:sz w:val="18"/>
                <w:szCs w:val="18"/>
                <w:lang w:eastAsia="ru-RU"/>
              </w:rPr>
              <w:t>12 306,90</w:t>
            </w:r>
          </w:p>
        </w:tc>
      </w:tr>
      <w:tr w:rsidR="00A2218E" w:rsidRPr="000F4CEC" w14:paraId="14915376" w14:textId="77777777" w:rsidTr="00266CD4">
        <w:trPr>
          <w:trHeight w:val="57"/>
        </w:trPr>
        <w:tc>
          <w:tcPr>
            <w:tcW w:w="740" w:type="dxa"/>
            <w:shd w:val="clear" w:color="000000" w:fill="FFFFFF"/>
            <w:noWrap/>
            <w:vAlign w:val="center"/>
            <w:hideMark/>
          </w:tcPr>
          <w:p w14:paraId="42E29BD9" w14:textId="77777777" w:rsidR="00A2218E" w:rsidRPr="000F4CEC" w:rsidRDefault="00A2218E" w:rsidP="00247B87">
            <w:pPr>
              <w:suppressAutoHyphens w:val="0"/>
              <w:jc w:val="center"/>
              <w:rPr>
                <w:sz w:val="18"/>
                <w:szCs w:val="18"/>
                <w:lang w:eastAsia="ru-RU"/>
              </w:rPr>
            </w:pPr>
            <w:r w:rsidRPr="000F4CEC">
              <w:rPr>
                <w:sz w:val="18"/>
                <w:szCs w:val="18"/>
                <w:lang w:eastAsia="ru-RU"/>
              </w:rPr>
              <w:t>376</w:t>
            </w:r>
          </w:p>
        </w:tc>
        <w:tc>
          <w:tcPr>
            <w:tcW w:w="2345" w:type="dxa"/>
            <w:shd w:val="clear" w:color="000000" w:fill="FFFFFF"/>
            <w:noWrap/>
            <w:vAlign w:val="center"/>
            <w:hideMark/>
          </w:tcPr>
          <w:p w14:paraId="0A81A1E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A2D2576"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2102F417"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shd w:val="clear" w:color="000000" w:fill="FFFFFF"/>
            <w:vAlign w:val="center"/>
            <w:hideMark/>
          </w:tcPr>
          <w:p w14:paraId="095AD021" w14:textId="77777777"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shd w:val="clear" w:color="000000" w:fill="FFFFFF"/>
            <w:noWrap/>
            <w:vAlign w:val="center"/>
            <w:hideMark/>
          </w:tcPr>
          <w:p w14:paraId="7BEF372F"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232504EE"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shd w:val="clear" w:color="000000" w:fill="FFFFFF"/>
            <w:noWrap/>
            <w:vAlign w:val="center"/>
            <w:hideMark/>
          </w:tcPr>
          <w:p w14:paraId="5E3AE5DE" w14:textId="77777777" w:rsidR="00A2218E" w:rsidRPr="000F4CEC" w:rsidRDefault="00A2218E" w:rsidP="00247B87">
            <w:pPr>
              <w:suppressAutoHyphens w:val="0"/>
              <w:jc w:val="center"/>
              <w:rPr>
                <w:sz w:val="18"/>
                <w:szCs w:val="18"/>
                <w:lang w:eastAsia="ru-RU"/>
              </w:rPr>
            </w:pPr>
            <w:r w:rsidRPr="000F4CEC">
              <w:rPr>
                <w:sz w:val="18"/>
                <w:szCs w:val="18"/>
                <w:lang w:eastAsia="ru-RU"/>
              </w:rPr>
              <w:t>5 527,60</w:t>
            </w:r>
          </w:p>
        </w:tc>
      </w:tr>
      <w:tr w:rsidR="00A2218E" w:rsidRPr="000F4CEC" w14:paraId="49E4B1E8" w14:textId="77777777" w:rsidTr="00266CD4">
        <w:trPr>
          <w:trHeight w:val="57"/>
        </w:trPr>
        <w:tc>
          <w:tcPr>
            <w:tcW w:w="740" w:type="dxa"/>
            <w:shd w:val="clear" w:color="000000" w:fill="FFFFFF"/>
            <w:noWrap/>
            <w:vAlign w:val="center"/>
            <w:hideMark/>
          </w:tcPr>
          <w:p w14:paraId="263B993B" w14:textId="77777777" w:rsidR="00A2218E" w:rsidRPr="000F4CEC" w:rsidRDefault="00A2218E" w:rsidP="00247B87">
            <w:pPr>
              <w:suppressAutoHyphens w:val="0"/>
              <w:jc w:val="center"/>
              <w:rPr>
                <w:sz w:val="18"/>
                <w:szCs w:val="18"/>
                <w:lang w:eastAsia="ru-RU"/>
              </w:rPr>
            </w:pPr>
            <w:r w:rsidRPr="000F4CEC">
              <w:rPr>
                <w:sz w:val="18"/>
                <w:szCs w:val="18"/>
                <w:lang w:eastAsia="ru-RU"/>
              </w:rPr>
              <w:t>377</w:t>
            </w:r>
          </w:p>
        </w:tc>
        <w:tc>
          <w:tcPr>
            <w:tcW w:w="2345" w:type="dxa"/>
            <w:shd w:val="clear" w:color="000000" w:fill="FFFFFF"/>
            <w:noWrap/>
            <w:vAlign w:val="center"/>
            <w:hideMark/>
          </w:tcPr>
          <w:p w14:paraId="57722B3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1F10BCA"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275E154F"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shd w:val="clear" w:color="000000" w:fill="FFFFFF"/>
            <w:vAlign w:val="center"/>
            <w:hideMark/>
          </w:tcPr>
          <w:p w14:paraId="5F6431C4" w14:textId="77777777"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shd w:val="clear" w:color="000000" w:fill="FFFFFF"/>
            <w:noWrap/>
            <w:vAlign w:val="center"/>
            <w:hideMark/>
          </w:tcPr>
          <w:p w14:paraId="21D623A4"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2F221296"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shd w:val="clear" w:color="000000" w:fill="FFFFFF"/>
            <w:noWrap/>
            <w:vAlign w:val="center"/>
            <w:hideMark/>
          </w:tcPr>
          <w:p w14:paraId="492FCD52" w14:textId="77777777" w:rsidR="00A2218E" w:rsidRPr="000F4CEC" w:rsidRDefault="00A2218E" w:rsidP="00247B87">
            <w:pPr>
              <w:suppressAutoHyphens w:val="0"/>
              <w:jc w:val="center"/>
              <w:rPr>
                <w:sz w:val="18"/>
                <w:szCs w:val="18"/>
                <w:lang w:eastAsia="ru-RU"/>
              </w:rPr>
            </w:pPr>
            <w:r w:rsidRPr="000F4CEC">
              <w:rPr>
                <w:sz w:val="18"/>
                <w:szCs w:val="18"/>
                <w:lang w:eastAsia="ru-RU"/>
              </w:rPr>
              <w:t>10 917,60</w:t>
            </w:r>
          </w:p>
        </w:tc>
      </w:tr>
      <w:tr w:rsidR="00A2218E" w:rsidRPr="000F4CEC" w14:paraId="54403E4E" w14:textId="77777777" w:rsidTr="00266CD4">
        <w:trPr>
          <w:trHeight w:val="57"/>
        </w:trPr>
        <w:tc>
          <w:tcPr>
            <w:tcW w:w="740" w:type="dxa"/>
            <w:shd w:val="clear" w:color="000000" w:fill="FFFFFF"/>
            <w:noWrap/>
            <w:vAlign w:val="center"/>
            <w:hideMark/>
          </w:tcPr>
          <w:p w14:paraId="6589F96E" w14:textId="77777777" w:rsidR="00A2218E" w:rsidRPr="000F4CEC" w:rsidRDefault="00A2218E" w:rsidP="00247B87">
            <w:pPr>
              <w:suppressAutoHyphens w:val="0"/>
              <w:jc w:val="center"/>
              <w:rPr>
                <w:sz w:val="18"/>
                <w:szCs w:val="18"/>
                <w:lang w:eastAsia="ru-RU"/>
              </w:rPr>
            </w:pPr>
            <w:r w:rsidRPr="000F4CEC">
              <w:rPr>
                <w:sz w:val="18"/>
                <w:szCs w:val="18"/>
                <w:lang w:eastAsia="ru-RU"/>
              </w:rPr>
              <w:t>378</w:t>
            </w:r>
          </w:p>
        </w:tc>
        <w:tc>
          <w:tcPr>
            <w:tcW w:w="2345" w:type="dxa"/>
            <w:shd w:val="clear" w:color="000000" w:fill="FFFFFF"/>
            <w:noWrap/>
            <w:vAlign w:val="center"/>
            <w:hideMark/>
          </w:tcPr>
          <w:p w14:paraId="7932DD3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F5E0C55"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460BE1EF"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shd w:val="clear" w:color="000000" w:fill="FFFFFF"/>
            <w:vAlign w:val="center"/>
            <w:hideMark/>
          </w:tcPr>
          <w:p w14:paraId="50E76B7C" w14:textId="77777777"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shd w:val="clear" w:color="000000" w:fill="FFFFFF"/>
            <w:noWrap/>
            <w:vAlign w:val="center"/>
            <w:hideMark/>
          </w:tcPr>
          <w:p w14:paraId="59134FD5"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shd w:val="clear" w:color="000000" w:fill="FFFFFF"/>
            <w:noWrap/>
            <w:vAlign w:val="center"/>
            <w:hideMark/>
          </w:tcPr>
          <w:p w14:paraId="54EA8BC6"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shd w:val="clear" w:color="000000" w:fill="FFFFFF"/>
            <w:noWrap/>
            <w:vAlign w:val="center"/>
            <w:hideMark/>
          </w:tcPr>
          <w:p w14:paraId="45010C43" w14:textId="77777777" w:rsidR="00A2218E" w:rsidRPr="000F4CEC" w:rsidRDefault="00A2218E" w:rsidP="00247B87">
            <w:pPr>
              <w:suppressAutoHyphens w:val="0"/>
              <w:jc w:val="center"/>
              <w:rPr>
                <w:sz w:val="18"/>
                <w:szCs w:val="18"/>
                <w:lang w:eastAsia="ru-RU"/>
              </w:rPr>
            </w:pPr>
            <w:r w:rsidRPr="000F4CEC">
              <w:rPr>
                <w:sz w:val="18"/>
                <w:szCs w:val="18"/>
                <w:lang w:eastAsia="ru-RU"/>
              </w:rPr>
              <w:t>4 307,80</w:t>
            </w:r>
          </w:p>
        </w:tc>
      </w:tr>
      <w:tr w:rsidR="00A2218E" w:rsidRPr="000F4CEC" w14:paraId="62024628" w14:textId="77777777" w:rsidTr="00266CD4">
        <w:trPr>
          <w:trHeight w:val="57"/>
        </w:trPr>
        <w:tc>
          <w:tcPr>
            <w:tcW w:w="740" w:type="dxa"/>
            <w:shd w:val="clear" w:color="000000" w:fill="FFFFFF"/>
            <w:noWrap/>
            <w:vAlign w:val="center"/>
            <w:hideMark/>
          </w:tcPr>
          <w:p w14:paraId="3FA3199E" w14:textId="77777777" w:rsidR="00A2218E" w:rsidRPr="000F4CEC" w:rsidRDefault="00A2218E" w:rsidP="00247B87">
            <w:pPr>
              <w:suppressAutoHyphens w:val="0"/>
              <w:jc w:val="center"/>
              <w:rPr>
                <w:sz w:val="18"/>
                <w:szCs w:val="18"/>
                <w:lang w:eastAsia="ru-RU"/>
              </w:rPr>
            </w:pPr>
            <w:r w:rsidRPr="000F4CEC">
              <w:rPr>
                <w:sz w:val="18"/>
                <w:szCs w:val="18"/>
                <w:lang w:eastAsia="ru-RU"/>
              </w:rPr>
              <w:t>379</w:t>
            </w:r>
          </w:p>
        </w:tc>
        <w:tc>
          <w:tcPr>
            <w:tcW w:w="2345" w:type="dxa"/>
            <w:shd w:val="clear" w:color="000000" w:fill="FFFFFF"/>
            <w:noWrap/>
            <w:vAlign w:val="center"/>
            <w:hideMark/>
          </w:tcPr>
          <w:p w14:paraId="6F1A8FB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908976D"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09A62E1B"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shd w:val="clear" w:color="000000" w:fill="FFFFFF"/>
            <w:vAlign w:val="center"/>
            <w:hideMark/>
          </w:tcPr>
          <w:p w14:paraId="47437ECD" w14:textId="77777777"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shd w:val="clear" w:color="000000" w:fill="FFFFFF"/>
            <w:noWrap/>
            <w:vAlign w:val="center"/>
            <w:hideMark/>
          </w:tcPr>
          <w:p w14:paraId="036452C5"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shd w:val="clear" w:color="000000" w:fill="FFFFFF"/>
            <w:noWrap/>
            <w:vAlign w:val="center"/>
            <w:hideMark/>
          </w:tcPr>
          <w:p w14:paraId="3AC8104E"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shd w:val="clear" w:color="000000" w:fill="FFFFFF"/>
            <w:noWrap/>
            <w:vAlign w:val="center"/>
            <w:hideMark/>
          </w:tcPr>
          <w:p w14:paraId="282657C7" w14:textId="77777777" w:rsidR="00A2218E" w:rsidRPr="000F4CEC" w:rsidRDefault="00A2218E" w:rsidP="00247B87">
            <w:pPr>
              <w:suppressAutoHyphens w:val="0"/>
              <w:jc w:val="center"/>
              <w:rPr>
                <w:sz w:val="18"/>
                <w:szCs w:val="18"/>
                <w:lang w:eastAsia="ru-RU"/>
              </w:rPr>
            </w:pPr>
            <w:r w:rsidRPr="000F4CEC">
              <w:rPr>
                <w:sz w:val="18"/>
                <w:szCs w:val="18"/>
                <w:lang w:eastAsia="ru-RU"/>
              </w:rPr>
              <w:t>9 486,30</w:t>
            </w:r>
          </w:p>
        </w:tc>
      </w:tr>
      <w:tr w:rsidR="00A2218E" w:rsidRPr="000F4CEC" w14:paraId="0B43DE1A" w14:textId="77777777" w:rsidTr="00266CD4">
        <w:trPr>
          <w:trHeight w:val="57"/>
        </w:trPr>
        <w:tc>
          <w:tcPr>
            <w:tcW w:w="740" w:type="dxa"/>
            <w:shd w:val="clear" w:color="000000" w:fill="FFFFFF"/>
            <w:noWrap/>
            <w:vAlign w:val="center"/>
            <w:hideMark/>
          </w:tcPr>
          <w:p w14:paraId="0C4A56B5" w14:textId="77777777" w:rsidR="00A2218E" w:rsidRPr="000F4CEC" w:rsidRDefault="00A2218E" w:rsidP="00247B87">
            <w:pPr>
              <w:suppressAutoHyphens w:val="0"/>
              <w:jc w:val="center"/>
              <w:rPr>
                <w:sz w:val="18"/>
                <w:szCs w:val="18"/>
                <w:lang w:eastAsia="ru-RU"/>
              </w:rPr>
            </w:pPr>
            <w:r w:rsidRPr="000F4CEC">
              <w:rPr>
                <w:sz w:val="18"/>
                <w:szCs w:val="18"/>
                <w:lang w:eastAsia="ru-RU"/>
              </w:rPr>
              <w:t>380</w:t>
            </w:r>
          </w:p>
        </w:tc>
        <w:tc>
          <w:tcPr>
            <w:tcW w:w="2345" w:type="dxa"/>
            <w:shd w:val="clear" w:color="000000" w:fill="FFFFFF"/>
            <w:noWrap/>
            <w:vAlign w:val="center"/>
            <w:hideMark/>
          </w:tcPr>
          <w:p w14:paraId="1AED1FF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5F11CA2"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5DE41FA8" w14:textId="77777777" w:rsidR="00A2218E" w:rsidRPr="000F4CEC" w:rsidRDefault="00A2218E" w:rsidP="00247B87">
            <w:pPr>
              <w:suppressAutoHyphens w:val="0"/>
              <w:rPr>
                <w:sz w:val="18"/>
                <w:szCs w:val="18"/>
                <w:lang w:eastAsia="ru-RU"/>
              </w:rPr>
            </w:pPr>
            <w:r w:rsidRPr="000F4CEC">
              <w:rPr>
                <w:sz w:val="18"/>
                <w:szCs w:val="18"/>
                <w:lang w:eastAsia="ru-RU"/>
              </w:rPr>
              <w:t>с. Тахтамышево</w:t>
            </w:r>
          </w:p>
        </w:tc>
        <w:tc>
          <w:tcPr>
            <w:tcW w:w="2268" w:type="dxa"/>
            <w:shd w:val="clear" w:color="000000" w:fill="FFFFFF"/>
            <w:vAlign w:val="center"/>
            <w:hideMark/>
          </w:tcPr>
          <w:p w14:paraId="139F61B3" w14:textId="77777777"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shd w:val="clear" w:color="000000" w:fill="FFFFFF"/>
            <w:noWrap/>
            <w:vAlign w:val="center"/>
            <w:hideMark/>
          </w:tcPr>
          <w:p w14:paraId="6473D88E" w14:textId="77777777" w:rsidR="00A2218E" w:rsidRPr="000F4CEC" w:rsidRDefault="00A2218E" w:rsidP="00247B87">
            <w:pPr>
              <w:suppressAutoHyphens w:val="0"/>
              <w:jc w:val="center"/>
              <w:rPr>
                <w:sz w:val="18"/>
                <w:szCs w:val="18"/>
                <w:lang w:eastAsia="ru-RU"/>
              </w:rPr>
            </w:pPr>
            <w:r w:rsidRPr="000F4CEC">
              <w:rPr>
                <w:sz w:val="18"/>
                <w:szCs w:val="18"/>
                <w:lang w:eastAsia="ru-RU"/>
              </w:rPr>
              <w:t>36</w:t>
            </w:r>
          </w:p>
        </w:tc>
        <w:tc>
          <w:tcPr>
            <w:tcW w:w="1424" w:type="dxa"/>
            <w:shd w:val="clear" w:color="000000" w:fill="FFFFFF"/>
            <w:noWrap/>
            <w:vAlign w:val="center"/>
            <w:hideMark/>
          </w:tcPr>
          <w:p w14:paraId="4B47B932"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shd w:val="clear" w:color="000000" w:fill="FFFFFF"/>
            <w:noWrap/>
            <w:vAlign w:val="center"/>
            <w:hideMark/>
          </w:tcPr>
          <w:p w14:paraId="19988570" w14:textId="77777777" w:rsidR="00A2218E" w:rsidRPr="000F4CEC" w:rsidRDefault="00A2218E" w:rsidP="00247B87">
            <w:pPr>
              <w:suppressAutoHyphens w:val="0"/>
              <w:jc w:val="center"/>
              <w:rPr>
                <w:sz w:val="18"/>
                <w:szCs w:val="18"/>
                <w:lang w:eastAsia="ru-RU"/>
              </w:rPr>
            </w:pPr>
            <w:r w:rsidRPr="000F4CEC">
              <w:rPr>
                <w:sz w:val="18"/>
                <w:szCs w:val="18"/>
                <w:lang w:eastAsia="ru-RU"/>
              </w:rPr>
              <w:t>475,00</w:t>
            </w:r>
          </w:p>
        </w:tc>
      </w:tr>
      <w:tr w:rsidR="00A2218E" w:rsidRPr="000F4CEC" w14:paraId="27B68990" w14:textId="77777777" w:rsidTr="00266CD4">
        <w:trPr>
          <w:trHeight w:val="57"/>
        </w:trPr>
        <w:tc>
          <w:tcPr>
            <w:tcW w:w="740" w:type="dxa"/>
            <w:shd w:val="clear" w:color="000000" w:fill="FFFFFF"/>
            <w:noWrap/>
            <w:vAlign w:val="center"/>
            <w:hideMark/>
          </w:tcPr>
          <w:p w14:paraId="45AC38B4" w14:textId="77777777" w:rsidR="00A2218E" w:rsidRPr="000F4CEC" w:rsidRDefault="00A2218E" w:rsidP="00247B87">
            <w:pPr>
              <w:suppressAutoHyphens w:val="0"/>
              <w:jc w:val="center"/>
              <w:rPr>
                <w:sz w:val="18"/>
                <w:szCs w:val="18"/>
                <w:lang w:eastAsia="ru-RU"/>
              </w:rPr>
            </w:pPr>
            <w:r w:rsidRPr="000F4CEC">
              <w:rPr>
                <w:sz w:val="18"/>
                <w:szCs w:val="18"/>
                <w:lang w:eastAsia="ru-RU"/>
              </w:rPr>
              <w:t>381</w:t>
            </w:r>
          </w:p>
        </w:tc>
        <w:tc>
          <w:tcPr>
            <w:tcW w:w="2345" w:type="dxa"/>
            <w:shd w:val="clear" w:color="000000" w:fill="FFFFFF"/>
            <w:noWrap/>
            <w:vAlign w:val="center"/>
            <w:hideMark/>
          </w:tcPr>
          <w:p w14:paraId="7B08202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1C5DB40"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1E78D588" w14:textId="77777777" w:rsidR="00A2218E" w:rsidRPr="000F4CEC" w:rsidRDefault="00A2218E" w:rsidP="00247B87">
            <w:pPr>
              <w:suppressAutoHyphens w:val="0"/>
              <w:rPr>
                <w:sz w:val="18"/>
                <w:szCs w:val="18"/>
                <w:lang w:eastAsia="ru-RU"/>
              </w:rPr>
            </w:pPr>
            <w:r w:rsidRPr="000F4CEC">
              <w:rPr>
                <w:sz w:val="18"/>
                <w:szCs w:val="18"/>
                <w:lang w:eastAsia="ru-RU"/>
              </w:rPr>
              <w:t>с. Кафтанчиково</w:t>
            </w:r>
          </w:p>
        </w:tc>
        <w:tc>
          <w:tcPr>
            <w:tcW w:w="2268" w:type="dxa"/>
            <w:shd w:val="clear" w:color="000000" w:fill="FFFFFF"/>
            <w:vAlign w:val="center"/>
            <w:hideMark/>
          </w:tcPr>
          <w:p w14:paraId="1CA48D7D" w14:textId="77777777"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shd w:val="clear" w:color="000000" w:fill="FFFFFF"/>
            <w:noWrap/>
            <w:vAlign w:val="center"/>
            <w:hideMark/>
          </w:tcPr>
          <w:p w14:paraId="6FD4BF09" w14:textId="77777777" w:rsidR="00A2218E" w:rsidRPr="000F4CEC" w:rsidRDefault="00A2218E" w:rsidP="00247B87">
            <w:pPr>
              <w:suppressAutoHyphens w:val="0"/>
              <w:jc w:val="center"/>
              <w:rPr>
                <w:sz w:val="18"/>
                <w:szCs w:val="18"/>
                <w:lang w:eastAsia="ru-RU"/>
              </w:rPr>
            </w:pPr>
            <w:r w:rsidRPr="000F4CEC">
              <w:rPr>
                <w:sz w:val="18"/>
                <w:szCs w:val="18"/>
                <w:lang w:eastAsia="ru-RU"/>
              </w:rPr>
              <w:t>96а</w:t>
            </w:r>
          </w:p>
        </w:tc>
        <w:tc>
          <w:tcPr>
            <w:tcW w:w="1424" w:type="dxa"/>
            <w:shd w:val="clear" w:color="000000" w:fill="FFFFFF"/>
            <w:noWrap/>
            <w:vAlign w:val="center"/>
            <w:hideMark/>
          </w:tcPr>
          <w:p w14:paraId="4FB1B92D" w14:textId="77777777" w:rsidR="00A2218E" w:rsidRPr="000F4CEC" w:rsidRDefault="00A2218E" w:rsidP="00247B87">
            <w:pPr>
              <w:suppressAutoHyphens w:val="0"/>
              <w:jc w:val="center"/>
              <w:rPr>
                <w:sz w:val="18"/>
                <w:szCs w:val="18"/>
                <w:lang w:eastAsia="ru-RU"/>
              </w:rPr>
            </w:pPr>
            <w:r w:rsidRPr="000F4CEC">
              <w:rPr>
                <w:sz w:val="18"/>
                <w:szCs w:val="18"/>
                <w:lang w:eastAsia="ru-RU"/>
              </w:rPr>
              <w:t>1962</w:t>
            </w:r>
          </w:p>
        </w:tc>
        <w:tc>
          <w:tcPr>
            <w:tcW w:w="1889" w:type="dxa"/>
            <w:shd w:val="clear" w:color="000000" w:fill="FFFFFF"/>
            <w:noWrap/>
            <w:vAlign w:val="center"/>
            <w:hideMark/>
          </w:tcPr>
          <w:p w14:paraId="7019C564" w14:textId="77777777" w:rsidR="00A2218E" w:rsidRPr="000F4CEC" w:rsidRDefault="00A2218E" w:rsidP="00247B87">
            <w:pPr>
              <w:suppressAutoHyphens w:val="0"/>
              <w:jc w:val="center"/>
              <w:rPr>
                <w:sz w:val="18"/>
                <w:szCs w:val="18"/>
                <w:lang w:eastAsia="ru-RU"/>
              </w:rPr>
            </w:pPr>
            <w:r w:rsidRPr="000F4CEC">
              <w:rPr>
                <w:sz w:val="18"/>
                <w:szCs w:val="18"/>
                <w:lang w:eastAsia="ru-RU"/>
              </w:rPr>
              <w:t>490,10</w:t>
            </w:r>
          </w:p>
        </w:tc>
      </w:tr>
      <w:tr w:rsidR="00A2218E" w:rsidRPr="000F4CEC" w14:paraId="19E77A44" w14:textId="77777777" w:rsidTr="00266CD4">
        <w:trPr>
          <w:trHeight w:val="57"/>
        </w:trPr>
        <w:tc>
          <w:tcPr>
            <w:tcW w:w="740" w:type="dxa"/>
            <w:shd w:val="clear" w:color="000000" w:fill="FFFFFF"/>
            <w:noWrap/>
            <w:vAlign w:val="center"/>
            <w:hideMark/>
          </w:tcPr>
          <w:p w14:paraId="20C81316" w14:textId="77777777" w:rsidR="00A2218E" w:rsidRPr="000F4CEC" w:rsidRDefault="00A2218E" w:rsidP="00247B87">
            <w:pPr>
              <w:suppressAutoHyphens w:val="0"/>
              <w:jc w:val="center"/>
              <w:rPr>
                <w:sz w:val="18"/>
                <w:szCs w:val="18"/>
                <w:lang w:eastAsia="ru-RU"/>
              </w:rPr>
            </w:pPr>
            <w:r w:rsidRPr="000F4CEC">
              <w:rPr>
                <w:sz w:val="18"/>
                <w:szCs w:val="18"/>
                <w:lang w:eastAsia="ru-RU"/>
              </w:rPr>
              <w:t>382</w:t>
            </w:r>
          </w:p>
        </w:tc>
        <w:tc>
          <w:tcPr>
            <w:tcW w:w="2345" w:type="dxa"/>
            <w:shd w:val="clear" w:color="000000" w:fill="FFFFFF"/>
            <w:noWrap/>
            <w:vAlign w:val="center"/>
            <w:hideMark/>
          </w:tcPr>
          <w:p w14:paraId="3690E83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028784A"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5B9B9C94" w14:textId="77777777" w:rsidR="00A2218E" w:rsidRPr="000F4CEC" w:rsidRDefault="00A2218E" w:rsidP="00247B87">
            <w:pPr>
              <w:suppressAutoHyphens w:val="0"/>
              <w:rPr>
                <w:sz w:val="18"/>
                <w:szCs w:val="18"/>
                <w:lang w:eastAsia="ru-RU"/>
              </w:rPr>
            </w:pPr>
            <w:r w:rsidRPr="000F4CEC">
              <w:rPr>
                <w:sz w:val="18"/>
                <w:szCs w:val="18"/>
                <w:lang w:eastAsia="ru-RU"/>
              </w:rPr>
              <w:t>с. Кафтанчиково</w:t>
            </w:r>
          </w:p>
        </w:tc>
        <w:tc>
          <w:tcPr>
            <w:tcW w:w="2268" w:type="dxa"/>
            <w:shd w:val="clear" w:color="000000" w:fill="FFFFFF"/>
            <w:vAlign w:val="center"/>
            <w:hideMark/>
          </w:tcPr>
          <w:p w14:paraId="7BD2B09B" w14:textId="77777777" w:rsidR="00A2218E" w:rsidRPr="000F4CEC" w:rsidRDefault="00A2218E" w:rsidP="00247B87">
            <w:pPr>
              <w:suppressAutoHyphens w:val="0"/>
              <w:rPr>
                <w:sz w:val="18"/>
                <w:szCs w:val="18"/>
                <w:lang w:eastAsia="ru-RU"/>
              </w:rPr>
            </w:pPr>
            <w:r w:rsidRPr="000F4CEC">
              <w:rPr>
                <w:sz w:val="18"/>
                <w:szCs w:val="18"/>
                <w:lang w:eastAsia="ru-RU"/>
              </w:rPr>
              <w:t>пер. Совхозный</w:t>
            </w:r>
          </w:p>
        </w:tc>
        <w:tc>
          <w:tcPr>
            <w:tcW w:w="851" w:type="dxa"/>
            <w:shd w:val="clear" w:color="000000" w:fill="FFFFFF"/>
            <w:noWrap/>
            <w:vAlign w:val="center"/>
            <w:hideMark/>
          </w:tcPr>
          <w:p w14:paraId="5CCE1827"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69817518" w14:textId="77777777" w:rsidR="00A2218E" w:rsidRPr="000F4CEC" w:rsidRDefault="00A2218E" w:rsidP="00247B87">
            <w:pPr>
              <w:suppressAutoHyphens w:val="0"/>
              <w:jc w:val="center"/>
              <w:rPr>
                <w:sz w:val="18"/>
                <w:szCs w:val="18"/>
                <w:lang w:eastAsia="ru-RU"/>
              </w:rPr>
            </w:pPr>
            <w:r w:rsidRPr="000F4CEC">
              <w:rPr>
                <w:sz w:val="18"/>
                <w:szCs w:val="18"/>
                <w:lang w:eastAsia="ru-RU"/>
              </w:rPr>
              <w:t>1998</w:t>
            </w:r>
          </w:p>
        </w:tc>
        <w:tc>
          <w:tcPr>
            <w:tcW w:w="1889" w:type="dxa"/>
            <w:shd w:val="clear" w:color="000000" w:fill="FFFFFF"/>
            <w:noWrap/>
            <w:vAlign w:val="center"/>
            <w:hideMark/>
          </w:tcPr>
          <w:p w14:paraId="26760D43" w14:textId="77777777" w:rsidR="00A2218E" w:rsidRPr="000F4CEC" w:rsidRDefault="00A2218E" w:rsidP="00247B87">
            <w:pPr>
              <w:suppressAutoHyphens w:val="0"/>
              <w:jc w:val="center"/>
              <w:rPr>
                <w:sz w:val="18"/>
                <w:szCs w:val="18"/>
                <w:lang w:eastAsia="ru-RU"/>
              </w:rPr>
            </w:pPr>
            <w:r w:rsidRPr="000F4CEC">
              <w:rPr>
                <w:sz w:val="18"/>
                <w:szCs w:val="18"/>
                <w:lang w:eastAsia="ru-RU"/>
              </w:rPr>
              <w:t>2 160,27</w:t>
            </w:r>
          </w:p>
        </w:tc>
      </w:tr>
      <w:tr w:rsidR="00A2218E" w:rsidRPr="000F4CEC" w14:paraId="7ED6562A" w14:textId="77777777" w:rsidTr="00266CD4">
        <w:trPr>
          <w:trHeight w:val="57"/>
        </w:trPr>
        <w:tc>
          <w:tcPr>
            <w:tcW w:w="740" w:type="dxa"/>
            <w:shd w:val="clear" w:color="000000" w:fill="FFFFFF"/>
            <w:noWrap/>
            <w:vAlign w:val="center"/>
            <w:hideMark/>
          </w:tcPr>
          <w:p w14:paraId="604A3BA6" w14:textId="77777777" w:rsidR="00A2218E" w:rsidRPr="000F4CEC" w:rsidRDefault="00A2218E" w:rsidP="00247B87">
            <w:pPr>
              <w:suppressAutoHyphens w:val="0"/>
              <w:jc w:val="center"/>
              <w:rPr>
                <w:sz w:val="18"/>
                <w:szCs w:val="18"/>
                <w:lang w:eastAsia="ru-RU"/>
              </w:rPr>
            </w:pPr>
            <w:r w:rsidRPr="000F4CEC">
              <w:rPr>
                <w:sz w:val="18"/>
                <w:szCs w:val="18"/>
                <w:lang w:eastAsia="ru-RU"/>
              </w:rPr>
              <w:t>383</w:t>
            </w:r>
          </w:p>
        </w:tc>
        <w:tc>
          <w:tcPr>
            <w:tcW w:w="2345" w:type="dxa"/>
            <w:shd w:val="clear" w:color="000000" w:fill="FFFFFF"/>
            <w:noWrap/>
            <w:vAlign w:val="center"/>
            <w:hideMark/>
          </w:tcPr>
          <w:p w14:paraId="1ADF2AF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E7F3F02"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72A1194C"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29547644" w14:textId="77777777"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shd w:val="clear" w:color="000000" w:fill="FFFFFF"/>
            <w:noWrap/>
            <w:vAlign w:val="center"/>
            <w:hideMark/>
          </w:tcPr>
          <w:p w14:paraId="2849D9B5"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shd w:val="clear" w:color="000000" w:fill="FFFFFF"/>
            <w:noWrap/>
            <w:vAlign w:val="center"/>
            <w:hideMark/>
          </w:tcPr>
          <w:p w14:paraId="3431C7C7"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74C9DAA8" w14:textId="77777777" w:rsidR="00A2218E" w:rsidRPr="000F4CEC" w:rsidRDefault="00A2218E" w:rsidP="00247B87">
            <w:pPr>
              <w:suppressAutoHyphens w:val="0"/>
              <w:jc w:val="center"/>
              <w:rPr>
                <w:sz w:val="18"/>
                <w:szCs w:val="18"/>
                <w:lang w:eastAsia="ru-RU"/>
              </w:rPr>
            </w:pPr>
            <w:r w:rsidRPr="000F4CEC">
              <w:rPr>
                <w:sz w:val="18"/>
                <w:szCs w:val="18"/>
                <w:lang w:eastAsia="ru-RU"/>
              </w:rPr>
              <w:t>16 151,40</w:t>
            </w:r>
          </w:p>
        </w:tc>
      </w:tr>
      <w:tr w:rsidR="00A2218E" w:rsidRPr="000F4CEC" w14:paraId="49E7E811" w14:textId="77777777" w:rsidTr="00266CD4">
        <w:trPr>
          <w:trHeight w:val="57"/>
        </w:trPr>
        <w:tc>
          <w:tcPr>
            <w:tcW w:w="740" w:type="dxa"/>
            <w:shd w:val="clear" w:color="000000" w:fill="FFFFFF"/>
            <w:noWrap/>
            <w:vAlign w:val="center"/>
            <w:hideMark/>
          </w:tcPr>
          <w:p w14:paraId="7FB48243" w14:textId="77777777" w:rsidR="00A2218E" w:rsidRPr="000F4CEC" w:rsidRDefault="00A2218E" w:rsidP="00247B87">
            <w:pPr>
              <w:suppressAutoHyphens w:val="0"/>
              <w:jc w:val="center"/>
              <w:rPr>
                <w:sz w:val="18"/>
                <w:szCs w:val="18"/>
                <w:lang w:eastAsia="ru-RU"/>
              </w:rPr>
            </w:pPr>
            <w:r w:rsidRPr="000F4CEC">
              <w:rPr>
                <w:sz w:val="18"/>
                <w:szCs w:val="18"/>
                <w:lang w:eastAsia="ru-RU"/>
              </w:rPr>
              <w:t>384</w:t>
            </w:r>
          </w:p>
        </w:tc>
        <w:tc>
          <w:tcPr>
            <w:tcW w:w="2345" w:type="dxa"/>
            <w:shd w:val="clear" w:color="000000" w:fill="FFFFFF"/>
            <w:noWrap/>
            <w:vAlign w:val="center"/>
            <w:hideMark/>
          </w:tcPr>
          <w:p w14:paraId="4AF6520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6B5C2F6"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66055133"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7508F8B3" w14:textId="77777777"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shd w:val="clear" w:color="000000" w:fill="FFFFFF"/>
            <w:noWrap/>
            <w:vAlign w:val="center"/>
            <w:hideMark/>
          </w:tcPr>
          <w:p w14:paraId="7439EFCC"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shd w:val="clear" w:color="000000" w:fill="FFFFFF"/>
            <w:noWrap/>
            <w:vAlign w:val="center"/>
            <w:hideMark/>
          </w:tcPr>
          <w:p w14:paraId="6DB16037"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shd w:val="clear" w:color="000000" w:fill="FFFFFF"/>
            <w:noWrap/>
            <w:vAlign w:val="center"/>
            <w:hideMark/>
          </w:tcPr>
          <w:p w14:paraId="48C5089A" w14:textId="77777777" w:rsidR="00A2218E" w:rsidRPr="000F4CEC" w:rsidRDefault="00A2218E" w:rsidP="00247B87">
            <w:pPr>
              <w:suppressAutoHyphens w:val="0"/>
              <w:jc w:val="center"/>
              <w:rPr>
                <w:sz w:val="18"/>
                <w:szCs w:val="18"/>
                <w:lang w:eastAsia="ru-RU"/>
              </w:rPr>
            </w:pPr>
            <w:r w:rsidRPr="000F4CEC">
              <w:rPr>
                <w:sz w:val="18"/>
                <w:szCs w:val="18"/>
                <w:lang w:eastAsia="ru-RU"/>
              </w:rPr>
              <w:t>19 884,40</w:t>
            </w:r>
          </w:p>
        </w:tc>
      </w:tr>
      <w:tr w:rsidR="00A2218E" w:rsidRPr="000F4CEC" w14:paraId="6022F3D2" w14:textId="77777777" w:rsidTr="00266CD4">
        <w:trPr>
          <w:trHeight w:val="57"/>
        </w:trPr>
        <w:tc>
          <w:tcPr>
            <w:tcW w:w="740" w:type="dxa"/>
            <w:shd w:val="clear" w:color="000000" w:fill="FFFFFF"/>
            <w:noWrap/>
            <w:vAlign w:val="center"/>
            <w:hideMark/>
          </w:tcPr>
          <w:p w14:paraId="60BEB222" w14:textId="77777777" w:rsidR="00A2218E" w:rsidRPr="000F4CEC" w:rsidRDefault="00A2218E" w:rsidP="00247B87">
            <w:pPr>
              <w:suppressAutoHyphens w:val="0"/>
              <w:jc w:val="center"/>
              <w:rPr>
                <w:sz w:val="18"/>
                <w:szCs w:val="18"/>
                <w:lang w:eastAsia="ru-RU"/>
              </w:rPr>
            </w:pPr>
            <w:r w:rsidRPr="000F4CEC">
              <w:rPr>
                <w:sz w:val="18"/>
                <w:szCs w:val="18"/>
                <w:lang w:eastAsia="ru-RU"/>
              </w:rPr>
              <w:t>385</w:t>
            </w:r>
          </w:p>
        </w:tc>
        <w:tc>
          <w:tcPr>
            <w:tcW w:w="2345" w:type="dxa"/>
            <w:shd w:val="clear" w:color="000000" w:fill="FFFFFF"/>
            <w:noWrap/>
            <w:vAlign w:val="center"/>
            <w:hideMark/>
          </w:tcPr>
          <w:p w14:paraId="0EC4BA0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C20E201"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048AFCD6"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63124142" w14:textId="77777777"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shd w:val="clear" w:color="000000" w:fill="FFFFFF"/>
            <w:noWrap/>
            <w:vAlign w:val="center"/>
            <w:hideMark/>
          </w:tcPr>
          <w:p w14:paraId="4E5E5E90" w14:textId="77777777" w:rsidR="00A2218E" w:rsidRPr="000F4CEC" w:rsidRDefault="00A2218E" w:rsidP="00247B87">
            <w:pPr>
              <w:suppressAutoHyphens w:val="0"/>
              <w:jc w:val="center"/>
              <w:rPr>
                <w:sz w:val="18"/>
                <w:szCs w:val="18"/>
                <w:lang w:eastAsia="ru-RU"/>
              </w:rPr>
            </w:pPr>
            <w:r w:rsidRPr="000F4CEC">
              <w:rPr>
                <w:sz w:val="18"/>
                <w:szCs w:val="18"/>
                <w:lang w:eastAsia="ru-RU"/>
              </w:rPr>
              <w:t>2б</w:t>
            </w:r>
          </w:p>
        </w:tc>
        <w:tc>
          <w:tcPr>
            <w:tcW w:w="1424" w:type="dxa"/>
            <w:shd w:val="clear" w:color="000000" w:fill="FFFFFF"/>
            <w:noWrap/>
            <w:vAlign w:val="center"/>
            <w:hideMark/>
          </w:tcPr>
          <w:p w14:paraId="155E8F22"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shd w:val="clear" w:color="000000" w:fill="FFFFFF"/>
            <w:noWrap/>
            <w:vAlign w:val="center"/>
            <w:hideMark/>
          </w:tcPr>
          <w:p w14:paraId="67A5D681" w14:textId="77777777" w:rsidR="00A2218E" w:rsidRPr="000F4CEC" w:rsidRDefault="00A2218E" w:rsidP="00247B87">
            <w:pPr>
              <w:suppressAutoHyphens w:val="0"/>
              <w:jc w:val="center"/>
              <w:rPr>
                <w:sz w:val="18"/>
                <w:szCs w:val="18"/>
                <w:lang w:eastAsia="ru-RU"/>
              </w:rPr>
            </w:pPr>
            <w:r w:rsidRPr="000F4CEC">
              <w:rPr>
                <w:sz w:val="18"/>
                <w:szCs w:val="18"/>
                <w:lang w:eastAsia="ru-RU"/>
              </w:rPr>
              <w:t>5 137,00</w:t>
            </w:r>
          </w:p>
        </w:tc>
      </w:tr>
      <w:tr w:rsidR="00A2218E" w:rsidRPr="000F4CEC" w14:paraId="629663D2" w14:textId="77777777" w:rsidTr="00266CD4">
        <w:trPr>
          <w:trHeight w:val="57"/>
        </w:trPr>
        <w:tc>
          <w:tcPr>
            <w:tcW w:w="740" w:type="dxa"/>
            <w:shd w:val="clear" w:color="000000" w:fill="FFFFFF"/>
            <w:noWrap/>
            <w:vAlign w:val="center"/>
            <w:hideMark/>
          </w:tcPr>
          <w:p w14:paraId="37F09AC7" w14:textId="77777777" w:rsidR="00A2218E" w:rsidRPr="000F4CEC" w:rsidRDefault="00A2218E" w:rsidP="00247B87">
            <w:pPr>
              <w:suppressAutoHyphens w:val="0"/>
              <w:jc w:val="center"/>
              <w:rPr>
                <w:sz w:val="18"/>
                <w:szCs w:val="18"/>
                <w:lang w:eastAsia="ru-RU"/>
              </w:rPr>
            </w:pPr>
            <w:r w:rsidRPr="000F4CEC">
              <w:rPr>
                <w:sz w:val="18"/>
                <w:szCs w:val="18"/>
                <w:lang w:eastAsia="ru-RU"/>
              </w:rPr>
              <w:t>386</w:t>
            </w:r>
          </w:p>
        </w:tc>
        <w:tc>
          <w:tcPr>
            <w:tcW w:w="2345" w:type="dxa"/>
            <w:shd w:val="clear" w:color="000000" w:fill="FFFFFF"/>
            <w:noWrap/>
            <w:vAlign w:val="center"/>
            <w:hideMark/>
          </w:tcPr>
          <w:p w14:paraId="246E95D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1763E61"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7043E5B4"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77D01BC1" w14:textId="77777777" w:rsidR="00A2218E" w:rsidRPr="000F4CEC" w:rsidRDefault="00A2218E" w:rsidP="00247B87">
            <w:pPr>
              <w:suppressAutoHyphens w:val="0"/>
              <w:rPr>
                <w:sz w:val="18"/>
                <w:szCs w:val="18"/>
                <w:lang w:eastAsia="ru-RU"/>
              </w:rPr>
            </w:pPr>
            <w:r w:rsidRPr="000F4CEC">
              <w:rPr>
                <w:sz w:val="18"/>
                <w:szCs w:val="18"/>
                <w:lang w:eastAsia="ru-RU"/>
              </w:rPr>
              <w:t>ул. Строительная</w:t>
            </w:r>
          </w:p>
        </w:tc>
        <w:tc>
          <w:tcPr>
            <w:tcW w:w="851" w:type="dxa"/>
            <w:shd w:val="clear" w:color="000000" w:fill="FFFFFF"/>
            <w:noWrap/>
            <w:vAlign w:val="center"/>
            <w:hideMark/>
          </w:tcPr>
          <w:p w14:paraId="05C5B493"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shd w:val="clear" w:color="000000" w:fill="FFFFFF"/>
            <w:noWrap/>
            <w:vAlign w:val="center"/>
            <w:hideMark/>
          </w:tcPr>
          <w:p w14:paraId="0CAD2FD1"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6B10122E" w14:textId="77777777" w:rsidR="00A2218E" w:rsidRPr="000F4CEC" w:rsidRDefault="00A2218E" w:rsidP="00247B87">
            <w:pPr>
              <w:suppressAutoHyphens w:val="0"/>
              <w:jc w:val="center"/>
              <w:rPr>
                <w:sz w:val="18"/>
                <w:szCs w:val="18"/>
                <w:lang w:eastAsia="ru-RU"/>
              </w:rPr>
            </w:pPr>
            <w:r w:rsidRPr="000F4CEC">
              <w:rPr>
                <w:sz w:val="18"/>
                <w:szCs w:val="18"/>
                <w:lang w:eastAsia="ru-RU"/>
              </w:rPr>
              <w:t>7 487,40</w:t>
            </w:r>
          </w:p>
        </w:tc>
      </w:tr>
      <w:tr w:rsidR="00A2218E" w:rsidRPr="000F4CEC" w14:paraId="0E461C60" w14:textId="77777777" w:rsidTr="00266CD4">
        <w:trPr>
          <w:trHeight w:val="57"/>
        </w:trPr>
        <w:tc>
          <w:tcPr>
            <w:tcW w:w="740" w:type="dxa"/>
            <w:shd w:val="clear" w:color="000000" w:fill="FFFFFF"/>
            <w:noWrap/>
            <w:vAlign w:val="center"/>
            <w:hideMark/>
          </w:tcPr>
          <w:p w14:paraId="3E806BE5" w14:textId="77777777" w:rsidR="00A2218E" w:rsidRPr="000F4CEC" w:rsidRDefault="00A2218E" w:rsidP="00247B87">
            <w:pPr>
              <w:suppressAutoHyphens w:val="0"/>
              <w:jc w:val="center"/>
              <w:rPr>
                <w:sz w:val="18"/>
                <w:szCs w:val="18"/>
                <w:lang w:eastAsia="ru-RU"/>
              </w:rPr>
            </w:pPr>
            <w:r w:rsidRPr="000F4CEC">
              <w:rPr>
                <w:sz w:val="18"/>
                <w:szCs w:val="18"/>
                <w:lang w:eastAsia="ru-RU"/>
              </w:rPr>
              <w:t>387</w:t>
            </w:r>
          </w:p>
        </w:tc>
        <w:tc>
          <w:tcPr>
            <w:tcW w:w="2345" w:type="dxa"/>
            <w:shd w:val="clear" w:color="000000" w:fill="FFFFFF"/>
            <w:vAlign w:val="center"/>
            <w:hideMark/>
          </w:tcPr>
          <w:p w14:paraId="5FB80CA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2CA420E"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vAlign w:val="center"/>
            <w:hideMark/>
          </w:tcPr>
          <w:p w14:paraId="1454CF55"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14A2A4DB" w14:textId="77777777"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shd w:val="clear" w:color="000000" w:fill="FFFFFF"/>
            <w:vAlign w:val="center"/>
            <w:hideMark/>
          </w:tcPr>
          <w:p w14:paraId="3E9B2925" w14:textId="77777777"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shd w:val="clear" w:color="000000" w:fill="FFFFFF"/>
            <w:noWrap/>
            <w:vAlign w:val="center"/>
            <w:hideMark/>
          </w:tcPr>
          <w:p w14:paraId="61864422" w14:textId="77777777" w:rsidR="00A2218E" w:rsidRPr="000F4CEC" w:rsidRDefault="00A2218E" w:rsidP="00247B87">
            <w:pPr>
              <w:suppressAutoHyphens w:val="0"/>
              <w:jc w:val="center"/>
              <w:rPr>
                <w:sz w:val="18"/>
                <w:szCs w:val="18"/>
                <w:lang w:eastAsia="ru-RU"/>
              </w:rPr>
            </w:pPr>
            <w:r w:rsidRPr="000F4CEC">
              <w:rPr>
                <w:sz w:val="18"/>
                <w:szCs w:val="18"/>
                <w:lang w:eastAsia="ru-RU"/>
              </w:rPr>
              <w:t>2018</w:t>
            </w:r>
          </w:p>
        </w:tc>
        <w:tc>
          <w:tcPr>
            <w:tcW w:w="1889" w:type="dxa"/>
            <w:shd w:val="clear" w:color="000000" w:fill="FFFFFF"/>
            <w:noWrap/>
            <w:vAlign w:val="center"/>
            <w:hideMark/>
          </w:tcPr>
          <w:p w14:paraId="76F0C86E" w14:textId="77777777" w:rsidR="00A2218E" w:rsidRPr="000F4CEC" w:rsidRDefault="00A2218E" w:rsidP="00247B87">
            <w:pPr>
              <w:suppressAutoHyphens w:val="0"/>
              <w:jc w:val="center"/>
              <w:rPr>
                <w:sz w:val="18"/>
                <w:szCs w:val="18"/>
                <w:lang w:eastAsia="ru-RU"/>
              </w:rPr>
            </w:pPr>
            <w:r w:rsidRPr="000F4CEC">
              <w:rPr>
                <w:sz w:val="18"/>
                <w:szCs w:val="18"/>
                <w:lang w:eastAsia="ru-RU"/>
              </w:rPr>
              <w:t>9 502,50</w:t>
            </w:r>
          </w:p>
        </w:tc>
      </w:tr>
      <w:tr w:rsidR="00A2218E" w:rsidRPr="000F4CEC" w14:paraId="36C39579" w14:textId="77777777" w:rsidTr="00266CD4">
        <w:trPr>
          <w:trHeight w:val="57"/>
        </w:trPr>
        <w:tc>
          <w:tcPr>
            <w:tcW w:w="740" w:type="dxa"/>
            <w:shd w:val="clear" w:color="000000" w:fill="FFFFFF"/>
            <w:noWrap/>
            <w:vAlign w:val="center"/>
            <w:hideMark/>
          </w:tcPr>
          <w:p w14:paraId="32BB3E75" w14:textId="77777777" w:rsidR="00A2218E" w:rsidRPr="000F4CEC" w:rsidRDefault="00A2218E" w:rsidP="00247B87">
            <w:pPr>
              <w:suppressAutoHyphens w:val="0"/>
              <w:jc w:val="center"/>
              <w:rPr>
                <w:sz w:val="18"/>
                <w:szCs w:val="18"/>
                <w:lang w:eastAsia="ru-RU"/>
              </w:rPr>
            </w:pPr>
            <w:r w:rsidRPr="000F4CEC">
              <w:rPr>
                <w:sz w:val="18"/>
                <w:szCs w:val="18"/>
                <w:lang w:eastAsia="ru-RU"/>
              </w:rPr>
              <w:t>388</w:t>
            </w:r>
          </w:p>
        </w:tc>
        <w:tc>
          <w:tcPr>
            <w:tcW w:w="2345" w:type="dxa"/>
            <w:shd w:val="clear" w:color="000000" w:fill="FFFFFF"/>
            <w:vAlign w:val="center"/>
            <w:hideMark/>
          </w:tcPr>
          <w:p w14:paraId="5457CF1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7B09539"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vAlign w:val="center"/>
            <w:hideMark/>
          </w:tcPr>
          <w:p w14:paraId="5C598CD0"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727BF0FC" w14:textId="77777777"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shd w:val="clear" w:color="000000" w:fill="FFFFFF"/>
            <w:vAlign w:val="center"/>
            <w:hideMark/>
          </w:tcPr>
          <w:p w14:paraId="17D8E331" w14:textId="77777777" w:rsidR="00A2218E" w:rsidRPr="000F4CEC" w:rsidRDefault="00A2218E" w:rsidP="00247B87">
            <w:pPr>
              <w:suppressAutoHyphens w:val="0"/>
              <w:jc w:val="center"/>
              <w:rPr>
                <w:sz w:val="18"/>
                <w:szCs w:val="18"/>
                <w:lang w:eastAsia="ru-RU"/>
              </w:rPr>
            </w:pPr>
            <w:r w:rsidRPr="000F4CEC">
              <w:rPr>
                <w:sz w:val="18"/>
                <w:szCs w:val="18"/>
                <w:lang w:eastAsia="ru-RU"/>
              </w:rPr>
              <w:t>4а</w:t>
            </w:r>
          </w:p>
        </w:tc>
        <w:tc>
          <w:tcPr>
            <w:tcW w:w="1424" w:type="dxa"/>
            <w:shd w:val="clear" w:color="000000" w:fill="FFFFFF"/>
            <w:noWrap/>
            <w:vAlign w:val="center"/>
            <w:hideMark/>
          </w:tcPr>
          <w:p w14:paraId="76909B26" w14:textId="77777777" w:rsidR="00A2218E" w:rsidRPr="000F4CEC" w:rsidRDefault="00A2218E" w:rsidP="00247B87">
            <w:pPr>
              <w:suppressAutoHyphens w:val="0"/>
              <w:jc w:val="center"/>
              <w:rPr>
                <w:sz w:val="18"/>
                <w:szCs w:val="18"/>
                <w:lang w:eastAsia="ru-RU"/>
              </w:rPr>
            </w:pPr>
            <w:r w:rsidRPr="000F4CEC">
              <w:rPr>
                <w:sz w:val="18"/>
                <w:szCs w:val="18"/>
                <w:lang w:eastAsia="ru-RU"/>
              </w:rPr>
              <w:t>2018</w:t>
            </w:r>
          </w:p>
        </w:tc>
        <w:tc>
          <w:tcPr>
            <w:tcW w:w="1889" w:type="dxa"/>
            <w:shd w:val="clear" w:color="000000" w:fill="FFFFFF"/>
            <w:noWrap/>
            <w:vAlign w:val="center"/>
            <w:hideMark/>
          </w:tcPr>
          <w:p w14:paraId="249D0488" w14:textId="77777777" w:rsidR="00A2218E" w:rsidRPr="000F4CEC" w:rsidRDefault="00A2218E" w:rsidP="00247B87">
            <w:pPr>
              <w:suppressAutoHyphens w:val="0"/>
              <w:jc w:val="center"/>
              <w:rPr>
                <w:sz w:val="18"/>
                <w:szCs w:val="18"/>
                <w:lang w:eastAsia="ru-RU"/>
              </w:rPr>
            </w:pPr>
            <w:r w:rsidRPr="000F4CEC">
              <w:rPr>
                <w:sz w:val="18"/>
                <w:szCs w:val="18"/>
                <w:lang w:eastAsia="ru-RU"/>
              </w:rPr>
              <w:t>14 475,60</w:t>
            </w:r>
          </w:p>
        </w:tc>
      </w:tr>
      <w:tr w:rsidR="00A2218E" w:rsidRPr="000F4CEC" w14:paraId="6A528AE5" w14:textId="77777777" w:rsidTr="00266CD4">
        <w:trPr>
          <w:trHeight w:val="57"/>
        </w:trPr>
        <w:tc>
          <w:tcPr>
            <w:tcW w:w="740" w:type="dxa"/>
            <w:shd w:val="clear" w:color="000000" w:fill="FFFFFF"/>
            <w:noWrap/>
            <w:vAlign w:val="center"/>
            <w:hideMark/>
          </w:tcPr>
          <w:p w14:paraId="084A020D" w14:textId="77777777" w:rsidR="00A2218E" w:rsidRPr="000F4CEC" w:rsidRDefault="00A2218E" w:rsidP="00247B87">
            <w:pPr>
              <w:suppressAutoHyphens w:val="0"/>
              <w:jc w:val="center"/>
              <w:rPr>
                <w:sz w:val="18"/>
                <w:szCs w:val="18"/>
                <w:lang w:eastAsia="ru-RU"/>
              </w:rPr>
            </w:pPr>
            <w:r w:rsidRPr="000F4CEC">
              <w:rPr>
                <w:sz w:val="18"/>
                <w:szCs w:val="18"/>
                <w:lang w:eastAsia="ru-RU"/>
              </w:rPr>
              <w:t>389</w:t>
            </w:r>
          </w:p>
        </w:tc>
        <w:tc>
          <w:tcPr>
            <w:tcW w:w="2345" w:type="dxa"/>
            <w:shd w:val="clear" w:color="000000" w:fill="FFFFFF"/>
            <w:vAlign w:val="center"/>
            <w:hideMark/>
          </w:tcPr>
          <w:p w14:paraId="1A3D5DF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F4A1A14"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vAlign w:val="center"/>
            <w:hideMark/>
          </w:tcPr>
          <w:p w14:paraId="18D75333"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179F8E84" w14:textId="77777777"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shd w:val="clear" w:color="000000" w:fill="FFFFFF"/>
            <w:vAlign w:val="center"/>
            <w:hideMark/>
          </w:tcPr>
          <w:p w14:paraId="5F2B2043"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shd w:val="clear" w:color="000000" w:fill="FFFFFF"/>
            <w:noWrap/>
            <w:vAlign w:val="center"/>
            <w:hideMark/>
          </w:tcPr>
          <w:p w14:paraId="1481A107" w14:textId="77777777" w:rsidR="00A2218E" w:rsidRPr="000F4CEC" w:rsidRDefault="00A2218E" w:rsidP="00247B87">
            <w:pPr>
              <w:suppressAutoHyphens w:val="0"/>
              <w:jc w:val="center"/>
              <w:rPr>
                <w:sz w:val="18"/>
                <w:szCs w:val="18"/>
                <w:lang w:eastAsia="ru-RU"/>
              </w:rPr>
            </w:pPr>
            <w:r w:rsidRPr="000F4CEC">
              <w:rPr>
                <w:sz w:val="18"/>
                <w:szCs w:val="18"/>
                <w:lang w:eastAsia="ru-RU"/>
              </w:rPr>
              <w:t>2019</w:t>
            </w:r>
          </w:p>
        </w:tc>
        <w:tc>
          <w:tcPr>
            <w:tcW w:w="1889" w:type="dxa"/>
            <w:shd w:val="clear" w:color="000000" w:fill="FFFFFF"/>
            <w:noWrap/>
            <w:vAlign w:val="center"/>
            <w:hideMark/>
          </w:tcPr>
          <w:p w14:paraId="4C0B5898" w14:textId="77777777" w:rsidR="00A2218E" w:rsidRPr="000F4CEC" w:rsidRDefault="00A2218E" w:rsidP="00247B87">
            <w:pPr>
              <w:suppressAutoHyphens w:val="0"/>
              <w:jc w:val="center"/>
              <w:rPr>
                <w:sz w:val="18"/>
                <w:szCs w:val="18"/>
                <w:lang w:eastAsia="ru-RU"/>
              </w:rPr>
            </w:pPr>
            <w:r w:rsidRPr="000F4CEC">
              <w:rPr>
                <w:sz w:val="18"/>
                <w:szCs w:val="18"/>
                <w:lang w:eastAsia="ru-RU"/>
              </w:rPr>
              <w:t>16 348,20</w:t>
            </w:r>
          </w:p>
        </w:tc>
      </w:tr>
    </w:tbl>
    <w:p w14:paraId="7BA75E8F" w14:textId="77777777" w:rsidR="00A2218E" w:rsidRDefault="00A2218E" w:rsidP="00A2218E">
      <w:pPr>
        <w:suppressAutoHyphens w:val="0"/>
        <w:rPr>
          <w:sz w:val="18"/>
          <w:szCs w:val="18"/>
        </w:rPr>
      </w:pPr>
    </w:p>
    <w:p w14:paraId="5EE39F50" w14:textId="77777777" w:rsidR="007B56D0" w:rsidRDefault="007B56D0" w:rsidP="00A2218E">
      <w:pPr>
        <w:suppressAutoHyphens w:val="0"/>
        <w:rPr>
          <w:sz w:val="18"/>
          <w:szCs w:val="18"/>
        </w:rPr>
      </w:pPr>
    </w:p>
    <w:p w14:paraId="5D63BA92" w14:textId="77777777" w:rsidR="007B56D0" w:rsidRDefault="007B56D0" w:rsidP="00A2218E">
      <w:pPr>
        <w:suppressAutoHyphens w:val="0"/>
        <w:rPr>
          <w:sz w:val="18"/>
          <w:szCs w:val="18"/>
        </w:rPr>
      </w:pPr>
    </w:p>
    <w:p w14:paraId="55F94C34" w14:textId="77777777" w:rsidR="007B56D0" w:rsidRDefault="007B56D0" w:rsidP="00A2218E">
      <w:pPr>
        <w:suppressAutoHyphens w:val="0"/>
        <w:rPr>
          <w:sz w:val="18"/>
          <w:szCs w:val="18"/>
        </w:rPr>
      </w:pPr>
    </w:p>
    <w:p w14:paraId="57ED4693" w14:textId="77777777" w:rsidR="007B56D0" w:rsidRDefault="007B56D0" w:rsidP="00A2218E">
      <w:pPr>
        <w:suppressAutoHyphens w:val="0"/>
        <w:rPr>
          <w:sz w:val="18"/>
          <w:szCs w:val="18"/>
        </w:rPr>
      </w:pPr>
    </w:p>
    <w:p w14:paraId="44B94D85" w14:textId="77777777" w:rsidR="007B56D0" w:rsidRPr="000F4CEC" w:rsidRDefault="007B56D0" w:rsidP="00A2218E">
      <w:pPr>
        <w:suppressAutoHyphens w:val="0"/>
        <w:rPr>
          <w:sz w:val="18"/>
          <w:szCs w:val="18"/>
        </w:rPr>
        <w:sectPr w:rsidR="007B56D0" w:rsidRPr="000F4CEC" w:rsidSect="00A2218E">
          <w:pgSz w:w="16838" w:h="11906" w:orient="landscape"/>
          <w:pgMar w:top="992" w:right="1134" w:bottom="851" w:left="1134" w:header="709" w:footer="709" w:gutter="0"/>
          <w:cols w:space="708"/>
          <w:docGrid w:linePitch="360"/>
        </w:sectPr>
      </w:pPr>
    </w:p>
    <w:p w14:paraId="07C30712" w14:textId="77777777" w:rsidR="00A22C12" w:rsidRPr="000F4CEC" w:rsidRDefault="00A22C12" w:rsidP="00A22C12">
      <w:pPr>
        <w:pStyle w:val="a5"/>
        <w:jc w:val="right"/>
        <w:rPr>
          <w:rFonts w:ascii="Times New Roman" w:hAnsi="Times New Roman"/>
          <w:sz w:val="18"/>
          <w:szCs w:val="18"/>
        </w:rPr>
      </w:pPr>
      <w:r w:rsidRPr="000F4CEC">
        <w:rPr>
          <w:rFonts w:ascii="Times New Roman" w:hAnsi="Times New Roman"/>
          <w:sz w:val="18"/>
          <w:szCs w:val="18"/>
        </w:rPr>
        <w:t xml:space="preserve">Приложение № </w:t>
      </w:r>
      <w:r>
        <w:rPr>
          <w:rFonts w:ascii="Times New Roman" w:hAnsi="Times New Roman"/>
          <w:sz w:val="18"/>
          <w:szCs w:val="18"/>
        </w:rPr>
        <w:t>7</w:t>
      </w:r>
    </w:p>
    <w:p w14:paraId="5FF30325" w14:textId="77777777" w:rsidR="00A22C12" w:rsidRPr="000F4CEC" w:rsidRDefault="00A22C12" w:rsidP="00A22C12">
      <w:pPr>
        <w:pStyle w:val="a5"/>
        <w:jc w:val="right"/>
        <w:rPr>
          <w:rFonts w:ascii="Times New Roman" w:hAnsi="Times New Roman"/>
          <w:sz w:val="18"/>
          <w:szCs w:val="18"/>
        </w:rPr>
      </w:pPr>
      <w:r w:rsidRPr="000F4CEC">
        <w:rPr>
          <w:rFonts w:ascii="Times New Roman" w:hAnsi="Times New Roman"/>
          <w:sz w:val="18"/>
          <w:szCs w:val="18"/>
        </w:rPr>
        <w:t>к Подпрограмме 2</w:t>
      </w:r>
    </w:p>
    <w:p w14:paraId="2C0FD68E" w14:textId="77777777" w:rsidR="00A22C12" w:rsidRDefault="00A22C12" w:rsidP="00BC2038">
      <w:pPr>
        <w:suppressAutoHyphens w:val="0"/>
        <w:jc w:val="center"/>
        <w:rPr>
          <w:sz w:val="18"/>
          <w:szCs w:val="18"/>
        </w:rPr>
      </w:pPr>
    </w:p>
    <w:p w14:paraId="2F1456F6" w14:textId="77777777" w:rsidR="00A22C12" w:rsidRDefault="00A22C12" w:rsidP="00BC2038">
      <w:pPr>
        <w:suppressAutoHyphens w:val="0"/>
        <w:jc w:val="center"/>
        <w:rPr>
          <w:sz w:val="18"/>
          <w:szCs w:val="18"/>
        </w:rPr>
      </w:pPr>
      <w:r>
        <w:rPr>
          <w:sz w:val="18"/>
          <w:szCs w:val="18"/>
        </w:rPr>
        <w:t xml:space="preserve">Порядок </w:t>
      </w:r>
    </w:p>
    <w:p w14:paraId="3A58EFE3" w14:textId="77777777" w:rsidR="00A22C12" w:rsidRDefault="00A22C12" w:rsidP="00BC2038">
      <w:pPr>
        <w:suppressAutoHyphens w:val="0"/>
        <w:jc w:val="center"/>
        <w:rPr>
          <w:sz w:val="18"/>
          <w:szCs w:val="18"/>
        </w:rPr>
      </w:pPr>
      <w:r>
        <w:rPr>
          <w:sz w:val="18"/>
          <w:szCs w:val="18"/>
        </w:rPr>
        <w:t xml:space="preserve">Информирование граждан о ходе выполнения муниципальной программы, в том числе о ходе реализации конкретных мероприятий </w:t>
      </w:r>
      <w:r w:rsidR="00A4430C">
        <w:rPr>
          <w:sz w:val="18"/>
          <w:szCs w:val="18"/>
        </w:rPr>
        <w:t>по благоустройству общественных территорий в рамках указанных программ</w:t>
      </w:r>
    </w:p>
    <w:p w14:paraId="00F7AD1D" w14:textId="77777777" w:rsidR="00A22C12" w:rsidRDefault="00A22C12" w:rsidP="00BC2038">
      <w:pPr>
        <w:suppressAutoHyphens w:val="0"/>
        <w:jc w:val="center"/>
        <w:rPr>
          <w:sz w:val="18"/>
          <w:szCs w:val="18"/>
        </w:rPr>
      </w:pPr>
    </w:p>
    <w:p w14:paraId="38B8D640" w14:textId="77777777" w:rsidR="00A4430C" w:rsidRDefault="00A4430C" w:rsidP="00A4430C">
      <w:pPr>
        <w:suppressAutoHyphens w:val="0"/>
        <w:ind w:firstLine="709"/>
        <w:jc w:val="both"/>
        <w:rPr>
          <w:sz w:val="18"/>
          <w:szCs w:val="18"/>
        </w:rPr>
      </w:pPr>
    </w:p>
    <w:p w14:paraId="26002F3E" w14:textId="77777777" w:rsidR="00A22C12" w:rsidRDefault="00A22C12" w:rsidP="00BC2038">
      <w:pPr>
        <w:suppressAutoHyphens w:val="0"/>
        <w:jc w:val="center"/>
        <w:rPr>
          <w:sz w:val="18"/>
          <w:szCs w:val="18"/>
        </w:rPr>
      </w:pPr>
    </w:p>
    <w:p w14:paraId="7021223B" w14:textId="77777777" w:rsidR="00A22C12" w:rsidRDefault="00A4430C" w:rsidP="00A4430C">
      <w:pPr>
        <w:pStyle w:val="a7"/>
        <w:numPr>
          <w:ilvl w:val="0"/>
          <w:numId w:val="39"/>
        </w:numPr>
        <w:suppressAutoHyphens w:val="0"/>
        <w:ind w:left="0" w:firstLine="357"/>
        <w:jc w:val="both"/>
        <w:rPr>
          <w:sz w:val="18"/>
          <w:szCs w:val="18"/>
        </w:rPr>
      </w:pPr>
      <w:r>
        <w:rPr>
          <w:sz w:val="18"/>
          <w:szCs w:val="18"/>
        </w:rPr>
        <w:t>Настоящий порядок регионального проекта «Формирование комфортной городской среды» муниципальной программы «</w:t>
      </w:r>
      <w:r w:rsidRPr="00A4430C">
        <w:rPr>
          <w:sz w:val="18"/>
          <w:szCs w:val="18"/>
        </w:rPr>
        <w:t>Формирование современной среды и архитектурного облика Томского района»</w:t>
      </w:r>
      <w:r>
        <w:rPr>
          <w:sz w:val="18"/>
          <w:szCs w:val="18"/>
        </w:rPr>
        <w:t xml:space="preserve"> (далее-муниципальная программа) устанавливает порядок доведения до граждан информацию о ходе выполнения муниципальной программы, в том числе о ходе реализации мероприятий по благоустройству в рамках указанных программ, и определяет форматы информирования граждан, требования к содержанию информации и периодичности ее размещения на официальных информационных сайтах муниципального образования в информационно-телекоммуникационной сети «Интернет».</w:t>
      </w:r>
    </w:p>
    <w:p w14:paraId="422B20ED" w14:textId="77777777" w:rsidR="00A4430C" w:rsidRDefault="00A4430C" w:rsidP="00A4430C">
      <w:pPr>
        <w:pStyle w:val="a7"/>
        <w:suppressAutoHyphens w:val="0"/>
        <w:ind w:left="0" w:firstLine="709"/>
        <w:jc w:val="both"/>
        <w:rPr>
          <w:sz w:val="18"/>
          <w:szCs w:val="18"/>
        </w:rPr>
      </w:pPr>
      <w:r>
        <w:rPr>
          <w:sz w:val="18"/>
          <w:szCs w:val="18"/>
        </w:rPr>
        <w:t>Информирование граждан о ходе выполнения муниципальной программы осуществляется Администрацией Томского района</w:t>
      </w:r>
      <w:r w:rsidR="00771282">
        <w:rPr>
          <w:sz w:val="18"/>
          <w:szCs w:val="18"/>
        </w:rPr>
        <w:t xml:space="preserve"> (далее-Администрация)</w:t>
      </w:r>
      <w:r>
        <w:rPr>
          <w:sz w:val="18"/>
          <w:szCs w:val="18"/>
        </w:rPr>
        <w:t>.</w:t>
      </w:r>
    </w:p>
    <w:p w14:paraId="0B9B08BB" w14:textId="77777777" w:rsidR="00A4430C" w:rsidRDefault="00A4430C" w:rsidP="00A4430C">
      <w:pPr>
        <w:pStyle w:val="a7"/>
        <w:suppressAutoHyphens w:val="0"/>
        <w:ind w:left="0" w:firstLine="709"/>
        <w:jc w:val="both"/>
        <w:rPr>
          <w:sz w:val="18"/>
          <w:szCs w:val="18"/>
        </w:rPr>
      </w:pPr>
      <w:r>
        <w:rPr>
          <w:sz w:val="18"/>
          <w:szCs w:val="18"/>
        </w:rPr>
        <w:t>Информирование граждан о ходе выполнения муниципальных программ формирования современной городской среды, в том числе о ходе реализации конкурентных мероприятий по благоустройству общественных территорий в рамках указанных программ (далее-муниципальные программы), осуществляется органами местного самоуправления муниципальных образований Томской</w:t>
      </w:r>
      <w:r>
        <w:rPr>
          <w:sz w:val="18"/>
          <w:szCs w:val="18"/>
        </w:rPr>
        <w:tab/>
        <w:t xml:space="preserve"> области-получателями субсидии на реализацию программ формирования современной городской среды (далее-органы местного самоуправления).</w:t>
      </w:r>
    </w:p>
    <w:p w14:paraId="55AA9F3C" w14:textId="77777777" w:rsidR="00A4430C" w:rsidRDefault="00A01696" w:rsidP="00A01696">
      <w:pPr>
        <w:pStyle w:val="a7"/>
        <w:numPr>
          <w:ilvl w:val="0"/>
          <w:numId w:val="39"/>
        </w:numPr>
        <w:suppressAutoHyphens w:val="0"/>
        <w:jc w:val="both"/>
        <w:rPr>
          <w:sz w:val="18"/>
          <w:szCs w:val="18"/>
        </w:rPr>
      </w:pPr>
      <w:r>
        <w:rPr>
          <w:sz w:val="18"/>
          <w:szCs w:val="18"/>
        </w:rPr>
        <w:t>Целью информирования граждан о ходе выполнения муниципальных программ является доведение до граждан достоверной, актуальной и полной информации о ходе реализации муниципальных программ.</w:t>
      </w:r>
    </w:p>
    <w:p w14:paraId="0DABAE92" w14:textId="77777777" w:rsidR="00A01696" w:rsidRDefault="00A01696" w:rsidP="00A01696">
      <w:pPr>
        <w:pStyle w:val="a7"/>
        <w:numPr>
          <w:ilvl w:val="0"/>
          <w:numId w:val="39"/>
        </w:numPr>
        <w:suppressAutoHyphens w:val="0"/>
        <w:jc w:val="both"/>
        <w:rPr>
          <w:sz w:val="18"/>
          <w:szCs w:val="18"/>
        </w:rPr>
      </w:pPr>
      <w:r>
        <w:rPr>
          <w:sz w:val="18"/>
          <w:szCs w:val="18"/>
        </w:rPr>
        <w:t>Органы местного использует следующие форматы информирования граждан о ходе выполнения муниципальной программы:</w:t>
      </w:r>
    </w:p>
    <w:p w14:paraId="0E54CE7D" w14:textId="77777777" w:rsidR="00A01696" w:rsidRDefault="00A01696" w:rsidP="00A01696">
      <w:pPr>
        <w:pStyle w:val="a7"/>
        <w:numPr>
          <w:ilvl w:val="0"/>
          <w:numId w:val="40"/>
        </w:numPr>
        <w:suppressAutoHyphens w:val="0"/>
        <w:jc w:val="both"/>
        <w:rPr>
          <w:sz w:val="18"/>
          <w:szCs w:val="18"/>
        </w:rPr>
      </w:pPr>
      <w:r>
        <w:rPr>
          <w:sz w:val="18"/>
          <w:szCs w:val="18"/>
        </w:rPr>
        <w:t>Публикации на официальном сайте Администрации Томского района в информационно-</w:t>
      </w:r>
      <w:r w:rsidR="006C73DD">
        <w:rPr>
          <w:sz w:val="18"/>
          <w:szCs w:val="18"/>
        </w:rPr>
        <w:t>телекоммуникационной</w:t>
      </w:r>
      <w:r>
        <w:rPr>
          <w:sz w:val="18"/>
          <w:szCs w:val="18"/>
        </w:rPr>
        <w:t xml:space="preserve"> сети «Интернет»;</w:t>
      </w:r>
    </w:p>
    <w:p w14:paraId="668254C5" w14:textId="77777777" w:rsidR="00A01696" w:rsidRDefault="00A01696" w:rsidP="00A01696">
      <w:pPr>
        <w:pStyle w:val="a7"/>
        <w:numPr>
          <w:ilvl w:val="0"/>
          <w:numId w:val="40"/>
        </w:numPr>
        <w:suppressAutoHyphens w:val="0"/>
        <w:jc w:val="both"/>
        <w:rPr>
          <w:sz w:val="18"/>
          <w:szCs w:val="18"/>
        </w:rPr>
      </w:pPr>
      <w:r>
        <w:rPr>
          <w:sz w:val="18"/>
          <w:szCs w:val="18"/>
        </w:rPr>
        <w:t>Публикации, сюжеты, интервью в средствах массовой информации;</w:t>
      </w:r>
    </w:p>
    <w:p w14:paraId="30FAEEB9" w14:textId="77777777" w:rsidR="00A01696" w:rsidRDefault="00A01696" w:rsidP="00A01696">
      <w:pPr>
        <w:pStyle w:val="a7"/>
        <w:numPr>
          <w:ilvl w:val="0"/>
          <w:numId w:val="40"/>
        </w:numPr>
        <w:suppressAutoHyphens w:val="0"/>
        <w:jc w:val="both"/>
        <w:rPr>
          <w:sz w:val="18"/>
          <w:szCs w:val="18"/>
        </w:rPr>
      </w:pPr>
      <w:r>
        <w:rPr>
          <w:sz w:val="18"/>
          <w:szCs w:val="18"/>
        </w:rPr>
        <w:t xml:space="preserve">Посты в официальных </w:t>
      </w:r>
      <w:r w:rsidR="00771282">
        <w:rPr>
          <w:sz w:val="18"/>
          <w:szCs w:val="18"/>
        </w:rPr>
        <w:t>аккаунтах</w:t>
      </w:r>
      <w:r>
        <w:rPr>
          <w:sz w:val="18"/>
          <w:szCs w:val="18"/>
        </w:rPr>
        <w:t xml:space="preserve">, группах и сообществах Администрации  </w:t>
      </w:r>
      <w:r w:rsidR="00771282">
        <w:rPr>
          <w:sz w:val="18"/>
          <w:szCs w:val="18"/>
        </w:rPr>
        <w:t>и в социальных сетях;</w:t>
      </w:r>
    </w:p>
    <w:p w14:paraId="25A4EAED" w14:textId="77777777" w:rsidR="00771282" w:rsidRDefault="00771282" w:rsidP="00A01696">
      <w:pPr>
        <w:pStyle w:val="a7"/>
        <w:numPr>
          <w:ilvl w:val="0"/>
          <w:numId w:val="40"/>
        </w:numPr>
        <w:suppressAutoHyphens w:val="0"/>
        <w:jc w:val="both"/>
        <w:rPr>
          <w:sz w:val="18"/>
          <w:szCs w:val="18"/>
        </w:rPr>
      </w:pPr>
      <w:r>
        <w:rPr>
          <w:sz w:val="18"/>
          <w:szCs w:val="18"/>
        </w:rPr>
        <w:t>Информационные баннеры, щиты, стенды, содержащие логотип федерального проекта «Формирование комфортной городской среды» и национального проекта «Жилье и городская среда».</w:t>
      </w:r>
    </w:p>
    <w:p w14:paraId="42D55705" w14:textId="77777777" w:rsidR="00771282" w:rsidRDefault="00771282" w:rsidP="00771282">
      <w:pPr>
        <w:pStyle w:val="a7"/>
        <w:numPr>
          <w:ilvl w:val="0"/>
          <w:numId w:val="39"/>
        </w:numPr>
        <w:suppressAutoHyphens w:val="0"/>
        <w:jc w:val="both"/>
        <w:rPr>
          <w:sz w:val="18"/>
          <w:szCs w:val="18"/>
        </w:rPr>
      </w:pPr>
      <w:r>
        <w:rPr>
          <w:sz w:val="18"/>
          <w:szCs w:val="18"/>
        </w:rPr>
        <w:t xml:space="preserve">Информирование граждан о ходе выполнения муниципальной программы через сайт Администрации осуществляется не реже одного раза в квартал и включает в себя </w:t>
      </w:r>
      <w:r w:rsidR="00EA00A2">
        <w:rPr>
          <w:sz w:val="18"/>
          <w:szCs w:val="18"/>
        </w:rPr>
        <w:t>размещение следующей информации:</w:t>
      </w:r>
    </w:p>
    <w:p w14:paraId="0D783B41" w14:textId="77777777" w:rsidR="00EA00A2" w:rsidRDefault="00EA00A2" w:rsidP="00EA00A2">
      <w:pPr>
        <w:pStyle w:val="a7"/>
        <w:numPr>
          <w:ilvl w:val="0"/>
          <w:numId w:val="41"/>
        </w:numPr>
        <w:suppressAutoHyphens w:val="0"/>
        <w:jc w:val="both"/>
        <w:rPr>
          <w:sz w:val="18"/>
          <w:szCs w:val="18"/>
        </w:rPr>
      </w:pPr>
      <w:r>
        <w:rPr>
          <w:sz w:val="18"/>
          <w:szCs w:val="18"/>
        </w:rPr>
        <w:t>Нормативных правовых актов об утверждении муниципальной программы, о внесении изменений в муниципальную программу и иных материалов по вопросам формирования комфортной городской среды;</w:t>
      </w:r>
    </w:p>
    <w:p w14:paraId="5885D752" w14:textId="77777777" w:rsidR="00EA00A2" w:rsidRDefault="00EA00A2" w:rsidP="00EC4C39">
      <w:pPr>
        <w:pStyle w:val="a7"/>
        <w:numPr>
          <w:ilvl w:val="0"/>
          <w:numId w:val="41"/>
        </w:numPr>
        <w:suppressAutoHyphens w:val="0"/>
        <w:jc w:val="both"/>
        <w:rPr>
          <w:sz w:val="18"/>
          <w:szCs w:val="18"/>
        </w:rPr>
      </w:pPr>
      <w:r>
        <w:rPr>
          <w:sz w:val="18"/>
          <w:szCs w:val="18"/>
        </w:rPr>
        <w:t>Протоколов заседаний общественной комиссии Томского района</w:t>
      </w:r>
      <w:r w:rsidR="00EC4C39">
        <w:rPr>
          <w:sz w:val="18"/>
          <w:szCs w:val="18"/>
        </w:rPr>
        <w:t xml:space="preserve"> утвержденной постановлением </w:t>
      </w:r>
      <w:r w:rsidR="00EC4C39" w:rsidRPr="00EC4C39">
        <w:rPr>
          <w:sz w:val="18"/>
          <w:szCs w:val="18"/>
        </w:rPr>
        <w:t>Администрации Томского района от 25.10.2017 №236 «О создании общественной комиссии для оценки и обсуждения проектов и предложений по благоустройству дворовых территорий многоквартирных домов и наиболее посещаемых</w:t>
      </w:r>
      <w:r w:rsidR="00EC4C39">
        <w:rPr>
          <w:sz w:val="18"/>
          <w:szCs w:val="18"/>
        </w:rPr>
        <w:t xml:space="preserve"> </w:t>
      </w:r>
      <w:r w:rsidR="00EC4C39" w:rsidRPr="00EC4C39">
        <w:rPr>
          <w:sz w:val="18"/>
          <w:szCs w:val="18"/>
        </w:rPr>
        <w:t>муниципальных территорий общего пользования населенных пунктов для включения в муниципальную программу «Формирование современной среды и архитектурного облика Томского района»</w:t>
      </w:r>
      <w:r w:rsidR="00EC4C39">
        <w:rPr>
          <w:sz w:val="18"/>
          <w:szCs w:val="18"/>
        </w:rPr>
        <w:t>;</w:t>
      </w:r>
    </w:p>
    <w:p w14:paraId="21A25329" w14:textId="77777777" w:rsidR="00EC4C39" w:rsidRDefault="00EC4C39" w:rsidP="00EC4C39">
      <w:pPr>
        <w:pStyle w:val="a7"/>
        <w:numPr>
          <w:ilvl w:val="0"/>
          <w:numId w:val="41"/>
        </w:numPr>
        <w:suppressAutoHyphens w:val="0"/>
        <w:jc w:val="both"/>
        <w:rPr>
          <w:sz w:val="18"/>
          <w:szCs w:val="18"/>
        </w:rPr>
      </w:pPr>
      <w:r>
        <w:rPr>
          <w:sz w:val="18"/>
          <w:szCs w:val="18"/>
        </w:rPr>
        <w:t>Сведений о результатах реализации муниципальной программы в соответствующим году, в том числе фото и (или) видеоматериалов, демонстрирующих лучшие практики реализации проектов благоустройства;</w:t>
      </w:r>
    </w:p>
    <w:p w14:paraId="6B5D14B9" w14:textId="77777777" w:rsidR="00EC4C39" w:rsidRDefault="00EC4C39" w:rsidP="00EC4C39">
      <w:pPr>
        <w:pStyle w:val="a7"/>
        <w:numPr>
          <w:ilvl w:val="0"/>
          <w:numId w:val="41"/>
        </w:numPr>
        <w:suppressAutoHyphens w:val="0"/>
        <w:jc w:val="both"/>
        <w:rPr>
          <w:sz w:val="18"/>
          <w:szCs w:val="18"/>
        </w:rPr>
      </w:pPr>
      <w:r>
        <w:rPr>
          <w:sz w:val="18"/>
          <w:szCs w:val="18"/>
        </w:rPr>
        <w:t>Новостей, анонсов в сфере реализации муниципальной программы.</w:t>
      </w:r>
    </w:p>
    <w:p w14:paraId="6CF0EC53" w14:textId="77777777" w:rsidR="00EC4C39" w:rsidRDefault="00EC4C39" w:rsidP="00EC4C39">
      <w:pPr>
        <w:pStyle w:val="a7"/>
        <w:numPr>
          <w:ilvl w:val="0"/>
          <w:numId w:val="39"/>
        </w:numPr>
        <w:suppressAutoHyphens w:val="0"/>
        <w:jc w:val="both"/>
        <w:rPr>
          <w:sz w:val="18"/>
          <w:szCs w:val="18"/>
        </w:rPr>
      </w:pPr>
      <w:r>
        <w:rPr>
          <w:sz w:val="18"/>
          <w:szCs w:val="18"/>
        </w:rPr>
        <w:t xml:space="preserve">Информирование граждан о ходе выполнения муниципальных программ </w:t>
      </w:r>
      <w:r w:rsidR="00D90534">
        <w:rPr>
          <w:sz w:val="18"/>
          <w:szCs w:val="18"/>
        </w:rPr>
        <w:t>через официальные сайты органов местного самоуправления осуществляется не реже одного раза в квартал и включает в себя размещение следующей информации:</w:t>
      </w:r>
    </w:p>
    <w:p w14:paraId="71A71460" w14:textId="77777777" w:rsidR="00D90534" w:rsidRDefault="00D90534" w:rsidP="00D90534">
      <w:pPr>
        <w:pStyle w:val="a7"/>
        <w:numPr>
          <w:ilvl w:val="0"/>
          <w:numId w:val="42"/>
        </w:numPr>
        <w:suppressAutoHyphens w:val="0"/>
        <w:jc w:val="both"/>
        <w:rPr>
          <w:sz w:val="18"/>
          <w:szCs w:val="18"/>
        </w:rPr>
      </w:pPr>
      <w:r>
        <w:rPr>
          <w:sz w:val="18"/>
          <w:szCs w:val="18"/>
        </w:rPr>
        <w:t>Муниципальных правовых актов об утверждении муниципальных программ, о внесении изменений в муниципальные программы и иных материалов по вопросам формирования комфортной городской среды;</w:t>
      </w:r>
    </w:p>
    <w:p w14:paraId="31C59A31" w14:textId="77777777" w:rsidR="00D90534" w:rsidRDefault="00D90534" w:rsidP="00D90534">
      <w:pPr>
        <w:pStyle w:val="a7"/>
        <w:numPr>
          <w:ilvl w:val="0"/>
          <w:numId w:val="42"/>
        </w:numPr>
        <w:suppressAutoHyphens w:val="0"/>
        <w:jc w:val="both"/>
        <w:rPr>
          <w:sz w:val="18"/>
          <w:szCs w:val="18"/>
        </w:rPr>
      </w:pPr>
      <w:r>
        <w:rPr>
          <w:sz w:val="18"/>
          <w:szCs w:val="18"/>
        </w:rPr>
        <w:t>Сведений об общественных комиссиях, созданных в соответствии с постановлением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формированием современной городской среды», графиков и протоколов заседаний общественных комиссий;</w:t>
      </w:r>
    </w:p>
    <w:p w14:paraId="04B91243" w14:textId="77777777" w:rsidR="00D90534" w:rsidRDefault="00D90534" w:rsidP="00D90534">
      <w:pPr>
        <w:pStyle w:val="a7"/>
        <w:numPr>
          <w:ilvl w:val="0"/>
          <w:numId w:val="42"/>
        </w:numPr>
        <w:suppressAutoHyphens w:val="0"/>
        <w:jc w:val="both"/>
        <w:rPr>
          <w:sz w:val="18"/>
          <w:szCs w:val="18"/>
        </w:rPr>
      </w:pPr>
      <w:r>
        <w:rPr>
          <w:sz w:val="18"/>
          <w:szCs w:val="18"/>
        </w:rPr>
        <w:t>Перечней общественных территорий, требующих благоустройства по результатам инвентаризации, проведенной в муниципальном образовании;</w:t>
      </w:r>
    </w:p>
    <w:p w14:paraId="4AFE3A41" w14:textId="77777777" w:rsidR="00D90534" w:rsidRDefault="00D90534" w:rsidP="00D90534">
      <w:pPr>
        <w:pStyle w:val="a7"/>
        <w:numPr>
          <w:ilvl w:val="0"/>
          <w:numId w:val="42"/>
        </w:numPr>
        <w:suppressAutoHyphens w:val="0"/>
        <w:jc w:val="both"/>
        <w:rPr>
          <w:sz w:val="18"/>
          <w:szCs w:val="18"/>
        </w:rPr>
      </w:pPr>
      <w:r>
        <w:rPr>
          <w:sz w:val="18"/>
          <w:szCs w:val="18"/>
        </w:rPr>
        <w:t>Перечней общественных территорий, подлежащих благоустройству в рамках муниципальных программ в соответствующем году;</w:t>
      </w:r>
    </w:p>
    <w:p w14:paraId="160DA602" w14:textId="77777777" w:rsidR="00D90534" w:rsidRDefault="00D90534" w:rsidP="00D90534">
      <w:pPr>
        <w:pStyle w:val="a7"/>
        <w:numPr>
          <w:ilvl w:val="0"/>
          <w:numId w:val="42"/>
        </w:numPr>
        <w:suppressAutoHyphens w:val="0"/>
        <w:jc w:val="both"/>
        <w:rPr>
          <w:sz w:val="18"/>
          <w:szCs w:val="18"/>
        </w:rPr>
      </w:pPr>
      <w:r>
        <w:rPr>
          <w:sz w:val="18"/>
          <w:szCs w:val="18"/>
        </w:rPr>
        <w:t>Перечней общественных территорий, которые планируется вынести на голосование по отбору общественных территорий муниципальных образований, подлежащих благоустройству в первоочередном порядке (далее-голосование);</w:t>
      </w:r>
    </w:p>
    <w:p w14:paraId="24A65EC3" w14:textId="77777777" w:rsidR="00D90534" w:rsidRDefault="00E26DED" w:rsidP="00D90534">
      <w:pPr>
        <w:pStyle w:val="a7"/>
        <w:numPr>
          <w:ilvl w:val="0"/>
          <w:numId w:val="42"/>
        </w:numPr>
        <w:suppressAutoHyphens w:val="0"/>
        <w:jc w:val="both"/>
        <w:rPr>
          <w:sz w:val="18"/>
          <w:szCs w:val="18"/>
        </w:rPr>
      </w:pPr>
      <w:r>
        <w:rPr>
          <w:sz w:val="18"/>
          <w:szCs w:val="18"/>
        </w:rPr>
        <w:t>Сведений о проведении голосования с указанием даты начала и даты окончания его проведения с размещением итогового протокола голосования;</w:t>
      </w:r>
    </w:p>
    <w:p w14:paraId="1D8E35FC" w14:textId="77777777" w:rsidR="00E26DED" w:rsidRDefault="00E26DED" w:rsidP="00D90534">
      <w:pPr>
        <w:pStyle w:val="a7"/>
        <w:numPr>
          <w:ilvl w:val="0"/>
          <w:numId w:val="42"/>
        </w:numPr>
        <w:suppressAutoHyphens w:val="0"/>
        <w:jc w:val="both"/>
        <w:rPr>
          <w:sz w:val="18"/>
          <w:szCs w:val="18"/>
        </w:rPr>
      </w:pPr>
      <w:r>
        <w:rPr>
          <w:sz w:val="18"/>
          <w:szCs w:val="18"/>
        </w:rPr>
        <w:t>Сведений о ходе выполнения работ по благоустройству общественных территорий;</w:t>
      </w:r>
    </w:p>
    <w:p w14:paraId="73B9C189" w14:textId="77777777" w:rsidR="00E26DED" w:rsidRDefault="00E26DED" w:rsidP="00D90534">
      <w:pPr>
        <w:pStyle w:val="a7"/>
        <w:numPr>
          <w:ilvl w:val="0"/>
          <w:numId w:val="42"/>
        </w:numPr>
        <w:suppressAutoHyphens w:val="0"/>
        <w:jc w:val="both"/>
        <w:rPr>
          <w:sz w:val="18"/>
          <w:szCs w:val="18"/>
        </w:rPr>
      </w:pPr>
      <w:r>
        <w:rPr>
          <w:sz w:val="18"/>
          <w:szCs w:val="18"/>
        </w:rPr>
        <w:t>Сведений о результатах приемки выполненных работ по благоустройству общественных территорий, в том числе фото- и (или) видеоматериалов, демонстрирующих состояние территорий до и после выполнения указанных работ;</w:t>
      </w:r>
    </w:p>
    <w:p w14:paraId="38429F6E" w14:textId="77777777" w:rsidR="00E26DED" w:rsidRDefault="00E26DED" w:rsidP="00D90534">
      <w:pPr>
        <w:pStyle w:val="a7"/>
        <w:numPr>
          <w:ilvl w:val="0"/>
          <w:numId w:val="42"/>
        </w:numPr>
        <w:suppressAutoHyphens w:val="0"/>
        <w:jc w:val="both"/>
        <w:rPr>
          <w:sz w:val="18"/>
          <w:szCs w:val="18"/>
        </w:rPr>
      </w:pPr>
      <w:r>
        <w:rPr>
          <w:sz w:val="18"/>
          <w:szCs w:val="18"/>
        </w:rPr>
        <w:t>Сведений о результатах реализации муниципальных программ в соответствующем году, содержащих информацию о количестве благоустроенных общественных территорий;</w:t>
      </w:r>
    </w:p>
    <w:p w14:paraId="6EEAFFC5" w14:textId="77777777" w:rsidR="00E26DED" w:rsidRPr="00EC4C39" w:rsidRDefault="00E26DED" w:rsidP="00D90534">
      <w:pPr>
        <w:pStyle w:val="a7"/>
        <w:numPr>
          <w:ilvl w:val="0"/>
          <w:numId w:val="42"/>
        </w:numPr>
        <w:suppressAutoHyphens w:val="0"/>
        <w:jc w:val="both"/>
        <w:rPr>
          <w:sz w:val="18"/>
          <w:szCs w:val="18"/>
        </w:rPr>
      </w:pPr>
      <w:r>
        <w:rPr>
          <w:sz w:val="18"/>
          <w:szCs w:val="18"/>
        </w:rPr>
        <w:t>Новостей, анонсов в сфере реализации муниципальных программ.</w:t>
      </w:r>
    </w:p>
    <w:p w14:paraId="48632D57" w14:textId="77777777" w:rsidR="00A4430C" w:rsidRPr="00A4430C" w:rsidRDefault="00A4430C" w:rsidP="00A4430C">
      <w:pPr>
        <w:pStyle w:val="a7"/>
        <w:suppressAutoHyphens w:val="0"/>
        <w:ind w:left="357"/>
        <w:jc w:val="both"/>
        <w:rPr>
          <w:sz w:val="18"/>
          <w:szCs w:val="18"/>
        </w:rPr>
      </w:pPr>
    </w:p>
    <w:p w14:paraId="4EFBB87D" w14:textId="77777777" w:rsidR="007B56D0" w:rsidRDefault="007B56D0" w:rsidP="007B56D0">
      <w:pPr>
        <w:suppressAutoHyphens w:val="0"/>
        <w:rPr>
          <w:sz w:val="18"/>
          <w:szCs w:val="18"/>
        </w:rPr>
      </w:pPr>
    </w:p>
    <w:p w14:paraId="29E18407" w14:textId="77777777" w:rsidR="00D5106B" w:rsidRPr="000D62BF" w:rsidRDefault="00D5106B" w:rsidP="00D5106B">
      <w:pPr>
        <w:widowControl w:val="0"/>
        <w:autoSpaceDE w:val="0"/>
        <w:autoSpaceDN w:val="0"/>
        <w:adjustRightInd w:val="0"/>
        <w:rPr>
          <w:b/>
          <w:bCs/>
          <w:color w:val="000000"/>
        </w:rPr>
        <w:sectPr w:rsidR="00D5106B" w:rsidRPr="000D62BF" w:rsidSect="00266CD4">
          <w:footerReference w:type="default" r:id="rId13"/>
          <w:pgSz w:w="11906" w:h="16838"/>
          <w:pgMar w:top="1134" w:right="851" w:bottom="709" w:left="992" w:header="283" w:footer="709" w:gutter="0"/>
          <w:cols w:space="708"/>
          <w:docGrid w:linePitch="360"/>
        </w:sectPr>
      </w:pPr>
    </w:p>
    <w:tbl>
      <w:tblPr>
        <w:tblW w:w="15309" w:type="dxa"/>
        <w:tblLayout w:type="fixed"/>
        <w:tblLook w:val="0000" w:firstRow="0" w:lastRow="0" w:firstColumn="0" w:lastColumn="0" w:noHBand="0" w:noVBand="0"/>
      </w:tblPr>
      <w:tblGrid>
        <w:gridCol w:w="595"/>
        <w:gridCol w:w="3060"/>
        <w:gridCol w:w="1147"/>
        <w:gridCol w:w="1279"/>
        <w:gridCol w:w="1432"/>
        <w:gridCol w:w="5075"/>
        <w:gridCol w:w="1417"/>
        <w:gridCol w:w="1304"/>
      </w:tblGrid>
      <w:tr w:rsidR="002763AF" w:rsidRPr="002763AF" w14:paraId="3B4D9B7E" w14:textId="77777777" w:rsidTr="006C73DD">
        <w:trPr>
          <w:trHeight w:val="869"/>
        </w:trPr>
        <w:tc>
          <w:tcPr>
            <w:tcW w:w="15309" w:type="dxa"/>
            <w:gridSpan w:val="8"/>
            <w:tcMar>
              <w:top w:w="0" w:type="dxa"/>
              <w:left w:w="0" w:type="dxa"/>
              <w:bottom w:w="0" w:type="dxa"/>
              <w:right w:w="0" w:type="dxa"/>
            </w:tcMar>
            <w:vAlign w:val="center"/>
          </w:tcPr>
          <w:p w14:paraId="4B92DA9B" w14:textId="77777777" w:rsidR="002763AF" w:rsidRPr="002763AF" w:rsidRDefault="002763AF" w:rsidP="002763AF">
            <w:pPr>
              <w:widowControl w:val="0"/>
              <w:suppressAutoHyphens w:val="0"/>
              <w:autoSpaceDE w:val="0"/>
              <w:autoSpaceDN w:val="0"/>
              <w:adjustRightInd w:val="0"/>
              <w:jc w:val="center"/>
              <w:rPr>
                <w:rFonts w:eastAsiaTheme="minorEastAsia"/>
                <w:b/>
                <w:bCs/>
                <w:color w:val="000000"/>
                <w:sz w:val="22"/>
                <w:szCs w:val="22"/>
                <w:lang w:eastAsia="ru-RU"/>
              </w:rPr>
            </w:pPr>
            <w:r w:rsidRPr="002763AF">
              <w:rPr>
                <w:rFonts w:eastAsiaTheme="minorEastAsia"/>
                <w:b/>
                <w:bCs/>
                <w:color w:val="000000"/>
                <w:sz w:val="22"/>
                <w:szCs w:val="22"/>
                <w:lang w:eastAsia="ru-RU"/>
              </w:rPr>
              <w:t>Перечень показателей цели и задач подпрограммы 2 и сведения о порядке сбора информации по показателям</w:t>
            </w:r>
          </w:p>
          <w:p w14:paraId="5BD952E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22"/>
                <w:szCs w:val="22"/>
                <w:lang w:eastAsia="ru-RU"/>
              </w:rPr>
              <w:t>и методике их расчета</w:t>
            </w:r>
          </w:p>
        </w:tc>
      </w:tr>
      <w:tr w:rsidR="002763AF" w:rsidRPr="002763AF" w14:paraId="558952AB" w14:textId="77777777" w:rsidTr="006C73DD">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30020" w14:textId="77777777" w:rsidR="002763AF" w:rsidRPr="002763AF" w:rsidRDefault="002763AF" w:rsidP="002763AF">
            <w:pPr>
              <w:widowControl w:val="0"/>
              <w:suppressAutoHyphens w:val="0"/>
              <w:autoSpaceDE w:val="0"/>
              <w:autoSpaceDN w:val="0"/>
              <w:adjustRightInd w:val="0"/>
              <w:jc w:val="center"/>
              <w:rPr>
                <w:rFonts w:eastAsiaTheme="minorEastAsia"/>
                <w:b/>
                <w:bCs/>
                <w:color w:val="000000"/>
                <w:lang w:eastAsia="ru-RU"/>
              </w:rPr>
            </w:pPr>
            <w:r w:rsidRPr="002763AF">
              <w:rPr>
                <w:rFonts w:eastAsiaTheme="minorEastAsia"/>
                <w:b/>
                <w:bCs/>
                <w:color w:val="000000"/>
                <w:lang w:eastAsia="ru-RU"/>
              </w:rPr>
              <w:t>N</w:t>
            </w:r>
          </w:p>
          <w:p w14:paraId="2A388CD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EE27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23C4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F5C3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17D7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68BF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3EE1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Метод сбора информации</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31D5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Ответственный за сбор данных по показателю</w:t>
            </w:r>
          </w:p>
        </w:tc>
      </w:tr>
      <w:tr w:rsidR="002763AF" w:rsidRPr="002763AF" w14:paraId="3BA734CD" w14:textId="77777777" w:rsidTr="006C73DD">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54F9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A91F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FA41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64ED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B2AB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30A3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CE33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7</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55DA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8</w:t>
            </w:r>
          </w:p>
        </w:tc>
      </w:tr>
      <w:tr w:rsidR="002763AF" w:rsidRPr="002763AF" w14:paraId="52B957DD" w14:textId="77777777" w:rsidTr="006C73DD">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161A2"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B506F"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b/>
                <w:bCs/>
                <w:color w:val="000000"/>
                <w:lang w:eastAsia="ru-RU"/>
              </w:rPr>
              <w:t>Показатели цели подпрограммы 2 Формирование комфортности проживания и современной среды Томского района</w:t>
            </w:r>
          </w:p>
        </w:tc>
      </w:tr>
      <w:tr w:rsidR="002763AF" w:rsidRPr="002763AF" w14:paraId="588B6096" w14:textId="77777777" w:rsidTr="006C73D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C933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7FB2B"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B932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A67F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2316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D7C95" w14:textId="77777777" w:rsidR="002763AF" w:rsidRPr="002763AF" w:rsidRDefault="002763AF" w:rsidP="002763AF">
            <w:pPr>
              <w:widowControl w:val="0"/>
              <w:suppressAutoHyphens w:val="0"/>
              <w:autoSpaceDE w:val="0"/>
              <w:autoSpaceDN w:val="0"/>
              <w:adjustRightInd w:val="0"/>
              <w:rPr>
                <w:rFonts w:eastAsiaTheme="minorEastAsia"/>
                <w:color w:val="000000"/>
                <w:lang w:eastAsia="ru-RU"/>
              </w:rPr>
            </w:pPr>
            <w:r w:rsidRPr="002763AF">
              <w:rPr>
                <w:rFonts w:eastAsiaTheme="minorEastAsia"/>
                <w:color w:val="000000"/>
                <w:lang w:eastAsia="ru-RU"/>
              </w:rPr>
              <w:t>Индикатор рассчитывается согласно формуле: Дмбо =(Кбмо/Кмобщ)*100,</w:t>
            </w:r>
          </w:p>
          <w:p w14:paraId="4FE11CE5" w14:textId="77777777" w:rsidR="002763AF" w:rsidRPr="002763AF" w:rsidRDefault="002763AF" w:rsidP="002763AF">
            <w:pPr>
              <w:widowControl w:val="0"/>
              <w:suppressAutoHyphens w:val="0"/>
              <w:autoSpaceDE w:val="0"/>
              <w:autoSpaceDN w:val="0"/>
              <w:adjustRightInd w:val="0"/>
              <w:rPr>
                <w:rFonts w:eastAsiaTheme="minorEastAsia"/>
                <w:color w:val="000000"/>
                <w:lang w:eastAsia="ru-RU"/>
              </w:rPr>
            </w:pPr>
          </w:p>
          <w:p w14:paraId="0A1E62F3" w14:textId="77777777" w:rsidR="002763AF" w:rsidRPr="002763AF" w:rsidRDefault="002763AF" w:rsidP="002763AF">
            <w:pPr>
              <w:widowControl w:val="0"/>
              <w:suppressAutoHyphens w:val="0"/>
              <w:autoSpaceDE w:val="0"/>
              <w:autoSpaceDN w:val="0"/>
              <w:adjustRightInd w:val="0"/>
              <w:rPr>
                <w:rFonts w:eastAsiaTheme="minorEastAsia"/>
                <w:color w:val="000000"/>
                <w:lang w:eastAsia="ru-RU"/>
              </w:rPr>
            </w:pPr>
            <w:r w:rsidRPr="002763AF">
              <w:rPr>
                <w:rFonts w:eastAsiaTheme="minorEastAsia"/>
                <w:color w:val="000000"/>
                <w:lang w:eastAsia="ru-RU"/>
              </w:rPr>
              <w:t>Где:</w:t>
            </w:r>
          </w:p>
          <w:p w14:paraId="4AC6AB04" w14:textId="77777777" w:rsidR="002763AF" w:rsidRPr="002763AF" w:rsidRDefault="002763AF" w:rsidP="002763AF">
            <w:pPr>
              <w:widowControl w:val="0"/>
              <w:suppressAutoHyphens w:val="0"/>
              <w:autoSpaceDE w:val="0"/>
              <w:autoSpaceDN w:val="0"/>
              <w:adjustRightInd w:val="0"/>
              <w:rPr>
                <w:rFonts w:eastAsiaTheme="minorEastAsia"/>
                <w:color w:val="000000"/>
                <w:lang w:eastAsia="ru-RU"/>
              </w:rPr>
            </w:pPr>
            <w:r w:rsidRPr="002763AF">
              <w:rPr>
                <w:rFonts w:eastAsiaTheme="minorEastAsia"/>
                <w:color w:val="000000"/>
                <w:lang w:eastAsia="ru-RU"/>
              </w:rPr>
              <w:t>Дмбо - доля благоустроенных мест массового отдыха населения (парков), общественных территорий (набережные, центральные площади, парки и др.) по отношению к общей территории;</w:t>
            </w:r>
          </w:p>
          <w:p w14:paraId="429B8EC5" w14:textId="77777777" w:rsidR="002763AF" w:rsidRPr="002763AF" w:rsidRDefault="002763AF" w:rsidP="002763AF">
            <w:pPr>
              <w:widowControl w:val="0"/>
              <w:suppressAutoHyphens w:val="0"/>
              <w:autoSpaceDE w:val="0"/>
              <w:autoSpaceDN w:val="0"/>
              <w:adjustRightInd w:val="0"/>
              <w:rPr>
                <w:rFonts w:eastAsiaTheme="minorEastAsia"/>
                <w:color w:val="000000"/>
                <w:lang w:eastAsia="ru-RU"/>
              </w:rPr>
            </w:pPr>
            <w:r w:rsidRPr="002763AF">
              <w:rPr>
                <w:rFonts w:eastAsiaTheme="minorEastAsia"/>
                <w:color w:val="000000"/>
                <w:lang w:eastAsia="ru-RU"/>
              </w:rPr>
              <w:t>Кбмо – количество благоустроенных мест массового отдыха населения (парков), общественных территорий (набережные, центральные площадки, парки и др.);</w:t>
            </w:r>
          </w:p>
          <w:p w14:paraId="64C0FEFF"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Кмобщ – общее количество мест массового отдыха на территории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357E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FF58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Управление территориального развития Администрации Томского района</w:t>
            </w:r>
          </w:p>
        </w:tc>
      </w:tr>
      <w:tr w:rsidR="002763AF" w:rsidRPr="002763AF" w14:paraId="33779353" w14:textId="77777777" w:rsidTr="006C73D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52FD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1</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8FA50"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b/>
                <w:bCs/>
                <w:color w:val="000000"/>
                <w:lang w:eastAsia="ru-RU"/>
              </w:rPr>
              <w:t>Показатели задачи 1 подпрограммы 2 Формирование комфортной среды в Томском районе</w:t>
            </w:r>
          </w:p>
        </w:tc>
      </w:tr>
      <w:tr w:rsidR="002763AF" w:rsidRPr="002763AF" w14:paraId="62BBEC8D" w14:textId="77777777" w:rsidTr="006C73D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B9CD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C94BD"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2C5B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7DA0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3B1C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90A52"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DC78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B5FE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Управление территориального развития Администрации Томского района</w:t>
            </w:r>
          </w:p>
        </w:tc>
      </w:tr>
      <w:tr w:rsidR="002763AF" w:rsidRPr="002763AF" w14:paraId="4FD29DDE" w14:textId="77777777" w:rsidTr="006C73D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EC05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2</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4B28C"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b/>
                <w:bCs/>
                <w:color w:val="000000"/>
                <w:lang w:eastAsia="ru-RU"/>
              </w:rPr>
              <w:t>Показатели задачи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2763AF" w:rsidRPr="002763AF" w14:paraId="3B3DBFD9" w14:textId="77777777" w:rsidTr="006C73D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F34E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D40EF"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Количество мероприятий по осуществлению строительного контроля по благоустройству территорий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0E17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5BD5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D6DCD"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A17FA"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6CF1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3E6E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Управление территориального развития Администрации Томского района</w:t>
            </w:r>
          </w:p>
        </w:tc>
      </w:tr>
      <w:tr w:rsidR="002763AF" w:rsidRPr="002763AF" w14:paraId="44A89B35" w14:textId="77777777" w:rsidTr="006C73D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5CDC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3</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56034"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b/>
                <w:bCs/>
                <w:color w:val="000000"/>
                <w:lang w:eastAsia="ru-RU"/>
              </w:rPr>
              <w:t>Показатели задачи 3 подпрограммы 2 Создание благоприятных и безопасных условий проживания жителей Томского района</w:t>
            </w:r>
          </w:p>
        </w:tc>
      </w:tr>
      <w:tr w:rsidR="002763AF" w:rsidRPr="002763AF" w14:paraId="2C12D613" w14:textId="77777777" w:rsidTr="006C73D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724D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BE9E6"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Количество реализованных благоприятных и безопасных условий проживания жителей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8E81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C4B1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8920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81CD9"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76AAD"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4516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Управление территориального развития Администрации Томского района</w:t>
            </w:r>
          </w:p>
        </w:tc>
      </w:tr>
    </w:tbl>
    <w:p w14:paraId="69AB5697" w14:textId="77777777" w:rsidR="00504EF4" w:rsidRDefault="00504EF4" w:rsidP="007B56D0">
      <w:pPr>
        <w:suppressAutoHyphens w:val="0"/>
        <w:rPr>
          <w:sz w:val="18"/>
          <w:szCs w:val="18"/>
        </w:rPr>
      </w:pPr>
    </w:p>
    <w:p w14:paraId="6D25C7D4" w14:textId="77777777" w:rsidR="00504EF4" w:rsidRDefault="00504EF4" w:rsidP="007B56D0">
      <w:pPr>
        <w:suppressAutoHyphens w:val="0"/>
        <w:rPr>
          <w:sz w:val="18"/>
          <w:szCs w:val="18"/>
        </w:rPr>
      </w:pPr>
    </w:p>
    <w:p w14:paraId="5D6FFC36" w14:textId="77777777" w:rsidR="008D17F3" w:rsidRDefault="008D17F3" w:rsidP="007B56D0">
      <w:pPr>
        <w:suppressAutoHyphens w:val="0"/>
        <w:rPr>
          <w:sz w:val="18"/>
          <w:szCs w:val="18"/>
        </w:rPr>
      </w:pPr>
    </w:p>
    <w:p w14:paraId="2C2B888C" w14:textId="77777777" w:rsidR="008D17F3" w:rsidRDefault="008D17F3" w:rsidP="007B56D0">
      <w:pPr>
        <w:suppressAutoHyphens w:val="0"/>
        <w:rPr>
          <w:sz w:val="18"/>
          <w:szCs w:val="18"/>
        </w:rPr>
      </w:pPr>
    </w:p>
    <w:p w14:paraId="1D22300A" w14:textId="77777777" w:rsidR="008D17F3" w:rsidRDefault="008D17F3" w:rsidP="007B56D0">
      <w:pPr>
        <w:suppressAutoHyphens w:val="0"/>
        <w:rPr>
          <w:sz w:val="18"/>
          <w:szCs w:val="18"/>
        </w:rPr>
      </w:pPr>
    </w:p>
    <w:p w14:paraId="4399A68E" w14:textId="77777777" w:rsidR="008D17F3" w:rsidRDefault="008D17F3" w:rsidP="007B56D0">
      <w:pPr>
        <w:suppressAutoHyphens w:val="0"/>
        <w:rPr>
          <w:sz w:val="18"/>
          <w:szCs w:val="18"/>
        </w:rPr>
        <w:sectPr w:rsidR="008D17F3" w:rsidSect="007B56D0">
          <w:pgSz w:w="16838" w:h="11906" w:orient="landscape"/>
          <w:pgMar w:top="992" w:right="1134" w:bottom="851" w:left="1134" w:header="284" w:footer="709" w:gutter="0"/>
          <w:cols w:space="708"/>
          <w:docGrid w:linePitch="360"/>
        </w:sectPr>
      </w:pPr>
    </w:p>
    <w:tbl>
      <w:tblPr>
        <w:tblW w:w="15309" w:type="dxa"/>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299"/>
        <w:gridCol w:w="992"/>
      </w:tblGrid>
      <w:tr w:rsidR="002763AF" w:rsidRPr="002763AF" w14:paraId="656C50D4" w14:textId="77777777" w:rsidTr="006C73DD">
        <w:trPr>
          <w:trHeight w:val="288"/>
        </w:trPr>
        <w:tc>
          <w:tcPr>
            <w:tcW w:w="15309" w:type="dxa"/>
            <w:gridSpan w:val="12"/>
            <w:tcMar>
              <w:top w:w="0" w:type="dxa"/>
              <w:left w:w="0" w:type="dxa"/>
              <w:bottom w:w="0" w:type="dxa"/>
              <w:right w:w="0" w:type="dxa"/>
            </w:tcMar>
            <w:vAlign w:val="center"/>
          </w:tcPr>
          <w:p w14:paraId="789774E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22"/>
                <w:szCs w:val="22"/>
                <w:lang w:eastAsia="ru-RU"/>
              </w:rPr>
              <w:t>ПЕРЕЧЕНЬ ВЕДОМСТВЕННЫХ ЦЕЛЕВЫХ ПРОГРАММ, ОСНОВНЫХ МЕРОПРИЯТИЙ И РЕСУРСНОЕ ОБЕСПЕЧЕНИЕ РЕАЛИЗАЦИИ</w:t>
            </w:r>
          </w:p>
        </w:tc>
      </w:tr>
      <w:tr w:rsidR="002763AF" w:rsidRPr="002763AF" w14:paraId="63CC4F66" w14:textId="77777777" w:rsidTr="006C73DD">
        <w:trPr>
          <w:trHeight w:val="288"/>
        </w:trPr>
        <w:tc>
          <w:tcPr>
            <w:tcW w:w="15309" w:type="dxa"/>
            <w:gridSpan w:val="12"/>
            <w:tcMar>
              <w:top w:w="0" w:type="dxa"/>
              <w:left w:w="0" w:type="dxa"/>
              <w:bottom w:w="0" w:type="dxa"/>
              <w:right w:w="0" w:type="dxa"/>
            </w:tcMar>
            <w:vAlign w:val="center"/>
          </w:tcPr>
          <w:p w14:paraId="0765B48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22"/>
                <w:szCs w:val="22"/>
                <w:lang w:eastAsia="ru-RU"/>
              </w:rPr>
              <w:t>ПОДПРОГРАММЫ 2</w:t>
            </w:r>
          </w:p>
        </w:tc>
      </w:tr>
      <w:tr w:rsidR="002763AF" w:rsidRPr="002763AF" w14:paraId="48ED8D4A" w14:textId="77777777" w:rsidTr="006C73DD">
        <w:trPr>
          <w:trHeight w:val="288"/>
        </w:trPr>
        <w:tc>
          <w:tcPr>
            <w:tcW w:w="15309" w:type="dxa"/>
            <w:gridSpan w:val="12"/>
            <w:tcMar>
              <w:top w:w="0" w:type="dxa"/>
              <w:left w:w="0" w:type="dxa"/>
              <w:bottom w:w="0" w:type="dxa"/>
              <w:right w:w="0" w:type="dxa"/>
            </w:tcMar>
            <w:vAlign w:val="center"/>
          </w:tcPr>
          <w:p w14:paraId="300EF58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22"/>
                <w:szCs w:val="22"/>
                <w:lang w:eastAsia="ru-RU"/>
              </w:rPr>
              <w:t>Формирование современной среды Томского района</w:t>
            </w:r>
            <w:r w:rsidRPr="002763AF">
              <w:rPr>
                <w:rFonts w:eastAsiaTheme="minorEastAsia"/>
                <w:b/>
                <w:bCs/>
                <w:color w:val="000000"/>
                <w:sz w:val="22"/>
                <w:szCs w:val="22"/>
                <w:lang w:eastAsia="ru-RU"/>
              </w:rPr>
              <w:br/>
            </w:r>
            <w:r w:rsidRPr="002763AF">
              <w:rPr>
                <w:rFonts w:eastAsiaTheme="minorEastAsia"/>
                <w:b/>
                <w:bCs/>
                <w:color w:val="000000"/>
                <w:sz w:val="22"/>
                <w:szCs w:val="22"/>
                <w:lang w:eastAsia="ru-RU"/>
              </w:rPr>
              <w:br/>
            </w:r>
          </w:p>
        </w:tc>
      </w:tr>
      <w:tr w:rsidR="002763AF" w:rsidRPr="002763AF" w14:paraId="2A4C8DDC" w14:textId="77777777" w:rsidTr="006C73DD">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21C88"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sz w:val="18"/>
                <w:szCs w:val="18"/>
                <w:lang w:eastAsia="ru-RU"/>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D86A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3175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4708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DBCC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071B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Участник/участники мероприятия</w:t>
            </w:r>
          </w:p>
        </w:tc>
        <w:tc>
          <w:tcPr>
            <w:tcW w:w="229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8504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2763AF" w:rsidRPr="002763AF" w14:paraId="19740B69" w14:textId="77777777" w:rsidTr="006C73DD">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EAF149"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37587C"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A5428"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B4478"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E837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5435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550C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8928C"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ADDCD"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BCC4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p>
        </w:tc>
        <w:tc>
          <w:tcPr>
            <w:tcW w:w="12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797B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наименование и единица измерения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4AAA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значения по годам реализации</w:t>
            </w:r>
          </w:p>
        </w:tc>
      </w:tr>
      <w:tr w:rsidR="002763AF" w:rsidRPr="002763AF" w14:paraId="4BC34810" w14:textId="77777777" w:rsidTr="006C73DD">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671D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A4CE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40C4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911DC"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EF2A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EA57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E88B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ECC9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A772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8C3B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10</w:t>
            </w:r>
          </w:p>
        </w:tc>
        <w:tc>
          <w:tcPr>
            <w:tcW w:w="12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8389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11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ECF4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12</w:t>
            </w:r>
          </w:p>
        </w:tc>
      </w:tr>
      <w:tr w:rsidR="002763AF" w:rsidRPr="002763AF" w14:paraId="21F4688F" w14:textId="77777777" w:rsidTr="006C73DD">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B06329"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474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8CB1A"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ПОДПРОГРАММА 2 Формирование современной среды Томского района</w:t>
            </w:r>
          </w:p>
        </w:tc>
      </w:tr>
      <w:tr w:rsidR="002763AF" w:rsidRPr="002763AF" w14:paraId="4854E039" w14:textId="77777777" w:rsidTr="006C73DD">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5BEDB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1</w:t>
            </w:r>
          </w:p>
        </w:tc>
        <w:tc>
          <w:tcPr>
            <w:tcW w:w="1474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AA4E6"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ЗАДАЧА 1 подпрограммы 2 Формирование комфортной среды в Томском районе</w:t>
            </w:r>
          </w:p>
        </w:tc>
      </w:tr>
      <w:tr w:rsidR="002763AF" w:rsidRPr="002763AF" w14:paraId="6EF68E7C" w14:textId="77777777" w:rsidTr="006C73D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ACE4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8AFB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Основное мероприятие 1. "Формирование комфортной среды в Томском районе",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A009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52CB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141 802.1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0771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134 039.6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6743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2 640.3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461C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5 122.2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7F14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0E0E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1C8B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Управление территориального развития</w:t>
            </w:r>
          </w:p>
        </w:tc>
        <w:tc>
          <w:tcPr>
            <w:tcW w:w="12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E5F3D"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w:t>
            </w:r>
            <w:r w:rsidRPr="002763AF">
              <w:rPr>
                <w:rFonts w:eastAsiaTheme="minorEastAsia"/>
                <w:color w:val="000000"/>
                <w:sz w:val="18"/>
                <w:szCs w:val="18"/>
                <w:lang w:eastAsia="ru-RU"/>
              </w:rPr>
              <w:br/>
              <w:t>Штука</w:t>
            </w:r>
            <w:r w:rsidRPr="002763AF">
              <w:rPr>
                <w:rFonts w:eastAsiaTheme="minorEastAsia"/>
                <w:color w:val="000000"/>
                <w:sz w:val="18"/>
                <w:szCs w:val="18"/>
                <w:lang w:eastAsia="ru-RU"/>
              </w:rPr>
              <w:br/>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86E9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Х</w:t>
            </w:r>
          </w:p>
        </w:tc>
      </w:tr>
      <w:tr w:rsidR="002763AF" w:rsidRPr="002763AF" w14:paraId="6F09776B"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514C6"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BAAECC"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08ACC"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980E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24 004.0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34B7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26EB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D561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1 200.2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B950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118F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88DE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7E72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A902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2.0</w:t>
            </w:r>
          </w:p>
        </w:tc>
      </w:tr>
      <w:tr w:rsidR="002763AF" w:rsidRPr="002763AF" w14:paraId="121E5488"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372DBE"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E2C530"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3A33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A757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30 059.7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8238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7C3B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852.2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C1CD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1 549.8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C653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4A0E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DFD0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2104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82A5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2.0</w:t>
            </w:r>
          </w:p>
        </w:tc>
      </w:tr>
      <w:tr w:rsidR="002763AF" w:rsidRPr="002763AF" w14:paraId="1977A910"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DACF7"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01451E"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54B0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BBE5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39 171.8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2841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35 695.6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2813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1 104.0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49F9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2 372.2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AE73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57C9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911C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CF61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98A3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5.0</w:t>
            </w:r>
          </w:p>
        </w:tc>
      </w:tr>
      <w:tr w:rsidR="002763AF" w:rsidRPr="002763AF" w14:paraId="1903078C"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9D78E5"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33B7DE"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18ED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1F47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48 566.6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B9C8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48 566.6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1664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C728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17CC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BD34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60CF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CFB7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8990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7.0</w:t>
            </w:r>
          </w:p>
        </w:tc>
      </w:tr>
      <w:tr w:rsidR="002763AF" w:rsidRPr="002763AF" w14:paraId="2E24EBD0"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453837"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8A62DC"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F535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CD3A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147A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58C6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75B7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D22E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19C2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FD3D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EB2D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1181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7E297A6F" w14:textId="77777777" w:rsidTr="006C73DD">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767C6"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D4EF45"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C09D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1C2B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8936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B4F2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84D4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8988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0F5D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4484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6438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8992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71CBB86B" w14:textId="77777777" w:rsidTr="006C73DD">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4AF6C7"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E9ECEA"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27E7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A4A3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DCF2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2288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A60F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6E95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2102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3BEA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5F5F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9004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273EBFAB" w14:textId="77777777" w:rsidTr="006C73D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ED5E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11AF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Мероприятие 1. "Формирование современной среды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569D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99E8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141 802.1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3FAA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134 039.6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3054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2 640.3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E21E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5 122.2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75BE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CB31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F1F7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Управление территориально развития </w:t>
            </w:r>
          </w:p>
        </w:tc>
        <w:tc>
          <w:tcPr>
            <w:tcW w:w="12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8101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w:t>
            </w:r>
            <w:r w:rsidRPr="002763AF">
              <w:rPr>
                <w:rFonts w:eastAsiaTheme="minorEastAsia"/>
                <w:color w:val="000000"/>
                <w:sz w:val="18"/>
                <w:szCs w:val="18"/>
                <w:lang w:eastAsia="ru-RU"/>
              </w:rPr>
              <w:br/>
              <w:t>Штука</w:t>
            </w:r>
            <w:r w:rsidRPr="002763AF">
              <w:rPr>
                <w:rFonts w:eastAsiaTheme="minorEastAsia"/>
                <w:color w:val="000000"/>
                <w:sz w:val="18"/>
                <w:szCs w:val="18"/>
                <w:lang w:eastAsia="ru-RU"/>
              </w:rPr>
              <w:br/>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D609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X</w:t>
            </w:r>
          </w:p>
        </w:tc>
      </w:tr>
      <w:tr w:rsidR="002763AF" w:rsidRPr="002763AF" w14:paraId="364DBA02"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4BDBEA"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05CD9"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6DD8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E599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24 004.0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EE65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8842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1DA0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1 200.2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70C6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4741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541B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6A9E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1B58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2.0</w:t>
            </w:r>
          </w:p>
        </w:tc>
      </w:tr>
      <w:tr w:rsidR="002763AF" w:rsidRPr="002763AF" w14:paraId="5740A95A"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E5C0E2"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575FE"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C6D9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4E4F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30 059.7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FB60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751D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852.2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C468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1 549.8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B831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FCF9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C628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B7F4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E71C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2.0</w:t>
            </w:r>
          </w:p>
        </w:tc>
      </w:tr>
      <w:tr w:rsidR="002763AF" w:rsidRPr="002763AF" w14:paraId="089F8058"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ADC067"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B2009"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8D35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04A7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39 171.8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5378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35 695.6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02BC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1 104.0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B72A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2 372.2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ABEA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0A67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E297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9DA6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D6EC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5.0</w:t>
            </w:r>
          </w:p>
        </w:tc>
      </w:tr>
      <w:tr w:rsidR="002763AF" w:rsidRPr="002763AF" w14:paraId="20F14155"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B5E59"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2F66E1"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AAAD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7EF0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48 566.6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A27A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48 566.6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0F7E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353E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594F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174D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D430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0A62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3EF5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7.0</w:t>
            </w:r>
          </w:p>
        </w:tc>
      </w:tr>
      <w:tr w:rsidR="002763AF" w:rsidRPr="002763AF" w14:paraId="081FA669" w14:textId="77777777" w:rsidTr="006C73D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642F38"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47347"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72EE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F320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F15C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347F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C8BF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1AC3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78F2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B52E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79D2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43D4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63685126" w14:textId="77777777" w:rsidTr="006C73D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3FC6E9"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EBE66"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B1C2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400D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1684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9AD9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5CFE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68EE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57C5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05E4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D31D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CF3F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38C49A3D" w14:textId="77777777" w:rsidTr="006C73D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FE19C3"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2F2A74"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C6B1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5787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A898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9D66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324A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10DF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11ED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8BF6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2923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0986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0E859428" w14:textId="77777777" w:rsidTr="006C73DD">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5DEDC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2</w:t>
            </w:r>
          </w:p>
        </w:tc>
        <w:tc>
          <w:tcPr>
            <w:tcW w:w="1474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6C58D"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ЗАДАЧА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2763AF" w:rsidRPr="002763AF" w14:paraId="6701B082" w14:textId="77777777" w:rsidTr="006C73D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1858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C01A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Основное мероприятие 1. "Осуществление строительного контроля по благоустройству территорий в рамках реализации мероприятий по формированию комфортной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74DD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0F39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3 334.9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E99B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BC67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A8E6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3 334.9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64CA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77BD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67A1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Управление территориального развития</w:t>
            </w:r>
          </w:p>
        </w:tc>
        <w:tc>
          <w:tcPr>
            <w:tcW w:w="12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58FE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Количество мероприятий по осуществлению строительного контроля по благоустройству территорий,</w:t>
            </w:r>
            <w:r w:rsidRPr="002763AF">
              <w:rPr>
                <w:rFonts w:eastAsiaTheme="minorEastAsia"/>
                <w:color w:val="000000"/>
                <w:sz w:val="18"/>
                <w:szCs w:val="18"/>
                <w:lang w:eastAsia="ru-RU"/>
              </w:rPr>
              <w:br/>
              <w:t>Штука</w:t>
            </w:r>
            <w:r w:rsidRPr="002763AF">
              <w:rPr>
                <w:rFonts w:eastAsiaTheme="minorEastAsia"/>
                <w:color w:val="000000"/>
                <w:sz w:val="18"/>
                <w:szCs w:val="18"/>
                <w:lang w:eastAsia="ru-RU"/>
              </w:rPr>
              <w:br/>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F685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Х</w:t>
            </w:r>
          </w:p>
        </w:tc>
      </w:tr>
      <w:tr w:rsidR="002763AF" w:rsidRPr="002763AF" w14:paraId="5571B3F8"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DD5733"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70F8D"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C6DC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BAE0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571.9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F200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C60E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EEFF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571.9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7987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1C62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ACE3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5A88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E7A9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2.0</w:t>
            </w:r>
          </w:p>
        </w:tc>
      </w:tr>
      <w:tr w:rsidR="002763AF" w:rsidRPr="002763AF" w14:paraId="26B2BD30"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120518"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5A0E95"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E520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EBA8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881.2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6A5E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79F7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D0DB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881.2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4FB6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C8B6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D067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D324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FD3F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2.0</w:t>
            </w:r>
          </w:p>
        </w:tc>
      </w:tr>
      <w:tr w:rsidR="002763AF" w:rsidRPr="002763AF" w14:paraId="4E3926E0"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109ED9"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AABE74"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936E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B9F0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829.0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F722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A3F7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2A70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829.0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DB03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E52E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F136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7313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75DD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5.0</w:t>
            </w:r>
          </w:p>
        </w:tc>
      </w:tr>
      <w:tr w:rsidR="002763AF" w:rsidRPr="002763AF" w14:paraId="2A35A101"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954AAD"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5E8685"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B749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45C6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1 052.8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8F6C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07F6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421A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1 052.8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AF27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44B9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4DEE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9530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4574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7.0</w:t>
            </w:r>
          </w:p>
        </w:tc>
      </w:tr>
      <w:tr w:rsidR="002763AF" w:rsidRPr="002763AF" w14:paraId="4973EFEA"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6E6526"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B4F14"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577CC"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1BC8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A64C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9090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CFAA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7FA8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4146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F355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F265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EFE0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38AE8F47" w14:textId="77777777" w:rsidTr="006C73DD">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7C5A3"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F5F20E"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3D60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6CDA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CEE0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3E19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1A13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37D1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2FD0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2B4D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F685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327E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19B94FA8" w14:textId="77777777" w:rsidTr="006C73DD">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BB5FC7"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56059E"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284AC"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8812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F26E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5650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1C56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E4CD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7BBB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81D0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DE04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18B4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56292AC3" w14:textId="77777777" w:rsidTr="006C73D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1953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6D0ED"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Мероприятие 1. "Осуществление строительного контроля по благоустройству территорий" в рамках реализации МП "Формирование современной среды и архитектурного облика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9DB8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6C1A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3 334.9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0CD3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D4F6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C2AD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3 334.9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5313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D9EB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D970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Управление территориального развития</w:t>
            </w:r>
          </w:p>
        </w:tc>
        <w:tc>
          <w:tcPr>
            <w:tcW w:w="12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7161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Количество мероприятий по осуществлению строительного контроля по благоустройству территорий,</w:t>
            </w:r>
            <w:r w:rsidRPr="002763AF">
              <w:rPr>
                <w:rFonts w:eastAsiaTheme="minorEastAsia"/>
                <w:color w:val="000000"/>
                <w:sz w:val="18"/>
                <w:szCs w:val="18"/>
                <w:lang w:eastAsia="ru-RU"/>
              </w:rPr>
              <w:br/>
              <w:t>Штука</w:t>
            </w:r>
            <w:r w:rsidRPr="002763AF">
              <w:rPr>
                <w:rFonts w:eastAsiaTheme="minorEastAsia"/>
                <w:color w:val="000000"/>
                <w:sz w:val="18"/>
                <w:szCs w:val="18"/>
                <w:lang w:eastAsia="ru-RU"/>
              </w:rPr>
              <w:br/>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785E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X</w:t>
            </w:r>
          </w:p>
        </w:tc>
      </w:tr>
      <w:tr w:rsidR="002763AF" w:rsidRPr="002763AF" w14:paraId="07101B86"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5A62FE"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4702F"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0809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2A9B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571.9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6223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C0D3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40AB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571.9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CD5F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A495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B6C5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7024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ED64D"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2.0</w:t>
            </w:r>
          </w:p>
        </w:tc>
      </w:tr>
      <w:tr w:rsidR="002763AF" w:rsidRPr="002763AF" w14:paraId="3288B5AE"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FC851A"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AEA5E"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E13A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3EE8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881.2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20E6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0489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D65E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881.2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C213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33F6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3449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AC18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F10E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2.0</w:t>
            </w:r>
          </w:p>
        </w:tc>
      </w:tr>
      <w:tr w:rsidR="002763AF" w:rsidRPr="002763AF" w14:paraId="241B090C"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E916D"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DEBCC"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BCBD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81C6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829.0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6438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88C8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3B04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829.0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F0F4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8FA9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1713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1B52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EA4F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5.0</w:t>
            </w:r>
          </w:p>
        </w:tc>
      </w:tr>
      <w:tr w:rsidR="002763AF" w:rsidRPr="002763AF" w14:paraId="65D41968"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6D41F"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747D09"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D789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82D2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1 052.8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8BAA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EA80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140A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1 052.8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A294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E3DC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4722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C15D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F950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7.0</w:t>
            </w:r>
          </w:p>
        </w:tc>
      </w:tr>
      <w:tr w:rsidR="002763AF" w:rsidRPr="002763AF" w14:paraId="759F1AA3" w14:textId="77777777" w:rsidTr="006C73D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DFA717"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19DDF1"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4566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427F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E8B3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0B92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C72D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DD82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A1F4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F52E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BDC1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6D0A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5A598BC0" w14:textId="77777777" w:rsidTr="006C73D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DD11A"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DBD63F"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6F5D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239D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17C7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0C42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1439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9C4C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EDB7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7120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C135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F382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12894EED" w14:textId="77777777" w:rsidTr="006C73D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533A77"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6A86A"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7EBC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C580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ADE2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AADD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B887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0018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72A8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837E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5096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6C3FC"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74C73095" w14:textId="77777777" w:rsidTr="006C73DD">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A5A34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3</w:t>
            </w:r>
          </w:p>
        </w:tc>
        <w:tc>
          <w:tcPr>
            <w:tcW w:w="1474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6AC92"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ЗАДАЧА 3 подпрограммы 2 Создание благоприятных и безопасных условий проживания жителей Томского района</w:t>
            </w:r>
          </w:p>
        </w:tc>
      </w:tr>
      <w:tr w:rsidR="002763AF" w:rsidRPr="002763AF" w14:paraId="6C4541A8" w14:textId="77777777" w:rsidTr="006C73D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FB24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701D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Основное мероприятие 1. "Создание благоприятных условий и безопасных условий проживания жителей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F84B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2CC2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7 740.0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FABA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8B5D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54F0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4 040.0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5896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5D1D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F3A1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Управление территориального развития, Рыбаловское сельское поселение</w:t>
            </w:r>
          </w:p>
        </w:tc>
        <w:tc>
          <w:tcPr>
            <w:tcW w:w="12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50F5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Количество реализованных благоприятных и безопасных условий проживания жителей Томского района,</w:t>
            </w:r>
            <w:r w:rsidRPr="002763AF">
              <w:rPr>
                <w:rFonts w:eastAsiaTheme="minorEastAsia"/>
                <w:color w:val="000000"/>
                <w:sz w:val="18"/>
                <w:szCs w:val="18"/>
                <w:lang w:eastAsia="ru-RU"/>
              </w:rPr>
              <w:br/>
              <w:t>Штука</w:t>
            </w:r>
            <w:r w:rsidRPr="002763AF">
              <w:rPr>
                <w:rFonts w:eastAsiaTheme="minorEastAsia"/>
                <w:color w:val="000000"/>
                <w:sz w:val="18"/>
                <w:szCs w:val="18"/>
                <w:lang w:eastAsia="ru-RU"/>
              </w:rPr>
              <w:br/>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9C41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Х</w:t>
            </w:r>
          </w:p>
        </w:tc>
      </w:tr>
      <w:tr w:rsidR="002763AF" w:rsidRPr="002763AF" w14:paraId="73C00AD8"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F4C1FE"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C2FFC5"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B01E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4025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B534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7563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33A1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89AC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7ED3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40DC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0768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136C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7B61DBF3"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6CFF79"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919A4D"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9518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A059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6 540.0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5E96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88D1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A198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2 840.0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320C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D0AA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E370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2E92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6770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1.0</w:t>
            </w:r>
          </w:p>
        </w:tc>
      </w:tr>
      <w:tr w:rsidR="002763AF" w:rsidRPr="002763AF" w14:paraId="08AC2077"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3FFC40"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D1092"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18B7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0AA5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503A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A3BB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0D23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D447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7B9B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D1F7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DCF1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F30B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1.0</w:t>
            </w:r>
          </w:p>
        </w:tc>
      </w:tr>
      <w:tr w:rsidR="002763AF" w:rsidRPr="002763AF" w14:paraId="75F7E5F0"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663C1D"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1CF7EE"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045A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D93A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6420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0415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779E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D525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C93E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28C2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8D8A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CD9A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0A67EC37"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3D2073"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12A3C9"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21ED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659F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5A78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7CCD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9364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53A2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4F8F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096F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C5D2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E1EF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6C1A32DA" w14:textId="77777777" w:rsidTr="006C73DD">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DDA9B6"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C479A5"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B703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C5CB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EEDC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4650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380F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6BCD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7B11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28F0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61C8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0E26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5026999B" w14:textId="77777777" w:rsidTr="006C73DD">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1DD732"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578B3"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4353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A055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C120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C899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605D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A1F1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741A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E28B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BC84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FD5B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1E50622D" w14:textId="77777777" w:rsidTr="006C73D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FBE2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DC44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Мероприятие 1. "Обеспечение жителей отдельных населенных пунктов Томского района услугами связи"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F3B3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0B1D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4 040.0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413F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F032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81AB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340.0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6103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8BBC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8010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Управление территориального развития, Рыбаловское сельское поселение</w:t>
            </w:r>
          </w:p>
        </w:tc>
        <w:tc>
          <w:tcPr>
            <w:tcW w:w="12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B630C"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Количество реализованных благоприятных и безопасных условий проживания жителей Томского района,</w:t>
            </w:r>
            <w:r w:rsidRPr="002763AF">
              <w:rPr>
                <w:rFonts w:eastAsiaTheme="minorEastAsia"/>
                <w:color w:val="000000"/>
                <w:sz w:val="18"/>
                <w:szCs w:val="18"/>
                <w:lang w:eastAsia="ru-RU"/>
              </w:rPr>
              <w:br/>
              <w:t>Штука</w:t>
            </w:r>
            <w:r w:rsidRPr="002763AF">
              <w:rPr>
                <w:rFonts w:eastAsiaTheme="minorEastAsia"/>
                <w:color w:val="000000"/>
                <w:sz w:val="18"/>
                <w:szCs w:val="18"/>
                <w:lang w:eastAsia="ru-RU"/>
              </w:rPr>
              <w:br/>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39B7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X</w:t>
            </w:r>
          </w:p>
        </w:tc>
      </w:tr>
      <w:tr w:rsidR="002763AF" w:rsidRPr="002763AF" w14:paraId="7E40CCC1"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D31D6F"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1CF0EF"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3D0D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FEE6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88EA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6465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6042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9FFA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12E9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6166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721D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9676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48D91DD5"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FC0F5D"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E61104"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7A31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78A2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4 040.0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B14B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68CB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1395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340.0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0EDC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E05B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D257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297E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B3ABD"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1.0</w:t>
            </w:r>
          </w:p>
        </w:tc>
      </w:tr>
      <w:tr w:rsidR="002763AF" w:rsidRPr="002763AF" w14:paraId="1DE6D8FF"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5A3E8F"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1EC70C"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6DBB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7085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6DE4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ADF6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94B6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FB31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599E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DD6A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0DD8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F262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401C565E"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1F5ED1"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549E6"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0CB7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A053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80F2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995F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B264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8742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D718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A4FE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8C37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F5E9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05193F3F" w14:textId="77777777" w:rsidTr="006C73D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2A1EA1"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E5CF18"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6A5E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88FF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82EA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3A05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B800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C470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D4B8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85E0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C0B6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E7EF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6D782AD0" w14:textId="77777777" w:rsidTr="006C73D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9BF6E1"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5AE8E8"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5FDF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C1BC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3A77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B92B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72E7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F9FB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E362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10CE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8C85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B9EC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1409B7DA" w14:textId="77777777" w:rsidTr="006C73D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0F4F92"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6C5DFF"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EBDD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53EB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3BE0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D302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D822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6727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26C3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F49A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9A8A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78A1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7EA77C4E" w14:textId="77777777" w:rsidTr="006C73D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EE6B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596A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Мероприятие 2. "Воспроизводство зеленых насаждений взамен уничтоженных при строительстве автомобильных дорог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169E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85F3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2 500.0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A9A7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502B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578D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A055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C5CC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148A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Управление территориального развития, Зональненское сельское поселение</w:t>
            </w:r>
          </w:p>
        </w:tc>
        <w:tc>
          <w:tcPr>
            <w:tcW w:w="12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C947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Количество реализованных благоприятных и безопасных условий проживания жителей Томского района,</w:t>
            </w:r>
            <w:r w:rsidRPr="002763AF">
              <w:rPr>
                <w:rFonts w:eastAsiaTheme="minorEastAsia"/>
                <w:color w:val="000000"/>
                <w:sz w:val="18"/>
                <w:szCs w:val="18"/>
                <w:lang w:eastAsia="ru-RU"/>
              </w:rPr>
              <w:br/>
              <w:t>Штука</w:t>
            </w:r>
            <w:r w:rsidRPr="002763AF">
              <w:rPr>
                <w:rFonts w:eastAsiaTheme="minorEastAsia"/>
                <w:color w:val="000000"/>
                <w:sz w:val="18"/>
                <w:szCs w:val="18"/>
                <w:lang w:eastAsia="ru-RU"/>
              </w:rPr>
              <w:br/>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79D3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X</w:t>
            </w:r>
          </w:p>
        </w:tc>
      </w:tr>
      <w:tr w:rsidR="002763AF" w:rsidRPr="002763AF" w14:paraId="6C4408E7"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8AC0D"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D6855"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8573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7177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B664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F8C6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A983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DA04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A0BF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A1D0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7AF7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43F7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2126B7A6"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16811B"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63A4AD"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15FB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17AF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2 500.0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667D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95E9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DCFD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C66C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F555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A4A1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A345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7ECDD"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1.0</w:t>
            </w:r>
          </w:p>
        </w:tc>
      </w:tr>
      <w:tr w:rsidR="002763AF" w:rsidRPr="002763AF" w14:paraId="14E45E0D"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01B37"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010ADC"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A79C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DC72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E7F3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3E6A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3936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B3D0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1D2C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0A2F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9BDA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E295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52760A01"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F8C6CE"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EF9B83"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DBFC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381F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EF6C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DA30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43DF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A720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4E74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8A6B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0AF3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ED10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1B8F6326" w14:textId="77777777" w:rsidTr="006C73D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AA9FF"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08691D"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5505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79BB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D258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57D6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92F8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1876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4D5E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E19F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7E56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8D99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01150057" w14:textId="77777777" w:rsidTr="006C73D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DB699E"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FB0D0"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EC9F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60D1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15D4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588D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EDA6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E3DE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A54A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EADA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822A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73D3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5C003D38" w14:textId="77777777" w:rsidTr="006C73D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BABF7B"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509C2A"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3CB5D"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D97A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F89D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771A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F826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BBEB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FEC3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4BD6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2518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ED50D"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43B09560" w14:textId="77777777" w:rsidTr="006C73D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983F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8161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Мероприятие 3. Проведение мероприятий по благоустройству территорий сельских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419C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E456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882C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D5B9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F872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087B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4035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1552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Мирненское сельское поселение</w:t>
            </w:r>
          </w:p>
        </w:tc>
        <w:tc>
          <w:tcPr>
            <w:tcW w:w="12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DBC7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Количество реализованных благоприятных и безопасных условий проживания жителей Томского района,</w:t>
            </w:r>
            <w:r w:rsidRPr="002763AF">
              <w:rPr>
                <w:rFonts w:eastAsiaTheme="minorEastAsia"/>
                <w:color w:val="000000"/>
                <w:sz w:val="18"/>
                <w:szCs w:val="18"/>
                <w:lang w:eastAsia="ru-RU"/>
              </w:rPr>
              <w:br/>
              <w:t>Штука</w:t>
            </w:r>
            <w:r w:rsidRPr="002763AF">
              <w:rPr>
                <w:rFonts w:eastAsiaTheme="minorEastAsia"/>
                <w:color w:val="000000"/>
                <w:sz w:val="18"/>
                <w:szCs w:val="18"/>
                <w:lang w:eastAsia="ru-RU"/>
              </w:rPr>
              <w:br/>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443F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X</w:t>
            </w:r>
          </w:p>
        </w:tc>
      </w:tr>
      <w:tr w:rsidR="002763AF" w:rsidRPr="002763AF" w14:paraId="1F8A9DF9"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5F6F9F"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4A083F"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B186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4E8A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D834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2921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A440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0C70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0A63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4A4A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D885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52EA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42CF20F3"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DB1806"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356B5C"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45F5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A924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A896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7207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6725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C608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FB91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C7B0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9777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7FC1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40DACA06"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2FEA43"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3AD9F8"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8B97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FD0D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A997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D9B1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43BD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8899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226D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9C60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FAB6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0521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1.0</w:t>
            </w:r>
          </w:p>
        </w:tc>
      </w:tr>
      <w:tr w:rsidR="002763AF" w:rsidRPr="002763AF" w14:paraId="0745AD30"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51775"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E19DBA"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CA13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1A11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E78C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B45D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294F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944A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BD01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A4A1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8F80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FC35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6A9E4717" w14:textId="77777777" w:rsidTr="006C73D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11AFFB"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8E3BD"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57BF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07B7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D061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0020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B175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C53E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BAE3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66F8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0A2A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D6F2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2BBFFA3C" w14:textId="77777777" w:rsidTr="006C73D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1A3D55"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FC902"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F377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036C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2936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E0D8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A64A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3A49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D495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328F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7FC9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35EF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6F0DE983" w14:textId="77777777" w:rsidTr="006C73D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EF9FF7"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D8D492"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FB90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A597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8451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E4E2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A0C9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2849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5F02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B94D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AA3B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6D38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0DC1BDFC" w14:textId="77777777" w:rsidTr="006C73D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43E67"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AB9F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DD8D6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588C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152 876.9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DBDE4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134 039.6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EC24C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6 340.3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4C13A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12 497.0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9BB9D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4C14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76A4D"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Х</w:t>
            </w:r>
          </w:p>
        </w:tc>
        <w:tc>
          <w:tcPr>
            <w:tcW w:w="12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5FDF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х</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BC49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х</w:t>
            </w:r>
          </w:p>
        </w:tc>
      </w:tr>
      <w:tr w:rsidR="002763AF" w:rsidRPr="002763AF" w14:paraId="0927D95C"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A21A07"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CD6232"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D085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757B7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24 575.9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0F901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71A1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1DC6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1 772.1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1E7C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A6E27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4AC93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648F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х</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F989C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х</w:t>
            </w:r>
          </w:p>
        </w:tc>
      </w:tr>
      <w:tr w:rsidR="002763AF" w:rsidRPr="002763AF" w14:paraId="0FF584AF"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A6321"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49D87B"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02CB5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E93B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37 480.9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B6345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02CB6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4 552.2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428B3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5 271.0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E43B9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CECB9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64975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0E2B9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х</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AAEA9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х</w:t>
            </w:r>
          </w:p>
        </w:tc>
      </w:tr>
      <w:tr w:rsidR="002763AF" w:rsidRPr="002763AF" w14:paraId="0DD3F8AF"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FF667"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CCBC8A"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9BBEC"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B12A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41 200.7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E7097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35 695.6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63566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1 104.0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F57E8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4 401.1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04350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72E63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F5DCC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23F5F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х</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9F001C"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х</w:t>
            </w:r>
          </w:p>
        </w:tc>
      </w:tr>
      <w:tr w:rsidR="002763AF" w:rsidRPr="002763AF" w14:paraId="0E6444B8" w14:textId="77777777" w:rsidTr="006C73DD">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F80221"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767A71"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43FB5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0E44F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49 619.3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7D9F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48 566.6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2DC8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043A6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1 052.8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092A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47BED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71A06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22E51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х</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BB3EC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х</w:t>
            </w:r>
          </w:p>
        </w:tc>
      </w:tr>
      <w:tr w:rsidR="002763AF" w:rsidRPr="002763AF" w14:paraId="6B88DF2F"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CF3F4"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179875"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40788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5D8DF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1C32C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D4D90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96530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FCB46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17A0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2671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A627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х</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0E33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х</w:t>
            </w:r>
          </w:p>
        </w:tc>
      </w:tr>
      <w:tr w:rsidR="002763AF" w:rsidRPr="002763AF" w14:paraId="105DC363" w14:textId="77777777" w:rsidTr="006C73DD">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E70F19"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B2A31"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CE7A3C"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420D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DD30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52FA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1BC0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8739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47A10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876D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F3B08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х</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C915F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х</w:t>
            </w:r>
          </w:p>
        </w:tc>
      </w:tr>
      <w:tr w:rsidR="002763AF" w:rsidRPr="002763AF" w14:paraId="7E24864F" w14:textId="77777777" w:rsidTr="006C73DD">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1D683B"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349346"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2B76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41BAA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A1D41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53084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72021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C6BB7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139EE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C4AEE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5E43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х</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C0590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х</w:t>
            </w:r>
          </w:p>
        </w:tc>
      </w:tr>
    </w:tbl>
    <w:p w14:paraId="5A416EF2" w14:textId="77777777" w:rsidR="007B56D0" w:rsidRDefault="007B56D0" w:rsidP="007B56D0">
      <w:pPr>
        <w:suppressAutoHyphens w:val="0"/>
        <w:rPr>
          <w:sz w:val="18"/>
          <w:szCs w:val="18"/>
        </w:rPr>
      </w:pPr>
    </w:p>
    <w:p w14:paraId="1B4A29A2" w14:textId="77777777" w:rsidR="00504EF4" w:rsidRDefault="00504EF4" w:rsidP="007B56D0">
      <w:pPr>
        <w:suppressAutoHyphens w:val="0"/>
        <w:rPr>
          <w:sz w:val="18"/>
          <w:szCs w:val="18"/>
        </w:rPr>
      </w:pPr>
    </w:p>
    <w:p w14:paraId="072BFF07" w14:textId="77777777" w:rsidR="00504EF4" w:rsidRDefault="00504EF4" w:rsidP="007B56D0">
      <w:pPr>
        <w:suppressAutoHyphens w:val="0"/>
        <w:rPr>
          <w:sz w:val="18"/>
          <w:szCs w:val="18"/>
        </w:rPr>
      </w:pPr>
    </w:p>
    <w:p w14:paraId="3DE3547C" w14:textId="77777777" w:rsidR="00504EF4" w:rsidRDefault="00504EF4" w:rsidP="007B56D0">
      <w:pPr>
        <w:suppressAutoHyphens w:val="0"/>
        <w:rPr>
          <w:sz w:val="18"/>
          <w:szCs w:val="18"/>
        </w:rPr>
      </w:pPr>
    </w:p>
    <w:p w14:paraId="552CE194" w14:textId="77777777" w:rsidR="00504EF4" w:rsidRDefault="00504EF4" w:rsidP="007B56D0">
      <w:pPr>
        <w:suppressAutoHyphens w:val="0"/>
        <w:rPr>
          <w:sz w:val="18"/>
          <w:szCs w:val="18"/>
        </w:rPr>
      </w:pPr>
    </w:p>
    <w:p w14:paraId="35D6BE03" w14:textId="77777777" w:rsidR="00504EF4" w:rsidRDefault="00504EF4" w:rsidP="007B56D0">
      <w:pPr>
        <w:suppressAutoHyphens w:val="0"/>
        <w:rPr>
          <w:sz w:val="18"/>
          <w:szCs w:val="18"/>
        </w:rPr>
      </w:pPr>
    </w:p>
    <w:p w14:paraId="2A3E453F" w14:textId="0A52DEB0" w:rsidR="00266CD4" w:rsidRDefault="00266CD4">
      <w:pPr>
        <w:suppressAutoHyphens w:val="0"/>
        <w:spacing w:after="200" w:line="276" w:lineRule="auto"/>
        <w:rPr>
          <w:sz w:val="18"/>
          <w:szCs w:val="18"/>
        </w:rPr>
      </w:pPr>
      <w:r>
        <w:rPr>
          <w:sz w:val="18"/>
          <w:szCs w:val="18"/>
        </w:rPr>
        <w:br w:type="page"/>
      </w:r>
    </w:p>
    <w:p w14:paraId="2835B8E4" w14:textId="77777777" w:rsidR="002763AF" w:rsidRDefault="002763AF" w:rsidP="007B56D0">
      <w:pPr>
        <w:suppressAutoHyphens w:val="0"/>
        <w:rPr>
          <w:sz w:val="18"/>
          <w:szCs w:val="18"/>
        </w:rPr>
      </w:pPr>
    </w:p>
    <w:tbl>
      <w:tblPr>
        <w:tblW w:w="15309" w:type="dxa"/>
        <w:tblLayout w:type="fixed"/>
        <w:tblLook w:val="0000" w:firstRow="0" w:lastRow="0" w:firstColumn="0" w:lastColumn="0" w:noHBand="0" w:noVBand="0"/>
      </w:tblPr>
      <w:tblGrid>
        <w:gridCol w:w="3218"/>
        <w:gridCol w:w="1572"/>
        <w:gridCol w:w="1387"/>
        <w:gridCol w:w="1265"/>
        <w:gridCol w:w="1170"/>
        <w:gridCol w:w="1151"/>
        <w:gridCol w:w="1207"/>
        <w:gridCol w:w="1303"/>
        <w:gridCol w:w="1194"/>
        <w:gridCol w:w="39"/>
        <w:gridCol w:w="953"/>
        <w:gridCol w:w="850"/>
      </w:tblGrid>
      <w:tr w:rsidR="002763AF" w:rsidRPr="002763AF" w14:paraId="5BF98F72" w14:textId="77777777" w:rsidTr="006C73DD">
        <w:trPr>
          <w:trHeight w:val="287"/>
        </w:trPr>
        <w:tc>
          <w:tcPr>
            <w:tcW w:w="15309" w:type="dxa"/>
            <w:gridSpan w:val="12"/>
            <w:tcMar>
              <w:top w:w="0" w:type="dxa"/>
              <w:left w:w="0" w:type="dxa"/>
              <w:bottom w:w="0" w:type="dxa"/>
              <w:right w:w="0" w:type="dxa"/>
            </w:tcMar>
            <w:vAlign w:val="center"/>
          </w:tcPr>
          <w:p w14:paraId="31F3406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22"/>
                <w:szCs w:val="22"/>
                <w:lang w:eastAsia="ru-RU"/>
              </w:rPr>
              <w:t>ПАСПОРТ</w:t>
            </w:r>
          </w:p>
        </w:tc>
      </w:tr>
      <w:tr w:rsidR="002763AF" w:rsidRPr="002763AF" w14:paraId="0E16FC3A" w14:textId="77777777" w:rsidTr="006C73DD">
        <w:trPr>
          <w:trHeight w:val="384"/>
        </w:trPr>
        <w:tc>
          <w:tcPr>
            <w:tcW w:w="15309" w:type="dxa"/>
            <w:gridSpan w:val="12"/>
            <w:tcMar>
              <w:top w:w="0" w:type="dxa"/>
              <w:left w:w="0" w:type="dxa"/>
              <w:bottom w:w="0" w:type="dxa"/>
              <w:right w:w="0" w:type="dxa"/>
            </w:tcMar>
            <w:vAlign w:val="center"/>
          </w:tcPr>
          <w:p w14:paraId="1000E9D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22"/>
                <w:szCs w:val="22"/>
                <w:lang w:eastAsia="ru-RU"/>
              </w:rPr>
              <w:t>ПОДПРОГРАММЫ 3</w:t>
            </w:r>
          </w:p>
        </w:tc>
      </w:tr>
      <w:tr w:rsidR="002763AF" w:rsidRPr="002763AF" w14:paraId="2BA3135A" w14:textId="77777777" w:rsidTr="00266CD4">
        <w:trPr>
          <w:trHeight w:val="545"/>
        </w:trPr>
        <w:tc>
          <w:tcPr>
            <w:tcW w:w="15309" w:type="dxa"/>
            <w:gridSpan w:val="12"/>
            <w:tcBorders>
              <w:bottom w:val="single" w:sz="4" w:space="0" w:color="auto"/>
            </w:tcBorders>
            <w:tcMar>
              <w:top w:w="0" w:type="dxa"/>
              <w:left w:w="0" w:type="dxa"/>
              <w:bottom w:w="0" w:type="dxa"/>
              <w:right w:w="0" w:type="dxa"/>
            </w:tcMar>
            <w:vAlign w:val="center"/>
          </w:tcPr>
          <w:p w14:paraId="22D6F5D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22"/>
                <w:szCs w:val="22"/>
                <w:lang w:eastAsia="ru-RU"/>
              </w:rPr>
              <w:br/>
              <w:t>Развитие архитектуры и градостроительства Томского района</w:t>
            </w:r>
            <w:r w:rsidRPr="002763AF">
              <w:rPr>
                <w:rFonts w:eastAsiaTheme="minorEastAsia"/>
                <w:b/>
                <w:bCs/>
                <w:color w:val="000000"/>
                <w:sz w:val="22"/>
                <w:szCs w:val="22"/>
                <w:lang w:eastAsia="ru-RU"/>
              </w:rPr>
              <w:br/>
            </w:r>
            <w:r w:rsidRPr="002763AF">
              <w:rPr>
                <w:rFonts w:eastAsiaTheme="minorEastAsia"/>
                <w:b/>
                <w:bCs/>
                <w:color w:val="000000"/>
                <w:sz w:val="22"/>
                <w:szCs w:val="22"/>
                <w:lang w:eastAsia="ru-RU"/>
              </w:rPr>
              <w:br/>
            </w:r>
          </w:p>
        </w:tc>
      </w:tr>
      <w:tr w:rsidR="002763AF" w:rsidRPr="002763AF" w14:paraId="5AB2C031" w14:textId="77777777" w:rsidTr="00266CD4">
        <w:trPr>
          <w:trHeight w:val="288"/>
        </w:trPr>
        <w:tc>
          <w:tcPr>
            <w:tcW w:w="32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2A250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22"/>
                <w:szCs w:val="22"/>
                <w:lang w:eastAsia="ru-RU"/>
              </w:rPr>
              <w:t>Наименование подпрограммы 3</w:t>
            </w:r>
          </w:p>
        </w:tc>
        <w:tc>
          <w:tcPr>
            <w:tcW w:w="12091"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DB8CBB"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Развитие архитектуры и градостроительства Томского района</w:t>
            </w:r>
          </w:p>
        </w:tc>
      </w:tr>
      <w:tr w:rsidR="002763AF" w:rsidRPr="002763AF" w14:paraId="0D26126F" w14:textId="77777777" w:rsidTr="00266CD4">
        <w:trPr>
          <w:trHeight w:val="288"/>
        </w:trPr>
        <w:tc>
          <w:tcPr>
            <w:tcW w:w="32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8404F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22"/>
                <w:szCs w:val="22"/>
                <w:lang w:eastAsia="ru-RU"/>
              </w:rPr>
              <w:t>Соисполнитель муниципальной программы (ответственный за подпрограмму)</w:t>
            </w:r>
          </w:p>
        </w:tc>
        <w:tc>
          <w:tcPr>
            <w:tcW w:w="12091"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BF90E2"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Управление территориального развития Администрации Томского района, Моряковское сельское поселение, Копыловское сельское поселение, Мирненское сельское поселение, Итатское сельское поселение</w:t>
            </w:r>
          </w:p>
        </w:tc>
      </w:tr>
      <w:tr w:rsidR="002763AF" w:rsidRPr="002763AF" w14:paraId="737E87B1" w14:textId="77777777" w:rsidTr="00266CD4">
        <w:trPr>
          <w:trHeight w:val="288"/>
        </w:trPr>
        <w:tc>
          <w:tcPr>
            <w:tcW w:w="32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9DE81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22"/>
                <w:szCs w:val="22"/>
                <w:lang w:eastAsia="ru-RU"/>
              </w:rPr>
              <w:t>Участники подпрограммы</w:t>
            </w:r>
          </w:p>
        </w:tc>
        <w:tc>
          <w:tcPr>
            <w:tcW w:w="12091"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DE9ECA"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Управление территориального развития Администрации Томского района, Моряковское сельское поселение, Копыловское сельское поселение, Мирненское сельское поселение, Итатское сельское поселение</w:t>
            </w:r>
          </w:p>
        </w:tc>
      </w:tr>
      <w:tr w:rsidR="002763AF" w:rsidRPr="002763AF" w14:paraId="568E9446" w14:textId="77777777" w:rsidTr="00266CD4">
        <w:trPr>
          <w:trHeight w:val="288"/>
        </w:trPr>
        <w:tc>
          <w:tcPr>
            <w:tcW w:w="32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28891C"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22"/>
                <w:szCs w:val="22"/>
                <w:lang w:eastAsia="ru-RU"/>
              </w:rPr>
              <w:t>Цель подпрограммы</w:t>
            </w:r>
          </w:p>
        </w:tc>
        <w:tc>
          <w:tcPr>
            <w:tcW w:w="12091"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20E219"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Повышение уровня и качества жизни сельского населения, создание комфортн</w:t>
            </w:r>
            <w:r w:rsidR="006C73DD">
              <w:rPr>
                <w:rFonts w:eastAsiaTheme="minorEastAsia"/>
                <w:color w:val="000000"/>
                <w:lang w:eastAsia="ru-RU"/>
              </w:rPr>
              <w:t>ых условий жизне</w:t>
            </w:r>
            <w:r w:rsidRPr="002763AF">
              <w:rPr>
                <w:rFonts w:eastAsiaTheme="minorEastAsia"/>
                <w:color w:val="000000"/>
                <w:lang w:eastAsia="ru-RU"/>
              </w:rPr>
              <w:t>деятельности в сельской местности</w:t>
            </w:r>
            <w:r w:rsidRPr="002763AF">
              <w:rPr>
                <w:rFonts w:eastAsiaTheme="minorEastAsia"/>
                <w:color w:val="000000"/>
                <w:lang w:eastAsia="ru-RU"/>
              </w:rPr>
              <w:br/>
              <w:t xml:space="preserve"> </w:t>
            </w:r>
          </w:p>
        </w:tc>
      </w:tr>
      <w:tr w:rsidR="002763AF" w:rsidRPr="002763AF" w14:paraId="439A98E6" w14:textId="77777777" w:rsidTr="00266CD4">
        <w:trPr>
          <w:trHeight w:val="288"/>
        </w:trPr>
        <w:tc>
          <w:tcPr>
            <w:tcW w:w="321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DB2E4D"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22"/>
                <w:szCs w:val="22"/>
                <w:lang w:eastAsia="ru-RU"/>
              </w:rPr>
              <w:t>Показатели цели подпрограммы и их значения (с детализацией по годам реализации)</w:t>
            </w:r>
          </w:p>
        </w:tc>
        <w:tc>
          <w:tcPr>
            <w:tcW w:w="295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8C16E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Показатели цели</w:t>
            </w:r>
          </w:p>
        </w:tc>
        <w:tc>
          <w:tcPr>
            <w:tcW w:w="1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56F74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2020</w:t>
            </w: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593F7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2021</w:t>
            </w:r>
          </w:p>
        </w:tc>
        <w:tc>
          <w:tcPr>
            <w:tcW w:w="11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7E404C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2022</w:t>
            </w:r>
          </w:p>
        </w:tc>
        <w:tc>
          <w:tcPr>
            <w:tcW w:w="12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97421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2023</w:t>
            </w:r>
          </w:p>
        </w:tc>
        <w:tc>
          <w:tcPr>
            <w:tcW w:w="13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D0693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2024</w:t>
            </w:r>
          </w:p>
        </w:tc>
        <w:tc>
          <w:tcPr>
            <w:tcW w:w="12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61479D"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2025</w:t>
            </w:r>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05035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2026</w:t>
            </w:r>
            <w:r w:rsidRPr="002763AF">
              <w:rPr>
                <w:rFonts w:eastAsiaTheme="minorEastAsia"/>
                <w:color w:val="000000"/>
                <w:lang w:eastAsia="ru-RU"/>
              </w:rPr>
              <w:br/>
              <w:t>(прогноз)</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5DE80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2027</w:t>
            </w:r>
            <w:r w:rsidRPr="002763AF">
              <w:rPr>
                <w:rFonts w:eastAsiaTheme="minorEastAsia"/>
                <w:color w:val="000000"/>
                <w:lang w:eastAsia="ru-RU"/>
              </w:rPr>
              <w:br/>
              <w:t>(прогноз)</w:t>
            </w:r>
          </w:p>
        </w:tc>
      </w:tr>
      <w:tr w:rsidR="002763AF" w:rsidRPr="002763AF" w14:paraId="2FEC39B7" w14:textId="77777777" w:rsidTr="00266CD4">
        <w:trPr>
          <w:trHeight w:val="295"/>
        </w:trPr>
        <w:tc>
          <w:tcPr>
            <w:tcW w:w="321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E89948"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4D1DF3"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Показатель 1 Количество семей, проживающих в сельской местности, улучшивших жилищные условия, Единица</w:t>
            </w:r>
          </w:p>
        </w:tc>
        <w:tc>
          <w:tcPr>
            <w:tcW w:w="1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382AF0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5.0</w:t>
            </w: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803D8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6.0</w:t>
            </w:r>
          </w:p>
        </w:tc>
        <w:tc>
          <w:tcPr>
            <w:tcW w:w="11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C6776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10.0</w:t>
            </w:r>
          </w:p>
        </w:tc>
        <w:tc>
          <w:tcPr>
            <w:tcW w:w="12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DEBBAC"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10.0</w:t>
            </w:r>
          </w:p>
        </w:tc>
        <w:tc>
          <w:tcPr>
            <w:tcW w:w="13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8D2A3D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10.0</w:t>
            </w:r>
          </w:p>
        </w:tc>
        <w:tc>
          <w:tcPr>
            <w:tcW w:w="12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3E4D16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10.0</w:t>
            </w:r>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41B21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10.0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59B7C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10.0</w:t>
            </w:r>
          </w:p>
        </w:tc>
      </w:tr>
      <w:tr w:rsidR="002763AF" w:rsidRPr="002763AF" w14:paraId="5B9DADE1" w14:textId="77777777" w:rsidTr="00266CD4">
        <w:trPr>
          <w:trHeight w:val="49"/>
        </w:trPr>
        <w:tc>
          <w:tcPr>
            <w:tcW w:w="321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6EF507"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BAD552"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96AB71"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3BE33E"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1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89AF86"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2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1F4DAC"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3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F3767B"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2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1532F5"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350DEE3"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8363EF"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r>
      <w:tr w:rsidR="002763AF" w:rsidRPr="002763AF" w14:paraId="4C49DC69" w14:textId="77777777" w:rsidTr="00266CD4">
        <w:trPr>
          <w:trHeight w:val="49"/>
        </w:trPr>
        <w:tc>
          <w:tcPr>
            <w:tcW w:w="321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246A5A"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10E1D3"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B44167"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3DFFE1"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1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8E576C"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2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BC874D"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3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9F703B"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2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A190C7"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3BFA30"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F9B964"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r>
      <w:tr w:rsidR="002763AF" w:rsidRPr="002763AF" w14:paraId="5AC68CEA" w14:textId="77777777" w:rsidTr="00266CD4">
        <w:trPr>
          <w:trHeight w:val="288"/>
        </w:trPr>
        <w:tc>
          <w:tcPr>
            <w:tcW w:w="32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89992F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22"/>
                <w:szCs w:val="22"/>
                <w:lang w:eastAsia="ru-RU"/>
              </w:rPr>
              <w:t>Задачи подпрограммы</w:t>
            </w:r>
          </w:p>
        </w:tc>
        <w:tc>
          <w:tcPr>
            <w:tcW w:w="12091"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A8F4DD"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1. Развитие жилищного строительства на сельских территориях и повышение уровня благоустройства домовладений;</w:t>
            </w:r>
            <w:r w:rsidRPr="002763AF">
              <w:rPr>
                <w:rFonts w:eastAsiaTheme="minorEastAsia"/>
                <w:color w:val="000000"/>
                <w:lang w:eastAsia="ru-RU"/>
              </w:rPr>
              <w:br/>
              <w:t>2. Реализация проекта "Губернаторская ипотека на территории Томского района";</w:t>
            </w:r>
            <w:r w:rsidRPr="002763AF">
              <w:rPr>
                <w:rFonts w:eastAsiaTheme="minorEastAsia"/>
                <w:color w:val="000000"/>
                <w:lang w:eastAsia="ru-RU"/>
              </w:rPr>
              <w:br/>
              <w:t>3. Реализация документов территориального планирования муниципального образования "Томский район";</w:t>
            </w:r>
            <w:r w:rsidRPr="002763AF">
              <w:rPr>
                <w:rFonts w:eastAsiaTheme="minorEastAsia"/>
                <w:color w:val="000000"/>
                <w:lang w:eastAsia="ru-RU"/>
              </w:rPr>
              <w:br/>
              <w:t>4. Обеспечение устойчивого сокращения непригодного для проживания жилищного фонда ;</w:t>
            </w:r>
            <w:r w:rsidRPr="002763AF">
              <w:rPr>
                <w:rFonts w:eastAsiaTheme="minorEastAsia"/>
                <w:color w:val="000000"/>
                <w:lang w:eastAsia="ru-RU"/>
              </w:rPr>
              <w:br/>
              <w:t>5. Ликвидация объектов состоящих на балансе Томского района;</w:t>
            </w:r>
            <w:r w:rsidRPr="002763AF">
              <w:rPr>
                <w:rFonts w:eastAsiaTheme="minorEastAsia"/>
                <w:color w:val="000000"/>
                <w:lang w:eastAsia="ru-RU"/>
              </w:rPr>
              <w:br/>
              <w:t>6. Обоснование инвестиций, осуществляемых в инвестиционные проекты по созданию объектов капитального строительства</w:t>
            </w:r>
          </w:p>
        </w:tc>
      </w:tr>
      <w:tr w:rsidR="002763AF" w:rsidRPr="002763AF" w14:paraId="6B906BF4" w14:textId="77777777" w:rsidTr="00266CD4">
        <w:trPr>
          <w:trHeight w:val="1054"/>
        </w:trPr>
        <w:tc>
          <w:tcPr>
            <w:tcW w:w="32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18C38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22"/>
                <w:szCs w:val="22"/>
                <w:lang w:eastAsia="ru-RU"/>
              </w:rPr>
              <w:t>Показатели задач муниципальной программы и их значения (с детализацией по годам реализации)</w:t>
            </w:r>
          </w:p>
        </w:tc>
        <w:tc>
          <w:tcPr>
            <w:tcW w:w="295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12CA3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Показатели задач</w:t>
            </w:r>
          </w:p>
        </w:tc>
        <w:tc>
          <w:tcPr>
            <w:tcW w:w="1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6E3AF1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2020</w:t>
            </w: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BFDCE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2021</w:t>
            </w:r>
          </w:p>
        </w:tc>
        <w:tc>
          <w:tcPr>
            <w:tcW w:w="11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8AF0A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2022</w:t>
            </w:r>
          </w:p>
        </w:tc>
        <w:tc>
          <w:tcPr>
            <w:tcW w:w="12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3DE81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2023</w:t>
            </w:r>
          </w:p>
        </w:tc>
        <w:tc>
          <w:tcPr>
            <w:tcW w:w="13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FD9C8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2024</w:t>
            </w:r>
          </w:p>
        </w:tc>
        <w:tc>
          <w:tcPr>
            <w:tcW w:w="12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6A25A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2025</w:t>
            </w:r>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327BBC"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2026</w:t>
            </w:r>
            <w:r w:rsidRPr="002763AF">
              <w:rPr>
                <w:rFonts w:eastAsiaTheme="minorEastAsia"/>
                <w:color w:val="000000"/>
                <w:lang w:eastAsia="ru-RU"/>
              </w:rPr>
              <w:br/>
              <w:t>(прогноз)</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C1CADD"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2027</w:t>
            </w:r>
            <w:r w:rsidRPr="002763AF">
              <w:rPr>
                <w:rFonts w:eastAsiaTheme="minorEastAsia"/>
                <w:color w:val="000000"/>
                <w:lang w:eastAsia="ru-RU"/>
              </w:rPr>
              <w:br/>
              <w:t>(прогноз)</w:t>
            </w:r>
          </w:p>
        </w:tc>
      </w:tr>
      <w:tr w:rsidR="002763AF" w:rsidRPr="002763AF" w14:paraId="7E03D83E" w14:textId="77777777" w:rsidTr="00266CD4">
        <w:trPr>
          <w:trHeight w:val="288"/>
        </w:trPr>
        <w:tc>
          <w:tcPr>
            <w:tcW w:w="321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8A7098"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2091"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0E41EC"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Задача 1 Развитие жилищного строительства на сельских территориях и повышение уровня благоустройства домовладений</w:t>
            </w:r>
          </w:p>
        </w:tc>
      </w:tr>
      <w:tr w:rsidR="002763AF" w:rsidRPr="002763AF" w14:paraId="245DC86B" w14:textId="77777777" w:rsidTr="00266CD4">
        <w:trPr>
          <w:trHeight w:val="288"/>
        </w:trPr>
        <w:tc>
          <w:tcPr>
            <w:tcW w:w="321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8BB6BC"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EE4003"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Показатель 1 Количество семей, проживающих на сельских территориях, улучшивших уровень благоустройства домовладений, Единица</w:t>
            </w:r>
          </w:p>
        </w:tc>
        <w:tc>
          <w:tcPr>
            <w:tcW w:w="1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1A745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2.0</w:t>
            </w: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EE828D"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4.0</w:t>
            </w:r>
          </w:p>
        </w:tc>
        <w:tc>
          <w:tcPr>
            <w:tcW w:w="11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133D9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4.0</w:t>
            </w:r>
          </w:p>
        </w:tc>
        <w:tc>
          <w:tcPr>
            <w:tcW w:w="12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2F29B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4.0</w:t>
            </w:r>
          </w:p>
        </w:tc>
        <w:tc>
          <w:tcPr>
            <w:tcW w:w="13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612DF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4.0</w:t>
            </w:r>
          </w:p>
        </w:tc>
        <w:tc>
          <w:tcPr>
            <w:tcW w:w="12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2D7C0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4.0</w:t>
            </w:r>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FBF8D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4.0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85A02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4.0</w:t>
            </w:r>
          </w:p>
        </w:tc>
      </w:tr>
      <w:tr w:rsidR="002763AF" w:rsidRPr="002763AF" w14:paraId="6191CBAF" w14:textId="77777777" w:rsidTr="00266CD4">
        <w:trPr>
          <w:trHeight w:val="288"/>
        </w:trPr>
        <w:tc>
          <w:tcPr>
            <w:tcW w:w="321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DE78F4"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2091"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D2F871"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Задача 2 Реализация проекта "Губернаторская ипотека на территории Томского района"</w:t>
            </w:r>
          </w:p>
        </w:tc>
      </w:tr>
      <w:tr w:rsidR="002763AF" w:rsidRPr="002763AF" w14:paraId="27DB0871" w14:textId="77777777" w:rsidTr="00266CD4">
        <w:trPr>
          <w:trHeight w:val="288"/>
        </w:trPr>
        <w:tc>
          <w:tcPr>
            <w:tcW w:w="321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3FE11A"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AB64D4"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 xml:space="preserve">Показатель 1 Количество семей, получающих частичное </w:t>
            </w:r>
            <w:r w:rsidR="006C73DD">
              <w:rPr>
                <w:rFonts w:eastAsiaTheme="minorEastAsia"/>
                <w:color w:val="000000"/>
                <w:lang w:eastAsia="ru-RU"/>
              </w:rPr>
              <w:t>в</w:t>
            </w:r>
            <w:r w:rsidRPr="002763AF">
              <w:rPr>
                <w:rFonts w:eastAsiaTheme="minorEastAsia"/>
                <w:color w:val="000000"/>
                <w:lang w:eastAsia="ru-RU"/>
              </w:rPr>
              <w:t xml:space="preserve">озмещение процентной </w:t>
            </w:r>
            <w:r w:rsidR="006C73DD">
              <w:rPr>
                <w:rFonts w:eastAsiaTheme="minorEastAsia"/>
                <w:color w:val="000000"/>
                <w:lang w:eastAsia="ru-RU"/>
              </w:rPr>
              <w:t>ставки, частичную оплату первона</w:t>
            </w:r>
            <w:r w:rsidRPr="002763AF">
              <w:rPr>
                <w:rFonts w:eastAsiaTheme="minorEastAsia"/>
                <w:color w:val="000000"/>
                <w:lang w:eastAsia="ru-RU"/>
              </w:rPr>
              <w:t>чального взноса ипотечным жилищным кредитам , Единица</w:t>
            </w:r>
          </w:p>
        </w:tc>
        <w:tc>
          <w:tcPr>
            <w:tcW w:w="1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4816AC"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10.0</w:t>
            </w: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9A8F7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10.0</w:t>
            </w:r>
          </w:p>
        </w:tc>
        <w:tc>
          <w:tcPr>
            <w:tcW w:w="11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7F816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10.0</w:t>
            </w:r>
          </w:p>
        </w:tc>
        <w:tc>
          <w:tcPr>
            <w:tcW w:w="12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953CB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5.0</w:t>
            </w:r>
          </w:p>
        </w:tc>
        <w:tc>
          <w:tcPr>
            <w:tcW w:w="13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46231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5.0</w:t>
            </w:r>
          </w:p>
        </w:tc>
        <w:tc>
          <w:tcPr>
            <w:tcW w:w="12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3BC626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5.0</w:t>
            </w:r>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17BC5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5.0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2A24FC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5.0</w:t>
            </w:r>
          </w:p>
        </w:tc>
      </w:tr>
      <w:tr w:rsidR="002763AF" w:rsidRPr="002763AF" w14:paraId="05F4D626" w14:textId="77777777" w:rsidTr="00266CD4">
        <w:trPr>
          <w:trHeight w:val="288"/>
        </w:trPr>
        <w:tc>
          <w:tcPr>
            <w:tcW w:w="32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DFA2A9"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6FDC13"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Показатель 2 Площадь введенного в эксплуатацию жилья, Тысяча квадратных метров</w:t>
            </w:r>
          </w:p>
        </w:tc>
        <w:tc>
          <w:tcPr>
            <w:tcW w:w="1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5AA4F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0.6</w:t>
            </w: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7745F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0.7</w:t>
            </w:r>
          </w:p>
        </w:tc>
        <w:tc>
          <w:tcPr>
            <w:tcW w:w="11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C3CAF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0.7</w:t>
            </w:r>
          </w:p>
        </w:tc>
        <w:tc>
          <w:tcPr>
            <w:tcW w:w="12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04EC62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0.3</w:t>
            </w:r>
          </w:p>
        </w:tc>
        <w:tc>
          <w:tcPr>
            <w:tcW w:w="13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142D7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0.3</w:t>
            </w:r>
          </w:p>
        </w:tc>
        <w:tc>
          <w:tcPr>
            <w:tcW w:w="12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20242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0.3</w:t>
            </w:r>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17440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0.3</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98CCC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0.3</w:t>
            </w:r>
          </w:p>
        </w:tc>
      </w:tr>
      <w:tr w:rsidR="002763AF" w:rsidRPr="002763AF" w14:paraId="25144A2F" w14:textId="77777777" w:rsidTr="00266CD4">
        <w:trPr>
          <w:trHeight w:val="288"/>
        </w:trPr>
        <w:tc>
          <w:tcPr>
            <w:tcW w:w="321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C819D8"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2091"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3942320"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Задача 3 Реализация документов территориального планирования муниципального образования "Томский район"</w:t>
            </w:r>
          </w:p>
        </w:tc>
      </w:tr>
      <w:tr w:rsidR="002763AF" w:rsidRPr="002763AF" w14:paraId="38577E07" w14:textId="77777777" w:rsidTr="00266CD4">
        <w:trPr>
          <w:trHeight w:val="288"/>
        </w:trPr>
        <w:tc>
          <w:tcPr>
            <w:tcW w:w="321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6EB276"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C113FD"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Показатель 1 Количество подготовленных документов территориального планирования и градостроительного зонирования, Штука</w:t>
            </w:r>
          </w:p>
        </w:tc>
        <w:tc>
          <w:tcPr>
            <w:tcW w:w="1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28907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7.0</w:t>
            </w: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83A66D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6.0</w:t>
            </w:r>
          </w:p>
        </w:tc>
        <w:tc>
          <w:tcPr>
            <w:tcW w:w="11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872E0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1.0</w:t>
            </w:r>
          </w:p>
        </w:tc>
        <w:tc>
          <w:tcPr>
            <w:tcW w:w="12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FC9A2D"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4.0</w:t>
            </w:r>
          </w:p>
        </w:tc>
        <w:tc>
          <w:tcPr>
            <w:tcW w:w="13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B3AAE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1.0</w:t>
            </w:r>
          </w:p>
        </w:tc>
        <w:tc>
          <w:tcPr>
            <w:tcW w:w="12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3B14C9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3D43EDC"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07C370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p>
        </w:tc>
      </w:tr>
      <w:tr w:rsidR="002763AF" w:rsidRPr="002763AF" w14:paraId="3539E256" w14:textId="77777777" w:rsidTr="00266CD4">
        <w:trPr>
          <w:trHeight w:val="288"/>
        </w:trPr>
        <w:tc>
          <w:tcPr>
            <w:tcW w:w="32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8AA9C4"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9F6D43"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Показатель 2 Количество документации по планировке территории, Штука</w:t>
            </w:r>
          </w:p>
        </w:tc>
        <w:tc>
          <w:tcPr>
            <w:tcW w:w="1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2F91DC"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FB7BB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2.0</w:t>
            </w:r>
          </w:p>
        </w:tc>
        <w:tc>
          <w:tcPr>
            <w:tcW w:w="11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C4F5D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2.0</w:t>
            </w:r>
          </w:p>
        </w:tc>
        <w:tc>
          <w:tcPr>
            <w:tcW w:w="12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17157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2.0</w:t>
            </w:r>
          </w:p>
        </w:tc>
        <w:tc>
          <w:tcPr>
            <w:tcW w:w="13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9F351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2.0</w:t>
            </w:r>
          </w:p>
        </w:tc>
        <w:tc>
          <w:tcPr>
            <w:tcW w:w="12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C4C2C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70CC8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62D2B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p>
        </w:tc>
      </w:tr>
      <w:tr w:rsidR="002763AF" w:rsidRPr="002763AF" w14:paraId="0278A662" w14:textId="77777777" w:rsidTr="00266CD4">
        <w:trPr>
          <w:trHeight w:val="288"/>
        </w:trPr>
        <w:tc>
          <w:tcPr>
            <w:tcW w:w="321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ACD7C2"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2091"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DDF122"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 xml:space="preserve">Задача 4 Обеспечение устойчивого сокращения непригодного для проживания жилищного фонда </w:t>
            </w:r>
          </w:p>
        </w:tc>
      </w:tr>
      <w:tr w:rsidR="002763AF" w:rsidRPr="002763AF" w14:paraId="18CAA731" w14:textId="77777777" w:rsidTr="00266CD4">
        <w:trPr>
          <w:trHeight w:val="288"/>
        </w:trPr>
        <w:tc>
          <w:tcPr>
            <w:tcW w:w="321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93A8D5"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0C0EC2A"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Показатель 1 Количество расселенных жилых помещений, Единица</w:t>
            </w:r>
          </w:p>
        </w:tc>
        <w:tc>
          <w:tcPr>
            <w:tcW w:w="1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30F09B"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8B52FC"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74.0</w:t>
            </w:r>
          </w:p>
        </w:tc>
        <w:tc>
          <w:tcPr>
            <w:tcW w:w="11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FB5DD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9.0</w:t>
            </w:r>
          </w:p>
        </w:tc>
        <w:tc>
          <w:tcPr>
            <w:tcW w:w="12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4D030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170.0</w:t>
            </w:r>
          </w:p>
        </w:tc>
        <w:tc>
          <w:tcPr>
            <w:tcW w:w="13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7B487D"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169.0</w:t>
            </w:r>
          </w:p>
        </w:tc>
        <w:tc>
          <w:tcPr>
            <w:tcW w:w="12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98CEC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41B3BD"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990E6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p>
        </w:tc>
      </w:tr>
      <w:tr w:rsidR="002763AF" w:rsidRPr="002763AF" w14:paraId="661F6A8B" w14:textId="77777777" w:rsidTr="00266CD4">
        <w:trPr>
          <w:trHeight w:val="288"/>
        </w:trPr>
        <w:tc>
          <w:tcPr>
            <w:tcW w:w="321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7CBC7F"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2091"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5828BC"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Задача 5 Ликвидация объектов состоящих на балансе Томского района</w:t>
            </w:r>
          </w:p>
        </w:tc>
      </w:tr>
      <w:tr w:rsidR="002763AF" w:rsidRPr="002763AF" w14:paraId="62FDD2A1" w14:textId="77777777" w:rsidTr="00266CD4">
        <w:trPr>
          <w:trHeight w:val="288"/>
        </w:trPr>
        <w:tc>
          <w:tcPr>
            <w:tcW w:w="321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4743D1"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018349"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Показатель 1 Количество ликвидационных объектов, Единица</w:t>
            </w:r>
          </w:p>
        </w:tc>
        <w:tc>
          <w:tcPr>
            <w:tcW w:w="1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1689F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7.0</w:t>
            </w: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3B7D21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7.0</w:t>
            </w:r>
          </w:p>
        </w:tc>
        <w:tc>
          <w:tcPr>
            <w:tcW w:w="11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02FAB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p>
        </w:tc>
        <w:tc>
          <w:tcPr>
            <w:tcW w:w="12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593A3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2.0</w:t>
            </w:r>
          </w:p>
        </w:tc>
        <w:tc>
          <w:tcPr>
            <w:tcW w:w="13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1A190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p>
        </w:tc>
        <w:tc>
          <w:tcPr>
            <w:tcW w:w="12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3E25D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3E60D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166A6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p>
        </w:tc>
      </w:tr>
      <w:tr w:rsidR="002763AF" w:rsidRPr="002763AF" w14:paraId="2C1FFC9D" w14:textId="77777777" w:rsidTr="00266CD4">
        <w:trPr>
          <w:trHeight w:val="288"/>
        </w:trPr>
        <w:tc>
          <w:tcPr>
            <w:tcW w:w="321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864E12"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2091"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6DCB60"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Задача 6 Обоснование инвестиций, осуществляемых в инвестиционные проекты по созданию объектов капитального строительства</w:t>
            </w:r>
          </w:p>
        </w:tc>
      </w:tr>
      <w:tr w:rsidR="002763AF" w:rsidRPr="002763AF" w14:paraId="09B3E95A" w14:textId="77777777" w:rsidTr="00266CD4">
        <w:trPr>
          <w:trHeight w:val="288"/>
        </w:trPr>
        <w:tc>
          <w:tcPr>
            <w:tcW w:w="321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2AEB99"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9D413F"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Показатель 1 Количество обоснований инвестиций, осуществляемых в проекты по созданию объектов капитального строительства, Штука</w:t>
            </w:r>
          </w:p>
        </w:tc>
        <w:tc>
          <w:tcPr>
            <w:tcW w:w="1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DCE09B"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EA18887"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1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FF844D"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1.0</w:t>
            </w:r>
          </w:p>
        </w:tc>
        <w:tc>
          <w:tcPr>
            <w:tcW w:w="12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6834EF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p>
        </w:tc>
        <w:tc>
          <w:tcPr>
            <w:tcW w:w="13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79678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p>
        </w:tc>
        <w:tc>
          <w:tcPr>
            <w:tcW w:w="12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84401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9B7ABD"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C06A1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p>
        </w:tc>
      </w:tr>
      <w:tr w:rsidR="002763AF" w:rsidRPr="002763AF" w14:paraId="0F09149E" w14:textId="77777777" w:rsidTr="00266CD4">
        <w:trPr>
          <w:trHeight w:val="537"/>
        </w:trPr>
        <w:tc>
          <w:tcPr>
            <w:tcW w:w="32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60BDD4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22"/>
                <w:szCs w:val="22"/>
                <w:lang w:eastAsia="ru-RU"/>
              </w:rPr>
              <w:t>Ведомственные целевые программы, входящие в состав подпрограммы  (далее - ВЦП)</w:t>
            </w:r>
          </w:p>
        </w:tc>
        <w:tc>
          <w:tcPr>
            <w:tcW w:w="12091"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343CB1"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нет</w:t>
            </w:r>
          </w:p>
        </w:tc>
      </w:tr>
      <w:tr w:rsidR="002763AF" w:rsidRPr="002763AF" w14:paraId="51E8D8A2" w14:textId="77777777" w:rsidTr="00266CD4">
        <w:trPr>
          <w:trHeight w:val="537"/>
        </w:trPr>
        <w:tc>
          <w:tcPr>
            <w:tcW w:w="32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689B5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22"/>
                <w:szCs w:val="22"/>
                <w:lang w:eastAsia="ru-RU"/>
              </w:rPr>
              <w:t>Сроки реализации подпрограммы</w:t>
            </w:r>
          </w:p>
        </w:tc>
        <w:tc>
          <w:tcPr>
            <w:tcW w:w="12091"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1CE779"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2021 – 2025 годы и прогнозные 2026 и 2027 года</w:t>
            </w:r>
          </w:p>
        </w:tc>
      </w:tr>
      <w:tr w:rsidR="002763AF" w:rsidRPr="002763AF" w14:paraId="62563806" w14:textId="77777777" w:rsidTr="00266CD4">
        <w:trPr>
          <w:trHeight w:val="537"/>
        </w:trPr>
        <w:tc>
          <w:tcPr>
            <w:tcW w:w="3218" w:type="dxa"/>
            <w:vMerge w:val="restart"/>
            <w:tcBorders>
              <w:top w:val="single" w:sz="4" w:space="0" w:color="auto"/>
              <w:left w:val="single" w:sz="4" w:space="0" w:color="auto"/>
              <w:bottom w:val="single" w:sz="4" w:space="0" w:color="auto"/>
              <w:right w:val="single" w:sz="4" w:space="0" w:color="auto"/>
            </w:tcBorders>
            <w:shd w:val="clear" w:color="auto" w:fill="F5F5F5"/>
            <w:tcMar>
              <w:top w:w="0" w:type="dxa"/>
              <w:left w:w="0" w:type="dxa"/>
              <w:bottom w:w="0" w:type="dxa"/>
              <w:right w:w="0" w:type="dxa"/>
            </w:tcMar>
            <w:vAlign w:val="center"/>
          </w:tcPr>
          <w:p w14:paraId="6CCBAA3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Объем и источники финансирования  подпрограммы  (с детализацией по годам реализации, тыс. рублей)</w:t>
            </w:r>
          </w:p>
        </w:tc>
        <w:tc>
          <w:tcPr>
            <w:tcW w:w="1572" w:type="dxa"/>
            <w:tcBorders>
              <w:top w:val="single" w:sz="4" w:space="0" w:color="auto"/>
              <w:left w:val="single" w:sz="4" w:space="0" w:color="auto"/>
              <w:bottom w:val="single" w:sz="4" w:space="0" w:color="auto"/>
              <w:right w:val="single" w:sz="4" w:space="0" w:color="auto"/>
            </w:tcBorders>
            <w:shd w:val="clear" w:color="auto" w:fill="F5F5F5"/>
            <w:tcMar>
              <w:top w:w="0" w:type="dxa"/>
              <w:left w:w="0" w:type="dxa"/>
              <w:bottom w:w="0" w:type="dxa"/>
              <w:right w:w="0" w:type="dxa"/>
            </w:tcMar>
            <w:vAlign w:val="center"/>
          </w:tcPr>
          <w:p w14:paraId="5C4E31B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Источники</w:t>
            </w:r>
          </w:p>
        </w:tc>
        <w:tc>
          <w:tcPr>
            <w:tcW w:w="2652" w:type="dxa"/>
            <w:gridSpan w:val="2"/>
            <w:tcBorders>
              <w:top w:val="single" w:sz="4" w:space="0" w:color="auto"/>
              <w:left w:val="single" w:sz="4" w:space="0" w:color="auto"/>
              <w:bottom w:val="single" w:sz="4" w:space="0" w:color="auto"/>
              <w:right w:val="single" w:sz="4" w:space="0" w:color="auto"/>
            </w:tcBorders>
            <w:shd w:val="clear" w:color="auto" w:fill="F5F5F5"/>
            <w:tcMar>
              <w:top w:w="0" w:type="dxa"/>
              <w:left w:w="0" w:type="dxa"/>
              <w:bottom w:w="0" w:type="dxa"/>
              <w:right w:w="0" w:type="dxa"/>
            </w:tcMar>
            <w:vAlign w:val="center"/>
          </w:tcPr>
          <w:p w14:paraId="3ED5E74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Всего</w:t>
            </w:r>
          </w:p>
        </w:tc>
        <w:tc>
          <w:tcPr>
            <w:tcW w:w="1170" w:type="dxa"/>
            <w:tcBorders>
              <w:top w:val="single" w:sz="4" w:space="0" w:color="auto"/>
              <w:left w:val="single" w:sz="4" w:space="0" w:color="auto"/>
              <w:bottom w:val="single" w:sz="4" w:space="0" w:color="auto"/>
              <w:right w:val="single" w:sz="4" w:space="0" w:color="auto"/>
            </w:tcBorders>
            <w:shd w:val="clear" w:color="auto" w:fill="F5F5F5"/>
            <w:tcMar>
              <w:top w:w="0" w:type="dxa"/>
              <w:left w:w="0" w:type="dxa"/>
              <w:bottom w:w="0" w:type="dxa"/>
              <w:right w:w="0" w:type="dxa"/>
            </w:tcMar>
            <w:vAlign w:val="center"/>
          </w:tcPr>
          <w:p w14:paraId="2F15CE8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2021</w:t>
            </w:r>
          </w:p>
        </w:tc>
        <w:tc>
          <w:tcPr>
            <w:tcW w:w="1151" w:type="dxa"/>
            <w:tcBorders>
              <w:top w:val="single" w:sz="4" w:space="0" w:color="auto"/>
              <w:left w:val="single" w:sz="4" w:space="0" w:color="auto"/>
              <w:bottom w:val="single" w:sz="4" w:space="0" w:color="auto"/>
              <w:right w:val="single" w:sz="4" w:space="0" w:color="auto"/>
            </w:tcBorders>
            <w:shd w:val="clear" w:color="auto" w:fill="F5F5F5"/>
            <w:tcMar>
              <w:top w:w="0" w:type="dxa"/>
              <w:left w:w="0" w:type="dxa"/>
              <w:bottom w:w="0" w:type="dxa"/>
              <w:right w:w="0" w:type="dxa"/>
            </w:tcMar>
            <w:vAlign w:val="center"/>
          </w:tcPr>
          <w:p w14:paraId="72A00A8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2022</w:t>
            </w:r>
          </w:p>
        </w:tc>
        <w:tc>
          <w:tcPr>
            <w:tcW w:w="1207" w:type="dxa"/>
            <w:tcBorders>
              <w:top w:val="single" w:sz="4" w:space="0" w:color="auto"/>
              <w:left w:val="single" w:sz="4" w:space="0" w:color="auto"/>
              <w:bottom w:val="single" w:sz="4" w:space="0" w:color="auto"/>
              <w:right w:val="single" w:sz="4" w:space="0" w:color="auto"/>
            </w:tcBorders>
            <w:shd w:val="clear" w:color="auto" w:fill="F5F5F5"/>
            <w:tcMar>
              <w:top w:w="0" w:type="dxa"/>
              <w:left w:w="0" w:type="dxa"/>
              <w:bottom w:w="0" w:type="dxa"/>
              <w:right w:w="0" w:type="dxa"/>
            </w:tcMar>
            <w:vAlign w:val="center"/>
          </w:tcPr>
          <w:p w14:paraId="00C174F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2023</w:t>
            </w:r>
          </w:p>
        </w:tc>
        <w:tc>
          <w:tcPr>
            <w:tcW w:w="1303" w:type="dxa"/>
            <w:tcBorders>
              <w:top w:val="single" w:sz="4" w:space="0" w:color="auto"/>
              <w:left w:val="single" w:sz="4" w:space="0" w:color="auto"/>
              <w:bottom w:val="single" w:sz="4" w:space="0" w:color="auto"/>
              <w:right w:val="single" w:sz="4" w:space="0" w:color="auto"/>
            </w:tcBorders>
            <w:shd w:val="clear" w:color="auto" w:fill="F5F5F5"/>
            <w:tcMar>
              <w:top w:w="0" w:type="dxa"/>
              <w:left w:w="0" w:type="dxa"/>
              <w:bottom w:w="0" w:type="dxa"/>
              <w:right w:w="0" w:type="dxa"/>
            </w:tcMar>
            <w:vAlign w:val="center"/>
          </w:tcPr>
          <w:p w14:paraId="18B165AD"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2024</w:t>
            </w:r>
          </w:p>
        </w:tc>
        <w:tc>
          <w:tcPr>
            <w:tcW w:w="1194" w:type="dxa"/>
            <w:tcBorders>
              <w:top w:val="single" w:sz="4" w:space="0" w:color="auto"/>
              <w:left w:val="single" w:sz="4" w:space="0" w:color="auto"/>
              <w:bottom w:val="single" w:sz="4" w:space="0" w:color="auto"/>
              <w:right w:val="single" w:sz="4" w:space="0" w:color="auto"/>
            </w:tcBorders>
            <w:shd w:val="clear" w:color="auto" w:fill="F5F5F5"/>
            <w:tcMar>
              <w:top w:w="0" w:type="dxa"/>
              <w:left w:w="0" w:type="dxa"/>
              <w:bottom w:w="0" w:type="dxa"/>
              <w:right w:w="0" w:type="dxa"/>
            </w:tcMar>
            <w:vAlign w:val="center"/>
          </w:tcPr>
          <w:p w14:paraId="689662E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2025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5F5F5"/>
            <w:tcMar>
              <w:top w:w="0" w:type="dxa"/>
              <w:left w:w="0" w:type="dxa"/>
              <w:bottom w:w="0" w:type="dxa"/>
              <w:right w:w="0" w:type="dxa"/>
            </w:tcMar>
            <w:vAlign w:val="center"/>
          </w:tcPr>
          <w:p w14:paraId="6C5E3BE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2026</w:t>
            </w:r>
            <w:r w:rsidRPr="002763AF">
              <w:rPr>
                <w:rFonts w:eastAsiaTheme="minorEastAsia"/>
                <w:b/>
                <w:bCs/>
                <w:color w:val="000000"/>
                <w:lang w:eastAsia="ru-RU"/>
              </w:rPr>
              <w:br/>
              <w:t>(прогноз)</w:t>
            </w:r>
          </w:p>
        </w:tc>
        <w:tc>
          <w:tcPr>
            <w:tcW w:w="850" w:type="dxa"/>
            <w:tcBorders>
              <w:top w:val="single" w:sz="4" w:space="0" w:color="auto"/>
              <w:left w:val="single" w:sz="4" w:space="0" w:color="auto"/>
              <w:bottom w:val="single" w:sz="4" w:space="0" w:color="auto"/>
              <w:right w:val="single" w:sz="4" w:space="0" w:color="auto"/>
            </w:tcBorders>
            <w:shd w:val="clear" w:color="auto" w:fill="F5F5F5"/>
            <w:tcMar>
              <w:top w:w="0" w:type="dxa"/>
              <w:left w:w="0" w:type="dxa"/>
              <w:bottom w:w="0" w:type="dxa"/>
              <w:right w:w="0" w:type="dxa"/>
            </w:tcMar>
            <w:vAlign w:val="center"/>
          </w:tcPr>
          <w:p w14:paraId="762E1E88" w14:textId="77777777" w:rsidR="002763AF" w:rsidRPr="002763AF" w:rsidRDefault="006C73DD" w:rsidP="002763AF">
            <w:pPr>
              <w:widowControl w:val="0"/>
              <w:suppressAutoHyphens w:val="0"/>
              <w:autoSpaceDE w:val="0"/>
              <w:autoSpaceDN w:val="0"/>
              <w:adjustRightInd w:val="0"/>
              <w:jc w:val="center"/>
              <w:rPr>
                <w:rFonts w:ascii="Arial" w:eastAsiaTheme="minorEastAsia" w:hAnsi="Arial" w:cs="Arial"/>
                <w:sz w:val="2"/>
                <w:szCs w:val="2"/>
                <w:lang w:eastAsia="ru-RU"/>
              </w:rPr>
            </w:pPr>
            <w:r>
              <w:rPr>
                <w:rFonts w:eastAsiaTheme="minorEastAsia"/>
                <w:b/>
                <w:bCs/>
                <w:color w:val="000000"/>
                <w:lang w:eastAsia="ru-RU"/>
              </w:rPr>
              <w:t>2027</w:t>
            </w:r>
            <w:r>
              <w:rPr>
                <w:rFonts w:eastAsiaTheme="minorEastAsia"/>
                <w:b/>
                <w:bCs/>
                <w:color w:val="000000"/>
                <w:lang w:eastAsia="ru-RU"/>
              </w:rPr>
              <w:br/>
              <w:t>(прогноз</w:t>
            </w:r>
            <w:r w:rsidR="002763AF" w:rsidRPr="002763AF">
              <w:rPr>
                <w:rFonts w:eastAsiaTheme="minorEastAsia"/>
                <w:b/>
                <w:bCs/>
                <w:color w:val="000000"/>
                <w:lang w:eastAsia="ru-RU"/>
              </w:rPr>
              <w:t>)</w:t>
            </w:r>
          </w:p>
        </w:tc>
      </w:tr>
      <w:tr w:rsidR="002763AF" w:rsidRPr="002763AF" w14:paraId="5E6F47E9" w14:textId="77777777" w:rsidTr="00266CD4">
        <w:trPr>
          <w:trHeight w:val="721"/>
        </w:trPr>
        <w:tc>
          <w:tcPr>
            <w:tcW w:w="3218" w:type="dxa"/>
            <w:vMerge/>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14:paraId="20B01852"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572"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14:paraId="1EA1C8F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Федеральный бюджет (по согласованию)</w:t>
            </w:r>
          </w:p>
        </w:tc>
        <w:tc>
          <w:tcPr>
            <w:tcW w:w="2652" w:type="dxa"/>
            <w:gridSpan w:val="2"/>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14:paraId="3FA7C15D"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9 279.9</w:t>
            </w:r>
          </w:p>
        </w:tc>
        <w:tc>
          <w:tcPr>
            <w:tcW w:w="117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14:paraId="21B1DC8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4 692.5</w:t>
            </w:r>
          </w:p>
        </w:tc>
        <w:tc>
          <w:tcPr>
            <w:tcW w:w="1151"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14:paraId="3F654B4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458.3</w:t>
            </w:r>
          </w:p>
        </w:tc>
        <w:tc>
          <w:tcPr>
            <w:tcW w:w="1207"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14:paraId="2C04E94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3 002.5</w:t>
            </w:r>
          </w:p>
        </w:tc>
        <w:tc>
          <w:tcPr>
            <w:tcW w:w="1303"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14:paraId="5375715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1 126.7</w:t>
            </w:r>
          </w:p>
        </w:tc>
        <w:tc>
          <w:tcPr>
            <w:tcW w:w="1194"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14:paraId="5B8A648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0.0</w:t>
            </w:r>
          </w:p>
        </w:tc>
        <w:tc>
          <w:tcPr>
            <w:tcW w:w="992" w:type="dxa"/>
            <w:gridSpan w:val="2"/>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14:paraId="673EAEC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0.0</w:t>
            </w:r>
          </w:p>
        </w:tc>
        <w:tc>
          <w:tcPr>
            <w:tcW w:w="85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14:paraId="6AC3390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0.0</w:t>
            </w:r>
          </w:p>
        </w:tc>
      </w:tr>
      <w:tr w:rsidR="002763AF" w:rsidRPr="002763AF" w14:paraId="06C4F8E1" w14:textId="77777777" w:rsidTr="006C73DD">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26A057"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E21C9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0D2B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840 931.9</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0468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82 174.4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E0AD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24 951.8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2F8F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491 181.3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5857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242 624.5</w:t>
            </w:r>
          </w:p>
        </w:tc>
        <w:tc>
          <w:tcPr>
            <w:tcW w:w="11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E752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25A1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6681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0.0</w:t>
            </w:r>
          </w:p>
        </w:tc>
      </w:tr>
      <w:tr w:rsidR="002763AF" w:rsidRPr="002763AF" w14:paraId="59678909" w14:textId="77777777" w:rsidTr="006C73DD">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C8922"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75BC7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ADB6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47 824.6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083B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11 400.0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905D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9 748.3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1586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7 300.0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93EB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5 400.1</w:t>
            </w:r>
          </w:p>
        </w:tc>
        <w:tc>
          <w:tcPr>
            <w:tcW w:w="11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7970C"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5 056.6</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A736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4 459.8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A6AF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4 459.8</w:t>
            </w:r>
          </w:p>
        </w:tc>
      </w:tr>
      <w:tr w:rsidR="002763AF" w:rsidRPr="002763AF" w14:paraId="1CD8963E" w14:textId="77777777" w:rsidTr="006C73DD">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00F449"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A8827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0EE8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AD9A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DA3A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B32E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CA97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0.0</w:t>
            </w:r>
          </w:p>
        </w:tc>
        <w:tc>
          <w:tcPr>
            <w:tcW w:w="11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E17D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481B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2530C"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0.0</w:t>
            </w:r>
          </w:p>
        </w:tc>
      </w:tr>
      <w:tr w:rsidR="002763AF" w:rsidRPr="002763AF" w14:paraId="26C23FDB" w14:textId="77777777" w:rsidTr="006C73DD">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087E10"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D8F59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3850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2C36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EC47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4141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2E6B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0.0</w:t>
            </w:r>
          </w:p>
        </w:tc>
        <w:tc>
          <w:tcPr>
            <w:tcW w:w="11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9846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8097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F71ED"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0.0</w:t>
            </w:r>
          </w:p>
        </w:tc>
      </w:tr>
      <w:tr w:rsidR="002763AF" w:rsidRPr="002763AF" w14:paraId="0E71F585" w14:textId="77777777" w:rsidTr="006C73DD">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18753A"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1655DC2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6ECADB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898 036.4</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0D06F7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98 266.9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750EDF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35 158.4</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6C6E0F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501 483.8</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6B07C2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249 151.3</w:t>
            </w:r>
          </w:p>
        </w:tc>
        <w:tc>
          <w:tcPr>
            <w:tcW w:w="1194"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B98C98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5 056.6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F7716B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4 459.8</w:t>
            </w:r>
          </w:p>
        </w:tc>
        <w:tc>
          <w:tcPr>
            <w:tcW w:w="85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6AEE41C"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4 459.8</w:t>
            </w:r>
          </w:p>
        </w:tc>
      </w:tr>
    </w:tbl>
    <w:p w14:paraId="2840B74E" w14:textId="77777777" w:rsidR="002763AF" w:rsidRDefault="002763AF" w:rsidP="007B56D0">
      <w:pPr>
        <w:suppressAutoHyphens w:val="0"/>
        <w:rPr>
          <w:sz w:val="18"/>
          <w:szCs w:val="18"/>
        </w:rPr>
      </w:pPr>
    </w:p>
    <w:p w14:paraId="024A8230" w14:textId="77777777" w:rsidR="00266CD4" w:rsidRDefault="00266CD4" w:rsidP="007B56D0">
      <w:pPr>
        <w:suppressAutoHyphens w:val="0"/>
        <w:rPr>
          <w:sz w:val="18"/>
          <w:szCs w:val="18"/>
        </w:rPr>
      </w:pPr>
    </w:p>
    <w:p w14:paraId="3179ABA8" w14:textId="77777777" w:rsidR="00266CD4" w:rsidRDefault="00266CD4" w:rsidP="007B56D0">
      <w:pPr>
        <w:suppressAutoHyphens w:val="0"/>
        <w:rPr>
          <w:sz w:val="18"/>
          <w:szCs w:val="18"/>
        </w:rPr>
      </w:pPr>
    </w:p>
    <w:p w14:paraId="44E49FA5" w14:textId="77777777" w:rsidR="00266CD4" w:rsidRDefault="00266CD4" w:rsidP="007B56D0">
      <w:pPr>
        <w:suppressAutoHyphens w:val="0"/>
        <w:rPr>
          <w:sz w:val="18"/>
          <w:szCs w:val="18"/>
        </w:rPr>
        <w:sectPr w:rsidR="00266CD4" w:rsidSect="00266CD4">
          <w:pgSz w:w="16838" w:h="11906" w:orient="landscape"/>
          <w:pgMar w:top="567" w:right="1134" w:bottom="851" w:left="1134" w:header="284" w:footer="709" w:gutter="0"/>
          <w:cols w:space="708"/>
          <w:docGrid w:linePitch="360"/>
        </w:sectPr>
      </w:pPr>
    </w:p>
    <w:p w14:paraId="749ED90C" w14:textId="77777777" w:rsidR="002A10DE" w:rsidRPr="000F4CEC" w:rsidRDefault="00D4603F" w:rsidP="00BC2038">
      <w:pPr>
        <w:suppressAutoHyphens w:val="0"/>
        <w:jc w:val="center"/>
        <w:rPr>
          <w:sz w:val="18"/>
          <w:szCs w:val="18"/>
        </w:rPr>
      </w:pPr>
      <w:r w:rsidRPr="000F4CEC">
        <w:rPr>
          <w:sz w:val="18"/>
          <w:szCs w:val="18"/>
        </w:rPr>
        <w:t>Характеристика сферы реализации подпрограммы 3, основные проблемы и прогноз развития</w:t>
      </w:r>
    </w:p>
    <w:p w14:paraId="0CF98DEF" w14:textId="77777777" w:rsidR="002A10DE" w:rsidRPr="000F4CEC" w:rsidRDefault="002A10DE" w:rsidP="00A97F44">
      <w:pPr>
        <w:suppressAutoHyphens w:val="0"/>
        <w:jc w:val="center"/>
        <w:rPr>
          <w:sz w:val="18"/>
          <w:szCs w:val="18"/>
        </w:rPr>
      </w:pPr>
    </w:p>
    <w:p w14:paraId="5CC6C4F1" w14:textId="77777777" w:rsidR="0066152B" w:rsidRPr="000F4CEC" w:rsidRDefault="0066152B" w:rsidP="0066152B">
      <w:pPr>
        <w:suppressAutoHyphens w:val="0"/>
        <w:ind w:firstLine="709"/>
        <w:jc w:val="both"/>
        <w:rPr>
          <w:sz w:val="18"/>
          <w:szCs w:val="18"/>
        </w:rPr>
      </w:pPr>
      <w:r w:rsidRPr="000F4CEC">
        <w:rPr>
          <w:sz w:val="18"/>
          <w:szCs w:val="18"/>
        </w:rPr>
        <w:t xml:space="preserve">Развитие жилищного строительства на сельских территориях и повышение уровня благоустройства домовладений реализуется в рамках подпрограммы «Создание условий комплексного развития сельских территорий» государственной программы «Комплексное развитие сельских территорий Томской области»,  утвержденной Постановлением Администрации Томской области от 27.09.2019 №358а, которое также устанавливает  правила предоставления и распределения субсидии из областного бюджета бюджетам муниципальных образований на улучшение жилищных условий граждан, проживающих на сельских территориях.  </w:t>
      </w:r>
    </w:p>
    <w:p w14:paraId="507E3774" w14:textId="77777777" w:rsidR="0066152B" w:rsidRPr="000F4CEC" w:rsidRDefault="0066152B" w:rsidP="0066152B">
      <w:pPr>
        <w:suppressAutoHyphens w:val="0"/>
        <w:ind w:firstLine="709"/>
        <w:jc w:val="both"/>
        <w:rPr>
          <w:sz w:val="18"/>
          <w:szCs w:val="18"/>
        </w:rPr>
      </w:pPr>
    </w:p>
    <w:p w14:paraId="1522382E" w14:textId="77777777" w:rsidR="002A10DE" w:rsidRPr="000F4CEC" w:rsidRDefault="002A10DE" w:rsidP="00A97F44">
      <w:pPr>
        <w:suppressAutoHyphens w:val="0"/>
        <w:jc w:val="center"/>
        <w:rPr>
          <w:sz w:val="18"/>
          <w:szCs w:val="18"/>
        </w:rPr>
      </w:pPr>
      <w:r w:rsidRPr="000F4CEC">
        <w:rPr>
          <w:sz w:val="18"/>
          <w:szCs w:val="18"/>
        </w:rPr>
        <w:t>Осуществление мероприятий по реализации проекта Губернаторская ипотека</w:t>
      </w:r>
    </w:p>
    <w:p w14:paraId="5CD20AC9" w14:textId="77777777" w:rsidR="002A10DE" w:rsidRPr="000F4CEC" w:rsidRDefault="002A10DE" w:rsidP="00A97F44">
      <w:pPr>
        <w:suppressAutoHyphens w:val="0"/>
        <w:jc w:val="center"/>
        <w:rPr>
          <w:sz w:val="18"/>
          <w:szCs w:val="18"/>
        </w:rPr>
      </w:pPr>
    </w:p>
    <w:p w14:paraId="00F4A534" w14:textId="77777777" w:rsidR="0066152B" w:rsidRPr="000F4CEC" w:rsidRDefault="0066152B" w:rsidP="00A97F44">
      <w:pPr>
        <w:pStyle w:val="a7"/>
        <w:tabs>
          <w:tab w:val="left" w:pos="0"/>
        </w:tabs>
        <w:ind w:left="0" w:firstLine="720"/>
        <w:jc w:val="both"/>
        <w:rPr>
          <w:sz w:val="18"/>
          <w:szCs w:val="18"/>
        </w:rPr>
      </w:pPr>
      <w:r w:rsidRPr="000F4CEC">
        <w:rPr>
          <w:sz w:val="18"/>
          <w:szCs w:val="18"/>
        </w:rPr>
        <w:t>Проект «Губернаторская ипотека</w:t>
      </w:r>
      <w:r w:rsidR="00FE45E4" w:rsidRPr="000F4CEC">
        <w:rPr>
          <w:sz w:val="18"/>
          <w:szCs w:val="18"/>
        </w:rPr>
        <w:t>»</w:t>
      </w:r>
      <w:r w:rsidRPr="000F4CEC">
        <w:rPr>
          <w:sz w:val="18"/>
          <w:szCs w:val="18"/>
        </w:rPr>
        <w:t xml:space="preserve"> реализуется в рамках подпрограммы «Стимулирование развития жилищного строительства в Томской области» государственной программы «Жилье и городская среда Томский области», утвержденной Постановлением Администрации Томской области от 25.09.2019 №337а, которое  также устанавливает  правила предоставления и распределения субсидии из областного бюджета бюджетам муниципальных образований.</w:t>
      </w:r>
    </w:p>
    <w:p w14:paraId="447269BF" w14:textId="77777777" w:rsidR="00240F7F" w:rsidRPr="000F4CEC" w:rsidRDefault="00240F7F" w:rsidP="00A97F44">
      <w:pPr>
        <w:pStyle w:val="a7"/>
        <w:tabs>
          <w:tab w:val="left" w:pos="0"/>
        </w:tabs>
        <w:ind w:left="0" w:firstLine="720"/>
        <w:jc w:val="both"/>
        <w:rPr>
          <w:sz w:val="18"/>
          <w:szCs w:val="18"/>
        </w:rPr>
      </w:pPr>
      <w:r w:rsidRPr="000F4CEC">
        <w:rPr>
          <w:sz w:val="18"/>
          <w:szCs w:val="18"/>
        </w:rPr>
        <w:t>В рамках проекта «Губернаторская ипотека</w:t>
      </w:r>
      <w:r w:rsidR="00AB0868" w:rsidRPr="000F4CEC">
        <w:rPr>
          <w:sz w:val="18"/>
          <w:szCs w:val="18"/>
        </w:rPr>
        <w:t>» на территории Томского района</w:t>
      </w:r>
      <w:r w:rsidRPr="000F4CEC">
        <w:rPr>
          <w:sz w:val="18"/>
          <w:szCs w:val="18"/>
        </w:rPr>
        <w:t xml:space="preserve"> планируется построить и реализовать 74 квартиры общей площадью 3,68 тыс. кв. м., при этом стоимость приобретаемых жилых помещений в рамках проекта не должна превышать 43 тыс. рублей за 1 кв. м. приобретаемого жилья.</w:t>
      </w:r>
    </w:p>
    <w:p w14:paraId="744FA485" w14:textId="77777777" w:rsidR="00240F7F" w:rsidRPr="000F4CEC" w:rsidRDefault="00240F7F" w:rsidP="00A97F44">
      <w:pPr>
        <w:pStyle w:val="a7"/>
        <w:tabs>
          <w:tab w:val="left" w:pos="0"/>
        </w:tabs>
        <w:ind w:left="0" w:firstLine="720"/>
        <w:jc w:val="both"/>
        <w:rPr>
          <w:sz w:val="18"/>
          <w:szCs w:val="18"/>
        </w:rPr>
      </w:pPr>
      <w:r w:rsidRPr="000F4CEC">
        <w:rPr>
          <w:sz w:val="18"/>
          <w:szCs w:val="18"/>
        </w:rPr>
        <w:t>Проект предусматривает:</w:t>
      </w:r>
    </w:p>
    <w:p w14:paraId="2E676958" w14:textId="77777777"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а) частичное возмещение процентной ставки по ипотечным жилищным кредитам, взятым на приобретение вновь построенного жилья у застройщиков по договорам купли-продажи, осуществляется из расчета с</w:t>
      </w:r>
      <w:r w:rsidR="00D82404" w:rsidRPr="000F4CEC">
        <w:rPr>
          <w:sz w:val="18"/>
          <w:szCs w:val="18"/>
        </w:rPr>
        <w:t>тоимости квартиры не более 43 тыс.</w:t>
      </w:r>
      <w:r w:rsidRPr="000F4CEC">
        <w:rPr>
          <w:sz w:val="18"/>
          <w:szCs w:val="18"/>
        </w:rPr>
        <w:t xml:space="preserve"> рублей за 1 кв. м в размере не менее 4% (2% - областной бюджет, 1% - местный бюджет, не менее 1% - застройщик), но не более размера процентной ставки, установленной ипотечным жилищным кредитным договором, если указанная процентная ставка составляет менее 4% (при этом из областного бюджета финансируется не более 50% от общего размера средств, выделяемых гражданину на частичное возмещение процентной ставки, из местного бюджета - не менее 25%, за счет средств застройщика - не менее 25%).</w:t>
      </w:r>
    </w:p>
    <w:p w14:paraId="50412584" w14:textId="77777777"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Частичное возмещение процентной ставки по ипотечным жилищным кредитам, взятым на приобретение вновь построенного жилья у застройщиков по договорам купли-продажи, осуществляется в течение 3 лет, но не более срока действия ипотечного жилищного кредитного договора, если таковой заключен на срок менее 3 лет;</w:t>
      </w:r>
    </w:p>
    <w:p w14:paraId="6E491CE8" w14:textId="77777777"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б) частичная оплата первоначального взноса осуществляется в размере 10% от стоимости квартиры, рассчитанной из условия стоимости за 1 кв. м не более 43000 рублей (5% - областной бюджет, 2,5% - местный бюджет, 2,5% - застройщик);</w:t>
      </w:r>
    </w:p>
    <w:p w14:paraId="05E6D5F6" w14:textId="77777777"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в) процентная ставка по кредиту (займу) на приобретение вновь построенного жилья у застройщиков по договорам купли-продажи, взятому гражданами, не должна превышать 11%;</w:t>
      </w:r>
    </w:p>
    <w:p w14:paraId="03AB0494" w14:textId="77777777"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г) предусмотрена возможность пролонгации срока частичного возмещения процентной ставки в случае реализации заемщиком, находящимся в трудной жизненной ситуации, права на приостановления платежей по ипотеке или снижения их размера (право на "ипотечные каникулы") на срок реализации указанного права (не более 6 месяцев);</w:t>
      </w:r>
    </w:p>
    <w:p w14:paraId="52DB5CCF" w14:textId="77777777"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 xml:space="preserve">д)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осуществляется как в отношении одного гражданина в возрасте 18 лет и старше, так и в отношении 2 и более совместно проживающих граждан, являющихся членами семьи, в соответствии с Жилищным </w:t>
      </w:r>
      <w:hyperlink r:id="rId14" w:history="1">
        <w:r w:rsidRPr="000F4CEC">
          <w:rPr>
            <w:sz w:val="18"/>
            <w:szCs w:val="18"/>
          </w:rPr>
          <w:t>кодексом</w:t>
        </w:r>
      </w:hyperlink>
      <w:r w:rsidRPr="000F4CEC">
        <w:rPr>
          <w:sz w:val="18"/>
          <w:szCs w:val="18"/>
        </w:rPr>
        <w:t xml:space="preserve"> Российской Федерации;</w:t>
      </w:r>
    </w:p>
    <w:p w14:paraId="44845022" w14:textId="77777777"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е) право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 купли-продажи, в рамках проекта предоставляется гражданам только один раз.</w:t>
      </w:r>
    </w:p>
    <w:p w14:paraId="23030783" w14:textId="77777777"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 xml:space="preserve">Частичная оплата первоначального взноса по ипотечным жилищным кредитам, взятым на приобретение вновь построенного жилья у застройщиков по договорам </w:t>
      </w:r>
      <w:r w:rsidR="00AB0868" w:rsidRPr="000F4CEC">
        <w:rPr>
          <w:sz w:val="18"/>
          <w:szCs w:val="18"/>
        </w:rPr>
        <w:t>купли-продажи в рамках проекта «</w:t>
      </w:r>
      <w:r w:rsidRPr="000F4CEC">
        <w:rPr>
          <w:sz w:val="18"/>
          <w:szCs w:val="18"/>
        </w:rPr>
        <w:t>Губернаторская ипоте</w:t>
      </w:r>
      <w:r w:rsidR="00AB0868" w:rsidRPr="000F4CEC">
        <w:rPr>
          <w:sz w:val="18"/>
          <w:szCs w:val="18"/>
        </w:rPr>
        <w:t>ка на территории Томского района»</w:t>
      </w:r>
      <w:r w:rsidRPr="000F4CEC">
        <w:rPr>
          <w:sz w:val="18"/>
          <w:szCs w:val="18"/>
        </w:rPr>
        <w:t>, социальная поддержка на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на территории муниципального образования "Томский район" предоставляется гражданам, имеющим право на частичное возмещение процентной ставки, в соответствии с «Порядком предоставления гражданам, имеющим право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договорам-купли продажи в рамках проекта "Губернаторская ипотека на территории Томской области", социальной поддержки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 купли-продажи на территории муниципальн</w:t>
      </w:r>
      <w:r w:rsidR="008518B1">
        <w:rPr>
          <w:sz w:val="18"/>
          <w:szCs w:val="18"/>
        </w:rPr>
        <w:t>ого образования «Томский район»</w:t>
      </w:r>
      <w:r w:rsidRPr="000F4CEC">
        <w:rPr>
          <w:sz w:val="18"/>
          <w:szCs w:val="18"/>
        </w:rPr>
        <w:t>, утвержденным Постановлением Администрации</w:t>
      </w:r>
      <w:r w:rsidR="008518B1">
        <w:rPr>
          <w:sz w:val="18"/>
          <w:szCs w:val="18"/>
        </w:rPr>
        <w:t xml:space="preserve"> Томского района от 15.05.2020 №</w:t>
      </w:r>
      <w:r w:rsidRPr="000F4CEC">
        <w:rPr>
          <w:sz w:val="18"/>
          <w:szCs w:val="18"/>
        </w:rPr>
        <w:t xml:space="preserve"> 138. </w:t>
      </w:r>
    </w:p>
    <w:p w14:paraId="4643FA4A" w14:textId="77777777" w:rsidR="00DC07D4" w:rsidRPr="000F4CEC" w:rsidRDefault="00DC07D4" w:rsidP="00A97F44">
      <w:pPr>
        <w:suppressAutoHyphens w:val="0"/>
        <w:autoSpaceDE w:val="0"/>
        <w:autoSpaceDN w:val="0"/>
        <w:adjustRightInd w:val="0"/>
        <w:ind w:firstLine="540"/>
        <w:jc w:val="both"/>
        <w:rPr>
          <w:sz w:val="18"/>
          <w:szCs w:val="18"/>
        </w:rPr>
      </w:pPr>
    </w:p>
    <w:p w14:paraId="38E5D096" w14:textId="77777777" w:rsidR="00DC07D4" w:rsidRPr="000F4CEC" w:rsidRDefault="00DC07D4" w:rsidP="00A97F44">
      <w:pPr>
        <w:suppressAutoHyphens w:val="0"/>
        <w:jc w:val="center"/>
        <w:rPr>
          <w:sz w:val="18"/>
          <w:szCs w:val="18"/>
        </w:rPr>
      </w:pPr>
      <w:r w:rsidRPr="000F4CEC">
        <w:rPr>
          <w:sz w:val="18"/>
          <w:szCs w:val="18"/>
        </w:rPr>
        <w:t>Осуществление мероприятий по обеспечению безопасности и доступности проживания</w:t>
      </w:r>
    </w:p>
    <w:p w14:paraId="637FCCF4" w14:textId="77777777" w:rsidR="004F05F9" w:rsidRPr="000F4CEC" w:rsidRDefault="004F05F9" w:rsidP="00A97F44">
      <w:pPr>
        <w:suppressAutoHyphens w:val="0"/>
        <w:ind w:firstLine="284"/>
        <w:jc w:val="both"/>
        <w:rPr>
          <w:sz w:val="18"/>
          <w:szCs w:val="18"/>
        </w:rPr>
      </w:pPr>
    </w:p>
    <w:p w14:paraId="38E68AE7" w14:textId="77777777" w:rsidR="00DC07D4" w:rsidRPr="000F4CEC" w:rsidRDefault="00DC07D4" w:rsidP="00A97F44">
      <w:pPr>
        <w:suppressAutoHyphens w:val="0"/>
        <w:ind w:firstLine="284"/>
        <w:jc w:val="both"/>
        <w:rPr>
          <w:sz w:val="18"/>
          <w:szCs w:val="18"/>
        </w:rPr>
      </w:pPr>
      <w:r w:rsidRPr="000F4CEC">
        <w:rPr>
          <w:sz w:val="18"/>
          <w:szCs w:val="18"/>
        </w:rPr>
        <w:t>В связи с увеличением численности населения муниципального образования «Томский район» важнейшей проблемой обеспечения безопасности проживания является обеспечение безаварийным жильём населения на территории муниципального образования «Томский район».</w:t>
      </w:r>
    </w:p>
    <w:p w14:paraId="7F6B86B9" w14:textId="77777777" w:rsidR="00DC07D4" w:rsidRPr="000F4CEC" w:rsidRDefault="00DC07D4" w:rsidP="00A97F44">
      <w:pPr>
        <w:suppressAutoHyphens w:val="0"/>
        <w:ind w:firstLine="284"/>
        <w:jc w:val="both"/>
        <w:rPr>
          <w:sz w:val="18"/>
          <w:szCs w:val="18"/>
        </w:rPr>
      </w:pPr>
      <w:r w:rsidRPr="000F4CEC">
        <w:rPr>
          <w:sz w:val="18"/>
          <w:szCs w:val="18"/>
        </w:rPr>
        <w:t>Основными причинами аварийности жилых помещений являются обветшалость домов (более 70%), разрушение коммунальных и инженерных коммуникаций. Все это приводит к необходимости переселения жителей из аварийных домов.</w:t>
      </w:r>
    </w:p>
    <w:p w14:paraId="5B1C59FF" w14:textId="77777777" w:rsidR="00DC07D4" w:rsidRPr="000F4CEC" w:rsidRDefault="00DC07D4" w:rsidP="00A97F44">
      <w:pPr>
        <w:suppressAutoHyphens w:val="0"/>
        <w:ind w:firstLine="284"/>
        <w:jc w:val="both"/>
        <w:rPr>
          <w:sz w:val="18"/>
          <w:szCs w:val="18"/>
        </w:rPr>
      </w:pPr>
      <w:r w:rsidRPr="000F4CEC">
        <w:rPr>
          <w:sz w:val="18"/>
          <w:szCs w:val="18"/>
        </w:rPr>
        <w:t>Проблема переселения граждан, проживающих в аварийном жилищном фонде муниципального образования «Томский район», особо актуальна и первостепенна.</w:t>
      </w:r>
    </w:p>
    <w:p w14:paraId="69B56FF7" w14:textId="77777777" w:rsidR="00DC07D4" w:rsidRPr="000F4CEC" w:rsidRDefault="00DC07D4" w:rsidP="00A97F44">
      <w:pPr>
        <w:suppressAutoHyphens w:val="0"/>
        <w:ind w:firstLine="284"/>
        <w:jc w:val="both"/>
        <w:rPr>
          <w:sz w:val="18"/>
          <w:szCs w:val="18"/>
        </w:rPr>
      </w:pPr>
      <w:r w:rsidRPr="000F4CEC">
        <w:rPr>
          <w:sz w:val="18"/>
          <w:szCs w:val="18"/>
        </w:rPr>
        <w:t>Площадь жилищного фонда муниципального образования «Томский район» по состоянию на 20</w:t>
      </w:r>
      <w:r w:rsidR="004D2F1E" w:rsidRPr="000F4CEC">
        <w:rPr>
          <w:sz w:val="18"/>
          <w:szCs w:val="18"/>
        </w:rPr>
        <w:t>20</w:t>
      </w:r>
      <w:r w:rsidR="00E05C39" w:rsidRPr="000F4CEC">
        <w:rPr>
          <w:sz w:val="18"/>
          <w:szCs w:val="18"/>
        </w:rPr>
        <w:t xml:space="preserve"> </w:t>
      </w:r>
      <w:r w:rsidR="001C3EBC" w:rsidRPr="000F4CEC">
        <w:rPr>
          <w:sz w:val="18"/>
          <w:szCs w:val="18"/>
        </w:rPr>
        <w:t xml:space="preserve">год </w:t>
      </w:r>
      <w:r w:rsidRPr="000F4CEC">
        <w:rPr>
          <w:sz w:val="18"/>
          <w:szCs w:val="18"/>
        </w:rPr>
        <w:t>превысила 2</w:t>
      </w:r>
      <w:r w:rsidR="001C3EBC" w:rsidRPr="000F4CEC">
        <w:rPr>
          <w:sz w:val="18"/>
          <w:szCs w:val="18"/>
        </w:rPr>
        <w:t>6</w:t>
      </w:r>
      <w:r w:rsidRPr="000F4CEC">
        <w:rPr>
          <w:sz w:val="18"/>
          <w:szCs w:val="18"/>
        </w:rPr>
        <w:t xml:space="preserve"> тыс. кв. м. Общая площадь аварийного жилищного фонда, расположенного на территории муниципального образования «Томский район», по данным ведомственной статистики, на начало 20</w:t>
      </w:r>
      <w:r w:rsidR="004D2F1E" w:rsidRPr="000F4CEC">
        <w:rPr>
          <w:sz w:val="18"/>
          <w:szCs w:val="18"/>
        </w:rPr>
        <w:t>20</w:t>
      </w:r>
      <w:r w:rsidRPr="000F4CEC">
        <w:rPr>
          <w:sz w:val="18"/>
          <w:szCs w:val="18"/>
        </w:rPr>
        <w:t xml:space="preserve"> года составляла </w:t>
      </w:r>
      <w:r w:rsidR="004D2F1E" w:rsidRPr="000F4CEC">
        <w:rPr>
          <w:sz w:val="18"/>
          <w:szCs w:val="18"/>
        </w:rPr>
        <w:t xml:space="preserve">3034,02 </w:t>
      </w:r>
      <w:r w:rsidRPr="000F4CEC">
        <w:rPr>
          <w:sz w:val="18"/>
          <w:szCs w:val="18"/>
        </w:rPr>
        <w:t>кв. м.</w:t>
      </w:r>
    </w:p>
    <w:p w14:paraId="709538E2" w14:textId="77777777" w:rsidR="00DC07D4" w:rsidRPr="000F4CEC" w:rsidRDefault="00DC07D4" w:rsidP="00A97F44">
      <w:pPr>
        <w:suppressAutoHyphens w:val="0"/>
        <w:ind w:firstLine="284"/>
        <w:jc w:val="both"/>
        <w:rPr>
          <w:sz w:val="18"/>
          <w:szCs w:val="18"/>
        </w:rPr>
      </w:pPr>
      <w:r w:rsidRPr="000F4CEC">
        <w:rPr>
          <w:sz w:val="18"/>
          <w:szCs w:val="18"/>
        </w:rPr>
        <w:t xml:space="preserve">В настоящее время на территории муниципального образования «Томский район» расположено более </w:t>
      </w:r>
      <w:r w:rsidR="004F05F9" w:rsidRPr="000F4CEC">
        <w:rPr>
          <w:sz w:val="18"/>
          <w:szCs w:val="18"/>
        </w:rPr>
        <w:t>8</w:t>
      </w:r>
      <w:r w:rsidRPr="000F4CEC">
        <w:rPr>
          <w:sz w:val="18"/>
          <w:szCs w:val="18"/>
        </w:rPr>
        <w:t xml:space="preserve"> ветхих и аварийных домов</w:t>
      </w:r>
      <w:r w:rsidR="004F05F9" w:rsidRPr="000F4CEC">
        <w:rPr>
          <w:sz w:val="18"/>
          <w:szCs w:val="18"/>
        </w:rPr>
        <w:t xml:space="preserve">. </w:t>
      </w:r>
      <w:r w:rsidRPr="000F4CEC">
        <w:rPr>
          <w:sz w:val="18"/>
          <w:szCs w:val="18"/>
        </w:rPr>
        <w:t xml:space="preserve">В жилых домах, признанных аварийными и подлежащих сносу (реконструкции), проживают порядка </w:t>
      </w:r>
      <w:r w:rsidR="004D2F1E" w:rsidRPr="000F4CEC">
        <w:rPr>
          <w:sz w:val="18"/>
          <w:szCs w:val="18"/>
        </w:rPr>
        <w:t>191</w:t>
      </w:r>
      <w:r w:rsidRPr="000F4CEC">
        <w:rPr>
          <w:sz w:val="18"/>
          <w:szCs w:val="18"/>
        </w:rPr>
        <w:t xml:space="preserve"> граждан.</w:t>
      </w:r>
    </w:p>
    <w:p w14:paraId="27B4345C" w14:textId="77777777" w:rsidR="00DC07D4" w:rsidRPr="000F4CEC" w:rsidRDefault="00DC07D4" w:rsidP="00A97F44">
      <w:pPr>
        <w:suppressAutoHyphens w:val="0"/>
        <w:ind w:firstLine="284"/>
        <w:jc w:val="both"/>
        <w:rPr>
          <w:sz w:val="18"/>
          <w:szCs w:val="18"/>
        </w:rPr>
      </w:pPr>
      <w:r w:rsidRPr="000F4CEC">
        <w:rPr>
          <w:sz w:val="18"/>
          <w:szCs w:val="18"/>
        </w:rPr>
        <w:t>Первоочередной задачей является ликвидация жилых домов, признанных аварийными и подлежащих сносу, что позволит снизить общий физический износ жилых домов, повысить качество условий проживания населения муниципального образования «Томский район».</w:t>
      </w:r>
    </w:p>
    <w:p w14:paraId="47496372" w14:textId="77777777" w:rsidR="00C66B3B" w:rsidRDefault="00DC07D4" w:rsidP="00C66B3B">
      <w:pPr>
        <w:suppressAutoHyphens w:val="0"/>
        <w:ind w:firstLine="284"/>
        <w:jc w:val="both"/>
        <w:rPr>
          <w:sz w:val="18"/>
          <w:szCs w:val="18"/>
        </w:rPr>
      </w:pPr>
      <w:r w:rsidRPr="000F4CEC">
        <w:rPr>
          <w:sz w:val="18"/>
          <w:szCs w:val="18"/>
        </w:rPr>
        <w:t xml:space="preserve">Ключевая проблема в решении задач переселения граждан и ликвидации аварийного жилищного фонда муниципального образования «Томский район» - недостаточное обеспечение финансовыми ресурсами бюджетных и внебюджетных источников. С учётом возможностей бюджетного финансирования и привлечения внебюджетных ресурсов данная Подпрограмма </w:t>
      </w:r>
      <w:r w:rsidR="00D4603F" w:rsidRPr="000F4CEC">
        <w:rPr>
          <w:sz w:val="18"/>
          <w:szCs w:val="18"/>
        </w:rPr>
        <w:t>3</w:t>
      </w:r>
      <w:r w:rsidRPr="000F4CEC">
        <w:rPr>
          <w:sz w:val="18"/>
          <w:szCs w:val="18"/>
        </w:rPr>
        <w:t xml:space="preserve"> направлена на поэтапное решение проблемы.</w:t>
      </w:r>
    </w:p>
    <w:p w14:paraId="6578E4D4" w14:textId="77777777" w:rsidR="00DC07D4" w:rsidRPr="000F4CEC" w:rsidRDefault="00C66B3B" w:rsidP="00C66B3B">
      <w:pPr>
        <w:suppressAutoHyphens w:val="0"/>
        <w:ind w:firstLine="284"/>
        <w:jc w:val="both"/>
        <w:rPr>
          <w:sz w:val="18"/>
          <w:szCs w:val="18"/>
        </w:rPr>
      </w:pPr>
      <w:r>
        <w:rPr>
          <w:sz w:val="18"/>
          <w:szCs w:val="18"/>
        </w:rPr>
        <w:t xml:space="preserve"> </w:t>
      </w:r>
      <w:r w:rsidRPr="00C66B3B">
        <w:rPr>
          <w:sz w:val="18"/>
          <w:szCs w:val="18"/>
        </w:rPr>
        <w:t>В целях реализации основного мероприятия «Развитие жилищного строительства на сельских территориях и повышение уровня благоустройства домовладений» подпрограммы 3 «Развитие архитектуры и градостроительства Томского района» возможно предоставление бюджетам сельских поселений Томского района субсидии на реализацию программы «Комплексное развитие  сельских территорий Томской области» на территории Томского района, на основании нормативно правового акта Администрации Томского района.</w:t>
      </w:r>
    </w:p>
    <w:p w14:paraId="69EF7FBD" w14:textId="77777777" w:rsidR="00DA782A" w:rsidRDefault="00DA782A" w:rsidP="00A97F44">
      <w:pPr>
        <w:suppressAutoHyphens w:val="0"/>
        <w:jc w:val="center"/>
        <w:rPr>
          <w:color w:val="000000"/>
          <w:sz w:val="18"/>
          <w:szCs w:val="18"/>
          <w:lang w:eastAsia="ru-RU"/>
        </w:rPr>
      </w:pPr>
    </w:p>
    <w:p w14:paraId="240476FD" w14:textId="77777777" w:rsidR="00DA782A" w:rsidRDefault="00DA782A" w:rsidP="00DA782A">
      <w:pPr>
        <w:suppressAutoHyphens w:val="0"/>
        <w:jc w:val="center"/>
        <w:rPr>
          <w:color w:val="000000"/>
          <w:sz w:val="18"/>
          <w:szCs w:val="18"/>
          <w:lang w:eastAsia="ru-RU"/>
        </w:rPr>
      </w:pPr>
    </w:p>
    <w:p w14:paraId="5A558F04" w14:textId="77777777" w:rsidR="00DA782A" w:rsidRPr="00DA782A" w:rsidRDefault="00DA782A" w:rsidP="00DA782A">
      <w:pPr>
        <w:suppressAutoHyphens w:val="0"/>
        <w:jc w:val="center"/>
        <w:rPr>
          <w:color w:val="000000"/>
          <w:sz w:val="18"/>
          <w:szCs w:val="18"/>
          <w:lang w:eastAsia="ru-RU"/>
        </w:rPr>
      </w:pPr>
      <w:r w:rsidRPr="00DA782A">
        <w:rPr>
          <w:color w:val="000000"/>
          <w:sz w:val="18"/>
          <w:szCs w:val="18"/>
          <w:lang w:eastAsia="ru-RU"/>
        </w:rPr>
        <w:t>Осуществление мероприятий по реализации проектов по благ</w:t>
      </w:r>
      <w:r w:rsidR="0051201E">
        <w:rPr>
          <w:color w:val="000000"/>
          <w:sz w:val="18"/>
          <w:szCs w:val="18"/>
          <w:lang w:eastAsia="ru-RU"/>
        </w:rPr>
        <w:t>оустройству сельских территорий</w:t>
      </w:r>
    </w:p>
    <w:p w14:paraId="1F5C74C1" w14:textId="77777777" w:rsidR="00DA782A" w:rsidRPr="00DA782A" w:rsidRDefault="00DA782A" w:rsidP="00DA782A">
      <w:pPr>
        <w:suppressAutoHyphens w:val="0"/>
        <w:rPr>
          <w:color w:val="000000"/>
          <w:sz w:val="18"/>
          <w:szCs w:val="18"/>
          <w:lang w:eastAsia="ru-RU"/>
        </w:rPr>
      </w:pPr>
    </w:p>
    <w:p w14:paraId="38F7E3F5"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В рамках реализации мероприятия подпрограммы предоставляются иные межбюджетные трансферты в целях оказания финансовой поддержки при исполнении расходных обязательств, возникающих при реализации мероприятия подпрограммы, направленного на комплексное развитие сельских территорий, включающих мероприятия по предоставлению государственной поддержки органу местного самоуправления, расположенному на сельской территории, на реализацию общественно значимых проектов по благоустройству сельских территорий (далее - проекты) по следующим направлениям:</w:t>
      </w:r>
    </w:p>
    <w:p w14:paraId="18F111A9"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14:paraId="733F4A32"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14:paraId="5E0E5D25"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в) организация пешеходных коммуникаций, в том числе тротуаров, аллей, велосипедных дорожек, тропинок;</w:t>
      </w:r>
    </w:p>
    <w:p w14:paraId="68182D61"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г) создание и обустройство мест автомобильных и велосипедных парковок;</w:t>
      </w:r>
    </w:p>
    <w:p w14:paraId="0291D362"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д) ремонтно-восстановительные работы улично-дорожной сети и дворовых проездов;</w:t>
      </w:r>
    </w:p>
    <w:p w14:paraId="2F6714B8"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е) 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14:paraId="2092A094"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ж) обустройство территории в целях обеспечения беспрепятственного передвижения инвалидов и других маломобильных групп населения;</w:t>
      </w:r>
    </w:p>
    <w:p w14:paraId="34270E0E"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з) организация ливневых стоков;</w:t>
      </w:r>
    </w:p>
    <w:p w14:paraId="59530314"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и) обустройство общественных колодцев и водоразборных колонок;</w:t>
      </w:r>
    </w:p>
    <w:p w14:paraId="60AA07DB"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к) обустройство площадок накопления твердых коммунальных отходов;</w:t>
      </w:r>
    </w:p>
    <w:p w14:paraId="75FC447B"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 xml:space="preserve">л) сохранение и восстановление природных ландшафтов и историко-культурных памятников. </w:t>
      </w:r>
    </w:p>
    <w:p w14:paraId="69DC2069"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Размер государственной поддержки, предоставляемой органу местного самоуправления, расположенном на сельской территории, определяется в соответствии с порядком распределения субсидий на благоустройство сельских территорий на конкурсной основе, определенной субъектом Российской Федерации.</w:t>
      </w:r>
    </w:p>
    <w:p w14:paraId="3CD4548E"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Объем бюджетного финансирования определяется в установленном порядке в процессе формирования бюджета Томского района на очередной финансовый год и плановый период.</w:t>
      </w:r>
    </w:p>
    <w:p w14:paraId="38BCA174"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Корректировка мероприятий, ожидаемых результатов их реализации, перечня проектов и объектов осуществляется в соответствии с объемом выделяемых бюджетных средств и средств других источников, а также по результатам анализа выполнения мероприятий подпрограммы.</w:t>
      </w:r>
    </w:p>
    <w:p w14:paraId="378ABF20"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Финансирование подпрограммы осуществляется за счет средств федерального бюджета, бюджета Томской области, бюджета Томского района и внебюджетных источников.</w:t>
      </w:r>
    </w:p>
    <w:p w14:paraId="60D2FC40"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 xml:space="preserve">Основным механизмом поступления средств в бюджет Томского района в рамках мероприятия подпрограммы является получение межбюджетных трансфертов из федерального и областного бюджетов. </w:t>
      </w:r>
    </w:p>
    <w:p w14:paraId="192403FC"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Средства, выделяемые из федерального бюджета, подлежат ежегодному уточнению после утверждения федерального бюджета на очередной финансовый год.</w:t>
      </w:r>
    </w:p>
    <w:p w14:paraId="15B9A122"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Средства, выделяемые из бюджета Томской области, подлежат ежегодному уточнению при формировании областного бюджета на очередной финансовый год и плановый период исходя из его возможностей.</w:t>
      </w:r>
    </w:p>
    <w:p w14:paraId="0D674CE0" w14:textId="77777777" w:rsid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Средства, выделяемые из бюджета Томского района, подлежат ежегодному уточнению при формировании муниципального бюджета на очередной финансовый год и плановый период исходя из его возможностей.</w:t>
      </w:r>
    </w:p>
    <w:p w14:paraId="4EFCF7B4" w14:textId="77777777" w:rsidR="00DA782A" w:rsidRPr="00DA782A" w:rsidRDefault="00DA782A" w:rsidP="00DA782A">
      <w:pPr>
        <w:suppressAutoHyphens w:val="0"/>
        <w:ind w:firstLine="709"/>
        <w:jc w:val="both"/>
        <w:rPr>
          <w:color w:val="000000"/>
          <w:sz w:val="18"/>
          <w:szCs w:val="18"/>
          <w:lang w:eastAsia="ru-RU"/>
        </w:rPr>
      </w:pPr>
    </w:p>
    <w:p w14:paraId="59B7956C"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К внебюджетным источникам, привлекаемым для финансирования мероприятия подпрограммы, относятся средства:</w:t>
      </w:r>
    </w:p>
    <w:p w14:paraId="72EC32B0" w14:textId="77777777"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государственных и негосударственных предприятий, организаций и объединений, осуществляющих хозяйственную деятельность на селе;</w:t>
      </w:r>
    </w:p>
    <w:p w14:paraId="6A617DB3" w14:textId="77777777"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 xml:space="preserve">государственных и негосударственных предприятий и организаций, осуществляющих хозяйственную деятельность в городах и размещающих в сельской местности производственные, социальные и рекреационные объекты; </w:t>
      </w:r>
    </w:p>
    <w:p w14:paraId="39202E4B" w14:textId="77777777"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акционерных обществ, осуществляющих деятельность по инженерному обустройству села;</w:t>
      </w:r>
    </w:p>
    <w:p w14:paraId="229CCD2A" w14:textId="77777777"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организаций потребительской кооперации;</w:t>
      </w:r>
    </w:p>
    <w:p w14:paraId="74777688" w14:textId="77777777"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государственных и муниципальных организаций социально-культурной сферы сельских поселений, получаемые за счет оказания населению платных услуг и другой хозяйственно-финансовой деятельности;</w:t>
      </w:r>
    </w:p>
    <w:p w14:paraId="260B3B0A" w14:textId="77777777"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личные средства граждан.</w:t>
      </w:r>
      <w:r w:rsidR="008518B1">
        <w:rPr>
          <w:color w:val="000000"/>
          <w:sz w:val="18"/>
          <w:szCs w:val="18"/>
          <w:lang w:eastAsia="ru-RU"/>
        </w:rPr>
        <w:t xml:space="preserve"> </w:t>
      </w:r>
      <w:r w:rsidRPr="00DA782A">
        <w:rPr>
          <w:color w:val="000000"/>
          <w:sz w:val="18"/>
          <w:szCs w:val="18"/>
          <w:lang w:eastAsia="ru-RU"/>
        </w:rPr>
        <w:t>Механизм реализации подпрограммы базируется на принципах социального партнерства федеральных и областных органов исполнительной власти, органов местного самоуправления района в реализации мероприятий по социальному развитию села, а также четкого разграничения полномочий и ответственности всех участников подпрограммы.</w:t>
      </w:r>
    </w:p>
    <w:p w14:paraId="17E4BD63" w14:textId="77777777" w:rsidR="00DA782A" w:rsidRPr="00DA782A" w:rsidRDefault="00DA782A" w:rsidP="00DA782A">
      <w:pPr>
        <w:suppressAutoHyphens w:val="0"/>
        <w:jc w:val="both"/>
        <w:rPr>
          <w:color w:val="000000"/>
          <w:sz w:val="18"/>
          <w:szCs w:val="18"/>
          <w:lang w:eastAsia="ru-RU"/>
        </w:rPr>
      </w:pPr>
    </w:p>
    <w:p w14:paraId="3D422EC5"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Ответственным исполнителем мероприятия подпрограммы является Управление территориального развития Администрации Томского района.</w:t>
      </w:r>
    </w:p>
    <w:p w14:paraId="2F091110"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Ответственный исполнитель мероприятия подпрограммы осуществляет управление реализацией мероприятия подпрограммы, в том числе:</w:t>
      </w:r>
    </w:p>
    <w:p w14:paraId="09E04FF5" w14:textId="77777777"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анализ использования средств бюджета Томского района,  привлеченных внебюджетных средств и разрабатывает предложения по повышению эффективности использования финансовых ресурсов на реализацию мероприятия подпрограммы;</w:t>
      </w:r>
    </w:p>
    <w:p w14:paraId="7D6825DE" w14:textId="77777777"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обеспечивает координацию взаимодействия с органами государственной власти субъектов Российской Федерации в рамках соглашений, заключенных с ними о предоставлении субсидий за счет средств федерального и областного бюджетов на софинансирование мероприятия подпрограммы;</w:t>
      </w:r>
    </w:p>
    <w:p w14:paraId="1F81BAE0" w14:textId="77777777"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разрабатывает нормативные правовые акты, необходимые для эффективной реализации мероприятия подпрограммы;</w:t>
      </w:r>
    </w:p>
    <w:p w14:paraId="4EEAD55A" w14:textId="77777777"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вносит предложения по уточнению затрат по мероприятию подпрограммы на очередной финансовый год и механизмов их реализации;</w:t>
      </w:r>
    </w:p>
    <w:p w14:paraId="2207BD75" w14:textId="77777777"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организацию информационной и разъяснительной работы, направленной на освещение целей и задач мероприятия подпрограммы;</w:t>
      </w:r>
    </w:p>
    <w:p w14:paraId="1DFBEA3A" w14:textId="77777777"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заключает соглашения с высшими исполнительными органами государственной власти субъектов Российской Федерации о предоставлении субсидий за счет средств федерального и областного бюджетов на софинансирование мероприятия подпрограммы;</w:t>
      </w:r>
    </w:p>
    <w:p w14:paraId="645579CD" w14:textId="77777777"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заключает соглашения с органами местного самоуправления, расположенными на сельских территориях, о предоставлении иного межбюджетного трансферта из бюджета Томского района бюджету сельского поселения;</w:t>
      </w:r>
    </w:p>
    <w:p w14:paraId="3E2E994B" w14:textId="77777777"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ведение ежеквартальной отчетности о реализации мероприятия подпрограммы;</w:t>
      </w:r>
    </w:p>
    <w:p w14:paraId="1CBBBAB3" w14:textId="77777777"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подготовку докладов о ходе реализации мероприятия подпрограммы;</w:t>
      </w:r>
    </w:p>
    <w:p w14:paraId="68F62071" w14:textId="77777777" w:rsidR="001A13BA" w:rsidRDefault="001A13BA" w:rsidP="001A13BA">
      <w:pPr>
        <w:suppressAutoHyphens w:val="0"/>
        <w:jc w:val="both"/>
        <w:rPr>
          <w:color w:val="000000"/>
          <w:sz w:val="18"/>
          <w:szCs w:val="18"/>
          <w:lang w:eastAsia="ru-RU"/>
        </w:rPr>
      </w:pPr>
    </w:p>
    <w:p w14:paraId="454790D4" w14:textId="77777777" w:rsidR="00DA782A" w:rsidRPr="00DA782A" w:rsidRDefault="001A13BA" w:rsidP="001A13BA">
      <w:pPr>
        <w:suppressAutoHyphens w:val="0"/>
        <w:jc w:val="both"/>
        <w:rPr>
          <w:color w:val="000000"/>
          <w:sz w:val="18"/>
          <w:szCs w:val="18"/>
          <w:lang w:eastAsia="ru-RU"/>
        </w:rPr>
      </w:pPr>
      <w:r>
        <w:rPr>
          <w:color w:val="000000"/>
          <w:sz w:val="18"/>
          <w:szCs w:val="18"/>
          <w:lang w:eastAsia="ru-RU"/>
        </w:rPr>
        <w:t xml:space="preserve">              </w:t>
      </w:r>
      <w:r w:rsidR="00DA782A" w:rsidRPr="00DA782A">
        <w:rPr>
          <w:color w:val="000000"/>
          <w:sz w:val="18"/>
          <w:szCs w:val="18"/>
          <w:lang w:eastAsia="ru-RU"/>
        </w:rPr>
        <w:t>Ответственный исполнитель мероприятия подпрограммы в пределах своих полномочий проводит:</w:t>
      </w:r>
    </w:p>
    <w:p w14:paraId="658BDF91" w14:textId="77777777" w:rsidR="00DA782A" w:rsidRDefault="00DA782A" w:rsidP="001A13BA">
      <w:pPr>
        <w:pStyle w:val="a7"/>
        <w:numPr>
          <w:ilvl w:val="0"/>
          <w:numId w:val="35"/>
        </w:numPr>
        <w:suppressAutoHyphens w:val="0"/>
        <w:jc w:val="both"/>
        <w:rPr>
          <w:color w:val="000000"/>
          <w:sz w:val="18"/>
          <w:szCs w:val="18"/>
          <w:lang w:eastAsia="ru-RU"/>
        </w:rPr>
      </w:pPr>
      <w:r w:rsidRPr="001A13BA">
        <w:rPr>
          <w:color w:val="000000"/>
          <w:sz w:val="18"/>
          <w:szCs w:val="18"/>
          <w:lang w:eastAsia="ru-RU"/>
        </w:rPr>
        <w:t>согласование с основными участниками мероприятия подпрограммы возможных сроков выполнения мероприятий, предложений по объемам и источникам финансирования;</w:t>
      </w:r>
    </w:p>
    <w:p w14:paraId="420CB39D" w14:textId="77777777" w:rsidR="001A13BA" w:rsidRPr="001A13BA" w:rsidRDefault="001A13BA" w:rsidP="001A13BA">
      <w:pPr>
        <w:pStyle w:val="a7"/>
        <w:numPr>
          <w:ilvl w:val="0"/>
          <w:numId w:val="35"/>
        </w:numPr>
        <w:suppressAutoHyphens w:val="0"/>
        <w:jc w:val="both"/>
        <w:rPr>
          <w:color w:val="000000"/>
          <w:sz w:val="18"/>
          <w:szCs w:val="18"/>
          <w:lang w:eastAsia="ru-RU"/>
        </w:rPr>
      </w:pPr>
      <w:r>
        <w:rPr>
          <w:color w:val="000000"/>
          <w:sz w:val="18"/>
          <w:szCs w:val="18"/>
          <w:lang w:eastAsia="ru-RU"/>
        </w:rPr>
        <w:t>контроль за ходом выполнения мероприятия подпрограммы.</w:t>
      </w:r>
    </w:p>
    <w:p w14:paraId="7C536420" w14:textId="77777777" w:rsidR="004173A8" w:rsidRDefault="004173A8" w:rsidP="001A13BA">
      <w:pPr>
        <w:suppressAutoHyphens w:val="0"/>
        <w:jc w:val="both"/>
        <w:rPr>
          <w:color w:val="000000"/>
          <w:sz w:val="18"/>
          <w:szCs w:val="18"/>
          <w:lang w:eastAsia="ru-RU"/>
        </w:rPr>
      </w:pPr>
    </w:p>
    <w:p w14:paraId="26351484" w14:textId="77777777" w:rsidR="00FE081B" w:rsidRDefault="00FE081B" w:rsidP="001A13BA">
      <w:pPr>
        <w:suppressAutoHyphens w:val="0"/>
        <w:jc w:val="both"/>
        <w:rPr>
          <w:color w:val="000000"/>
          <w:sz w:val="18"/>
          <w:szCs w:val="18"/>
          <w:lang w:eastAsia="ru-RU"/>
        </w:rPr>
      </w:pPr>
    </w:p>
    <w:p w14:paraId="5D60CD37" w14:textId="77777777" w:rsidR="00FE081B" w:rsidRPr="00FE081B" w:rsidRDefault="00FE081B" w:rsidP="00FE081B">
      <w:pPr>
        <w:suppressAutoHyphens w:val="0"/>
        <w:ind w:firstLine="709"/>
        <w:jc w:val="center"/>
        <w:rPr>
          <w:color w:val="000000"/>
          <w:sz w:val="18"/>
          <w:szCs w:val="18"/>
          <w:lang w:eastAsia="ru-RU"/>
        </w:rPr>
      </w:pPr>
      <w:r w:rsidRPr="00FE081B">
        <w:rPr>
          <w:color w:val="000000"/>
          <w:sz w:val="18"/>
          <w:szCs w:val="18"/>
          <w:lang w:eastAsia="ru-RU"/>
        </w:rPr>
        <w:t>Характеристика сферы реализации подпрограммы 3 «Развитие архитектуры и градостроительства Томского района», основные проблемы и прогноз развития</w:t>
      </w:r>
    </w:p>
    <w:p w14:paraId="65AD98D6" w14:textId="77777777" w:rsidR="00FE081B" w:rsidRPr="00FE081B" w:rsidRDefault="00FE081B" w:rsidP="00FE081B">
      <w:pPr>
        <w:suppressAutoHyphens w:val="0"/>
        <w:ind w:firstLine="709"/>
        <w:jc w:val="center"/>
        <w:rPr>
          <w:color w:val="000000"/>
          <w:sz w:val="18"/>
          <w:szCs w:val="18"/>
          <w:lang w:eastAsia="ru-RU"/>
        </w:rPr>
      </w:pPr>
    </w:p>
    <w:p w14:paraId="4FCD2C1F" w14:textId="77777777" w:rsidR="00FE081B" w:rsidRPr="00FE081B" w:rsidRDefault="00FE081B" w:rsidP="00FE081B">
      <w:pPr>
        <w:suppressAutoHyphens w:val="0"/>
        <w:ind w:firstLine="709"/>
        <w:jc w:val="center"/>
        <w:rPr>
          <w:color w:val="000000"/>
          <w:sz w:val="18"/>
          <w:szCs w:val="18"/>
          <w:lang w:eastAsia="ru-RU"/>
        </w:rPr>
      </w:pPr>
      <w:r w:rsidRPr="00FE081B">
        <w:rPr>
          <w:color w:val="000000"/>
          <w:sz w:val="18"/>
          <w:szCs w:val="18"/>
          <w:lang w:eastAsia="ru-RU"/>
        </w:rPr>
        <w:t>Осуществление мероприятий по реализации документов территориального планирования муниципального образования «Томский район»</w:t>
      </w:r>
    </w:p>
    <w:p w14:paraId="0D228E10" w14:textId="77777777" w:rsidR="00FE081B" w:rsidRPr="00FE081B" w:rsidRDefault="00FE081B" w:rsidP="00FE081B">
      <w:pPr>
        <w:suppressAutoHyphens w:val="0"/>
        <w:ind w:firstLine="709"/>
        <w:jc w:val="both"/>
        <w:rPr>
          <w:color w:val="000000"/>
          <w:sz w:val="18"/>
          <w:szCs w:val="18"/>
          <w:lang w:eastAsia="ru-RU"/>
        </w:rPr>
      </w:pPr>
    </w:p>
    <w:p w14:paraId="01B0A567" w14:textId="77777777" w:rsidR="00FE081B" w:rsidRPr="00FE081B" w:rsidRDefault="00FE081B" w:rsidP="00FE081B">
      <w:pPr>
        <w:suppressAutoHyphens w:val="0"/>
        <w:ind w:firstLine="709"/>
        <w:jc w:val="both"/>
        <w:rPr>
          <w:color w:val="000000"/>
          <w:sz w:val="18"/>
          <w:szCs w:val="18"/>
          <w:lang w:eastAsia="ru-RU"/>
        </w:rPr>
      </w:pPr>
    </w:p>
    <w:p w14:paraId="70C60C9F"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Главным распорядителем средств бюджета муниципального образования, предусмотренных на реализацию Мероприятия 1 Основного  мероприятия 1 </w:t>
      </w:r>
    </w:p>
    <w:p w14:paraId="78DF3668"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Подпрограммы 3, является Управление территориального развития Администрации Томского района (Уполномоченный орган).</w:t>
      </w:r>
    </w:p>
    <w:p w14:paraId="26373449"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В рамках реализации мероприятия подпрограммы в силу Закона Томской области</w:t>
      </w:r>
      <w:r w:rsidR="008518B1">
        <w:rPr>
          <w:color w:val="000000"/>
          <w:sz w:val="18"/>
          <w:szCs w:val="18"/>
          <w:lang w:eastAsia="ru-RU"/>
        </w:rPr>
        <w:t xml:space="preserve"> Томской области от 17.11.2014 №</w:t>
      </w:r>
      <w:r w:rsidRPr="00FE081B">
        <w:rPr>
          <w:color w:val="000000"/>
          <w:sz w:val="18"/>
          <w:szCs w:val="18"/>
          <w:lang w:eastAsia="ru-RU"/>
        </w:rPr>
        <w:t xml:space="preserve"> 152-ОЗ (ред. от 08.06.2020)"О закреплении отдельных вопросов местного значения за сельскими поселениями Томской области" предусмотрено в 2021 году финансирование работ по подготовке проектов изменений в генеральные планы и правила землепользования и застройки Воронинского, Итатского, Копыловского, Малиновского, Моряковского, Октябрьского, Рыбаловского сельских поселений Томского района.</w:t>
      </w:r>
    </w:p>
    <w:p w14:paraId="2EDD9BC7"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В 2022-2023 годах планируется финансирование работ по подготовке проектов изменений в генеральные планы и правила землепользования и застройки Межениновского, Наумовского, Новорождественского, Турунтаевского сельских поселений Томского района.</w:t>
      </w:r>
    </w:p>
    <w:p w14:paraId="06ADF12C"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Подготовка проектов изменений в генеральные планы планируется в целях:</w:t>
      </w:r>
    </w:p>
    <w:p w14:paraId="5A09CA39"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1) уточнения планируемых для размещения объектов местного значения поселения;</w:t>
      </w:r>
    </w:p>
    <w:p w14:paraId="449FD11C"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2) уточнения границ и параметров функциональных зон поселения;</w:t>
      </w:r>
    </w:p>
    <w:p w14:paraId="4226084C"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3) установления границ населенных пунктов, входящих в состав поселения. </w:t>
      </w:r>
    </w:p>
    <w:p w14:paraId="48191F61"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           Подготовка проектов изменений в правила землепользования и застройки планируется в целях:</w:t>
      </w:r>
    </w:p>
    <w:p w14:paraId="06D5A8EE"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1) уточнения порядка применения правил землепользования и застройки и внесения в них изменений;</w:t>
      </w:r>
    </w:p>
    <w:p w14:paraId="4DBE5A06"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2) установления границ и состава территориальных зон;</w:t>
      </w:r>
    </w:p>
    <w:p w14:paraId="1A906E6D"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3) упорядочение перечня видов разрешенного использования в соответствии с классификатором видов разрешенного использования, утвержденным приказом Минэкономразвития России от 01.09.2014 № 540, а также качественного формирования кадастровой оценки земельных участков, являющейся основой для взимания земельных платежей;</w:t>
      </w:r>
    </w:p>
    <w:p w14:paraId="31E901B2"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4) установление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14:paraId="52F2E90C"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 5) развития территорий, сохранения окружающей среды и объектов культурного наследия.</w:t>
      </w:r>
    </w:p>
    <w:p w14:paraId="4BE353F7"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           В рамках реализации мероприятия подпрограммы предоставляются иные межбюджетные трансферты в целях оказания финансовой поддержки при исполнении расходных обязательств, возникающих при реализации мероприятия подпрограммы, направленного на комплексное развитие сельских территорий, включающих мероприятия по предоставлению государственной поддержки органу местного самоуправления, расположенному на сельской территории, на завершение ранее начатых работ по подготовке проектов изменений в генеральные планы сельских поселений Томского района.</w:t>
      </w:r>
    </w:p>
    <w:p w14:paraId="6B190611"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Иные межбюджетные трансферты предоставляются бюджетам сельских поселений Томского района на безвозмездной и безвозвратной основе на основании соглашения о предоставлении иных межбюджетных трансфертов, заключаемого между уполномоченным органом и Администрацией сельского поселения по результатам рассмотрения заявлений от Администрации сельского поселения на получение иных межбюджетных трансфертов на осуществление мероприятий по подготовке проектов изменений в генеральный план и правила землепользования и застройки сельского поселения.</w:t>
      </w:r>
    </w:p>
    <w:p w14:paraId="3A0AA420"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Объем бюджетного финансирования определяется в установленном порядке в процессе формирования бюджета Томского района на очередной финансовый год и плановый период. </w:t>
      </w:r>
    </w:p>
    <w:p w14:paraId="45473378"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Корректировка мероприятий, ожидаемых результатов их реализации, перечня проектов и объектов осуществляется в соответствии с объемом выделяемых бюджетных средств и средств других источников, а также по результатам анализа выполнения мероприятий подпрограммы.</w:t>
      </w:r>
    </w:p>
    <w:p w14:paraId="578E663F"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Финансирование подпрограммы осуществляется за счет средств бюджета Томского района.</w:t>
      </w:r>
    </w:p>
    <w:p w14:paraId="0CF56F0F"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Средства, выделяемые из бюджета Томского района, подлежат ежегодному уточнению при формировании муниципального бюджета на очередной финансовый год и плановый период исходя из его возможностей.</w:t>
      </w:r>
    </w:p>
    <w:p w14:paraId="3EB242B4"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Ответственным исполнителем мероприятия подпрограммы является Управление территориального развития Администрации Томского района.</w:t>
      </w:r>
    </w:p>
    <w:p w14:paraId="57B5CC54"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Ответственный исполнитель мероприятия подпрограммы осуществляет управление реализацией мероприятия подпрограммы, в том числе:</w:t>
      </w:r>
    </w:p>
    <w:p w14:paraId="746CA3A8" w14:textId="77777777" w:rsidR="00FE081B" w:rsidRPr="00FE081B" w:rsidRDefault="00FE081B" w:rsidP="00FE081B">
      <w:pPr>
        <w:pStyle w:val="a7"/>
        <w:numPr>
          <w:ilvl w:val="0"/>
          <w:numId w:val="36"/>
        </w:numPr>
        <w:suppressAutoHyphens w:val="0"/>
        <w:ind w:left="0" w:firstLine="1069"/>
        <w:jc w:val="both"/>
        <w:rPr>
          <w:color w:val="000000"/>
          <w:sz w:val="18"/>
          <w:szCs w:val="18"/>
          <w:lang w:eastAsia="ru-RU"/>
        </w:rPr>
      </w:pPr>
      <w:r w:rsidRPr="00FE081B">
        <w:rPr>
          <w:color w:val="000000"/>
          <w:sz w:val="18"/>
          <w:szCs w:val="18"/>
          <w:lang w:eastAsia="ru-RU"/>
        </w:rPr>
        <w:t>осуществляет анализ использования средств бюджета Томского района и разрабатывает предложения по повышению эффективности использования финансовых ресурсов на реализацию мероприятия подпрограммы;</w:t>
      </w:r>
    </w:p>
    <w:p w14:paraId="06CF4884" w14:textId="77777777" w:rsidR="00FE081B" w:rsidRPr="00FE081B" w:rsidRDefault="00FE081B" w:rsidP="00FE081B">
      <w:pPr>
        <w:pStyle w:val="a7"/>
        <w:numPr>
          <w:ilvl w:val="0"/>
          <w:numId w:val="36"/>
        </w:numPr>
        <w:suppressAutoHyphens w:val="0"/>
        <w:ind w:left="0" w:firstLine="1069"/>
        <w:jc w:val="both"/>
        <w:rPr>
          <w:color w:val="000000"/>
          <w:sz w:val="18"/>
          <w:szCs w:val="18"/>
          <w:lang w:eastAsia="ru-RU"/>
        </w:rPr>
      </w:pPr>
      <w:r w:rsidRPr="00FE081B">
        <w:rPr>
          <w:color w:val="000000"/>
          <w:sz w:val="18"/>
          <w:szCs w:val="18"/>
          <w:lang w:eastAsia="ru-RU"/>
        </w:rPr>
        <w:t>вносит предложения по уточнению затрат по мероприятию подпрограммы на очередной финансовый год и механизмов их реализации;</w:t>
      </w:r>
    </w:p>
    <w:p w14:paraId="591D9365" w14:textId="77777777" w:rsidR="00FE081B" w:rsidRPr="00FE081B" w:rsidRDefault="00FE081B" w:rsidP="00FE081B">
      <w:pPr>
        <w:pStyle w:val="a7"/>
        <w:numPr>
          <w:ilvl w:val="0"/>
          <w:numId w:val="36"/>
        </w:numPr>
        <w:suppressAutoHyphens w:val="0"/>
        <w:ind w:left="0" w:firstLine="1069"/>
        <w:jc w:val="both"/>
        <w:rPr>
          <w:color w:val="000000"/>
          <w:sz w:val="18"/>
          <w:szCs w:val="18"/>
          <w:lang w:eastAsia="ru-RU"/>
        </w:rPr>
      </w:pPr>
      <w:r w:rsidRPr="00FE081B">
        <w:rPr>
          <w:color w:val="000000"/>
          <w:sz w:val="18"/>
          <w:szCs w:val="18"/>
          <w:lang w:eastAsia="ru-RU"/>
        </w:rPr>
        <w:t>заключает соглашения с органами местного самоуправления, расположенными на сельских территориях, о предоставлении иного межбюджетного трансферта из бюджета Томского района бюджету сельского поселения;</w:t>
      </w:r>
    </w:p>
    <w:p w14:paraId="5EAC604F" w14:textId="77777777" w:rsidR="006A78A5" w:rsidRDefault="00FE081B" w:rsidP="006A78A5">
      <w:pPr>
        <w:pStyle w:val="a7"/>
        <w:numPr>
          <w:ilvl w:val="0"/>
          <w:numId w:val="36"/>
        </w:numPr>
        <w:suppressAutoHyphens w:val="0"/>
        <w:jc w:val="both"/>
        <w:rPr>
          <w:color w:val="000000"/>
          <w:sz w:val="18"/>
          <w:szCs w:val="18"/>
          <w:lang w:eastAsia="ru-RU"/>
        </w:rPr>
      </w:pPr>
      <w:r w:rsidRPr="006A78A5">
        <w:rPr>
          <w:color w:val="000000"/>
          <w:sz w:val="18"/>
          <w:szCs w:val="18"/>
          <w:lang w:eastAsia="ru-RU"/>
        </w:rPr>
        <w:t xml:space="preserve">осуществляет контроль за ходом выполнения </w:t>
      </w:r>
      <w:r w:rsidR="006A78A5" w:rsidRPr="00FE081B">
        <w:rPr>
          <w:color w:val="000000"/>
          <w:sz w:val="18"/>
          <w:szCs w:val="18"/>
          <w:lang w:eastAsia="ru-RU"/>
        </w:rPr>
        <w:t>мероприят</w:t>
      </w:r>
      <w:r w:rsidR="006A78A5">
        <w:rPr>
          <w:color w:val="000000"/>
          <w:sz w:val="18"/>
          <w:szCs w:val="18"/>
          <w:lang w:eastAsia="ru-RU"/>
        </w:rPr>
        <w:t>ия подпрограммы.</w:t>
      </w:r>
    </w:p>
    <w:p w14:paraId="15F78FA4" w14:textId="77777777" w:rsidR="00A31C25" w:rsidRDefault="00A31C25" w:rsidP="006A78A5">
      <w:pPr>
        <w:pStyle w:val="a7"/>
        <w:tabs>
          <w:tab w:val="left" w:pos="3823"/>
        </w:tabs>
        <w:suppressAutoHyphens w:val="0"/>
        <w:ind w:left="1429"/>
        <w:jc w:val="both"/>
        <w:rPr>
          <w:sz w:val="18"/>
          <w:szCs w:val="18"/>
        </w:rPr>
      </w:pPr>
    </w:p>
    <w:p w14:paraId="554E515B" w14:textId="77777777" w:rsidR="008D17F3" w:rsidRDefault="008D17F3" w:rsidP="006A78A5">
      <w:pPr>
        <w:pStyle w:val="a7"/>
        <w:tabs>
          <w:tab w:val="left" w:pos="3823"/>
        </w:tabs>
        <w:suppressAutoHyphens w:val="0"/>
        <w:ind w:left="1429"/>
        <w:jc w:val="both"/>
        <w:rPr>
          <w:sz w:val="18"/>
          <w:szCs w:val="18"/>
        </w:rPr>
      </w:pPr>
    </w:p>
    <w:p w14:paraId="47A37CE2" w14:textId="77777777" w:rsidR="008D17F3" w:rsidRDefault="008D17F3" w:rsidP="006A78A5">
      <w:pPr>
        <w:pStyle w:val="a7"/>
        <w:tabs>
          <w:tab w:val="left" w:pos="3823"/>
        </w:tabs>
        <w:suppressAutoHyphens w:val="0"/>
        <w:ind w:left="1429"/>
        <w:jc w:val="both"/>
        <w:rPr>
          <w:sz w:val="18"/>
          <w:szCs w:val="18"/>
        </w:rPr>
      </w:pPr>
    </w:p>
    <w:p w14:paraId="65FACEE1" w14:textId="77777777" w:rsidR="008D17F3" w:rsidRDefault="008D17F3" w:rsidP="00504EF4">
      <w:pPr>
        <w:widowControl w:val="0"/>
        <w:autoSpaceDE w:val="0"/>
        <w:autoSpaceDN w:val="0"/>
        <w:adjustRightInd w:val="0"/>
        <w:jc w:val="center"/>
        <w:rPr>
          <w:b/>
          <w:bCs/>
          <w:color w:val="000000"/>
        </w:rPr>
        <w:sectPr w:rsidR="008D17F3" w:rsidSect="00BC2038">
          <w:pgSz w:w="11906" w:h="16838"/>
          <w:pgMar w:top="1134" w:right="851" w:bottom="1134" w:left="992" w:header="283" w:footer="709" w:gutter="0"/>
          <w:cols w:space="708"/>
          <w:docGrid w:linePitch="360"/>
        </w:sectPr>
      </w:pPr>
    </w:p>
    <w:tbl>
      <w:tblPr>
        <w:tblW w:w="15309" w:type="dxa"/>
        <w:tblInd w:w="-284" w:type="dxa"/>
        <w:tblLayout w:type="fixed"/>
        <w:tblLook w:val="0000" w:firstRow="0" w:lastRow="0" w:firstColumn="0" w:lastColumn="0" w:noHBand="0" w:noVBand="0"/>
      </w:tblPr>
      <w:tblGrid>
        <w:gridCol w:w="595"/>
        <w:gridCol w:w="3060"/>
        <w:gridCol w:w="1147"/>
        <w:gridCol w:w="1279"/>
        <w:gridCol w:w="1432"/>
        <w:gridCol w:w="5075"/>
        <w:gridCol w:w="1417"/>
        <w:gridCol w:w="1304"/>
      </w:tblGrid>
      <w:tr w:rsidR="002763AF" w:rsidRPr="002763AF" w14:paraId="6A5014E9" w14:textId="77777777" w:rsidTr="00266CD4">
        <w:trPr>
          <w:cantSplit/>
          <w:trHeight w:val="869"/>
        </w:trPr>
        <w:tc>
          <w:tcPr>
            <w:tcW w:w="15309" w:type="dxa"/>
            <w:gridSpan w:val="8"/>
            <w:tcMar>
              <w:top w:w="0" w:type="dxa"/>
              <w:left w:w="0" w:type="dxa"/>
              <w:bottom w:w="0" w:type="dxa"/>
              <w:right w:w="0" w:type="dxa"/>
            </w:tcMar>
            <w:vAlign w:val="center"/>
          </w:tcPr>
          <w:p w14:paraId="61DF7357" w14:textId="77777777" w:rsidR="002763AF" w:rsidRPr="002763AF" w:rsidRDefault="002763AF" w:rsidP="002763AF">
            <w:pPr>
              <w:widowControl w:val="0"/>
              <w:suppressAutoHyphens w:val="0"/>
              <w:autoSpaceDE w:val="0"/>
              <w:autoSpaceDN w:val="0"/>
              <w:adjustRightInd w:val="0"/>
              <w:jc w:val="center"/>
              <w:rPr>
                <w:rFonts w:eastAsiaTheme="minorEastAsia"/>
                <w:b/>
                <w:bCs/>
                <w:color w:val="000000"/>
                <w:sz w:val="22"/>
                <w:szCs w:val="22"/>
                <w:lang w:eastAsia="ru-RU"/>
              </w:rPr>
            </w:pPr>
            <w:r w:rsidRPr="002763AF">
              <w:rPr>
                <w:rFonts w:eastAsiaTheme="minorEastAsia"/>
                <w:b/>
                <w:bCs/>
                <w:color w:val="000000"/>
                <w:sz w:val="22"/>
                <w:szCs w:val="22"/>
                <w:lang w:eastAsia="ru-RU"/>
              </w:rPr>
              <w:t>Перечень показателей цели и задач подпрограммы 3 и сведения о порядке сбора информации по показателям</w:t>
            </w:r>
          </w:p>
          <w:p w14:paraId="5458B62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22"/>
                <w:szCs w:val="22"/>
                <w:lang w:eastAsia="ru-RU"/>
              </w:rPr>
              <w:t>и методике их расчета</w:t>
            </w:r>
          </w:p>
        </w:tc>
      </w:tr>
      <w:tr w:rsidR="002763AF" w:rsidRPr="002763AF" w14:paraId="473430B1" w14:textId="77777777" w:rsidTr="00266CD4">
        <w:trPr>
          <w:cantSplit/>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F1154" w14:textId="77777777" w:rsidR="002763AF" w:rsidRPr="002763AF" w:rsidRDefault="002763AF" w:rsidP="002763AF">
            <w:pPr>
              <w:widowControl w:val="0"/>
              <w:suppressAutoHyphens w:val="0"/>
              <w:autoSpaceDE w:val="0"/>
              <w:autoSpaceDN w:val="0"/>
              <w:adjustRightInd w:val="0"/>
              <w:jc w:val="center"/>
              <w:rPr>
                <w:rFonts w:eastAsiaTheme="minorEastAsia"/>
                <w:b/>
                <w:bCs/>
                <w:color w:val="000000"/>
                <w:lang w:eastAsia="ru-RU"/>
              </w:rPr>
            </w:pPr>
            <w:r w:rsidRPr="002763AF">
              <w:rPr>
                <w:rFonts w:eastAsiaTheme="minorEastAsia"/>
                <w:b/>
                <w:bCs/>
                <w:color w:val="000000"/>
                <w:lang w:eastAsia="ru-RU"/>
              </w:rPr>
              <w:t>N</w:t>
            </w:r>
          </w:p>
          <w:p w14:paraId="17887F7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E915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A3DF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7657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CB6D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F0E7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A426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Метод сбора информации</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1F6C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Ответственный за сбор данных по показателю</w:t>
            </w:r>
          </w:p>
        </w:tc>
      </w:tr>
      <w:tr w:rsidR="002763AF" w:rsidRPr="002763AF" w14:paraId="0E5E8BA4" w14:textId="77777777" w:rsidTr="00266CD4">
        <w:trPr>
          <w:cantSplit/>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CC35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E3CD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1D1D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BD9A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8DBF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C655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8415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7</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FDA8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8</w:t>
            </w:r>
          </w:p>
        </w:tc>
      </w:tr>
      <w:tr w:rsidR="002763AF" w:rsidRPr="002763AF" w14:paraId="5FBD434D" w14:textId="77777777" w:rsidTr="00266CD4">
        <w:trPr>
          <w:cantSplit/>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FC0F5"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A618D" w14:textId="390631BB"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b/>
                <w:bCs/>
                <w:color w:val="000000"/>
                <w:lang w:eastAsia="ru-RU"/>
              </w:rPr>
              <w:t>Показатели цели подпрограммы 3 Повышение уровня и качества жизни сельского населения, создание комфортных условий жизн</w:t>
            </w:r>
            <w:r w:rsidR="00266CD4">
              <w:rPr>
                <w:rFonts w:eastAsiaTheme="minorEastAsia"/>
                <w:b/>
                <w:bCs/>
                <w:color w:val="000000"/>
                <w:lang w:eastAsia="ru-RU"/>
              </w:rPr>
              <w:t>е</w:t>
            </w:r>
            <w:r w:rsidRPr="002763AF">
              <w:rPr>
                <w:rFonts w:eastAsiaTheme="minorEastAsia"/>
                <w:b/>
                <w:bCs/>
                <w:color w:val="000000"/>
                <w:lang w:eastAsia="ru-RU"/>
              </w:rPr>
              <w:t>деятельности в сельской местности</w:t>
            </w:r>
          </w:p>
        </w:tc>
      </w:tr>
      <w:tr w:rsidR="002763AF" w:rsidRPr="002763AF" w14:paraId="74EEB202" w14:textId="77777777" w:rsidTr="00266CD4">
        <w:trPr>
          <w:cantSplit/>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BBC1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B6D08"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Количество семей, проживающих в сельской местности, улучшивших жилищные условия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2D26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E950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9199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8B2F1"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59ACC"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0566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Управление территориального развития Администрации Томского района</w:t>
            </w:r>
          </w:p>
        </w:tc>
      </w:tr>
      <w:tr w:rsidR="002763AF" w:rsidRPr="002763AF" w14:paraId="2988CED1" w14:textId="77777777" w:rsidTr="00266CD4">
        <w:trPr>
          <w:cantSplit/>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FF0B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1</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244DE"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b/>
                <w:bCs/>
                <w:color w:val="000000"/>
                <w:lang w:eastAsia="ru-RU"/>
              </w:rPr>
              <w:t>Показатели задачи 1 подпрограммы 3 Развитие жилищного строительства на сельских территориях и повышение уровня благоустройства домовладений</w:t>
            </w:r>
          </w:p>
        </w:tc>
      </w:tr>
      <w:tr w:rsidR="002763AF" w:rsidRPr="002763AF" w14:paraId="59122D1A" w14:textId="77777777" w:rsidTr="00266CD4">
        <w:trPr>
          <w:cantSplit/>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2FD6C"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0D560"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Количество семей, проживающих на сельских территориях, улучшивших уровень благоустройства домовладений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6A61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F442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59C8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2A828"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9DA7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E586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Управление территориального развития Администрации Томского района</w:t>
            </w:r>
          </w:p>
        </w:tc>
      </w:tr>
      <w:tr w:rsidR="002763AF" w:rsidRPr="002763AF" w14:paraId="40B9CB58" w14:textId="77777777" w:rsidTr="00266CD4">
        <w:trPr>
          <w:cantSplit/>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9157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2</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83F1B"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b/>
                <w:bCs/>
                <w:color w:val="000000"/>
                <w:lang w:eastAsia="ru-RU"/>
              </w:rPr>
              <w:t>Показатели задачи 2 подпрограммы 3 Реализация проекта "Губернаторская ипотека на территории Томского района"</w:t>
            </w:r>
          </w:p>
        </w:tc>
      </w:tr>
      <w:tr w:rsidR="002763AF" w:rsidRPr="002763AF" w14:paraId="22C908BD" w14:textId="77777777" w:rsidTr="00266CD4">
        <w:trPr>
          <w:cantSplit/>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AD55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68946" w14:textId="64F5D5E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 xml:space="preserve">Количество семей, получающих частичное </w:t>
            </w:r>
            <w:r w:rsidR="00266CD4">
              <w:rPr>
                <w:rFonts w:eastAsiaTheme="minorEastAsia"/>
                <w:color w:val="000000"/>
                <w:lang w:eastAsia="ru-RU"/>
              </w:rPr>
              <w:t>в</w:t>
            </w:r>
            <w:r w:rsidRPr="002763AF">
              <w:rPr>
                <w:rFonts w:eastAsiaTheme="minorEastAsia"/>
                <w:color w:val="000000"/>
                <w:lang w:eastAsia="ru-RU"/>
              </w:rPr>
              <w:t xml:space="preserve">озмещение процентной ставки, частичную оплату первоночального взноса ипотечным жилищным кредитам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D1E2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A318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A075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78604"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D2E5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7356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Управление территориального развития Администрации Томского района</w:t>
            </w:r>
          </w:p>
        </w:tc>
      </w:tr>
      <w:tr w:rsidR="002763AF" w:rsidRPr="002763AF" w14:paraId="64F3D46A" w14:textId="77777777" w:rsidTr="00266CD4">
        <w:trPr>
          <w:cantSplit/>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0FD5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40C22"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Площадь введенного в эксплуатацию жилья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2552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Тысяча квадратных метров</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9D37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1964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E0D48"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0831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0B2B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Управление территориального развития Администрации Томского района</w:t>
            </w:r>
          </w:p>
        </w:tc>
      </w:tr>
      <w:tr w:rsidR="002763AF" w:rsidRPr="002763AF" w14:paraId="45CCECEB" w14:textId="77777777" w:rsidTr="00266CD4">
        <w:trPr>
          <w:cantSplit/>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8D57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3</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28389"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b/>
                <w:bCs/>
                <w:color w:val="000000"/>
                <w:lang w:eastAsia="ru-RU"/>
              </w:rPr>
              <w:t>Показатели задачи 3 подпрограммы 3 Реализация документов территориального планирования муниципального образования "Томский район"</w:t>
            </w:r>
          </w:p>
        </w:tc>
      </w:tr>
      <w:tr w:rsidR="002763AF" w:rsidRPr="002763AF" w14:paraId="6ADD0871" w14:textId="77777777" w:rsidTr="00266CD4">
        <w:trPr>
          <w:cantSplit/>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9DE8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A646A"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Количество подготовленных документов территориального планирования и градостроительного зонирования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B170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ECC7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7E80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CF762"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B564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9960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Управление территориального развития Администрации Томского района</w:t>
            </w:r>
          </w:p>
        </w:tc>
      </w:tr>
      <w:tr w:rsidR="002763AF" w:rsidRPr="002763AF" w14:paraId="272E19D4" w14:textId="77777777" w:rsidTr="00266CD4">
        <w:trPr>
          <w:cantSplit/>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9D3F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5300C"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Количество документации по планировке территории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1389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4D8F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53D7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42373"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0BA2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37AE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Управление территориального развития Администрации Томского района</w:t>
            </w:r>
          </w:p>
        </w:tc>
      </w:tr>
      <w:tr w:rsidR="002763AF" w:rsidRPr="002763AF" w14:paraId="38F38A2F" w14:textId="77777777" w:rsidTr="00266CD4">
        <w:trPr>
          <w:cantSplit/>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198E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4</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2D8CB"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b/>
                <w:bCs/>
                <w:color w:val="000000"/>
                <w:lang w:eastAsia="ru-RU"/>
              </w:rPr>
              <w:t xml:space="preserve">Показатели задачи 4 подпрограммы 3 Обеспечение устойчивого сокращения непригодного для проживания жилищного фонда </w:t>
            </w:r>
          </w:p>
        </w:tc>
      </w:tr>
      <w:tr w:rsidR="002763AF" w:rsidRPr="002763AF" w14:paraId="475162FB" w14:textId="77777777" w:rsidTr="00266CD4">
        <w:trPr>
          <w:cantSplit/>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90DE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664A7"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Количество расселенных жилых помещений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0348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B30E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FC0F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9D236"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25AC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1533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Управление территориального развития Администрации Томского района</w:t>
            </w:r>
          </w:p>
        </w:tc>
      </w:tr>
      <w:tr w:rsidR="002763AF" w:rsidRPr="002763AF" w14:paraId="4E5352C9" w14:textId="77777777" w:rsidTr="00266CD4">
        <w:trPr>
          <w:cantSplit/>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F0B6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5</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54E8D"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b/>
                <w:bCs/>
                <w:color w:val="000000"/>
                <w:lang w:eastAsia="ru-RU"/>
              </w:rPr>
              <w:t>Показатели задачи 5 подпрограммы 3 Ликвидация объектов состоящих на балансе Томского района</w:t>
            </w:r>
          </w:p>
        </w:tc>
      </w:tr>
      <w:tr w:rsidR="002763AF" w:rsidRPr="002763AF" w14:paraId="7560A84A" w14:textId="77777777" w:rsidTr="00266CD4">
        <w:trPr>
          <w:cantSplit/>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BC18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B85ED"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Количество ликвидационных объектов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D859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A463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5C3A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0365C"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24CF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EE4E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Управление территориального развития Администрации Томского района</w:t>
            </w:r>
          </w:p>
        </w:tc>
      </w:tr>
      <w:tr w:rsidR="002763AF" w:rsidRPr="002763AF" w14:paraId="4E4E10AD" w14:textId="77777777" w:rsidTr="00266CD4">
        <w:trPr>
          <w:cantSplit/>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5236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6</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D193C"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b/>
                <w:bCs/>
                <w:color w:val="000000"/>
                <w:lang w:eastAsia="ru-RU"/>
              </w:rPr>
              <w:t>Показатели задачи 6 подпрограммы 3 Обоснование инвестиций, осуществляемых в инвестиционные проекты по созданию объектов капитального строительства</w:t>
            </w:r>
          </w:p>
        </w:tc>
      </w:tr>
      <w:tr w:rsidR="002763AF" w:rsidRPr="002763AF" w14:paraId="7EE7D8EF" w14:textId="77777777" w:rsidTr="00266CD4">
        <w:trPr>
          <w:cantSplit/>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29CA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1A543"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Количество обоснований инвестиций, осуществляемых в проекты по созданию объектов капитального строительства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DE45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CBD4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571E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F9E75"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ECBC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CE3B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Управление территориального развития Администрации Томского района</w:t>
            </w:r>
          </w:p>
        </w:tc>
      </w:tr>
    </w:tbl>
    <w:p w14:paraId="6FBCC9E5" w14:textId="77777777" w:rsidR="008D17F3" w:rsidRDefault="008D17F3" w:rsidP="008D17F3">
      <w:pPr>
        <w:tabs>
          <w:tab w:val="left" w:pos="3823"/>
        </w:tabs>
        <w:suppressAutoHyphens w:val="0"/>
        <w:jc w:val="both"/>
        <w:rPr>
          <w:b/>
          <w:sz w:val="18"/>
          <w:szCs w:val="18"/>
        </w:rPr>
      </w:pPr>
    </w:p>
    <w:p w14:paraId="1133D1FF" w14:textId="77777777" w:rsidR="00266CD4" w:rsidRDefault="00266CD4" w:rsidP="008D17F3">
      <w:pPr>
        <w:tabs>
          <w:tab w:val="left" w:pos="3823"/>
        </w:tabs>
        <w:suppressAutoHyphens w:val="0"/>
        <w:jc w:val="both"/>
        <w:rPr>
          <w:b/>
          <w:sz w:val="18"/>
          <w:szCs w:val="18"/>
        </w:rPr>
      </w:pPr>
    </w:p>
    <w:p w14:paraId="3F78CBFD" w14:textId="77777777" w:rsidR="00266CD4" w:rsidRDefault="00266CD4" w:rsidP="008D17F3">
      <w:pPr>
        <w:tabs>
          <w:tab w:val="left" w:pos="3823"/>
        </w:tabs>
        <w:suppressAutoHyphens w:val="0"/>
        <w:jc w:val="both"/>
        <w:rPr>
          <w:b/>
          <w:sz w:val="18"/>
          <w:szCs w:val="18"/>
        </w:rPr>
      </w:pPr>
    </w:p>
    <w:p w14:paraId="1F7A4EA6" w14:textId="77777777" w:rsidR="00266CD4" w:rsidRPr="0087763F" w:rsidRDefault="00266CD4" w:rsidP="008D17F3">
      <w:pPr>
        <w:tabs>
          <w:tab w:val="left" w:pos="3823"/>
        </w:tabs>
        <w:suppressAutoHyphens w:val="0"/>
        <w:jc w:val="both"/>
        <w:rPr>
          <w:b/>
          <w:sz w:val="18"/>
          <w:szCs w:val="18"/>
        </w:rPr>
        <w:sectPr w:rsidR="00266CD4" w:rsidRPr="0087763F" w:rsidSect="008D17F3">
          <w:pgSz w:w="16838" w:h="11906" w:orient="landscape"/>
          <w:pgMar w:top="992" w:right="1134" w:bottom="851" w:left="1134" w:header="284" w:footer="709" w:gutter="0"/>
          <w:cols w:space="708"/>
          <w:docGrid w:linePitch="360"/>
        </w:sectPr>
      </w:pPr>
    </w:p>
    <w:tbl>
      <w:tblPr>
        <w:tblW w:w="15309" w:type="dxa"/>
        <w:tblInd w:w="-142" w:type="dxa"/>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441"/>
        <w:gridCol w:w="850"/>
      </w:tblGrid>
      <w:tr w:rsidR="00395D66" w:rsidRPr="00395D66" w14:paraId="554B73BA" w14:textId="77777777" w:rsidTr="00266CD4">
        <w:trPr>
          <w:trHeight w:val="288"/>
        </w:trPr>
        <w:tc>
          <w:tcPr>
            <w:tcW w:w="15309" w:type="dxa"/>
            <w:gridSpan w:val="12"/>
            <w:tcMar>
              <w:top w:w="0" w:type="dxa"/>
              <w:left w:w="0" w:type="dxa"/>
              <w:bottom w:w="0" w:type="dxa"/>
              <w:right w:w="0" w:type="dxa"/>
            </w:tcMar>
            <w:vAlign w:val="center"/>
          </w:tcPr>
          <w:p w14:paraId="42A1D3E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22"/>
                <w:szCs w:val="22"/>
                <w:lang w:eastAsia="ru-RU"/>
              </w:rPr>
              <w:t>ПЕРЕЧЕНЬ ВЕДОМСТВЕННЫХ ЦЕЛЕВЫХ ПРОГРАММ, ОСНОВНЫХ МЕРОПРИЯТИЙ И РЕСУРСНОЕ ОБЕСПЕЧЕНИЕ РЕАЛИЗАЦИИ</w:t>
            </w:r>
          </w:p>
        </w:tc>
      </w:tr>
      <w:tr w:rsidR="00395D66" w:rsidRPr="00395D66" w14:paraId="7C2BFD34" w14:textId="77777777" w:rsidTr="00266CD4">
        <w:trPr>
          <w:trHeight w:val="288"/>
        </w:trPr>
        <w:tc>
          <w:tcPr>
            <w:tcW w:w="15309" w:type="dxa"/>
            <w:gridSpan w:val="12"/>
            <w:tcMar>
              <w:top w:w="0" w:type="dxa"/>
              <w:left w:w="0" w:type="dxa"/>
              <w:bottom w:w="0" w:type="dxa"/>
              <w:right w:w="0" w:type="dxa"/>
            </w:tcMar>
            <w:vAlign w:val="center"/>
          </w:tcPr>
          <w:p w14:paraId="4AA3777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22"/>
                <w:szCs w:val="22"/>
                <w:lang w:eastAsia="ru-RU"/>
              </w:rPr>
              <w:t>ПОДПРОГРАММЫ 3</w:t>
            </w:r>
          </w:p>
        </w:tc>
      </w:tr>
      <w:tr w:rsidR="00395D66" w:rsidRPr="00395D66" w14:paraId="41C27DAC" w14:textId="77777777" w:rsidTr="00266CD4">
        <w:trPr>
          <w:trHeight w:val="288"/>
        </w:trPr>
        <w:tc>
          <w:tcPr>
            <w:tcW w:w="15309" w:type="dxa"/>
            <w:gridSpan w:val="12"/>
            <w:tcMar>
              <w:top w:w="0" w:type="dxa"/>
              <w:left w:w="0" w:type="dxa"/>
              <w:bottom w:w="0" w:type="dxa"/>
              <w:right w:w="0" w:type="dxa"/>
            </w:tcMar>
            <w:vAlign w:val="center"/>
          </w:tcPr>
          <w:p w14:paraId="3E9DAB5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22"/>
                <w:szCs w:val="22"/>
                <w:lang w:eastAsia="ru-RU"/>
              </w:rPr>
              <w:t>Развитие архитектуры и градостроительства Томского района</w:t>
            </w:r>
            <w:r w:rsidRPr="00395D66">
              <w:rPr>
                <w:rFonts w:eastAsiaTheme="minorEastAsia"/>
                <w:b/>
                <w:bCs/>
                <w:color w:val="000000"/>
                <w:sz w:val="22"/>
                <w:szCs w:val="22"/>
                <w:lang w:eastAsia="ru-RU"/>
              </w:rPr>
              <w:br/>
            </w:r>
            <w:r w:rsidRPr="00395D66">
              <w:rPr>
                <w:rFonts w:eastAsiaTheme="minorEastAsia"/>
                <w:b/>
                <w:bCs/>
                <w:color w:val="000000"/>
                <w:sz w:val="22"/>
                <w:szCs w:val="22"/>
                <w:lang w:eastAsia="ru-RU"/>
              </w:rPr>
              <w:br/>
            </w:r>
          </w:p>
        </w:tc>
      </w:tr>
      <w:tr w:rsidR="00395D66" w:rsidRPr="00395D66" w14:paraId="7797AA63" w14:textId="77777777" w:rsidTr="00266CD4">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C0640"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r w:rsidRPr="00395D66">
              <w:rPr>
                <w:rFonts w:eastAsiaTheme="minorEastAsia"/>
                <w:color w:val="000000"/>
                <w:sz w:val="18"/>
                <w:szCs w:val="18"/>
                <w:lang w:eastAsia="ru-RU"/>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8AC2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0308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269E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5D25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2DF2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Участник/участники мероприятия</w:t>
            </w:r>
          </w:p>
        </w:tc>
        <w:tc>
          <w:tcPr>
            <w:tcW w:w="229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8D74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395D66" w:rsidRPr="00395D66" w14:paraId="250A9387" w14:textId="77777777" w:rsidTr="00266CD4">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7091E0"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99063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0E6B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EE54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F7C0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54C0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30A6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1F08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6057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BD76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3875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наименование и единица измерения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B4D2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значения по годам реализации</w:t>
            </w:r>
          </w:p>
        </w:tc>
      </w:tr>
      <w:tr w:rsidR="00395D66" w:rsidRPr="00395D66" w14:paraId="0D5589CD" w14:textId="77777777" w:rsidTr="00266CD4">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CA5FC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C96F4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E8E5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6BB2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5A49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76F1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DE7C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2758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3452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1FC0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10</w:t>
            </w: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F991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11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04EA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12</w:t>
            </w:r>
          </w:p>
        </w:tc>
      </w:tr>
      <w:tr w:rsidR="00395D66" w:rsidRPr="00395D66" w14:paraId="4679B8C3" w14:textId="77777777" w:rsidTr="00266CD4">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9434FF"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474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1E4F7"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r w:rsidRPr="00395D66">
              <w:rPr>
                <w:rFonts w:eastAsiaTheme="minorEastAsia"/>
                <w:color w:val="000000"/>
                <w:lang w:eastAsia="ru-RU"/>
              </w:rPr>
              <w:t>ПОДПРОГРАММА 3 Развитие архитектуры и градостроительства Томского района</w:t>
            </w:r>
          </w:p>
        </w:tc>
      </w:tr>
      <w:tr w:rsidR="00395D66" w:rsidRPr="00395D66" w14:paraId="393BD6EB" w14:textId="77777777" w:rsidTr="00266CD4">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1F34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lang w:eastAsia="ru-RU"/>
              </w:rPr>
              <w:t>1</w:t>
            </w:r>
          </w:p>
        </w:tc>
        <w:tc>
          <w:tcPr>
            <w:tcW w:w="1474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F7803"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r w:rsidRPr="00395D66">
              <w:rPr>
                <w:rFonts w:eastAsiaTheme="minorEastAsia"/>
                <w:color w:val="000000"/>
                <w:lang w:eastAsia="ru-RU"/>
              </w:rPr>
              <w:t>ЗАДАЧА 1 подпрограммы 3 Развитие жилищного строительства на сельских территориях и повышение уровня благоустройства домовладений</w:t>
            </w:r>
          </w:p>
        </w:tc>
      </w:tr>
      <w:tr w:rsidR="00395D66" w:rsidRPr="00395D66" w14:paraId="7E3A00D4"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0C85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1A82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Основное мероприятие 1. "Развитие жилищного строительства на сельских территориях и повышение уровня благоустройства домовладений",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E0E5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8A50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59 565.1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ECDD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9 279.9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B669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25 243.9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C21D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25 041.3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B5DF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1C32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85589" w14:textId="77777777" w:rsidR="00395D66" w:rsidRPr="00395D66" w:rsidRDefault="00395D66" w:rsidP="00395D66">
            <w:pPr>
              <w:widowControl w:val="0"/>
              <w:suppressAutoHyphens w:val="0"/>
              <w:autoSpaceDE w:val="0"/>
              <w:autoSpaceDN w:val="0"/>
              <w:adjustRightInd w:val="0"/>
              <w:jc w:val="center"/>
              <w:rPr>
                <w:rFonts w:eastAsiaTheme="minorEastAsia"/>
                <w:color w:val="000000"/>
                <w:sz w:val="18"/>
                <w:szCs w:val="18"/>
                <w:lang w:eastAsia="ru-RU"/>
              </w:rPr>
            </w:pPr>
            <w:r w:rsidRPr="00395D66">
              <w:rPr>
                <w:rFonts w:eastAsiaTheme="minorEastAsia"/>
                <w:color w:val="000000"/>
                <w:sz w:val="18"/>
                <w:szCs w:val="18"/>
                <w:lang w:eastAsia="ru-RU"/>
              </w:rPr>
              <w:t>Управление территориального развития, Мирненское сельское поселение</w:t>
            </w:r>
          </w:p>
          <w:p w14:paraId="21361C3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66E8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Количество семей, проживающих на сельских территориях, улучшивших уровень благоустройства домовладений,</w:t>
            </w:r>
            <w:r w:rsidRPr="00395D66">
              <w:rPr>
                <w:rFonts w:eastAsiaTheme="minorEastAsia"/>
                <w:color w:val="000000"/>
                <w:sz w:val="18"/>
                <w:szCs w:val="18"/>
                <w:lang w:eastAsia="ru-RU"/>
              </w:rPr>
              <w:br/>
              <w:t>Единица</w:t>
            </w:r>
            <w:r w:rsidRPr="00395D66">
              <w:rPr>
                <w:rFonts w:eastAsiaTheme="minorEastAsia"/>
                <w:color w:val="000000"/>
                <w:sz w:val="18"/>
                <w:szCs w:val="18"/>
                <w:lang w:eastAsia="ru-RU"/>
              </w:rPr>
              <w:br/>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C3D5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Х</w:t>
            </w:r>
          </w:p>
        </w:tc>
      </w:tr>
      <w:tr w:rsidR="00395D66" w:rsidRPr="00395D66" w14:paraId="2156765C"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3EB72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045F68"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CDA4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E597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13 314.9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B003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4 692.5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55EC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6 872.4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2F0A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7458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4416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E376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0579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D085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4.0</w:t>
            </w:r>
          </w:p>
        </w:tc>
      </w:tr>
      <w:tr w:rsidR="00395D66" w:rsidRPr="00395D66" w14:paraId="539E7EB9"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075F19"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D7F3F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7E35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93D8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3 373.0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A0B1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7F07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1 966.4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08B7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948.3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2978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C5E0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004B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2AA8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54ED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4.0</w:t>
            </w:r>
          </w:p>
        </w:tc>
      </w:tr>
      <w:tr w:rsidR="00395D66" w:rsidRPr="00395D66" w14:paraId="6A6974A9"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0595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207284"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5FAD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5B0A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19 384.0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6AB4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3 002.5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53D2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10 881.6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8A94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5 500.0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3295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6B87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E90D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7F82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8AF4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4.0</w:t>
            </w:r>
          </w:p>
        </w:tc>
      </w:tr>
      <w:tr w:rsidR="00395D66" w:rsidRPr="00395D66" w14:paraId="3F64B5D5"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D5BDF"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AA6A1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55D7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F2E9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11 016.9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A3B3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1 126.7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F161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5 523.5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F00B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4 366.8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A50B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7086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9DFF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1AEF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2286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4.0</w:t>
            </w:r>
          </w:p>
        </w:tc>
      </w:tr>
      <w:tr w:rsidR="00395D66" w:rsidRPr="00395D66" w14:paraId="2C036774"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A091F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0D2FB6"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C37A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0CA8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4 556.6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67F5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05F2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F7BF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4 556.6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384E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F5BE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584A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F15C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3006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4.0</w:t>
            </w:r>
          </w:p>
        </w:tc>
      </w:tr>
      <w:tr w:rsidR="00395D66" w:rsidRPr="00395D66" w14:paraId="201715C0" w14:textId="77777777" w:rsidTr="00266CD4">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A4A688"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957DA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17B9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FB54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3 959.8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A928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50DA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A999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3 959.8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3E7D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2DC3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7A03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9730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FD8A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4.0</w:t>
            </w:r>
          </w:p>
        </w:tc>
      </w:tr>
      <w:tr w:rsidR="00395D66" w:rsidRPr="00395D66" w14:paraId="6617C65B" w14:textId="77777777" w:rsidTr="00266CD4">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A182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6C785E"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2617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2490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3 959.8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97FB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5835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BB39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3 959.8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5506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9F07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99F9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BAEA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83E3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4.0</w:t>
            </w:r>
          </w:p>
        </w:tc>
      </w:tr>
      <w:tr w:rsidR="00395D66" w:rsidRPr="00395D66" w14:paraId="39B8695D"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16CF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F479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Мероприятие 1. "Обеспечение комплексного развития сельских территорий (улучшение жилищных условий граждан Российской Федерации, проживающих на сельских территориях)"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ADE6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2C7C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57 048.3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6ACC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7 566.1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0255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25 190.9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45D0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24 291.3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1D61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0316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4744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E315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Количество семей, проживающих на сельских территориях, улучшивших уровень благоустройства домовладений,</w:t>
            </w:r>
            <w:r w:rsidRPr="00395D66">
              <w:rPr>
                <w:rFonts w:eastAsiaTheme="minorEastAsia"/>
                <w:color w:val="000000"/>
                <w:sz w:val="18"/>
                <w:szCs w:val="18"/>
                <w:lang w:eastAsia="ru-RU"/>
              </w:rPr>
              <w:br/>
              <w:t>Единица</w:t>
            </w:r>
            <w:r w:rsidRPr="00395D66">
              <w:rPr>
                <w:rFonts w:eastAsiaTheme="minorEastAsia"/>
                <w:color w:val="000000"/>
                <w:sz w:val="18"/>
                <w:szCs w:val="18"/>
                <w:lang w:eastAsia="ru-RU"/>
              </w:rPr>
              <w:br/>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7DD7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X</w:t>
            </w:r>
          </w:p>
        </w:tc>
      </w:tr>
      <w:tr w:rsidR="00395D66" w:rsidRPr="00395D66" w14:paraId="46F9E7D3"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AED8A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BB07B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2D69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FF93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10 798.1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76A1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2 978.7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E1BB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6 819.4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B3FF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2790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A745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CE85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961A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4825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4.0</w:t>
            </w:r>
          </w:p>
        </w:tc>
      </w:tr>
      <w:tr w:rsidR="00395D66" w:rsidRPr="00395D66" w14:paraId="36BF2394"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3F72C6"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23101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C12A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4462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3 373.0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4AD9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589F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1 966.4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AEDC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948.3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18AD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945B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5040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86C5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2143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4.0</w:t>
            </w:r>
          </w:p>
        </w:tc>
      </w:tr>
      <w:tr w:rsidR="00395D66" w:rsidRPr="00395D66" w14:paraId="6F358794"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C4C02D"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0D6F43"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2534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1A0E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19 384.0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5F31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3 002.5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A9B6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10 881.6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8D98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5 500.0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D410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457B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543A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1E89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3B64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4.0</w:t>
            </w:r>
          </w:p>
        </w:tc>
      </w:tr>
      <w:tr w:rsidR="00395D66" w:rsidRPr="00395D66" w14:paraId="07C86826"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9F3046"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0BEE6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4F04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3BDD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11 016.9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6FBA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1 126.7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237D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5 523.5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5606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4 366.8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0A18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12B1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E8E4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54F3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C38B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4.0</w:t>
            </w:r>
          </w:p>
        </w:tc>
      </w:tr>
      <w:tr w:rsidR="00395D66" w:rsidRPr="00395D66" w14:paraId="46A8B747" w14:textId="77777777" w:rsidTr="00266CD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503EF7"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8C564E"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7E09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04DD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4 556.6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7C99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C6E9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B18B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4 556.6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0863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AB6D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61AE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3930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C050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4.0</w:t>
            </w:r>
          </w:p>
        </w:tc>
      </w:tr>
      <w:tr w:rsidR="00395D66" w:rsidRPr="00395D66" w14:paraId="7B6E4695" w14:textId="77777777" w:rsidTr="00266CD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8BF66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77F468"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7F55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C40A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3 959.8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A476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2EFD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91E9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3 959.8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78C3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B733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F351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534E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AB2E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4.0</w:t>
            </w:r>
          </w:p>
        </w:tc>
      </w:tr>
      <w:tr w:rsidR="00395D66" w:rsidRPr="00395D66" w14:paraId="07A78D83" w14:textId="77777777" w:rsidTr="00266CD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6B196"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27957E"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EDFF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39EE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3 959.8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34A3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34BF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5314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3 959.8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0F4C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BF4D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C1DC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EBD3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EF9F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4.0</w:t>
            </w:r>
          </w:p>
        </w:tc>
      </w:tr>
      <w:tr w:rsidR="00395D66" w:rsidRPr="00395D66" w14:paraId="64DB0CAA"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C90D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D4F1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Мероприятие 2. "Обеспечение комплексного развития сельских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EF32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3E16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1 989.0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C423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1 713.8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5ADB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749D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222.2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85B4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37A9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359C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Управление территориального развития, Мирненское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846F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Количество семей, проживающих на сельских территориях, улучшивших уровень благоустройства домовладений,</w:t>
            </w:r>
            <w:r w:rsidRPr="00395D66">
              <w:rPr>
                <w:rFonts w:eastAsiaTheme="minorEastAsia"/>
                <w:color w:val="000000"/>
                <w:sz w:val="18"/>
                <w:szCs w:val="18"/>
                <w:lang w:eastAsia="ru-RU"/>
              </w:rPr>
              <w:br/>
              <w:t>Единица</w:t>
            </w:r>
            <w:r w:rsidRPr="00395D66">
              <w:rPr>
                <w:rFonts w:eastAsiaTheme="minorEastAsia"/>
                <w:color w:val="000000"/>
                <w:sz w:val="18"/>
                <w:szCs w:val="18"/>
                <w:lang w:eastAsia="ru-RU"/>
              </w:rPr>
              <w:br/>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74E7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X</w:t>
            </w:r>
          </w:p>
        </w:tc>
      </w:tr>
      <w:tr w:rsidR="00395D66" w:rsidRPr="00395D66" w14:paraId="7968B46D"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81CE3E"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1FD5D"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18E4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C548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1 989.0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34F9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1 713.8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1A64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3E74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B61B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0465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6DBB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87F4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6D72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4.0</w:t>
            </w:r>
          </w:p>
        </w:tc>
      </w:tr>
      <w:tr w:rsidR="00395D66" w:rsidRPr="00395D66" w14:paraId="622CB27B"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EC1D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BE517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7C9D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85E1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E1F0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9096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9FD7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EC58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BD3E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E4B3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8838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B9AC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4CA51E4B"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C806C0"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7ED6E"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C949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C3F0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B3D9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6DDB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3915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A84F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B44C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A72B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FA9F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7B69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1B83CD96"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87EFBF"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055DAE"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7E09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0990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AE7D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D4EE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9542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F352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6640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8DC2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29C1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9DEC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13FE1CB8" w14:textId="77777777" w:rsidTr="00266CD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2B8CD"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286AFD"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D2F9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6CEB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4A0F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0DC5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17B3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12B7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CAA4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D34E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3EE0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EF6C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1AD64B3D" w14:textId="77777777" w:rsidTr="00266CD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A06BF4"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5A307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1B08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EE5F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91F4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1CBE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7052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C71A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18D2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1F24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976F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50F3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5E74D9C1" w14:textId="77777777" w:rsidTr="00266CD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111FEE"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02ACD9"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DF44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1DE0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E907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9501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17B6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83FD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4F22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A384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DD68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BF7F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664DCE88"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2BA3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DFE6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Мероприятие 3. "Реализация проектов по благоустройству сельский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4D6D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386E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527.8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BCCC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B94E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B6A7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527.8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0DC5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2699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8F00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E707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Количество семей, проживающих на сельских территориях, улучшивших уровень благоустройства домовладений,</w:t>
            </w:r>
            <w:r w:rsidRPr="00395D66">
              <w:rPr>
                <w:rFonts w:eastAsiaTheme="minorEastAsia"/>
                <w:color w:val="000000"/>
                <w:sz w:val="18"/>
                <w:szCs w:val="18"/>
                <w:lang w:eastAsia="ru-RU"/>
              </w:rPr>
              <w:br/>
              <w:t>Единица</w:t>
            </w:r>
            <w:r w:rsidRPr="00395D66">
              <w:rPr>
                <w:rFonts w:eastAsiaTheme="minorEastAsia"/>
                <w:color w:val="000000"/>
                <w:sz w:val="18"/>
                <w:szCs w:val="18"/>
                <w:lang w:eastAsia="ru-RU"/>
              </w:rPr>
              <w:br/>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DCA1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X</w:t>
            </w:r>
          </w:p>
        </w:tc>
      </w:tr>
      <w:tr w:rsidR="00395D66" w:rsidRPr="00395D66" w14:paraId="5414FF06"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F92806"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81483E"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D591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0077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527.8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B7C4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CA3E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8165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527.8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E613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3A79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0F8F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BDC8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89EE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4.0</w:t>
            </w:r>
          </w:p>
        </w:tc>
      </w:tr>
      <w:tr w:rsidR="00395D66" w:rsidRPr="00395D66" w14:paraId="067F1CF8"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8873B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C8BA6"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63A6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BEFE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FC41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194E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AE5E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34D7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F0FE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172E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0B51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F482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2724F5ED"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870DB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51099"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A9A7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5B69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B223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B692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E9FB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2FEF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AF88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D5C3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85A1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5EF2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46951DA8"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FB4C8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B2CEA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F863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C847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34BB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D381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DF7E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BB36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D6A0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8731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330A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F9DC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3CD48667" w14:textId="77777777" w:rsidTr="00266CD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9F96C3"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7A3C9"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333E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B159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8E2B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DF5D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D533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EF0A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1FD1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6784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1F6D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874C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64D7EB53" w14:textId="77777777" w:rsidTr="00266CD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34F948"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C0D28"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194B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4155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4708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E639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F11D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D10B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8317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EE7B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D365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BA5E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5314EA6F" w14:textId="77777777" w:rsidTr="00266CD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6BC4A4"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639A3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063F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7936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DE73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C60A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3E20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3ACD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B979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2642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8004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FB02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6B7964DC" w14:textId="77777777" w:rsidTr="00266CD4">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2753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lang w:eastAsia="ru-RU"/>
              </w:rPr>
              <w:t>2</w:t>
            </w:r>
          </w:p>
        </w:tc>
        <w:tc>
          <w:tcPr>
            <w:tcW w:w="1474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8D253"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r w:rsidRPr="00395D66">
              <w:rPr>
                <w:rFonts w:eastAsiaTheme="minorEastAsia"/>
                <w:color w:val="000000"/>
                <w:lang w:eastAsia="ru-RU"/>
              </w:rPr>
              <w:t>ЗАДАЧА 2 подпрограммы 3 Реализация проекта "Губернаторская ипотека на территории Томского района"</w:t>
            </w:r>
          </w:p>
        </w:tc>
      </w:tr>
      <w:tr w:rsidR="00395D66" w:rsidRPr="00395D66" w14:paraId="7C48C61F"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F3A4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C182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Основное мероприятие 1. "Реализация проекта "Губернаторская ипотека на территории Томского района",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75FE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691D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13 197.1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66B3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B924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7 313.8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7158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5 883.3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1487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6AD9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E4D1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0B0C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Количество семей, получающих частичное возмещение процентной ставки,</w:t>
            </w:r>
            <w:r w:rsidR="00827429">
              <w:rPr>
                <w:rFonts w:eastAsiaTheme="minorEastAsia"/>
                <w:color w:val="000000"/>
                <w:sz w:val="18"/>
                <w:szCs w:val="18"/>
                <w:lang w:eastAsia="ru-RU"/>
              </w:rPr>
              <w:t xml:space="preserve"> частичную оплату первона</w:t>
            </w:r>
            <w:r w:rsidRPr="00395D66">
              <w:rPr>
                <w:rFonts w:eastAsiaTheme="minorEastAsia"/>
                <w:color w:val="000000"/>
                <w:sz w:val="18"/>
                <w:szCs w:val="18"/>
                <w:lang w:eastAsia="ru-RU"/>
              </w:rPr>
              <w:t>чального взн</w:t>
            </w:r>
            <w:r w:rsidR="00827429">
              <w:rPr>
                <w:rFonts w:eastAsiaTheme="minorEastAsia"/>
                <w:color w:val="000000"/>
                <w:sz w:val="18"/>
                <w:szCs w:val="18"/>
                <w:lang w:eastAsia="ru-RU"/>
              </w:rPr>
              <w:t>оса ипотечным жилищным кредитам</w:t>
            </w:r>
            <w:r w:rsidRPr="00395D66">
              <w:rPr>
                <w:rFonts w:eastAsiaTheme="minorEastAsia"/>
                <w:color w:val="000000"/>
                <w:sz w:val="18"/>
                <w:szCs w:val="18"/>
                <w:lang w:eastAsia="ru-RU"/>
              </w:rPr>
              <w:t>,</w:t>
            </w:r>
            <w:r w:rsidRPr="00395D66">
              <w:rPr>
                <w:rFonts w:eastAsiaTheme="minorEastAsia"/>
                <w:color w:val="000000"/>
                <w:sz w:val="18"/>
                <w:szCs w:val="18"/>
                <w:lang w:eastAsia="ru-RU"/>
              </w:rPr>
              <w:br/>
              <w:t>Единица</w:t>
            </w:r>
            <w:r w:rsidRPr="00395D66">
              <w:rPr>
                <w:rFonts w:eastAsiaTheme="minorEastAsia"/>
                <w:color w:val="000000"/>
                <w:sz w:val="18"/>
                <w:szCs w:val="18"/>
                <w:lang w:eastAsia="ru-RU"/>
              </w:rPr>
              <w:br/>
            </w:r>
            <w:r w:rsidRPr="00395D66">
              <w:rPr>
                <w:rFonts w:eastAsiaTheme="minorEastAsia"/>
                <w:color w:val="000000"/>
                <w:sz w:val="18"/>
                <w:szCs w:val="18"/>
                <w:lang w:eastAsia="ru-RU"/>
              </w:rPr>
              <w:br/>
              <w:t>Площадь введенного в эксплуатацию жилья,</w:t>
            </w:r>
            <w:r w:rsidRPr="00395D66">
              <w:rPr>
                <w:rFonts w:eastAsiaTheme="minorEastAsia"/>
                <w:color w:val="000000"/>
                <w:sz w:val="18"/>
                <w:szCs w:val="18"/>
                <w:lang w:eastAsia="ru-RU"/>
              </w:rPr>
              <w:br/>
              <w:t>Тысяча квадратных метров</w:t>
            </w:r>
            <w:r w:rsidRPr="00395D66">
              <w:rPr>
                <w:rFonts w:eastAsiaTheme="minorEastAsia"/>
                <w:color w:val="000000"/>
                <w:sz w:val="18"/>
                <w:szCs w:val="18"/>
                <w:lang w:eastAsia="ru-RU"/>
              </w:rPr>
              <w:br/>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B271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Х</w:t>
            </w:r>
          </w:p>
        </w:tc>
      </w:tr>
      <w:tr w:rsidR="00395D66" w:rsidRPr="00395D66" w14:paraId="05DA06D2"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E588D4"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EE058"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153B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5020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3 883.5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B6DA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A98D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2 583.5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5CBD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9D43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01FE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4781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F295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1265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10,0</w:t>
            </w:r>
            <w:r w:rsidRPr="00395D66">
              <w:rPr>
                <w:rFonts w:eastAsiaTheme="minorEastAsia"/>
                <w:color w:val="000000"/>
                <w:sz w:val="18"/>
                <w:szCs w:val="18"/>
                <w:lang w:eastAsia="ru-RU"/>
              </w:rPr>
              <w:br/>
              <w:t xml:space="preserve"> 0,7</w:t>
            </w:r>
            <w:r w:rsidRPr="00395D66">
              <w:rPr>
                <w:rFonts w:eastAsiaTheme="minorEastAsia"/>
                <w:color w:val="000000"/>
                <w:sz w:val="18"/>
                <w:szCs w:val="18"/>
                <w:lang w:eastAsia="ru-RU"/>
              </w:rPr>
              <w:br/>
            </w:r>
          </w:p>
        </w:tc>
      </w:tr>
      <w:tr w:rsidR="00395D66" w:rsidRPr="00395D66" w14:paraId="361B39C8"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4466F4"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E6F1E"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9888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7401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3 813.7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384A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4FEF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2 063.7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727B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BA8B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368E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BBD7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0080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1865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10,0</w:t>
            </w:r>
            <w:r w:rsidRPr="00395D66">
              <w:rPr>
                <w:rFonts w:eastAsiaTheme="minorEastAsia"/>
                <w:color w:val="000000"/>
                <w:sz w:val="18"/>
                <w:szCs w:val="18"/>
                <w:lang w:eastAsia="ru-RU"/>
              </w:rPr>
              <w:br/>
              <w:t xml:space="preserve"> 0,7</w:t>
            </w:r>
            <w:r w:rsidRPr="00395D66">
              <w:rPr>
                <w:rFonts w:eastAsiaTheme="minorEastAsia"/>
                <w:color w:val="000000"/>
                <w:sz w:val="18"/>
                <w:szCs w:val="18"/>
                <w:lang w:eastAsia="ru-RU"/>
              </w:rPr>
              <w:br/>
            </w:r>
          </w:p>
        </w:tc>
      </w:tr>
      <w:tr w:rsidR="00395D66" w:rsidRPr="00395D66" w14:paraId="4FA80419"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46B66"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18F54E"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7959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29D3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54AC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17B7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99A2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ADC6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60AE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DDFB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C637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0D35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5,0</w:t>
            </w:r>
            <w:r w:rsidRPr="00395D66">
              <w:rPr>
                <w:rFonts w:eastAsiaTheme="minorEastAsia"/>
                <w:color w:val="000000"/>
                <w:sz w:val="18"/>
                <w:szCs w:val="18"/>
                <w:lang w:eastAsia="ru-RU"/>
              </w:rPr>
              <w:br/>
              <w:t xml:space="preserve"> 0,3</w:t>
            </w:r>
            <w:r w:rsidRPr="00395D66">
              <w:rPr>
                <w:rFonts w:eastAsiaTheme="minorEastAsia"/>
                <w:color w:val="000000"/>
                <w:sz w:val="18"/>
                <w:szCs w:val="18"/>
                <w:lang w:eastAsia="ru-RU"/>
              </w:rPr>
              <w:br/>
            </w:r>
          </w:p>
        </w:tc>
      </w:tr>
      <w:tr w:rsidR="00395D66" w:rsidRPr="00395D66" w14:paraId="63454746"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B210F7"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1C46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9444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CC73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2 499.9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41D3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2A23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54DB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833.3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3B23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7983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6E8A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7CF3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46F0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5,0</w:t>
            </w:r>
            <w:r w:rsidRPr="00395D66">
              <w:rPr>
                <w:rFonts w:eastAsiaTheme="minorEastAsia"/>
                <w:color w:val="000000"/>
                <w:sz w:val="18"/>
                <w:szCs w:val="18"/>
                <w:lang w:eastAsia="ru-RU"/>
              </w:rPr>
              <w:br/>
              <w:t xml:space="preserve"> 0,3</w:t>
            </w:r>
            <w:r w:rsidRPr="00395D66">
              <w:rPr>
                <w:rFonts w:eastAsiaTheme="minorEastAsia"/>
                <w:color w:val="000000"/>
                <w:sz w:val="18"/>
                <w:szCs w:val="18"/>
                <w:lang w:eastAsia="ru-RU"/>
              </w:rPr>
              <w:br/>
            </w:r>
          </w:p>
        </w:tc>
      </w:tr>
      <w:tr w:rsidR="00395D66" w:rsidRPr="00395D66" w14:paraId="5BEB108E"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C2484"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A1BED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3CEC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0351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228F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A9C1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405A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916C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BC4F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FBDB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E506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046D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5,0</w:t>
            </w:r>
            <w:r w:rsidRPr="00395D66">
              <w:rPr>
                <w:rFonts w:eastAsiaTheme="minorEastAsia"/>
                <w:color w:val="000000"/>
                <w:sz w:val="18"/>
                <w:szCs w:val="18"/>
                <w:lang w:eastAsia="ru-RU"/>
              </w:rPr>
              <w:br/>
              <w:t xml:space="preserve"> 0,3</w:t>
            </w:r>
            <w:r w:rsidRPr="00395D66">
              <w:rPr>
                <w:rFonts w:eastAsiaTheme="minorEastAsia"/>
                <w:color w:val="000000"/>
                <w:sz w:val="18"/>
                <w:szCs w:val="18"/>
                <w:lang w:eastAsia="ru-RU"/>
              </w:rPr>
              <w:br/>
            </w:r>
          </w:p>
        </w:tc>
      </w:tr>
      <w:tr w:rsidR="00395D66" w:rsidRPr="00395D66" w14:paraId="58F8865E" w14:textId="77777777" w:rsidTr="00266CD4">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E6FEF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D0FCDD"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172A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8CF6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A898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BB0D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C71B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431A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0E2C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7C3D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175D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178E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5,0</w:t>
            </w:r>
            <w:r w:rsidRPr="00395D66">
              <w:rPr>
                <w:rFonts w:eastAsiaTheme="minorEastAsia"/>
                <w:color w:val="000000"/>
                <w:sz w:val="18"/>
                <w:szCs w:val="18"/>
                <w:lang w:eastAsia="ru-RU"/>
              </w:rPr>
              <w:br/>
              <w:t xml:space="preserve"> 0,3</w:t>
            </w:r>
            <w:r w:rsidRPr="00395D66">
              <w:rPr>
                <w:rFonts w:eastAsiaTheme="minorEastAsia"/>
                <w:color w:val="000000"/>
                <w:sz w:val="18"/>
                <w:szCs w:val="18"/>
                <w:lang w:eastAsia="ru-RU"/>
              </w:rPr>
              <w:br/>
            </w:r>
          </w:p>
        </w:tc>
      </w:tr>
      <w:tr w:rsidR="00395D66" w:rsidRPr="00395D66" w14:paraId="6D826FB3" w14:textId="77777777" w:rsidTr="00266CD4">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47AA6D"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1EF1D"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F0B5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3FB3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8BC8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466B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49F9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B576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49AF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A482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DF5A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4DA9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5,0</w:t>
            </w:r>
            <w:r w:rsidRPr="00395D66">
              <w:rPr>
                <w:rFonts w:eastAsiaTheme="minorEastAsia"/>
                <w:color w:val="000000"/>
                <w:sz w:val="18"/>
                <w:szCs w:val="18"/>
                <w:lang w:eastAsia="ru-RU"/>
              </w:rPr>
              <w:br/>
              <w:t xml:space="preserve"> 0,3</w:t>
            </w:r>
            <w:r w:rsidRPr="00395D66">
              <w:rPr>
                <w:rFonts w:eastAsiaTheme="minorEastAsia"/>
                <w:color w:val="000000"/>
                <w:sz w:val="18"/>
                <w:szCs w:val="18"/>
                <w:lang w:eastAsia="ru-RU"/>
              </w:rPr>
              <w:br/>
            </w:r>
          </w:p>
        </w:tc>
      </w:tr>
      <w:tr w:rsidR="00395D66" w:rsidRPr="00395D66" w14:paraId="56428E42"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423A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9BB9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Мероприятие 1.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DEFC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4D5C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9 197.2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8F78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CA22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5 647.2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671A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3 550.0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34E0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4BF5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CC54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8B40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Количество семей, получающих частичное возмещение процентной </w:t>
            </w:r>
            <w:r w:rsidR="00827429">
              <w:rPr>
                <w:rFonts w:eastAsiaTheme="minorEastAsia"/>
                <w:color w:val="000000"/>
                <w:sz w:val="18"/>
                <w:szCs w:val="18"/>
                <w:lang w:eastAsia="ru-RU"/>
              </w:rPr>
              <w:t>ставки, частичную оплату первона</w:t>
            </w:r>
            <w:r w:rsidRPr="00395D66">
              <w:rPr>
                <w:rFonts w:eastAsiaTheme="minorEastAsia"/>
                <w:color w:val="000000"/>
                <w:sz w:val="18"/>
                <w:szCs w:val="18"/>
                <w:lang w:eastAsia="ru-RU"/>
              </w:rPr>
              <w:t>чального взн</w:t>
            </w:r>
            <w:r w:rsidR="00827429">
              <w:rPr>
                <w:rFonts w:eastAsiaTheme="minorEastAsia"/>
                <w:color w:val="000000"/>
                <w:sz w:val="18"/>
                <w:szCs w:val="18"/>
                <w:lang w:eastAsia="ru-RU"/>
              </w:rPr>
              <w:t>оса ипотечным жилищным кредитам</w:t>
            </w:r>
            <w:r w:rsidRPr="00395D66">
              <w:rPr>
                <w:rFonts w:eastAsiaTheme="minorEastAsia"/>
                <w:color w:val="000000"/>
                <w:sz w:val="18"/>
                <w:szCs w:val="18"/>
                <w:lang w:eastAsia="ru-RU"/>
              </w:rPr>
              <w:t>,</w:t>
            </w:r>
            <w:r w:rsidRPr="00395D66">
              <w:rPr>
                <w:rFonts w:eastAsiaTheme="minorEastAsia"/>
                <w:color w:val="000000"/>
                <w:sz w:val="18"/>
                <w:szCs w:val="18"/>
                <w:lang w:eastAsia="ru-RU"/>
              </w:rPr>
              <w:br/>
              <w:t>Единица</w:t>
            </w:r>
            <w:r w:rsidRPr="00395D66">
              <w:rPr>
                <w:rFonts w:eastAsiaTheme="minorEastAsia"/>
                <w:color w:val="000000"/>
                <w:sz w:val="18"/>
                <w:szCs w:val="18"/>
                <w:lang w:eastAsia="ru-RU"/>
              </w:rPr>
              <w:br/>
            </w:r>
            <w:r w:rsidRPr="00395D66">
              <w:rPr>
                <w:rFonts w:eastAsiaTheme="minorEastAsia"/>
                <w:color w:val="000000"/>
                <w:sz w:val="18"/>
                <w:szCs w:val="18"/>
                <w:lang w:eastAsia="ru-RU"/>
              </w:rPr>
              <w:br/>
              <w:t>Площадь введенного в эксплуатацию жилья,</w:t>
            </w:r>
            <w:r w:rsidRPr="00395D66">
              <w:rPr>
                <w:rFonts w:eastAsiaTheme="minorEastAsia"/>
                <w:color w:val="000000"/>
                <w:sz w:val="18"/>
                <w:szCs w:val="18"/>
                <w:lang w:eastAsia="ru-RU"/>
              </w:rPr>
              <w:br/>
              <w:t>Тысяча квадратных метров</w:t>
            </w:r>
            <w:r w:rsidRPr="00395D66">
              <w:rPr>
                <w:rFonts w:eastAsiaTheme="minorEastAsia"/>
                <w:color w:val="000000"/>
                <w:sz w:val="18"/>
                <w:szCs w:val="18"/>
                <w:lang w:eastAsia="ru-RU"/>
              </w:rPr>
              <w:br/>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FEAE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X</w:t>
            </w:r>
          </w:p>
        </w:tc>
      </w:tr>
      <w:tr w:rsidR="00395D66" w:rsidRPr="00395D66" w14:paraId="23865B6C"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584F9E"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F351D8"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77F1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39B5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3 883.5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AB6A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E66B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2 583.5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7FF2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4789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361F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23F8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B44F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11F9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10,0</w:t>
            </w:r>
            <w:r w:rsidRPr="00395D66">
              <w:rPr>
                <w:rFonts w:eastAsiaTheme="minorEastAsia"/>
                <w:color w:val="000000"/>
                <w:sz w:val="18"/>
                <w:szCs w:val="18"/>
                <w:lang w:eastAsia="ru-RU"/>
              </w:rPr>
              <w:br/>
              <w:t xml:space="preserve"> 0,7</w:t>
            </w:r>
            <w:r w:rsidRPr="00395D66">
              <w:rPr>
                <w:rFonts w:eastAsiaTheme="minorEastAsia"/>
                <w:color w:val="000000"/>
                <w:sz w:val="18"/>
                <w:szCs w:val="18"/>
                <w:lang w:eastAsia="ru-RU"/>
              </w:rPr>
              <w:br/>
            </w:r>
          </w:p>
        </w:tc>
      </w:tr>
      <w:tr w:rsidR="00395D66" w:rsidRPr="00395D66" w14:paraId="3B0080E6"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6DF71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D9B7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27B0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7727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3 813.7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044A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5D42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2 063.7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93CE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1539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179A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4469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61B8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AD4C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10,0</w:t>
            </w:r>
            <w:r w:rsidRPr="00395D66">
              <w:rPr>
                <w:rFonts w:eastAsiaTheme="minorEastAsia"/>
                <w:color w:val="000000"/>
                <w:sz w:val="18"/>
                <w:szCs w:val="18"/>
                <w:lang w:eastAsia="ru-RU"/>
              </w:rPr>
              <w:br/>
              <w:t xml:space="preserve"> 0,7</w:t>
            </w:r>
            <w:r w:rsidRPr="00395D66">
              <w:rPr>
                <w:rFonts w:eastAsiaTheme="minorEastAsia"/>
                <w:color w:val="000000"/>
                <w:sz w:val="18"/>
                <w:szCs w:val="18"/>
                <w:lang w:eastAsia="ru-RU"/>
              </w:rPr>
              <w:br/>
            </w:r>
          </w:p>
        </w:tc>
      </w:tr>
      <w:tr w:rsidR="00395D66" w:rsidRPr="00395D66" w14:paraId="52886A85"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5DC568"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AF60E"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E57A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61A2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54A1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92A8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2524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ADBE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25D7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9964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7AE3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2335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5,0</w:t>
            </w:r>
            <w:r w:rsidRPr="00395D66">
              <w:rPr>
                <w:rFonts w:eastAsiaTheme="minorEastAsia"/>
                <w:color w:val="000000"/>
                <w:sz w:val="18"/>
                <w:szCs w:val="18"/>
                <w:lang w:eastAsia="ru-RU"/>
              </w:rPr>
              <w:br/>
              <w:t xml:space="preserve"> 0,3</w:t>
            </w:r>
            <w:r w:rsidRPr="00395D66">
              <w:rPr>
                <w:rFonts w:eastAsiaTheme="minorEastAsia"/>
                <w:color w:val="000000"/>
                <w:sz w:val="18"/>
                <w:szCs w:val="18"/>
                <w:lang w:eastAsia="ru-RU"/>
              </w:rPr>
              <w:br/>
            </w:r>
          </w:p>
        </w:tc>
      </w:tr>
      <w:tr w:rsidR="00395D66" w:rsidRPr="00395D66" w14:paraId="5D1E2DB7"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6B48F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DAB44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2B00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7EB3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75B5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7376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613E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5A34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60DB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94E3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A964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41D1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24382F6A" w14:textId="77777777" w:rsidTr="00266CD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CC9E4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E0A04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163C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E055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0977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0033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8B51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8183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595D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1A10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C9B6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1DDD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6ED8281F" w14:textId="77777777" w:rsidTr="00266CD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FB2B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84C68"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80C8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522E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8066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A702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CDCF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49E1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15CA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B4D8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A00F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4FF0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727C4D68" w14:textId="77777777" w:rsidTr="00266CD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882E23"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5EDEBE"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3D36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1C89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A4A1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81A8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EC1A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6F86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3989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20CF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8EC7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5B2E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3D476EB9"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28FA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E212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Мероприятие 2.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9EDE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91EA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1 666.6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A7F3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EDC1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EFF8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CCFD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DDB7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87FA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6F2D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Количество семей, получающих частичное возмещение процентной </w:t>
            </w:r>
            <w:r w:rsidR="00827429">
              <w:rPr>
                <w:rFonts w:eastAsiaTheme="minorEastAsia"/>
                <w:color w:val="000000"/>
                <w:sz w:val="18"/>
                <w:szCs w:val="18"/>
                <w:lang w:eastAsia="ru-RU"/>
              </w:rPr>
              <w:t>ставки, частичную оплату первона</w:t>
            </w:r>
            <w:r w:rsidRPr="00395D66">
              <w:rPr>
                <w:rFonts w:eastAsiaTheme="minorEastAsia"/>
                <w:color w:val="000000"/>
                <w:sz w:val="18"/>
                <w:szCs w:val="18"/>
                <w:lang w:eastAsia="ru-RU"/>
              </w:rPr>
              <w:t>чального взн</w:t>
            </w:r>
            <w:r w:rsidR="00827429">
              <w:rPr>
                <w:rFonts w:eastAsiaTheme="minorEastAsia"/>
                <w:color w:val="000000"/>
                <w:sz w:val="18"/>
                <w:szCs w:val="18"/>
                <w:lang w:eastAsia="ru-RU"/>
              </w:rPr>
              <w:t>оса ипотечным жилищным кредитам</w:t>
            </w:r>
            <w:r w:rsidRPr="00395D66">
              <w:rPr>
                <w:rFonts w:eastAsiaTheme="minorEastAsia"/>
                <w:color w:val="000000"/>
                <w:sz w:val="18"/>
                <w:szCs w:val="18"/>
                <w:lang w:eastAsia="ru-RU"/>
              </w:rPr>
              <w:t>,</w:t>
            </w:r>
            <w:r w:rsidRPr="00395D66">
              <w:rPr>
                <w:rFonts w:eastAsiaTheme="minorEastAsia"/>
                <w:color w:val="000000"/>
                <w:sz w:val="18"/>
                <w:szCs w:val="18"/>
                <w:lang w:eastAsia="ru-RU"/>
              </w:rPr>
              <w:br/>
              <w:t>Единица</w:t>
            </w:r>
            <w:r w:rsidRPr="00395D66">
              <w:rPr>
                <w:rFonts w:eastAsiaTheme="minorEastAsia"/>
                <w:color w:val="000000"/>
                <w:sz w:val="18"/>
                <w:szCs w:val="18"/>
                <w:lang w:eastAsia="ru-RU"/>
              </w:rPr>
              <w:br/>
            </w:r>
            <w:r w:rsidRPr="00395D66">
              <w:rPr>
                <w:rFonts w:eastAsiaTheme="minorEastAsia"/>
                <w:color w:val="000000"/>
                <w:sz w:val="18"/>
                <w:szCs w:val="18"/>
                <w:lang w:eastAsia="ru-RU"/>
              </w:rPr>
              <w:br/>
              <w:t>Площадь введенного в эксплуатацию жилья,</w:t>
            </w:r>
            <w:r w:rsidRPr="00395D66">
              <w:rPr>
                <w:rFonts w:eastAsiaTheme="minorEastAsia"/>
                <w:color w:val="000000"/>
                <w:sz w:val="18"/>
                <w:szCs w:val="18"/>
                <w:lang w:eastAsia="ru-RU"/>
              </w:rPr>
              <w:br/>
              <w:t>Тысяча квадратных метров</w:t>
            </w:r>
            <w:r w:rsidRPr="00395D66">
              <w:rPr>
                <w:rFonts w:eastAsiaTheme="minorEastAsia"/>
                <w:color w:val="000000"/>
                <w:sz w:val="18"/>
                <w:szCs w:val="18"/>
                <w:lang w:eastAsia="ru-RU"/>
              </w:rPr>
              <w:br/>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E86D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X</w:t>
            </w:r>
          </w:p>
        </w:tc>
      </w:tr>
      <w:tr w:rsidR="00395D66" w:rsidRPr="00395D66" w14:paraId="3BD0ED32"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F84C6"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458A67"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B6F9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54D2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D7B5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20FA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F38F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9E1A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3AAA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6855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6F95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8F73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36BC2A10"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286670"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EEB744"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9B11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B0C0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9587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4751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E0B9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E835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11CA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45B1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6DB2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1DBD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3339F55E"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A688E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DF88C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FC37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A7F7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93D9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CB4C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017D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FCCB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CEC4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2612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5CF8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7A7B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632F7BCD"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86E17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4E65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5ED2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7BE9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1 666.6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6B2D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8C19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7C10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6120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E452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F9BE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C874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F1FA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5,0</w:t>
            </w:r>
            <w:r w:rsidRPr="00395D66">
              <w:rPr>
                <w:rFonts w:eastAsiaTheme="minorEastAsia"/>
                <w:color w:val="000000"/>
                <w:sz w:val="18"/>
                <w:szCs w:val="18"/>
                <w:lang w:eastAsia="ru-RU"/>
              </w:rPr>
              <w:br/>
              <w:t xml:space="preserve"> 0,3</w:t>
            </w:r>
            <w:r w:rsidRPr="00395D66">
              <w:rPr>
                <w:rFonts w:eastAsiaTheme="minorEastAsia"/>
                <w:color w:val="000000"/>
                <w:sz w:val="18"/>
                <w:szCs w:val="18"/>
                <w:lang w:eastAsia="ru-RU"/>
              </w:rPr>
              <w:br/>
            </w:r>
          </w:p>
        </w:tc>
      </w:tr>
      <w:tr w:rsidR="00395D66" w:rsidRPr="00395D66" w14:paraId="5BA4A153" w14:textId="77777777" w:rsidTr="00266CD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D51C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27CF49"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7E4A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AEEC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6E63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9AB7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48B0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6D40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1D34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2715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2822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7D57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5E20629B" w14:textId="77777777" w:rsidTr="00266CD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CDD35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321A9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3904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2400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EC5F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CD5B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FB09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7366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FC0B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0696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9184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4E63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52FBC15F" w14:textId="77777777" w:rsidTr="00266CD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73CF1E"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DD8093"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A569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92B8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8F01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F207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DFA2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1AFF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8406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B15D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2C1D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20C3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5B4698DB"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62B1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0A39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Мероприятие 3.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0D09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E162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2 333.3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3C67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1418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AEB3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2 333.3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FB39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A852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3BB7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C456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Количество семей, получающих частичное возмещение процентной </w:t>
            </w:r>
            <w:r w:rsidR="00827429">
              <w:rPr>
                <w:rFonts w:eastAsiaTheme="minorEastAsia"/>
                <w:color w:val="000000"/>
                <w:sz w:val="18"/>
                <w:szCs w:val="18"/>
                <w:lang w:eastAsia="ru-RU"/>
              </w:rPr>
              <w:t>ставки, частичную оплату первона</w:t>
            </w:r>
            <w:r w:rsidRPr="00395D66">
              <w:rPr>
                <w:rFonts w:eastAsiaTheme="minorEastAsia"/>
                <w:color w:val="000000"/>
                <w:sz w:val="18"/>
                <w:szCs w:val="18"/>
                <w:lang w:eastAsia="ru-RU"/>
              </w:rPr>
              <w:t>чального взн</w:t>
            </w:r>
            <w:r w:rsidR="00827429">
              <w:rPr>
                <w:rFonts w:eastAsiaTheme="minorEastAsia"/>
                <w:color w:val="000000"/>
                <w:sz w:val="18"/>
                <w:szCs w:val="18"/>
                <w:lang w:eastAsia="ru-RU"/>
              </w:rPr>
              <w:t>оса ипотечным жилищным кредитам</w:t>
            </w:r>
            <w:r w:rsidRPr="00395D66">
              <w:rPr>
                <w:rFonts w:eastAsiaTheme="minorEastAsia"/>
                <w:color w:val="000000"/>
                <w:sz w:val="18"/>
                <w:szCs w:val="18"/>
                <w:lang w:eastAsia="ru-RU"/>
              </w:rPr>
              <w:t>,</w:t>
            </w:r>
            <w:r w:rsidRPr="00395D66">
              <w:rPr>
                <w:rFonts w:eastAsiaTheme="minorEastAsia"/>
                <w:color w:val="000000"/>
                <w:sz w:val="18"/>
                <w:szCs w:val="18"/>
                <w:lang w:eastAsia="ru-RU"/>
              </w:rPr>
              <w:br/>
              <w:t>Единица</w:t>
            </w:r>
            <w:r w:rsidRPr="00395D66">
              <w:rPr>
                <w:rFonts w:eastAsiaTheme="minorEastAsia"/>
                <w:color w:val="000000"/>
                <w:sz w:val="18"/>
                <w:szCs w:val="18"/>
                <w:lang w:eastAsia="ru-RU"/>
              </w:rPr>
              <w:br/>
            </w:r>
            <w:r w:rsidRPr="00395D66">
              <w:rPr>
                <w:rFonts w:eastAsiaTheme="minorEastAsia"/>
                <w:color w:val="000000"/>
                <w:sz w:val="18"/>
                <w:szCs w:val="18"/>
                <w:lang w:eastAsia="ru-RU"/>
              </w:rPr>
              <w:br/>
              <w:t>Площадь введенного в эксплуатацию жилья,</w:t>
            </w:r>
            <w:r w:rsidRPr="00395D66">
              <w:rPr>
                <w:rFonts w:eastAsiaTheme="minorEastAsia"/>
                <w:color w:val="000000"/>
                <w:sz w:val="18"/>
                <w:szCs w:val="18"/>
                <w:lang w:eastAsia="ru-RU"/>
              </w:rPr>
              <w:br/>
              <w:t>Тысяча квадратных метров</w:t>
            </w:r>
            <w:r w:rsidRPr="00395D66">
              <w:rPr>
                <w:rFonts w:eastAsiaTheme="minorEastAsia"/>
                <w:color w:val="000000"/>
                <w:sz w:val="18"/>
                <w:szCs w:val="18"/>
                <w:lang w:eastAsia="ru-RU"/>
              </w:rPr>
              <w:br/>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EA96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X</w:t>
            </w:r>
          </w:p>
        </w:tc>
      </w:tr>
      <w:tr w:rsidR="00395D66" w:rsidRPr="00395D66" w14:paraId="6CF85AA5"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62F6B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0305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C1DC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E30F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9EC0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13A3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2154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66C4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5B25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6C04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BC22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53CC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6FA70259"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BA52C9"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06950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F12B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ED28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F2DC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D0A7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7F7E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F713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6A89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E746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3B10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B938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305EF15C"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11F09D"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48A09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657F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969A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7447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9B14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24E1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B117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9C9C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F0FC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CB3A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6267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7E6D976E"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5E249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DE030"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E618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0A54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833.3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16CD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911A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616B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833.3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16FF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17E0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D5CF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52C7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7301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5,0</w:t>
            </w:r>
            <w:r w:rsidRPr="00395D66">
              <w:rPr>
                <w:rFonts w:eastAsiaTheme="minorEastAsia"/>
                <w:color w:val="000000"/>
                <w:sz w:val="18"/>
                <w:szCs w:val="18"/>
                <w:lang w:eastAsia="ru-RU"/>
              </w:rPr>
              <w:br/>
              <w:t xml:space="preserve"> 0,3</w:t>
            </w:r>
            <w:r w:rsidRPr="00395D66">
              <w:rPr>
                <w:rFonts w:eastAsiaTheme="minorEastAsia"/>
                <w:color w:val="000000"/>
                <w:sz w:val="18"/>
                <w:szCs w:val="18"/>
                <w:lang w:eastAsia="ru-RU"/>
              </w:rPr>
              <w:br/>
            </w:r>
          </w:p>
        </w:tc>
      </w:tr>
      <w:tr w:rsidR="00395D66" w:rsidRPr="00395D66" w14:paraId="78D5D46B" w14:textId="77777777" w:rsidTr="00266CD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57616E"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18637"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6A9D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FAB3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79F8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04D1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9808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3D45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5002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3415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D8AE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6AF0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5,0</w:t>
            </w:r>
            <w:r w:rsidRPr="00395D66">
              <w:rPr>
                <w:rFonts w:eastAsiaTheme="minorEastAsia"/>
                <w:color w:val="000000"/>
                <w:sz w:val="18"/>
                <w:szCs w:val="18"/>
                <w:lang w:eastAsia="ru-RU"/>
              </w:rPr>
              <w:br/>
              <w:t xml:space="preserve"> 0,3</w:t>
            </w:r>
            <w:r w:rsidRPr="00395D66">
              <w:rPr>
                <w:rFonts w:eastAsiaTheme="minorEastAsia"/>
                <w:color w:val="000000"/>
                <w:sz w:val="18"/>
                <w:szCs w:val="18"/>
                <w:lang w:eastAsia="ru-RU"/>
              </w:rPr>
              <w:br/>
            </w:r>
          </w:p>
        </w:tc>
      </w:tr>
      <w:tr w:rsidR="00395D66" w:rsidRPr="00395D66" w14:paraId="281C5DFD" w14:textId="77777777" w:rsidTr="00266CD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42F92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5CC60D"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6B0B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768E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1284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255D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458E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42F9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1EC1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A6E4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6018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62A9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5,0</w:t>
            </w:r>
            <w:r w:rsidRPr="00395D66">
              <w:rPr>
                <w:rFonts w:eastAsiaTheme="minorEastAsia"/>
                <w:color w:val="000000"/>
                <w:sz w:val="18"/>
                <w:szCs w:val="18"/>
                <w:lang w:eastAsia="ru-RU"/>
              </w:rPr>
              <w:br/>
              <w:t xml:space="preserve"> 0,3</w:t>
            </w:r>
            <w:r w:rsidRPr="00395D66">
              <w:rPr>
                <w:rFonts w:eastAsiaTheme="minorEastAsia"/>
                <w:color w:val="000000"/>
                <w:sz w:val="18"/>
                <w:szCs w:val="18"/>
                <w:lang w:eastAsia="ru-RU"/>
              </w:rPr>
              <w:br/>
            </w:r>
          </w:p>
        </w:tc>
      </w:tr>
      <w:tr w:rsidR="00395D66" w:rsidRPr="00395D66" w14:paraId="68B7ACEA" w14:textId="77777777" w:rsidTr="00266CD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E6DCD"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D748D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1FAC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E979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B040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7526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0C73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6FFE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48EA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22E1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EAE0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7FB1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5,0</w:t>
            </w:r>
            <w:r w:rsidRPr="00395D66">
              <w:rPr>
                <w:rFonts w:eastAsiaTheme="minorEastAsia"/>
                <w:color w:val="000000"/>
                <w:sz w:val="18"/>
                <w:szCs w:val="18"/>
                <w:lang w:eastAsia="ru-RU"/>
              </w:rPr>
              <w:br/>
              <w:t xml:space="preserve"> 0,3</w:t>
            </w:r>
            <w:r w:rsidRPr="00395D66">
              <w:rPr>
                <w:rFonts w:eastAsiaTheme="minorEastAsia"/>
                <w:color w:val="000000"/>
                <w:sz w:val="18"/>
                <w:szCs w:val="18"/>
                <w:lang w:eastAsia="ru-RU"/>
              </w:rPr>
              <w:br/>
            </w:r>
          </w:p>
        </w:tc>
      </w:tr>
      <w:tr w:rsidR="00395D66" w:rsidRPr="00395D66" w14:paraId="6C92355C" w14:textId="77777777" w:rsidTr="00266CD4">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7182D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lang w:eastAsia="ru-RU"/>
              </w:rPr>
              <w:t>3</w:t>
            </w:r>
          </w:p>
        </w:tc>
        <w:tc>
          <w:tcPr>
            <w:tcW w:w="1474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67423"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r w:rsidRPr="00395D66">
              <w:rPr>
                <w:rFonts w:eastAsiaTheme="minorEastAsia"/>
                <w:color w:val="000000"/>
                <w:lang w:eastAsia="ru-RU"/>
              </w:rPr>
              <w:t>ЗАДАЧА 3 подпрограммы 3 Реализация документов территориального планирования муниципального образования "Томский район"</w:t>
            </w:r>
          </w:p>
        </w:tc>
      </w:tr>
      <w:tr w:rsidR="00395D66" w:rsidRPr="00395D66" w14:paraId="30DCE6D8"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5F1A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5390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Основное мероприятие 1. "Реализация документов территориального планирования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906A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0F0F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13 800.0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9D5D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DF20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AA44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13 800.0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BFD7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6E23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1561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0585F" w14:textId="77777777" w:rsidR="00395D66" w:rsidRPr="00827429" w:rsidRDefault="00395D66" w:rsidP="00827429">
            <w:pPr>
              <w:widowControl w:val="0"/>
              <w:suppressAutoHyphens w:val="0"/>
              <w:autoSpaceDE w:val="0"/>
              <w:autoSpaceDN w:val="0"/>
              <w:adjustRightInd w:val="0"/>
              <w:jc w:val="center"/>
              <w:rPr>
                <w:rFonts w:eastAsiaTheme="minorEastAsia"/>
                <w:color w:val="000000"/>
                <w:sz w:val="18"/>
                <w:szCs w:val="18"/>
                <w:lang w:eastAsia="ru-RU"/>
              </w:rPr>
            </w:pPr>
            <w:r w:rsidRPr="00395D66">
              <w:rPr>
                <w:rFonts w:eastAsiaTheme="minorEastAsia"/>
                <w:color w:val="000000"/>
                <w:sz w:val="18"/>
                <w:szCs w:val="18"/>
                <w:lang w:eastAsia="ru-RU"/>
              </w:rPr>
              <w:t>Количество подготовленных документов территориального планирования и градостроительного зонирования,</w:t>
            </w:r>
            <w:r w:rsidRPr="00395D66">
              <w:rPr>
                <w:rFonts w:eastAsiaTheme="minorEastAsia"/>
                <w:color w:val="000000"/>
                <w:sz w:val="18"/>
                <w:szCs w:val="18"/>
                <w:lang w:eastAsia="ru-RU"/>
              </w:rPr>
              <w:br/>
              <w:t>Штука</w:t>
            </w:r>
            <w:r w:rsidRPr="00395D66">
              <w:rPr>
                <w:rFonts w:eastAsiaTheme="minorEastAsia"/>
                <w:color w:val="000000"/>
                <w:sz w:val="18"/>
                <w:szCs w:val="18"/>
                <w:lang w:eastAsia="ru-RU"/>
              </w:rPr>
              <w:br/>
            </w:r>
            <w:r w:rsidRPr="00395D66">
              <w:rPr>
                <w:rFonts w:eastAsiaTheme="minorEastAsia"/>
                <w:color w:val="000000"/>
                <w:sz w:val="18"/>
                <w:szCs w:val="18"/>
                <w:lang w:eastAsia="ru-RU"/>
              </w:rPr>
              <w:br/>
              <w:t>Количество документации по пла</w:t>
            </w:r>
            <w:r w:rsidR="00827429">
              <w:rPr>
                <w:rFonts w:eastAsiaTheme="minorEastAsia"/>
                <w:color w:val="000000"/>
                <w:sz w:val="18"/>
                <w:szCs w:val="18"/>
                <w:lang w:eastAsia="ru-RU"/>
              </w:rPr>
              <w:t>нировке территории</w:t>
            </w:r>
            <w:r w:rsidRPr="00395D66">
              <w:rPr>
                <w:rFonts w:eastAsiaTheme="minorEastAsia"/>
                <w:color w:val="000000"/>
                <w:sz w:val="18"/>
                <w:szCs w:val="18"/>
                <w:lang w:eastAsia="ru-RU"/>
              </w:rPr>
              <w:t>,</w:t>
            </w:r>
            <w:r w:rsidRPr="00395D66">
              <w:rPr>
                <w:rFonts w:eastAsiaTheme="minorEastAsia"/>
                <w:color w:val="000000"/>
                <w:sz w:val="18"/>
                <w:szCs w:val="18"/>
                <w:lang w:eastAsia="ru-RU"/>
              </w:rPr>
              <w:br/>
              <w:t>Штука</w:t>
            </w:r>
            <w:r w:rsidRPr="00395D66">
              <w:rPr>
                <w:rFonts w:eastAsiaTheme="minorEastAsia"/>
                <w:color w:val="000000"/>
                <w:sz w:val="18"/>
                <w:szCs w:val="18"/>
                <w:lang w:eastAsia="ru-RU"/>
              </w:rPr>
              <w:br/>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AE7D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Х</w:t>
            </w:r>
          </w:p>
        </w:tc>
      </w:tr>
      <w:tr w:rsidR="00395D66" w:rsidRPr="00395D66" w14:paraId="1313127C"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90A7BD"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7FCB23"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0D08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C006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6 350.0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8BFA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CEE5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F56F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6 350.0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73A5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5C67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B992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013E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9A7B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6,0</w:t>
            </w:r>
            <w:r w:rsidRPr="00395D66">
              <w:rPr>
                <w:rFonts w:eastAsiaTheme="minorEastAsia"/>
                <w:color w:val="000000"/>
                <w:sz w:val="18"/>
                <w:szCs w:val="18"/>
                <w:lang w:eastAsia="ru-RU"/>
              </w:rPr>
              <w:br/>
              <w:t xml:space="preserve"> 2,0</w:t>
            </w:r>
            <w:r w:rsidRPr="00395D66">
              <w:rPr>
                <w:rFonts w:eastAsiaTheme="minorEastAsia"/>
                <w:color w:val="000000"/>
                <w:sz w:val="18"/>
                <w:szCs w:val="18"/>
                <w:lang w:eastAsia="ru-RU"/>
              </w:rPr>
              <w:br/>
            </w:r>
          </w:p>
        </w:tc>
      </w:tr>
      <w:tr w:rsidR="00395D66" w:rsidRPr="00395D66" w14:paraId="2D0BA403"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B8E914"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D2806E"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5BF7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F51A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6 850.0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D806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4344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581F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6 850.0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7F79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11B7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6868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2F58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12C4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1,0</w:t>
            </w:r>
            <w:r w:rsidRPr="00395D66">
              <w:rPr>
                <w:rFonts w:eastAsiaTheme="minorEastAsia"/>
                <w:color w:val="000000"/>
                <w:sz w:val="18"/>
                <w:szCs w:val="18"/>
                <w:lang w:eastAsia="ru-RU"/>
              </w:rPr>
              <w:br/>
              <w:t xml:space="preserve"> 2,0</w:t>
            </w:r>
            <w:r w:rsidRPr="00395D66">
              <w:rPr>
                <w:rFonts w:eastAsiaTheme="minorEastAsia"/>
                <w:color w:val="000000"/>
                <w:sz w:val="18"/>
                <w:szCs w:val="18"/>
                <w:lang w:eastAsia="ru-RU"/>
              </w:rPr>
              <w:br/>
            </w:r>
          </w:p>
        </w:tc>
      </w:tr>
      <w:tr w:rsidR="00395D66" w:rsidRPr="00395D66" w14:paraId="625559C2"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9FDE3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1D60C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6F9A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548F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C69B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090B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C59E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2C1B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DB96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DB7C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FF23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CB05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4,0</w:t>
            </w:r>
            <w:r w:rsidRPr="00395D66">
              <w:rPr>
                <w:rFonts w:eastAsiaTheme="minorEastAsia"/>
                <w:color w:val="000000"/>
                <w:sz w:val="18"/>
                <w:szCs w:val="18"/>
                <w:lang w:eastAsia="ru-RU"/>
              </w:rPr>
              <w:br/>
              <w:t xml:space="preserve"> 2,0</w:t>
            </w:r>
            <w:r w:rsidRPr="00395D66">
              <w:rPr>
                <w:rFonts w:eastAsiaTheme="minorEastAsia"/>
                <w:color w:val="000000"/>
                <w:sz w:val="18"/>
                <w:szCs w:val="18"/>
                <w:lang w:eastAsia="ru-RU"/>
              </w:rPr>
              <w:br/>
            </w:r>
          </w:p>
        </w:tc>
      </w:tr>
      <w:tr w:rsidR="00395D66" w:rsidRPr="00395D66" w14:paraId="6E199B5D"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61601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0FCF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4A39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56D6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2676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4BAB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D084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466C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80DA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18BF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3BF6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2942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1,0</w:t>
            </w:r>
            <w:r w:rsidRPr="00395D66">
              <w:rPr>
                <w:rFonts w:eastAsiaTheme="minorEastAsia"/>
                <w:color w:val="000000"/>
                <w:sz w:val="18"/>
                <w:szCs w:val="18"/>
                <w:lang w:eastAsia="ru-RU"/>
              </w:rPr>
              <w:br/>
              <w:t xml:space="preserve"> 2,0</w:t>
            </w:r>
            <w:r w:rsidRPr="00395D66">
              <w:rPr>
                <w:rFonts w:eastAsiaTheme="minorEastAsia"/>
                <w:color w:val="000000"/>
                <w:sz w:val="18"/>
                <w:szCs w:val="18"/>
                <w:lang w:eastAsia="ru-RU"/>
              </w:rPr>
              <w:br/>
            </w:r>
          </w:p>
        </w:tc>
      </w:tr>
      <w:tr w:rsidR="00395D66" w:rsidRPr="00395D66" w14:paraId="5FD66AC6"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6A35D8"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0916F"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833B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54FB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F336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5062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A2EC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0967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9A38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370C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92F2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27D8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6689EFAC" w14:textId="77777777" w:rsidTr="00266CD4">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CB19C0"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A7C333"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85D4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07B2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2B1F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1F5D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04FD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3705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9FB9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5DA5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56F6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FA6A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0215CD44" w14:textId="77777777" w:rsidTr="00266CD4">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BC759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F744F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CC8C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EBA4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E178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9840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B3FF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283E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B418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EE27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2CF1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E7ED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7DED38FE"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0492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401E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Мероприятие 1. "Территориальное планирование и планировка территорий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A523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FCFA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12 800.0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E402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066D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55EE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12 800.0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7A5B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DC58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FE10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79ABD" w14:textId="77777777" w:rsidR="00395D66" w:rsidRPr="00827429" w:rsidRDefault="00395D66" w:rsidP="00827429">
            <w:pPr>
              <w:widowControl w:val="0"/>
              <w:suppressAutoHyphens w:val="0"/>
              <w:autoSpaceDE w:val="0"/>
              <w:autoSpaceDN w:val="0"/>
              <w:adjustRightInd w:val="0"/>
              <w:jc w:val="center"/>
              <w:rPr>
                <w:rFonts w:eastAsiaTheme="minorEastAsia"/>
                <w:color w:val="000000"/>
                <w:sz w:val="18"/>
                <w:szCs w:val="18"/>
                <w:lang w:eastAsia="ru-RU"/>
              </w:rPr>
            </w:pPr>
            <w:r w:rsidRPr="00395D66">
              <w:rPr>
                <w:rFonts w:eastAsiaTheme="minorEastAsia"/>
                <w:color w:val="000000"/>
                <w:sz w:val="18"/>
                <w:szCs w:val="18"/>
                <w:lang w:eastAsia="ru-RU"/>
              </w:rPr>
              <w:t>Количество подготовленных документов территориального планирования и градостроительного зонирования,</w:t>
            </w:r>
            <w:r w:rsidRPr="00395D66">
              <w:rPr>
                <w:rFonts w:eastAsiaTheme="minorEastAsia"/>
                <w:color w:val="000000"/>
                <w:sz w:val="18"/>
                <w:szCs w:val="18"/>
                <w:lang w:eastAsia="ru-RU"/>
              </w:rPr>
              <w:br/>
              <w:t>Штука</w:t>
            </w:r>
            <w:r w:rsidRPr="00395D66">
              <w:rPr>
                <w:rFonts w:eastAsiaTheme="minorEastAsia"/>
                <w:color w:val="000000"/>
                <w:sz w:val="18"/>
                <w:szCs w:val="18"/>
                <w:lang w:eastAsia="ru-RU"/>
              </w:rPr>
              <w:br/>
            </w:r>
            <w:r w:rsidRPr="00395D66">
              <w:rPr>
                <w:rFonts w:eastAsiaTheme="minorEastAsia"/>
                <w:color w:val="000000"/>
                <w:sz w:val="18"/>
                <w:szCs w:val="18"/>
                <w:lang w:eastAsia="ru-RU"/>
              </w:rPr>
              <w:br/>
              <w:t>Количество докуме</w:t>
            </w:r>
            <w:r w:rsidR="00827429">
              <w:rPr>
                <w:rFonts w:eastAsiaTheme="minorEastAsia"/>
                <w:color w:val="000000"/>
                <w:sz w:val="18"/>
                <w:szCs w:val="18"/>
                <w:lang w:eastAsia="ru-RU"/>
              </w:rPr>
              <w:t>нтации по планировке территории</w:t>
            </w:r>
            <w:r w:rsidRPr="00395D66">
              <w:rPr>
                <w:rFonts w:eastAsiaTheme="minorEastAsia"/>
                <w:color w:val="000000"/>
                <w:sz w:val="18"/>
                <w:szCs w:val="18"/>
                <w:lang w:eastAsia="ru-RU"/>
              </w:rPr>
              <w:t>,</w:t>
            </w:r>
            <w:r w:rsidRPr="00395D66">
              <w:rPr>
                <w:rFonts w:eastAsiaTheme="minorEastAsia"/>
                <w:color w:val="000000"/>
                <w:sz w:val="18"/>
                <w:szCs w:val="18"/>
                <w:lang w:eastAsia="ru-RU"/>
              </w:rPr>
              <w:br/>
              <w:t>Штука</w:t>
            </w:r>
            <w:r w:rsidRPr="00395D66">
              <w:rPr>
                <w:rFonts w:eastAsiaTheme="minorEastAsia"/>
                <w:color w:val="000000"/>
                <w:sz w:val="18"/>
                <w:szCs w:val="18"/>
                <w:lang w:eastAsia="ru-RU"/>
              </w:rPr>
              <w:br/>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8010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X</w:t>
            </w:r>
          </w:p>
        </w:tc>
      </w:tr>
      <w:tr w:rsidR="00395D66" w:rsidRPr="00395D66" w14:paraId="4ABA3C80"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B07059"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2B469"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0152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97B4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6 350.0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B060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3B72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52C6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6 350.0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4525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7A9E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EA62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9748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7F54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6,0</w:t>
            </w:r>
            <w:r w:rsidRPr="00395D66">
              <w:rPr>
                <w:rFonts w:eastAsiaTheme="minorEastAsia"/>
                <w:color w:val="000000"/>
                <w:sz w:val="18"/>
                <w:szCs w:val="18"/>
                <w:lang w:eastAsia="ru-RU"/>
              </w:rPr>
              <w:br/>
              <w:t xml:space="preserve"> 2,0</w:t>
            </w:r>
            <w:r w:rsidRPr="00395D66">
              <w:rPr>
                <w:rFonts w:eastAsiaTheme="minorEastAsia"/>
                <w:color w:val="000000"/>
                <w:sz w:val="18"/>
                <w:szCs w:val="18"/>
                <w:lang w:eastAsia="ru-RU"/>
              </w:rPr>
              <w:br/>
            </w:r>
          </w:p>
        </w:tc>
      </w:tr>
      <w:tr w:rsidR="00395D66" w:rsidRPr="00395D66" w14:paraId="36408A13"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AFD6CF"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D0BB03"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3269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BAFF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6 450.0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B6DE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40D7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539D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6 450.0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8BC0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1568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1E6B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CDA9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B949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1,0</w:t>
            </w:r>
            <w:r w:rsidRPr="00395D66">
              <w:rPr>
                <w:rFonts w:eastAsiaTheme="minorEastAsia"/>
                <w:color w:val="000000"/>
                <w:sz w:val="18"/>
                <w:szCs w:val="18"/>
                <w:lang w:eastAsia="ru-RU"/>
              </w:rPr>
              <w:br/>
              <w:t xml:space="preserve"> 2,0</w:t>
            </w:r>
            <w:r w:rsidRPr="00395D66">
              <w:rPr>
                <w:rFonts w:eastAsiaTheme="minorEastAsia"/>
                <w:color w:val="000000"/>
                <w:sz w:val="18"/>
                <w:szCs w:val="18"/>
                <w:lang w:eastAsia="ru-RU"/>
              </w:rPr>
              <w:br/>
            </w:r>
          </w:p>
        </w:tc>
      </w:tr>
      <w:tr w:rsidR="00395D66" w:rsidRPr="00395D66" w14:paraId="4500448A"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FDC23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14EA3"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2B11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F716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D636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BB6C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0690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B19B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6ADB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41C3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AC9F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3B33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59AFF4E3"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52350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C83D29"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F008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4CC9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A36A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0083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8654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1FDD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482B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77D4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CC0C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BE1B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07456536" w14:textId="77777777" w:rsidTr="00266CD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29184"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A541C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869E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4504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8DA5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DCD2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4CAF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BC94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5E80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2838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D5E2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13B1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4E161EF4" w14:textId="77777777" w:rsidTr="00266CD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87966"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65FB0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CCFA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720C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0FD0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70E9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7A10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9722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CBEC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06B4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0749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65B3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3336AA4F" w14:textId="77777777" w:rsidTr="00266CD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E458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EA33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9286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0286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AAC3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EA28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E3DB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21DB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B1B4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30B5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64B6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705D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7CC17E53"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05B3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7821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Мероприятие 2. "Подготовка проектов планировки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6845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F211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4885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EE1C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91C6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4B98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F06E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98EA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1C334" w14:textId="77777777" w:rsidR="00395D66" w:rsidRPr="00827429" w:rsidRDefault="00395D66" w:rsidP="00827429">
            <w:pPr>
              <w:widowControl w:val="0"/>
              <w:suppressAutoHyphens w:val="0"/>
              <w:autoSpaceDE w:val="0"/>
              <w:autoSpaceDN w:val="0"/>
              <w:adjustRightInd w:val="0"/>
              <w:jc w:val="center"/>
              <w:rPr>
                <w:rFonts w:eastAsiaTheme="minorEastAsia"/>
                <w:color w:val="000000"/>
                <w:sz w:val="18"/>
                <w:szCs w:val="18"/>
                <w:lang w:eastAsia="ru-RU"/>
              </w:rPr>
            </w:pPr>
            <w:r w:rsidRPr="00395D66">
              <w:rPr>
                <w:rFonts w:eastAsiaTheme="minorEastAsia"/>
                <w:color w:val="000000"/>
                <w:sz w:val="18"/>
                <w:szCs w:val="18"/>
                <w:lang w:eastAsia="ru-RU"/>
              </w:rPr>
              <w:t>Количество подготовленных документов территориального планирования и градостроительного зонирования,</w:t>
            </w:r>
            <w:r w:rsidRPr="00395D66">
              <w:rPr>
                <w:rFonts w:eastAsiaTheme="minorEastAsia"/>
                <w:color w:val="000000"/>
                <w:sz w:val="18"/>
                <w:szCs w:val="18"/>
                <w:lang w:eastAsia="ru-RU"/>
              </w:rPr>
              <w:br/>
              <w:t>Штука</w:t>
            </w:r>
            <w:r w:rsidRPr="00395D66">
              <w:rPr>
                <w:rFonts w:eastAsiaTheme="minorEastAsia"/>
                <w:color w:val="000000"/>
                <w:sz w:val="18"/>
                <w:szCs w:val="18"/>
                <w:lang w:eastAsia="ru-RU"/>
              </w:rPr>
              <w:br/>
            </w:r>
            <w:r w:rsidRPr="00395D66">
              <w:rPr>
                <w:rFonts w:eastAsiaTheme="minorEastAsia"/>
                <w:color w:val="000000"/>
                <w:sz w:val="18"/>
                <w:szCs w:val="18"/>
                <w:lang w:eastAsia="ru-RU"/>
              </w:rPr>
              <w:br/>
              <w:t>Количество докуме</w:t>
            </w:r>
            <w:r w:rsidR="00827429">
              <w:rPr>
                <w:rFonts w:eastAsiaTheme="minorEastAsia"/>
                <w:color w:val="000000"/>
                <w:sz w:val="18"/>
                <w:szCs w:val="18"/>
                <w:lang w:eastAsia="ru-RU"/>
              </w:rPr>
              <w:t>нтации по планировке территории</w:t>
            </w:r>
            <w:r w:rsidRPr="00395D66">
              <w:rPr>
                <w:rFonts w:eastAsiaTheme="minorEastAsia"/>
                <w:color w:val="000000"/>
                <w:sz w:val="18"/>
                <w:szCs w:val="18"/>
                <w:lang w:eastAsia="ru-RU"/>
              </w:rPr>
              <w:t>,</w:t>
            </w:r>
            <w:r w:rsidRPr="00395D66">
              <w:rPr>
                <w:rFonts w:eastAsiaTheme="minorEastAsia"/>
                <w:color w:val="000000"/>
                <w:sz w:val="18"/>
                <w:szCs w:val="18"/>
                <w:lang w:eastAsia="ru-RU"/>
              </w:rPr>
              <w:br/>
              <w:t>Штука</w:t>
            </w:r>
            <w:r w:rsidRPr="00395D66">
              <w:rPr>
                <w:rFonts w:eastAsiaTheme="minorEastAsia"/>
                <w:color w:val="000000"/>
                <w:sz w:val="18"/>
                <w:szCs w:val="18"/>
                <w:lang w:eastAsia="ru-RU"/>
              </w:rPr>
              <w:br/>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A808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X</w:t>
            </w:r>
          </w:p>
        </w:tc>
      </w:tr>
      <w:tr w:rsidR="00395D66" w:rsidRPr="00395D66" w14:paraId="72384D11"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83AD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68B0D"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11AA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7996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6165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3A10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4934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3FF9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0044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06D1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5AA4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3267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0D7D90C1"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F18633"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B64AA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A2FA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2C47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7651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EF49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ACDE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8F5F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1250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55F2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FE8B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0230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17F472D7"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26E64D"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5DD590"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6DAF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C086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B583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43F7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3EAB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0155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09B6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699C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56B2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BF86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21563A07"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E64E3E"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545379"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3369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19BB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F8E0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9690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E4BD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14AD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0964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23E3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AB48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D71D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60DEE2F8" w14:textId="77777777" w:rsidTr="00266CD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FCD2FF"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3739CF"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1846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0505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6B79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D8C7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3B4E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0212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43B6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758F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C322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CCDC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21BE3F72" w14:textId="77777777" w:rsidTr="00266CD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B62D37"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1911E"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8E23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B72A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9871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0802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2441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B2F5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35E7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CCB5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25C1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4C09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59BB9EA0" w14:textId="77777777" w:rsidTr="00266CD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4CE49"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A8023"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2B2B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E841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F863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C7D2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9986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8AEC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7440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9415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D8CE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3B7B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7FABC003"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1545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D5CE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Мероприятие 3. "Подготовка проектов межевания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1045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F9CC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F243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E01D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8779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1567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FE9C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948F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22B37" w14:textId="77777777" w:rsidR="00395D66" w:rsidRPr="00827429" w:rsidRDefault="00395D66" w:rsidP="00827429">
            <w:pPr>
              <w:widowControl w:val="0"/>
              <w:suppressAutoHyphens w:val="0"/>
              <w:autoSpaceDE w:val="0"/>
              <w:autoSpaceDN w:val="0"/>
              <w:adjustRightInd w:val="0"/>
              <w:jc w:val="center"/>
              <w:rPr>
                <w:rFonts w:eastAsiaTheme="minorEastAsia"/>
                <w:color w:val="000000"/>
                <w:sz w:val="18"/>
                <w:szCs w:val="18"/>
                <w:lang w:eastAsia="ru-RU"/>
              </w:rPr>
            </w:pPr>
            <w:r w:rsidRPr="00395D66">
              <w:rPr>
                <w:rFonts w:eastAsiaTheme="minorEastAsia"/>
                <w:color w:val="000000"/>
                <w:sz w:val="18"/>
                <w:szCs w:val="18"/>
                <w:lang w:eastAsia="ru-RU"/>
              </w:rPr>
              <w:t>Количество подготовленных документов территориального планирования и градостроительного зонирования,</w:t>
            </w:r>
            <w:r w:rsidRPr="00395D66">
              <w:rPr>
                <w:rFonts w:eastAsiaTheme="minorEastAsia"/>
                <w:color w:val="000000"/>
                <w:sz w:val="18"/>
                <w:szCs w:val="18"/>
                <w:lang w:eastAsia="ru-RU"/>
              </w:rPr>
              <w:br/>
              <w:t>Штука</w:t>
            </w:r>
            <w:r w:rsidRPr="00395D66">
              <w:rPr>
                <w:rFonts w:eastAsiaTheme="minorEastAsia"/>
                <w:color w:val="000000"/>
                <w:sz w:val="18"/>
                <w:szCs w:val="18"/>
                <w:lang w:eastAsia="ru-RU"/>
              </w:rPr>
              <w:br/>
            </w:r>
            <w:r w:rsidRPr="00395D66">
              <w:rPr>
                <w:rFonts w:eastAsiaTheme="minorEastAsia"/>
                <w:color w:val="000000"/>
                <w:sz w:val="18"/>
                <w:szCs w:val="18"/>
                <w:lang w:eastAsia="ru-RU"/>
              </w:rPr>
              <w:br/>
              <w:t>Количество докуме</w:t>
            </w:r>
            <w:r w:rsidR="00827429">
              <w:rPr>
                <w:rFonts w:eastAsiaTheme="minorEastAsia"/>
                <w:color w:val="000000"/>
                <w:sz w:val="18"/>
                <w:szCs w:val="18"/>
                <w:lang w:eastAsia="ru-RU"/>
              </w:rPr>
              <w:t>нтации по планировке территории</w:t>
            </w:r>
            <w:r w:rsidRPr="00395D66">
              <w:rPr>
                <w:rFonts w:eastAsiaTheme="minorEastAsia"/>
                <w:color w:val="000000"/>
                <w:sz w:val="18"/>
                <w:szCs w:val="18"/>
                <w:lang w:eastAsia="ru-RU"/>
              </w:rPr>
              <w:t>,</w:t>
            </w:r>
            <w:r w:rsidRPr="00395D66">
              <w:rPr>
                <w:rFonts w:eastAsiaTheme="minorEastAsia"/>
                <w:color w:val="000000"/>
                <w:sz w:val="18"/>
                <w:szCs w:val="18"/>
                <w:lang w:eastAsia="ru-RU"/>
              </w:rPr>
              <w:br/>
              <w:t>Штука</w:t>
            </w:r>
            <w:r w:rsidRPr="00395D66">
              <w:rPr>
                <w:rFonts w:eastAsiaTheme="minorEastAsia"/>
                <w:color w:val="000000"/>
                <w:sz w:val="18"/>
                <w:szCs w:val="18"/>
                <w:lang w:eastAsia="ru-RU"/>
              </w:rPr>
              <w:br/>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0A8E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X</w:t>
            </w:r>
          </w:p>
        </w:tc>
      </w:tr>
      <w:tr w:rsidR="00395D66" w:rsidRPr="00395D66" w14:paraId="1D22EF49"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F23217"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89810"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E737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01A9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8A01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37E9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BF23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925B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9AF2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26AA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2549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33EF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3A2310C0"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42726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2C8E3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802C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EAA3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4BC7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E51A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F779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CBD3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3D88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5611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AB13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D0FC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5C37413B"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465CD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6525D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A3CC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A0ED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8D7E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E90E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ACB5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66F2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3737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0F0C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1A84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1AF8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13BCB04B"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CE4C06"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4768F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3471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C0CE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722C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DFCB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3E85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4595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470B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4FE1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56C0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D81E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37017FC8" w14:textId="77777777" w:rsidTr="00266CD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C3E40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0F653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9C65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9F02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E38F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C5C2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8511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C6C3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FAFE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B0BE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55DF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3730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1F244C6E" w14:textId="77777777" w:rsidTr="00266CD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8FEF20"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D585CD"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AE7E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E9DD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A520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9488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0648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D175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6047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6B76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7BB2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35F8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4CC6759A" w14:textId="77777777" w:rsidTr="00266CD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94ED0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55366D"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5BF2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20C1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588B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9E80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867A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D7A9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3BAA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D934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8047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0959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645247FD"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A68F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3.1.4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8B0C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Мероприятие 4. "Проведение работ по постановке на кадастровый учет земельных участков по проектам межевания"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2AA3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8FDB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A010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5BE7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87DB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B04C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3633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1364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C15B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Количество подготовленных документов территориального планирования и градостроительного зонирования,</w:t>
            </w:r>
            <w:r w:rsidRPr="00395D66">
              <w:rPr>
                <w:rFonts w:eastAsiaTheme="minorEastAsia"/>
                <w:color w:val="000000"/>
                <w:sz w:val="18"/>
                <w:szCs w:val="18"/>
                <w:lang w:eastAsia="ru-RU"/>
              </w:rPr>
              <w:br/>
              <w:t>Штука</w:t>
            </w:r>
            <w:r w:rsidRPr="00395D66">
              <w:rPr>
                <w:rFonts w:eastAsiaTheme="minorEastAsia"/>
                <w:color w:val="000000"/>
                <w:sz w:val="18"/>
                <w:szCs w:val="18"/>
                <w:lang w:eastAsia="ru-RU"/>
              </w:rPr>
              <w:br/>
            </w:r>
            <w:r w:rsidRPr="00395D66">
              <w:rPr>
                <w:rFonts w:eastAsiaTheme="minorEastAsia"/>
                <w:color w:val="000000"/>
                <w:sz w:val="18"/>
                <w:szCs w:val="18"/>
                <w:lang w:eastAsia="ru-RU"/>
              </w:rPr>
              <w:br/>
              <w:t>Количество документации по планировке территории,</w:t>
            </w:r>
            <w:r w:rsidRPr="00395D66">
              <w:rPr>
                <w:rFonts w:eastAsiaTheme="minorEastAsia"/>
                <w:color w:val="000000"/>
                <w:sz w:val="18"/>
                <w:szCs w:val="18"/>
                <w:lang w:eastAsia="ru-RU"/>
              </w:rPr>
              <w:br/>
              <w:t>Штука</w:t>
            </w:r>
            <w:r w:rsidRPr="00395D66">
              <w:rPr>
                <w:rFonts w:eastAsiaTheme="minorEastAsia"/>
                <w:color w:val="000000"/>
                <w:sz w:val="18"/>
                <w:szCs w:val="18"/>
                <w:lang w:eastAsia="ru-RU"/>
              </w:rPr>
              <w:br/>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9E8B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X</w:t>
            </w:r>
          </w:p>
        </w:tc>
      </w:tr>
      <w:tr w:rsidR="00395D66" w:rsidRPr="00395D66" w14:paraId="2C198071"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A0B11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B5B23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1D38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D823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9687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8CFE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CBFB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481F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9AA9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1DA2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B546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1B06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25462AF9"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612FC9"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32FD3"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E8A8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4D42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AB84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D324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F5CA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28B1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E1D0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DBB6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AB73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42C5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1,0</w:t>
            </w:r>
            <w:r w:rsidRPr="00395D66">
              <w:rPr>
                <w:rFonts w:eastAsiaTheme="minorEastAsia"/>
                <w:color w:val="000000"/>
                <w:sz w:val="18"/>
                <w:szCs w:val="18"/>
                <w:lang w:eastAsia="ru-RU"/>
              </w:rPr>
              <w:br/>
              <w:t xml:space="preserve"> 2,0</w:t>
            </w:r>
            <w:r w:rsidRPr="00395D66">
              <w:rPr>
                <w:rFonts w:eastAsiaTheme="minorEastAsia"/>
                <w:color w:val="000000"/>
                <w:sz w:val="18"/>
                <w:szCs w:val="18"/>
                <w:lang w:eastAsia="ru-RU"/>
              </w:rPr>
              <w:br/>
            </w:r>
          </w:p>
        </w:tc>
      </w:tr>
      <w:tr w:rsidR="00395D66" w:rsidRPr="00395D66" w14:paraId="626DFAD4"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EB67B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F7192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D753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69CB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6FB3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1161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8924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F4F5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33E8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3A83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A70D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8075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4,0</w:t>
            </w:r>
            <w:r w:rsidRPr="00395D66">
              <w:rPr>
                <w:rFonts w:eastAsiaTheme="minorEastAsia"/>
                <w:color w:val="000000"/>
                <w:sz w:val="18"/>
                <w:szCs w:val="18"/>
                <w:lang w:eastAsia="ru-RU"/>
              </w:rPr>
              <w:br/>
              <w:t xml:space="preserve"> 2,0</w:t>
            </w:r>
            <w:r w:rsidRPr="00395D66">
              <w:rPr>
                <w:rFonts w:eastAsiaTheme="minorEastAsia"/>
                <w:color w:val="000000"/>
                <w:sz w:val="18"/>
                <w:szCs w:val="18"/>
                <w:lang w:eastAsia="ru-RU"/>
              </w:rPr>
              <w:br/>
            </w:r>
          </w:p>
        </w:tc>
      </w:tr>
      <w:tr w:rsidR="00395D66" w:rsidRPr="00395D66" w14:paraId="3691072E"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C84A3"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B93117"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D0AF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A3D6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2A7E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0430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9266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3581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680C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7551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93F4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D8FC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1,0</w:t>
            </w:r>
            <w:r w:rsidRPr="00395D66">
              <w:rPr>
                <w:rFonts w:eastAsiaTheme="minorEastAsia"/>
                <w:color w:val="000000"/>
                <w:sz w:val="18"/>
                <w:szCs w:val="18"/>
                <w:lang w:eastAsia="ru-RU"/>
              </w:rPr>
              <w:br/>
              <w:t xml:space="preserve"> 2,0</w:t>
            </w:r>
            <w:r w:rsidRPr="00395D66">
              <w:rPr>
                <w:rFonts w:eastAsiaTheme="minorEastAsia"/>
                <w:color w:val="000000"/>
                <w:sz w:val="18"/>
                <w:szCs w:val="18"/>
                <w:lang w:eastAsia="ru-RU"/>
              </w:rPr>
              <w:br/>
            </w:r>
          </w:p>
        </w:tc>
      </w:tr>
      <w:tr w:rsidR="00395D66" w:rsidRPr="00395D66" w14:paraId="69E54918" w14:textId="77777777" w:rsidTr="00266CD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CD3EC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EEFA6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99A5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2A95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63FC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A57D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9A29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E29B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3C65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D0EE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0EA0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F57B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18239D38" w14:textId="77777777" w:rsidTr="00266CD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320559"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03E2D3"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19B0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56EB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4BF5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D3F2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D81A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2E6F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4482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114F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E8A9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8BA6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0F0B28C4" w14:textId="77777777" w:rsidTr="00266CD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532FB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5B073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1244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A448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510C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121D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C31D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1AF6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293C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CFEB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43A6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224D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4FA8C544"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79B9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3.1.5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8555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Мероприятие 5. Кадастровые работы по образованию земельных участков, на которых расположены многоквартирные дома и иные входящие в состав таких домов объекты недвижимого имущества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E6C2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8F36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FB12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D12F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D851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7AAD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1814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A2B3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Управление территориального развития </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9627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Количество </w:t>
            </w:r>
            <w:r w:rsidR="00827429">
              <w:rPr>
                <w:rFonts w:eastAsiaTheme="minorEastAsia"/>
                <w:color w:val="000000"/>
                <w:sz w:val="18"/>
                <w:szCs w:val="18"/>
                <w:lang w:eastAsia="ru-RU"/>
              </w:rPr>
              <w:t>образованных земельных участков</w:t>
            </w:r>
            <w:r w:rsidRPr="00395D66">
              <w:rPr>
                <w:rFonts w:eastAsiaTheme="minorEastAsia"/>
                <w:color w:val="000000"/>
                <w:sz w:val="18"/>
                <w:szCs w:val="18"/>
                <w:lang w:eastAsia="ru-RU"/>
              </w:rPr>
              <w:t>,</w:t>
            </w:r>
            <w:r w:rsidRPr="00395D66">
              <w:rPr>
                <w:rFonts w:eastAsiaTheme="minorEastAsia"/>
                <w:color w:val="000000"/>
                <w:sz w:val="18"/>
                <w:szCs w:val="18"/>
                <w:lang w:eastAsia="ru-RU"/>
              </w:rPr>
              <w:br/>
              <w:t>Единица</w:t>
            </w:r>
            <w:r w:rsidRPr="00395D66">
              <w:rPr>
                <w:rFonts w:eastAsiaTheme="minorEastAsia"/>
                <w:color w:val="000000"/>
                <w:sz w:val="18"/>
                <w:szCs w:val="18"/>
                <w:lang w:eastAsia="ru-RU"/>
              </w:rPr>
              <w:br/>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3DFA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X</w:t>
            </w:r>
          </w:p>
        </w:tc>
      </w:tr>
      <w:tr w:rsidR="00395D66" w:rsidRPr="00395D66" w14:paraId="210AC59C"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A49E3E"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57708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4301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524B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D616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EBB1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BE87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24D9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849D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593B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0F92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2F19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56D5A38A"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4BBB7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40DF0"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7892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481C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320A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9A34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AB6F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ABEA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210F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0F7C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F057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123C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17CC7E5B"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EFCBB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66D224"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8A4C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6C10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74B9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B758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7E90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35B2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BD3A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2D51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62BD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C0E4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2.0</w:t>
            </w:r>
          </w:p>
        </w:tc>
      </w:tr>
      <w:tr w:rsidR="00395D66" w:rsidRPr="00395D66" w14:paraId="7F05D609"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8244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33AF2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22C7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1139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98EC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82D7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5ADD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9CE2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6232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F747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40F9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7C2B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3B6FC181" w14:textId="77777777" w:rsidTr="00266CD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F10318"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1071E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DAD7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56BB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1A35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34CD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7BBF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2766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5236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D473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3014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495B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1B19A363" w14:textId="77777777" w:rsidTr="00266CD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5F44A9"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D9D638"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BFF7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4E30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773F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8A97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91E4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C706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0DFA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016E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A851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0848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2AE73CE3" w14:textId="77777777" w:rsidTr="00266CD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9DCD2E"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D52AB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5640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A884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AE6A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087C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61D7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5F45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C773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66B3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CFBC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5269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0737FFB5"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7A0D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3.1.6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3144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Мероприятие 6. Осуществление части полномочий района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планированию территории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EBBE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B059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1B9E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4F90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1766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81B9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674D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C92C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Зональненское сельское поселение </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6B04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Передача муниципальному образованию "Зональненское сельское поселение"</w:t>
            </w:r>
            <w:r w:rsidR="00827429">
              <w:rPr>
                <w:rFonts w:eastAsiaTheme="minorEastAsia"/>
                <w:color w:val="000000"/>
                <w:sz w:val="18"/>
                <w:szCs w:val="18"/>
                <w:lang w:eastAsia="ru-RU"/>
              </w:rPr>
              <w:t xml:space="preserve"> </w:t>
            </w:r>
            <w:r w:rsidRPr="00395D66">
              <w:rPr>
                <w:rFonts w:eastAsiaTheme="minorEastAsia"/>
                <w:color w:val="000000"/>
                <w:sz w:val="18"/>
                <w:szCs w:val="18"/>
                <w:lang w:eastAsia="ru-RU"/>
              </w:rPr>
              <w:t>части полномочий по утверждению генеральных планов поселения, правил землепользования и застройки и документ</w:t>
            </w:r>
            <w:r w:rsidR="00827429">
              <w:rPr>
                <w:rFonts w:eastAsiaTheme="minorEastAsia"/>
                <w:color w:val="000000"/>
                <w:sz w:val="18"/>
                <w:szCs w:val="18"/>
                <w:lang w:eastAsia="ru-RU"/>
              </w:rPr>
              <w:t>ации по планированию территории</w:t>
            </w:r>
            <w:r w:rsidRPr="00395D66">
              <w:rPr>
                <w:rFonts w:eastAsiaTheme="minorEastAsia"/>
                <w:color w:val="000000"/>
                <w:sz w:val="18"/>
                <w:szCs w:val="18"/>
                <w:lang w:eastAsia="ru-RU"/>
              </w:rPr>
              <w:t>,</w:t>
            </w:r>
            <w:r w:rsidRPr="00395D66">
              <w:rPr>
                <w:rFonts w:eastAsiaTheme="minorEastAsia"/>
                <w:color w:val="000000"/>
                <w:sz w:val="18"/>
                <w:szCs w:val="18"/>
                <w:lang w:eastAsia="ru-RU"/>
              </w:rPr>
              <w:br/>
              <w:t>Единица</w:t>
            </w:r>
            <w:r w:rsidRPr="00395D66">
              <w:rPr>
                <w:rFonts w:eastAsiaTheme="minorEastAsia"/>
                <w:color w:val="000000"/>
                <w:sz w:val="18"/>
                <w:szCs w:val="18"/>
                <w:lang w:eastAsia="ru-RU"/>
              </w:rPr>
              <w:br/>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4AC0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X</w:t>
            </w:r>
          </w:p>
        </w:tc>
      </w:tr>
      <w:tr w:rsidR="00395D66" w:rsidRPr="00395D66" w14:paraId="537164B6"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96599"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9B63D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11C7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E15B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4CDF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DB86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7E1B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B205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3A06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DC5F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F9AA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D967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4268AAE4"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317707"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B02A60"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66EC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3BFB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E0AD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2F1F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A319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CDD3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FA11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47B0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F81F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8FDA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6A642E6A"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70CCE3"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70F50F"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61D1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5B5C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B20E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B268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2ABC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44F0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97F3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129A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6F37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7A86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4DD9A097"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557EC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DBC8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6B39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500F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41F9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D8FD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51C9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63DF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3412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6957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1919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BE62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32BCD17D" w14:textId="77777777" w:rsidTr="00266CD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F297B3"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2758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2E10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EC8F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0914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16F8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0BD7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0C71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2567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B9A9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5CBC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6502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19C3CB71" w14:textId="77777777" w:rsidTr="00266CD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BD778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9F956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3EAC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1F9D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B172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52AA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16A6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C04A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B519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5B5F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1BF3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13A3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08D07B1C" w14:textId="77777777" w:rsidTr="00266CD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60780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E8A2E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EE21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3981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DA19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DCAE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E6CC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F7B6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E4DA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6BA3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2BE0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1CC1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0990CC88" w14:textId="77777777" w:rsidTr="00266CD4">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0F9D5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lang w:eastAsia="ru-RU"/>
              </w:rPr>
              <w:t>4</w:t>
            </w:r>
          </w:p>
        </w:tc>
        <w:tc>
          <w:tcPr>
            <w:tcW w:w="1474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3E6F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r w:rsidRPr="00395D66">
              <w:rPr>
                <w:rFonts w:eastAsiaTheme="minorEastAsia"/>
                <w:color w:val="000000"/>
                <w:lang w:eastAsia="ru-RU"/>
              </w:rPr>
              <w:t xml:space="preserve">ЗАДАЧА 4 подпрограммы 3 Обеспечение устойчивого сокращения непригодного для проживания жилищного фонда </w:t>
            </w:r>
          </w:p>
        </w:tc>
      </w:tr>
      <w:tr w:rsidR="00395D66" w:rsidRPr="00395D66" w14:paraId="1A3BDA18"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32A5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D0B0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Основное мероприятие 1. "Обеспечение устойчивого сокращения непригодного для проживания жилищного фонда",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CCBD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47E8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808 374.3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6B3D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E454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808 374.3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5811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68C0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6AA4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E64F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Управление территориального развития, Моряковское сельское поселение, Копыловское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534E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Количество расселенных жилых помещений,</w:t>
            </w:r>
            <w:r w:rsidRPr="00395D66">
              <w:rPr>
                <w:rFonts w:eastAsiaTheme="minorEastAsia"/>
                <w:color w:val="000000"/>
                <w:sz w:val="18"/>
                <w:szCs w:val="18"/>
                <w:lang w:eastAsia="ru-RU"/>
              </w:rPr>
              <w:br/>
              <w:t>Единица</w:t>
            </w:r>
            <w:r w:rsidRPr="00395D66">
              <w:rPr>
                <w:rFonts w:eastAsiaTheme="minorEastAsia"/>
                <w:color w:val="000000"/>
                <w:sz w:val="18"/>
                <w:szCs w:val="18"/>
                <w:lang w:eastAsia="ru-RU"/>
              </w:rPr>
              <w:br/>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B201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Х</w:t>
            </w:r>
          </w:p>
        </w:tc>
      </w:tr>
      <w:tr w:rsidR="00395D66" w:rsidRPr="00395D66" w14:paraId="6D51CFDA"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2A913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1234FD"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79C5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6561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72 718.5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1233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1E38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72 718.5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2A25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B87F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C528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683E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FB2C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A3F0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74.0</w:t>
            </w:r>
          </w:p>
        </w:tc>
      </w:tr>
      <w:tr w:rsidR="00395D66" w:rsidRPr="00395D66" w14:paraId="582A50AB"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9FE164"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96BBA0"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8E48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4158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20 921.7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B2AB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1C72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20 921.7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210D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DC52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04A7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5C28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45BE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79DB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9.0</w:t>
            </w:r>
          </w:p>
        </w:tc>
      </w:tr>
      <w:tr w:rsidR="00395D66" w:rsidRPr="00395D66" w14:paraId="04A21852"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658C2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BDD04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C7BD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8334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479 299.7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4503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6EA0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479 299.7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D25C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DFF5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A204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4EB9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E77E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B1C1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170.0</w:t>
            </w:r>
          </w:p>
        </w:tc>
      </w:tr>
      <w:tr w:rsidR="00395D66" w:rsidRPr="00395D66" w14:paraId="49202ABE"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8BB377"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70C67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B25E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9611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235 434.4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D765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26F3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235 434.4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0F85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3919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46CD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FABD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1865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AB86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169.0</w:t>
            </w:r>
          </w:p>
        </w:tc>
      </w:tr>
      <w:tr w:rsidR="00395D66" w:rsidRPr="00395D66" w14:paraId="53F2B8E9"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149C2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B6876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5B6D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50F7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EC6C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DBBC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AA80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DC8E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FFE2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63AF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202C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18AB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7D2B88C0" w14:textId="77777777" w:rsidTr="00266CD4">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CB237"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DAD36"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AEA8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404E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CCCD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A189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D0D5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60E2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99EE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0AD6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8FA7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DB45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0A2F4D36" w14:textId="77777777" w:rsidTr="00266CD4">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2A1B39"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31BB9"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B3CA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2D89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AFCD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330A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E785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C3C1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9E99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3185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A0E0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8505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5D916DC1"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1D32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E646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Мероприятие 1. "Обеспечение устойчивого сокращения непригодного для проживания жилищного фонда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E5FB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BC8D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786 350.0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4277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AA76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786 350.0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58DB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A50C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A2EE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6EFE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Управление территориального развития, Моряковское сельское поселение, Копыловское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E0E1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Количество расс</w:t>
            </w:r>
            <w:r w:rsidR="00827429">
              <w:rPr>
                <w:rFonts w:eastAsiaTheme="minorEastAsia"/>
                <w:color w:val="000000"/>
                <w:sz w:val="18"/>
                <w:szCs w:val="18"/>
                <w:lang w:eastAsia="ru-RU"/>
              </w:rPr>
              <w:t>е</w:t>
            </w:r>
            <w:r w:rsidRPr="00395D66">
              <w:rPr>
                <w:rFonts w:eastAsiaTheme="minorEastAsia"/>
                <w:color w:val="000000"/>
                <w:sz w:val="18"/>
                <w:szCs w:val="18"/>
                <w:lang w:eastAsia="ru-RU"/>
              </w:rPr>
              <w:t>ленных жилых помещений,</w:t>
            </w:r>
            <w:r w:rsidRPr="00395D66">
              <w:rPr>
                <w:rFonts w:eastAsiaTheme="minorEastAsia"/>
                <w:color w:val="000000"/>
                <w:sz w:val="18"/>
                <w:szCs w:val="18"/>
                <w:lang w:eastAsia="ru-RU"/>
              </w:rPr>
              <w:br/>
              <w:t>Единица</w:t>
            </w:r>
            <w:r w:rsidRPr="00395D66">
              <w:rPr>
                <w:rFonts w:eastAsiaTheme="minorEastAsia"/>
                <w:color w:val="000000"/>
                <w:sz w:val="18"/>
                <w:szCs w:val="18"/>
                <w:lang w:eastAsia="ru-RU"/>
              </w:rPr>
              <w:br/>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E6EE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X</w:t>
            </w:r>
          </w:p>
        </w:tc>
      </w:tr>
      <w:tr w:rsidR="00395D66" w:rsidRPr="00395D66" w14:paraId="4C58202F"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C7D26"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9F43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9F06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7F81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72 718.5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5099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E603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72 718.5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D0C5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E7B6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21C6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8756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CF67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80B5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74.0</w:t>
            </w:r>
          </w:p>
        </w:tc>
      </w:tr>
      <w:tr w:rsidR="00395D66" w:rsidRPr="00395D66" w14:paraId="29A911C7"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D7968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B6584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5DEF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823B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E155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594D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C5EC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C4A7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07E3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78B9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2873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9B8F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0B6CE904"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BCE6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AB18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8FC3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03C4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478 197.1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4F3B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591D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478 197.1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9867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8E33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0A5B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2524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BE7E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C6F0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170.0</w:t>
            </w:r>
          </w:p>
        </w:tc>
      </w:tr>
      <w:tr w:rsidR="00395D66" w:rsidRPr="00395D66" w14:paraId="23A8AA6F"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34073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056468"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9AFD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B9E9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235 434.4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F549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C902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235 434.4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3E31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BD3E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D29F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0F6C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6F8C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363C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169.0</w:t>
            </w:r>
          </w:p>
        </w:tc>
      </w:tr>
      <w:tr w:rsidR="00395D66" w:rsidRPr="00395D66" w14:paraId="19E46F16" w14:textId="77777777" w:rsidTr="00266CD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9F2614"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847C8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9620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1893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A7BF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2A34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E878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20A6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4F7E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6B8B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880D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2D14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3B34DACA" w14:textId="77777777" w:rsidTr="00266CD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8658F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0AC04"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3E1A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4B97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B85A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37B2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8BAE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7C03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58E3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EA3F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4DA2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0DB9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03643985" w14:textId="77777777" w:rsidTr="00266CD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BA544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40A41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35D3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C11E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7754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A0A2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3E48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262E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95F0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EABD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22D7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7257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21ABDC87"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F524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4.1.2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5032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Мероприятие 2. "Обеспечение устойчивого сокращения непригодного для проживания жилищного фонда за счет средств Государственной </w:t>
            </w:r>
            <w:r w:rsidR="00827429">
              <w:rPr>
                <w:rFonts w:eastAsiaTheme="minorEastAsia"/>
                <w:color w:val="000000"/>
                <w:sz w:val="18"/>
                <w:szCs w:val="18"/>
                <w:lang w:eastAsia="ru-RU"/>
              </w:rPr>
              <w:t>Корпорации - Фонд содействия реф</w:t>
            </w:r>
            <w:r w:rsidRPr="00395D66">
              <w:rPr>
                <w:rFonts w:eastAsiaTheme="minorEastAsia"/>
                <w:color w:val="000000"/>
                <w:sz w:val="18"/>
                <w:szCs w:val="18"/>
                <w:lang w:eastAsia="ru-RU"/>
              </w:rPr>
              <w:t>ормированию ЖКХ"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7BFD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6B97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21 363.6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63D2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51E7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21 363.6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DB91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220E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5730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A61A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Управление территориального развития, Моряковское сельское поселение, Копыловское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04B6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Количество расселенных жилых помещений,</w:t>
            </w:r>
            <w:r w:rsidRPr="00395D66">
              <w:rPr>
                <w:rFonts w:eastAsiaTheme="minorEastAsia"/>
                <w:color w:val="000000"/>
                <w:sz w:val="18"/>
                <w:szCs w:val="18"/>
                <w:lang w:eastAsia="ru-RU"/>
              </w:rPr>
              <w:br/>
              <w:t>Единица</w:t>
            </w:r>
            <w:r w:rsidRPr="00395D66">
              <w:rPr>
                <w:rFonts w:eastAsiaTheme="minorEastAsia"/>
                <w:color w:val="000000"/>
                <w:sz w:val="18"/>
                <w:szCs w:val="18"/>
                <w:lang w:eastAsia="ru-RU"/>
              </w:rPr>
              <w:br/>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9C08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X</w:t>
            </w:r>
          </w:p>
        </w:tc>
      </w:tr>
      <w:tr w:rsidR="00395D66" w:rsidRPr="00395D66" w14:paraId="369BFB59"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37E69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5BD2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6E8B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9D8D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0AAB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1021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9481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FE5F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4EF8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5982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B246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F5BA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0CB9BCA6"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064B78"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9EEA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5F92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5122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20 294.0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5739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FA45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20 294.0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0AAF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CC91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C142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E2C5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77EA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2112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8.0</w:t>
            </w:r>
          </w:p>
        </w:tc>
      </w:tr>
      <w:tr w:rsidR="00395D66" w:rsidRPr="00395D66" w14:paraId="0201A1C1"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86E2D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B9A806"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FDE6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4B2F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1 069.5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2B6D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D8C1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1 069.5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4C98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3A16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394B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D992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886F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E94D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6.0</w:t>
            </w:r>
          </w:p>
        </w:tc>
      </w:tr>
      <w:tr w:rsidR="00395D66" w:rsidRPr="00395D66" w14:paraId="4693ABC1"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716E6"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26285D"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721B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66B6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4735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AA25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17D4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FD8B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8FEA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E2C4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570F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A9C8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68341D80" w14:textId="77777777" w:rsidTr="00266CD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30D43F"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4B3327"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636D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2772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1CA9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6D2C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041B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57F7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6DED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0320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B1DE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773D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61C2D601" w14:textId="77777777" w:rsidTr="00266CD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5CB767"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F4C69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305A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C314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C572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92B0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4383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D177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AAC7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62DF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E181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E655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60AA665C" w14:textId="77777777" w:rsidTr="00266CD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8D9EE"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ED32B7"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F533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97DA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5C9A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6EE8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9947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1C14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1444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4E5B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E088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A1BD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1724FA55"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5C92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4.1.3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31FC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Мероприятие 3. "Обеспечение устойчивого сокращения непригодного для проживания жилищного фонда в Томском районе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6249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6FA9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660.7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85A1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5A33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660.7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2391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3F66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F995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B727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Управление территориального развития, Копыловское сельское поселение, Моряковское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3AF8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Количество расселенных жилых помещений,</w:t>
            </w:r>
            <w:r w:rsidRPr="00395D66">
              <w:rPr>
                <w:rFonts w:eastAsiaTheme="minorEastAsia"/>
                <w:color w:val="000000"/>
                <w:sz w:val="18"/>
                <w:szCs w:val="18"/>
                <w:lang w:eastAsia="ru-RU"/>
              </w:rPr>
              <w:br/>
              <w:t>Единица</w:t>
            </w:r>
            <w:r w:rsidRPr="00395D66">
              <w:rPr>
                <w:rFonts w:eastAsiaTheme="minorEastAsia"/>
                <w:color w:val="000000"/>
                <w:sz w:val="18"/>
                <w:szCs w:val="18"/>
                <w:lang w:eastAsia="ru-RU"/>
              </w:rPr>
              <w:br/>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1959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X</w:t>
            </w:r>
          </w:p>
        </w:tc>
      </w:tr>
      <w:tr w:rsidR="00395D66" w:rsidRPr="00395D66" w14:paraId="746CCEA5"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A44A00"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B7A18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D062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29F8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EB3D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6292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4B1A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0254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2742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DC1F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738D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C393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0533BEC4"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4088F4"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D2B99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7354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44AE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627.7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A2C6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7276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627.7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F005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D18B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A224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2236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450C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BA48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1.0</w:t>
            </w:r>
          </w:p>
        </w:tc>
      </w:tr>
      <w:tr w:rsidR="00395D66" w:rsidRPr="00395D66" w14:paraId="1197BF6B"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2A1203"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01C86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1933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9C4F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596E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B539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33.1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1C33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B9B4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1D65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829F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D925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4B9C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3.0</w:t>
            </w:r>
          </w:p>
        </w:tc>
      </w:tr>
      <w:tr w:rsidR="00395D66" w:rsidRPr="00395D66" w14:paraId="2233498F"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972139"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247C6"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8360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D356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6BD9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3DF0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12BC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A19E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1C41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C46C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4F2E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75CE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4A30CB5D" w14:textId="77777777" w:rsidTr="00266CD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99A56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A371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FE6F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D40E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F418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16B3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B56B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B027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BB5A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58B2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776A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00D0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00D41DAC" w14:textId="77777777" w:rsidTr="00266CD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F6985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3FD8A4"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6CF8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4B14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2E4C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0D37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E004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E9C6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232B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1866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D0B8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0478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5DA3608C" w14:textId="77777777" w:rsidTr="00266CD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3020F"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F2EA98"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E92C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2842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5E46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726E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BE7D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B373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1433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B9A5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C2EC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C67B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2824079F" w14:textId="77777777" w:rsidTr="00266CD4">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BBB3D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lang w:eastAsia="ru-RU"/>
              </w:rPr>
              <w:t>5</w:t>
            </w:r>
          </w:p>
        </w:tc>
        <w:tc>
          <w:tcPr>
            <w:tcW w:w="1474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06A1F"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r w:rsidRPr="00395D66">
              <w:rPr>
                <w:rFonts w:eastAsiaTheme="minorEastAsia"/>
                <w:color w:val="000000"/>
                <w:lang w:eastAsia="ru-RU"/>
              </w:rPr>
              <w:t>ЗАДАЧА 5 подпрограммы 3 Ликвидация объектов состоящих на балансе Томского района</w:t>
            </w:r>
          </w:p>
        </w:tc>
      </w:tr>
      <w:tr w:rsidR="00395D66" w:rsidRPr="00395D66" w14:paraId="1E6E7210"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528D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D98C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Основное мероприятие 1. "Ликвидация объектов и зеленых насаждений, находящихся состоящих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AD2B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3DC0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2 900.0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CCF1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150F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BE2C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2 900.0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7DE6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C2E1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23C2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Управление территориального развития, Администрация Итатского сельского поселения, Моряковское сельское поселение, Итатское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A2C0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Количество ликвидационных объектов,</w:t>
            </w:r>
            <w:r w:rsidRPr="00395D66">
              <w:rPr>
                <w:rFonts w:eastAsiaTheme="minorEastAsia"/>
                <w:color w:val="000000"/>
                <w:sz w:val="18"/>
                <w:szCs w:val="18"/>
                <w:lang w:eastAsia="ru-RU"/>
              </w:rPr>
              <w:br/>
              <w:t>Единица</w:t>
            </w:r>
            <w:r w:rsidRPr="00395D66">
              <w:rPr>
                <w:rFonts w:eastAsiaTheme="minorEastAsia"/>
                <w:color w:val="000000"/>
                <w:sz w:val="18"/>
                <w:szCs w:val="18"/>
                <w:lang w:eastAsia="ru-RU"/>
              </w:rPr>
              <w:br/>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831E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Х</w:t>
            </w:r>
          </w:p>
        </w:tc>
      </w:tr>
      <w:tr w:rsidR="00395D66" w:rsidRPr="00395D66" w14:paraId="002B6AEA"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1A83D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3F9EA7"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6293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7CD7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227B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9ACD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93BA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162C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8787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1475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AA89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2E72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7.0</w:t>
            </w:r>
          </w:p>
        </w:tc>
      </w:tr>
      <w:tr w:rsidR="00395D66" w:rsidRPr="00395D66" w14:paraId="190D91D0"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B14417"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8DD8D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5421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65CB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F3D2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90FB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D2C6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D89E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FD03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28BB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5DF5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6D95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64160875"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9FA7E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F97D3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4C20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5533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69E2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D36E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0DAE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A50E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E228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F7DD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C8BF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3105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2.0</w:t>
            </w:r>
          </w:p>
        </w:tc>
      </w:tr>
      <w:tr w:rsidR="00395D66" w:rsidRPr="00395D66" w14:paraId="4961267E"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4F553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84B0E3"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2DE1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FDCB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3650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84DE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1A13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3607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8EE8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3927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624B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B394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20E01EA3"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0E977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D5FCC8"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F803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6859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0A46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F475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0216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F507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F382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A164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62B3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3B8A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19431D1F" w14:textId="77777777" w:rsidTr="00266CD4">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0414A0"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982DE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66A8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0EAC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B76F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07F3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CF03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75CC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ECAA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167D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8C67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3BC7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72F49FC3" w14:textId="77777777" w:rsidTr="00266CD4">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C0DEBE"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2DE68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0C7A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7C42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DFE3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F48B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59D8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8FFF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14C6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BD30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B3FF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25FD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1FD3FD91"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1ED0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0348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Мероприятие 1. "Ликвидация объектов недвижимости, непригодных для дальнейшей эксплуатации"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C4EA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313B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2 600.0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76D2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2602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0B2B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2 600.0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4961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F672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5C2E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Управление территориального развития, Моряковское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2C91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Количество ликвидационных объектов,</w:t>
            </w:r>
            <w:r w:rsidRPr="00395D66">
              <w:rPr>
                <w:rFonts w:eastAsiaTheme="minorEastAsia"/>
                <w:color w:val="000000"/>
                <w:sz w:val="18"/>
                <w:szCs w:val="18"/>
                <w:lang w:eastAsia="ru-RU"/>
              </w:rPr>
              <w:br/>
              <w:t>Единица</w:t>
            </w:r>
            <w:r w:rsidRPr="00395D66">
              <w:rPr>
                <w:rFonts w:eastAsiaTheme="minorEastAsia"/>
                <w:color w:val="000000"/>
                <w:sz w:val="18"/>
                <w:szCs w:val="18"/>
                <w:lang w:eastAsia="ru-RU"/>
              </w:rPr>
              <w:br/>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8976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X</w:t>
            </w:r>
          </w:p>
        </w:tc>
      </w:tr>
      <w:tr w:rsidR="00395D66" w:rsidRPr="00395D66" w14:paraId="1970824A"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3664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67EAB7"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4536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0B05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9171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7133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8DA4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9CF2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CAEF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1CCA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49A4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F627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7.0</w:t>
            </w:r>
          </w:p>
        </w:tc>
      </w:tr>
      <w:tr w:rsidR="00395D66" w:rsidRPr="00395D66" w14:paraId="0CC7B052"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3005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FD61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48F0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F467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E7F5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83D7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9F62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5622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260A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2F09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579E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13AC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35070AF0"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C3E1B9"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B76F4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5581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1BEC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0B04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6B74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12C4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D713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C623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14DD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349B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F651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2.0</w:t>
            </w:r>
          </w:p>
        </w:tc>
      </w:tr>
      <w:tr w:rsidR="00395D66" w:rsidRPr="00395D66" w14:paraId="71B834C7"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B6743"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F57087"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A8FD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CBF5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521E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1943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F2BB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DC8E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023B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65A3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F3E0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A804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198E3186" w14:textId="77777777" w:rsidTr="00266CD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CDA26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DC9A8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19EC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477A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E3EB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7F90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9243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FEF7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2374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FFF4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1282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D2B9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15514991" w14:textId="77777777" w:rsidTr="00266CD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EAA3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4ACD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86CA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C4E4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4DCE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A75B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2960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1FB8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C6A3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30AD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455B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9258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3DD1FA23" w14:textId="77777777" w:rsidTr="00266CD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8008E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18B56"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B35C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B4E2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27B8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A7EF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623D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A0C4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6E95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1D8A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1BE7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574E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2405240A"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5EA1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2DC0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Мероприятие 2. Снос аварийных деревьев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0110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9DF2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2E26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4D10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3CF2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02F8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BB4F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9612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Управление территориального развития, Администрация Итатского сельского поселения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1330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Количество снесен</w:t>
            </w:r>
            <w:r w:rsidR="00827429">
              <w:rPr>
                <w:rFonts w:eastAsiaTheme="minorEastAsia"/>
                <w:color w:val="000000"/>
                <w:sz w:val="18"/>
                <w:szCs w:val="18"/>
                <w:lang w:eastAsia="ru-RU"/>
              </w:rPr>
              <w:t>н</w:t>
            </w:r>
            <w:r w:rsidRPr="00395D66">
              <w:rPr>
                <w:rFonts w:eastAsiaTheme="minorEastAsia"/>
                <w:color w:val="000000"/>
                <w:sz w:val="18"/>
                <w:szCs w:val="18"/>
                <w:lang w:eastAsia="ru-RU"/>
              </w:rPr>
              <w:t>ых аварийных деревьев,</w:t>
            </w:r>
            <w:r w:rsidRPr="00395D66">
              <w:rPr>
                <w:rFonts w:eastAsiaTheme="minorEastAsia"/>
                <w:color w:val="000000"/>
                <w:sz w:val="18"/>
                <w:szCs w:val="18"/>
                <w:lang w:eastAsia="ru-RU"/>
              </w:rPr>
              <w:br/>
              <w:t>тысяч метров кубических</w:t>
            </w:r>
            <w:r w:rsidRPr="00395D66">
              <w:rPr>
                <w:rFonts w:eastAsiaTheme="minorEastAsia"/>
                <w:color w:val="000000"/>
                <w:sz w:val="18"/>
                <w:szCs w:val="18"/>
                <w:lang w:eastAsia="ru-RU"/>
              </w:rPr>
              <w:br/>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FFC0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X</w:t>
            </w:r>
          </w:p>
        </w:tc>
      </w:tr>
      <w:tr w:rsidR="00395D66" w:rsidRPr="00395D66" w14:paraId="020AEB42"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458C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0F305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DAC3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42ED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4DF4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7122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FDD5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C6DB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AB88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6478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38F5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FC3E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3D39A5CD"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EFE5E4"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534E6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35F1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4E75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C3F4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4BA5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CBDB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7253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AB17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765A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339F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490F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4C48FF0B"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9A760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AF9CA0"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8800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4D84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9CAB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203A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1FFB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C139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7F78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F929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78CA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B24A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15.0</w:t>
            </w:r>
          </w:p>
        </w:tc>
      </w:tr>
      <w:tr w:rsidR="00395D66" w:rsidRPr="00395D66" w14:paraId="47179A06"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6D189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546F2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839E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12E0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E97D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48EF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C79F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09F8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3BB2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FB63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E16C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D808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0CA7F5ED" w14:textId="77777777" w:rsidTr="00266CD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7CA4C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C9726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5CD3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F09A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3295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67D6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576C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A065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1CF8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285E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7699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AF07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6A41210E" w14:textId="77777777" w:rsidTr="00266CD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923FC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524A8"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C34C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241F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8672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9601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918E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CD34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2D6B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4D91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A202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134B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69D36F92" w14:textId="77777777" w:rsidTr="00266CD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9E1397"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626B36"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7CAE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033C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DFDD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F86E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64FE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4863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EE83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065C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D08D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8E48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23E81FE3" w14:textId="77777777" w:rsidTr="00266CD4">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6C292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lang w:eastAsia="ru-RU"/>
              </w:rPr>
              <w:t>6</w:t>
            </w:r>
          </w:p>
        </w:tc>
        <w:tc>
          <w:tcPr>
            <w:tcW w:w="1474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39356"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r w:rsidRPr="00395D66">
              <w:rPr>
                <w:rFonts w:eastAsiaTheme="minorEastAsia"/>
                <w:color w:val="000000"/>
                <w:lang w:eastAsia="ru-RU"/>
              </w:rPr>
              <w:t>ЗАДАЧА 6 подпрограммы 3 Обоснование инвестиций, осуществляемых в инвестиционные проекты по созданию объектов капитального строительства</w:t>
            </w:r>
          </w:p>
        </w:tc>
      </w:tr>
      <w:tr w:rsidR="00395D66" w:rsidRPr="00395D66" w14:paraId="07E0C7B8"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C128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0387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Основное мероприятие 1. "Обоснование инвестиций, осуществляемых в инвестиционные проекты по созданию объектов капитального строительства"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3CCA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F1A2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C25B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E95A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FCA6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5E8F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6B06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96DF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Управление территориального развития </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CE9A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Количество обоснований инвестиций, осуществляемых в проекты по созданию объектов капитального строительства,</w:t>
            </w:r>
            <w:r w:rsidRPr="00395D66">
              <w:rPr>
                <w:rFonts w:eastAsiaTheme="minorEastAsia"/>
                <w:color w:val="000000"/>
                <w:sz w:val="18"/>
                <w:szCs w:val="18"/>
                <w:lang w:eastAsia="ru-RU"/>
              </w:rPr>
              <w:br/>
              <w:t>Единица</w:t>
            </w:r>
            <w:r w:rsidRPr="00395D66">
              <w:rPr>
                <w:rFonts w:eastAsiaTheme="minorEastAsia"/>
                <w:color w:val="000000"/>
                <w:sz w:val="18"/>
                <w:szCs w:val="18"/>
                <w:lang w:eastAsia="ru-RU"/>
              </w:rPr>
              <w:br/>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CCA1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Х</w:t>
            </w:r>
          </w:p>
        </w:tc>
      </w:tr>
      <w:tr w:rsidR="00395D66" w:rsidRPr="00395D66" w14:paraId="26138B8D"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5A93A4"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DEE47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F02D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DD87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7051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AD00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B1E0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C57C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F2CB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3BC7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182B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142F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0E434D07"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DD571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6225E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4087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6CF3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8847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DA88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66BA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DADA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AD4E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66C7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C2D8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B907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1.0</w:t>
            </w:r>
          </w:p>
        </w:tc>
      </w:tr>
      <w:tr w:rsidR="00395D66" w:rsidRPr="00395D66" w14:paraId="41B72E9D"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EC6CE"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4DAEB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39EA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B660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52AA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3016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A464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7EF6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8572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43C0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E94C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D984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0243A0A2"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8402A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643F8"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A344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4173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C0CF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989F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D96D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0FAC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2102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313F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1DC7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3DD7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79604FE5"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76132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C8E69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39E6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0A3F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E3C2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76C3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EE94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7E8D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D363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66E5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4EC9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4E13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0740EC9C" w14:textId="77777777" w:rsidTr="00266CD4">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E5F36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B6E5B8"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7AC1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0FB6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9F94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D2F0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1DA4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00BF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70C3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BA65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A33A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C366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53708968" w14:textId="77777777" w:rsidTr="00266CD4">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C1DD8F"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D9C5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3132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210A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51EC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A587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F979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7E3C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96A2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9805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CF88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6F6A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46550055"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42B7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4D93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Мероприятие 1. "Технологический и ценовой аудит обоснования инвестиций"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DCA0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D420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B7A5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1F7A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6D8E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AD1F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6646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66B3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B951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Количество обоснований инвестиций, осуществляемых в проекты по созданию объектов капитального строительства,</w:t>
            </w:r>
            <w:r w:rsidRPr="00395D66">
              <w:rPr>
                <w:rFonts w:eastAsiaTheme="minorEastAsia"/>
                <w:color w:val="000000"/>
                <w:sz w:val="18"/>
                <w:szCs w:val="18"/>
                <w:lang w:eastAsia="ru-RU"/>
              </w:rPr>
              <w:br/>
              <w:t>Штука</w:t>
            </w:r>
            <w:r w:rsidRPr="00395D66">
              <w:rPr>
                <w:rFonts w:eastAsiaTheme="minorEastAsia"/>
                <w:color w:val="000000"/>
                <w:sz w:val="18"/>
                <w:szCs w:val="18"/>
                <w:lang w:eastAsia="ru-RU"/>
              </w:rPr>
              <w:br/>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4509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X</w:t>
            </w:r>
          </w:p>
        </w:tc>
      </w:tr>
      <w:tr w:rsidR="00395D66" w:rsidRPr="00395D66" w14:paraId="391758EA"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FA954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E44F9"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8DF6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FF95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D66E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1A61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EFD4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77D1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77FB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BD34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4C99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6A9A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4B3DD930"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BADC67"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A63BA0"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A4BA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5406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4772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ADA0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AD20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812B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2A47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D174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26CF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AEA5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1.0</w:t>
            </w:r>
          </w:p>
        </w:tc>
      </w:tr>
      <w:tr w:rsidR="00395D66" w:rsidRPr="00395D66" w14:paraId="055428A5"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C1D364"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D76BB6"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BEA6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D321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8463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9C6D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D849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54D7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953D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29D9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3DFE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1700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62B34063"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A802D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1646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5475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DB2F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84F2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2653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0B53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58D9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6E9E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7EDE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F812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9955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67E8C667" w14:textId="77777777" w:rsidTr="00266CD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B9F3A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C41CE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6040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5D4F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7DFC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072D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1854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2EE5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DD7D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D5BD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85A8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60C0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1A925417" w14:textId="77777777" w:rsidTr="00266CD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05766"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F5D92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91CC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246E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5E2E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DB3F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E100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9BBB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2B61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0780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A99E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F5DE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0BC0692B" w14:textId="77777777" w:rsidTr="00266CD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0C2C7"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2D56F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EE3C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5282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2385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8F33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8845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A455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3E45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CACF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51A4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E3B2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63F0A21F"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F3ED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B462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F23E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C137A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898 036.4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81AAC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9 279.9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80B62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840 931.9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D9FD8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47 824.6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DFA5F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EFD07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D8B9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Х</w:t>
            </w: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0432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х</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DB9E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х</w:t>
            </w:r>
          </w:p>
        </w:tc>
      </w:tr>
      <w:tr w:rsidR="00395D66" w:rsidRPr="00395D66" w14:paraId="1646C259"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87C6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18EF3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D86C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48D89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98 266.9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AAC1B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4 692.5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6A30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82 174.4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8648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11 400.0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75A95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ED888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9C7A7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12062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х</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82496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х</w:t>
            </w:r>
          </w:p>
        </w:tc>
      </w:tr>
      <w:tr w:rsidR="00395D66" w:rsidRPr="00395D66" w14:paraId="5E56F6AC"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A8036"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357414"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302A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797CE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35 158.4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B9D1F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B9742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24 951.8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A9103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9 748.3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DF31D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870F1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AE25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9D62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х</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A93D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х</w:t>
            </w:r>
          </w:p>
        </w:tc>
      </w:tr>
      <w:tr w:rsidR="00395D66" w:rsidRPr="00395D66" w14:paraId="4E098CDA"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21494"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1C416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65C9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1A177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501 483.8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2320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3 002.5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46FB0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491 181.3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1A3C3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7 300.0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85456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3589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A1B6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6A1F0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х</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34220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х</w:t>
            </w:r>
          </w:p>
        </w:tc>
      </w:tr>
      <w:tr w:rsidR="00395D66" w:rsidRPr="00395D66" w14:paraId="652F6B27" w14:textId="77777777" w:rsidTr="00266CD4">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D7723"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8061C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467B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7A949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249 151.3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A353E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1 126.7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D67FB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242 624.5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F3FB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5 400.1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6B2E7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E2317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8FAE5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1F335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х</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01693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х</w:t>
            </w:r>
          </w:p>
        </w:tc>
      </w:tr>
      <w:tr w:rsidR="00395D66" w:rsidRPr="00395D66" w14:paraId="4031C72F"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2EAC2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8E5C96"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29DD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EF0A0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5 056.6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610AE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EC47F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92A05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5 056.6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1EAF0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2D95E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DDA50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FCD3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х</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4167A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х</w:t>
            </w:r>
          </w:p>
        </w:tc>
      </w:tr>
      <w:tr w:rsidR="00395D66" w:rsidRPr="00395D66" w14:paraId="7844FE50" w14:textId="77777777" w:rsidTr="00266CD4">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B3304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505509"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DAFF0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78C2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4 459.8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9C7A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7D571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3E0A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4 459.8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4D6C5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0FB2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EFC29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8CFE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х</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1CC1D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х</w:t>
            </w:r>
          </w:p>
        </w:tc>
      </w:tr>
      <w:tr w:rsidR="00395D66" w:rsidRPr="00395D66" w14:paraId="285D2C61" w14:textId="77777777" w:rsidTr="00266CD4">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DD3F86"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DA9FE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35C29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76BA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4 459.8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6AD4F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8F10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2951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4 459.8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DDA7F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823D3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382E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71D7F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х</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72F4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х</w:t>
            </w:r>
          </w:p>
        </w:tc>
      </w:tr>
    </w:tbl>
    <w:p w14:paraId="2171FD50" w14:textId="77777777" w:rsidR="008D17F3" w:rsidRDefault="008D17F3" w:rsidP="008D17F3">
      <w:pPr>
        <w:tabs>
          <w:tab w:val="left" w:pos="3823"/>
        </w:tabs>
        <w:suppressAutoHyphens w:val="0"/>
        <w:jc w:val="both"/>
        <w:rPr>
          <w:sz w:val="18"/>
          <w:szCs w:val="18"/>
        </w:rPr>
      </w:pPr>
    </w:p>
    <w:p w14:paraId="4BEC4482" w14:textId="77777777" w:rsidR="00BC02D6" w:rsidRDefault="00BC02D6" w:rsidP="008D17F3">
      <w:pPr>
        <w:tabs>
          <w:tab w:val="left" w:pos="3823"/>
        </w:tabs>
        <w:suppressAutoHyphens w:val="0"/>
        <w:jc w:val="both"/>
        <w:rPr>
          <w:sz w:val="18"/>
          <w:szCs w:val="18"/>
        </w:rPr>
      </w:pPr>
    </w:p>
    <w:p w14:paraId="0BBC84D9" w14:textId="77777777" w:rsidR="00BC02D6" w:rsidRDefault="00BC02D6" w:rsidP="008D17F3">
      <w:pPr>
        <w:tabs>
          <w:tab w:val="left" w:pos="3823"/>
        </w:tabs>
        <w:suppressAutoHyphens w:val="0"/>
        <w:jc w:val="both"/>
        <w:rPr>
          <w:sz w:val="18"/>
          <w:szCs w:val="18"/>
        </w:rPr>
      </w:pPr>
    </w:p>
    <w:p w14:paraId="51EB445C" w14:textId="77777777" w:rsidR="008D17F3" w:rsidRPr="008D17F3" w:rsidRDefault="008D17F3" w:rsidP="008D17F3">
      <w:pPr>
        <w:tabs>
          <w:tab w:val="left" w:pos="3823"/>
        </w:tabs>
        <w:suppressAutoHyphens w:val="0"/>
        <w:jc w:val="both"/>
        <w:rPr>
          <w:sz w:val="18"/>
          <w:szCs w:val="18"/>
        </w:rPr>
      </w:pPr>
    </w:p>
    <w:sectPr w:rsidR="008D17F3" w:rsidRPr="008D17F3" w:rsidSect="00BC02D6">
      <w:pgSz w:w="16838" w:h="11906" w:orient="landscape"/>
      <w:pgMar w:top="992" w:right="1134" w:bottom="851" w:left="1134" w:header="28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87B15" w14:textId="77777777" w:rsidR="005E0835" w:rsidRDefault="005E0835">
      <w:r>
        <w:separator/>
      </w:r>
    </w:p>
  </w:endnote>
  <w:endnote w:type="continuationSeparator" w:id="0">
    <w:p w14:paraId="21745E6D" w14:textId="77777777" w:rsidR="005E0835" w:rsidRDefault="005E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1CDCD" w14:textId="77777777" w:rsidR="006C73DD" w:rsidRDefault="006C73DD" w:rsidP="00417DD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0D74C" w14:textId="77777777" w:rsidR="005E0835" w:rsidRDefault="005E0835">
      <w:r>
        <w:separator/>
      </w:r>
    </w:p>
  </w:footnote>
  <w:footnote w:type="continuationSeparator" w:id="0">
    <w:p w14:paraId="59B30EA5" w14:textId="77777777" w:rsidR="005E0835" w:rsidRDefault="005E0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D6A31" w14:textId="77777777" w:rsidR="006C73DD" w:rsidRPr="002C2AB5" w:rsidRDefault="006C73DD" w:rsidP="002C2AB5">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EB4C641C"/>
    <w:lvl w:ilvl="0">
      <w:start w:val="1"/>
      <w:numFmt w:val="decimal"/>
      <w:isLgl/>
      <w:lvlText w:val="%1."/>
      <w:lvlJc w:val="left"/>
      <w:pPr>
        <w:tabs>
          <w:tab w:val="num" w:pos="876"/>
        </w:tabs>
        <w:ind w:left="876"/>
      </w:pPr>
      <w:rPr>
        <w:rFonts w:cs="Times New Roman" w:hint="default"/>
        <w:color w:val="000000"/>
        <w:position w:val="0"/>
        <w:sz w:val="24"/>
        <w:szCs w:val="24"/>
      </w:rPr>
    </w:lvl>
    <w:lvl w:ilvl="1">
      <w:start w:val="1"/>
      <w:numFmt w:val="lowerLetter"/>
      <w:lvlText w:val="%2."/>
      <w:lvlJc w:val="left"/>
      <w:pPr>
        <w:tabs>
          <w:tab w:val="num" w:pos="360"/>
        </w:tabs>
        <w:ind w:left="360" w:firstLine="1260"/>
      </w:pPr>
      <w:rPr>
        <w:rFonts w:cs="Times New Roman" w:hint="default"/>
        <w:color w:val="000000"/>
        <w:position w:val="0"/>
        <w:sz w:val="26"/>
      </w:rPr>
    </w:lvl>
    <w:lvl w:ilvl="2">
      <w:start w:val="1"/>
      <w:numFmt w:val="lowerRoman"/>
      <w:lvlText w:val="%3."/>
      <w:lvlJc w:val="left"/>
      <w:pPr>
        <w:tabs>
          <w:tab w:val="num" w:pos="380"/>
        </w:tabs>
        <w:ind w:left="380" w:firstLine="1960"/>
      </w:pPr>
      <w:rPr>
        <w:rFonts w:cs="Times New Roman" w:hint="default"/>
        <w:color w:val="000000"/>
        <w:position w:val="0"/>
        <w:sz w:val="26"/>
      </w:rPr>
    </w:lvl>
    <w:lvl w:ilvl="3">
      <w:start w:val="1"/>
      <w:numFmt w:val="decimal"/>
      <w:isLgl/>
      <w:lvlText w:val="%4."/>
      <w:lvlJc w:val="left"/>
      <w:pPr>
        <w:tabs>
          <w:tab w:val="num" w:pos="360"/>
        </w:tabs>
        <w:ind w:left="360" w:firstLine="2700"/>
      </w:pPr>
      <w:rPr>
        <w:rFonts w:cs="Times New Roman" w:hint="default"/>
        <w:color w:val="000000"/>
        <w:position w:val="0"/>
        <w:sz w:val="26"/>
      </w:rPr>
    </w:lvl>
    <w:lvl w:ilvl="4">
      <w:start w:val="1"/>
      <w:numFmt w:val="lowerLetter"/>
      <w:lvlText w:val="%5."/>
      <w:lvlJc w:val="left"/>
      <w:pPr>
        <w:tabs>
          <w:tab w:val="num" w:pos="360"/>
        </w:tabs>
        <w:ind w:left="360" w:firstLine="3420"/>
      </w:pPr>
      <w:rPr>
        <w:rFonts w:cs="Times New Roman" w:hint="default"/>
        <w:color w:val="000000"/>
        <w:position w:val="0"/>
        <w:sz w:val="26"/>
      </w:rPr>
    </w:lvl>
    <w:lvl w:ilvl="5">
      <w:start w:val="1"/>
      <w:numFmt w:val="lowerRoman"/>
      <w:lvlText w:val="%6."/>
      <w:lvlJc w:val="left"/>
      <w:pPr>
        <w:tabs>
          <w:tab w:val="num" w:pos="380"/>
        </w:tabs>
        <w:ind w:left="380" w:firstLine="4120"/>
      </w:pPr>
      <w:rPr>
        <w:rFonts w:cs="Times New Roman" w:hint="default"/>
        <w:color w:val="000000"/>
        <w:position w:val="0"/>
        <w:sz w:val="26"/>
      </w:rPr>
    </w:lvl>
    <w:lvl w:ilvl="6">
      <w:start w:val="1"/>
      <w:numFmt w:val="decimal"/>
      <w:isLgl/>
      <w:lvlText w:val="%7."/>
      <w:lvlJc w:val="left"/>
      <w:pPr>
        <w:tabs>
          <w:tab w:val="num" w:pos="360"/>
        </w:tabs>
        <w:ind w:left="360" w:firstLine="4860"/>
      </w:pPr>
      <w:rPr>
        <w:rFonts w:cs="Times New Roman" w:hint="default"/>
        <w:color w:val="000000"/>
        <w:position w:val="0"/>
        <w:sz w:val="26"/>
      </w:rPr>
    </w:lvl>
    <w:lvl w:ilvl="7">
      <w:start w:val="1"/>
      <w:numFmt w:val="lowerLetter"/>
      <w:lvlText w:val="%8."/>
      <w:lvlJc w:val="left"/>
      <w:pPr>
        <w:tabs>
          <w:tab w:val="num" w:pos="360"/>
        </w:tabs>
        <w:ind w:left="360" w:firstLine="5580"/>
      </w:pPr>
      <w:rPr>
        <w:rFonts w:cs="Times New Roman" w:hint="default"/>
        <w:color w:val="000000"/>
        <w:position w:val="0"/>
        <w:sz w:val="26"/>
      </w:rPr>
    </w:lvl>
    <w:lvl w:ilvl="8">
      <w:start w:val="1"/>
      <w:numFmt w:val="lowerRoman"/>
      <w:lvlText w:val="%9."/>
      <w:lvlJc w:val="left"/>
      <w:pPr>
        <w:tabs>
          <w:tab w:val="num" w:pos="380"/>
        </w:tabs>
        <w:ind w:left="380" w:firstLine="6280"/>
      </w:pPr>
      <w:rPr>
        <w:rFonts w:cs="Times New Roman" w:hint="default"/>
        <w:color w:val="000000"/>
        <w:position w:val="0"/>
        <w:sz w:val="26"/>
      </w:rPr>
    </w:lvl>
  </w:abstractNum>
  <w:abstractNum w:abstractNumId="2">
    <w:nsid w:val="08781C50"/>
    <w:multiLevelType w:val="hybridMultilevel"/>
    <w:tmpl w:val="B52AA432"/>
    <w:lvl w:ilvl="0" w:tplc="4C0CC8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B5F762E"/>
    <w:multiLevelType w:val="hybridMultilevel"/>
    <w:tmpl w:val="F11C5180"/>
    <w:lvl w:ilvl="0" w:tplc="114C14A2">
      <w:start w:val="1"/>
      <w:numFmt w:val="decimal"/>
      <w:lvlText w:val="%1."/>
      <w:lvlJc w:val="left"/>
      <w:pPr>
        <w:ind w:left="861" w:hanging="4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1D72724"/>
    <w:multiLevelType w:val="hybridMultilevel"/>
    <w:tmpl w:val="460E0972"/>
    <w:lvl w:ilvl="0" w:tplc="AC92D580">
      <w:start w:val="1"/>
      <w:numFmt w:val="decimal"/>
      <w:lvlText w:val="%1."/>
      <w:lvlJc w:val="left"/>
      <w:pPr>
        <w:ind w:left="644"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49171D"/>
    <w:multiLevelType w:val="hybridMultilevel"/>
    <w:tmpl w:val="4648BA56"/>
    <w:lvl w:ilvl="0" w:tplc="45147E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7B414A7"/>
    <w:multiLevelType w:val="hybridMultilevel"/>
    <w:tmpl w:val="E1064FD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9AA5057"/>
    <w:multiLevelType w:val="hybridMultilevel"/>
    <w:tmpl w:val="BE1273FE"/>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F03D6B"/>
    <w:multiLevelType w:val="hybridMultilevel"/>
    <w:tmpl w:val="CE5413A0"/>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793C3F"/>
    <w:multiLevelType w:val="hybridMultilevel"/>
    <w:tmpl w:val="13D2D558"/>
    <w:lvl w:ilvl="0" w:tplc="98BAC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262507D"/>
    <w:multiLevelType w:val="hybridMultilevel"/>
    <w:tmpl w:val="F26CB0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4771E89"/>
    <w:multiLevelType w:val="hybridMultilevel"/>
    <w:tmpl w:val="13D06110"/>
    <w:lvl w:ilvl="0" w:tplc="0419000F">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2">
    <w:nsid w:val="253642ED"/>
    <w:multiLevelType w:val="hybridMultilevel"/>
    <w:tmpl w:val="C3DED332"/>
    <w:lvl w:ilvl="0" w:tplc="36D0187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25D46484"/>
    <w:multiLevelType w:val="hybridMultilevel"/>
    <w:tmpl w:val="CD62D0B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265838B9"/>
    <w:multiLevelType w:val="hybridMultilevel"/>
    <w:tmpl w:val="88E6429A"/>
    <w:lvl w:ilvl="0" w:tplc="56322CE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nsid w:val="2663584C"/>
    <w:multiLevelType w:val="hybridMultilevel"/>
    <w:tmpl w:val="03D69D2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A2477B"/>
    <w:multiLevelType w:val="hybridMultilevel"/>
    <w:tmpl w:val="D0920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667076"/>
    <w:multiLevelType w:val="hybridMultilevel"/>
    <w:tmpl w:val="39A87116"/>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2C76F7"/>
    <w:multiLevelType w:val="hybridMultilevel"/>
    <w:tmpl w:val="18EC9662"/>
    <w:lvl w:ilvl="0" w:tplc="4358D38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3B2F4665"/>
    <w:multiLevelType w:val="multilevel"/>
    <w:tmpl w:val="88D270F0"/>
    <w:lvl w:ilvl="0">
      <w:start w:val="1"/>
      <w:numFmt w:val="upperRoman"/>
      <w:lvlText w:val="%1."/>
      <w:lvlJc w:val="left"/>
      <w:pPr>
        <w:ind w:left="1571" w:hanging="720"/>
      </w:pPr>
      <w:rPr>
        <w:rFonts w:cs="Times New Roman" w:hint="default"/>
      </w:rPr>
    </w:lvl>
    <w:lvl w:ilvl="1">
      <w:start w:val="1"/>
      <w:numFmt w:val="decimal"/>
      <w:isLgl/>
      <w:lvlText w:val="%1.%2."/>
      <w:lvlJc w:val="left"/>
      <w:pPr>
        <w:ind w:left="1256" w:hanging="405"/>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21">
    <w:nsid w:val="3C943550"/>
    <w:multiLevelType w:val="multilevel"/>
    <w:tmpl w:val="F2AC752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32B00DA"/>
    <w:multiLevelType w:val="hybridMultilevel"/>
    <w:tmpl w:val="A9A24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F30315E"/>
    <w:multiLevelType w:val="hybridMultilevel"/>
    <w:tmpl w:val="2F08A19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568030C6"/>
    <w:multiLevelType w:val="hybridMultilevel"/>
    <w:tmpl w:val="9B4892D4"/>
    <w:lvl w:ilvl="0" w:tplc="C608C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8B6008B"/>
    <w:multiLevelType w:val="hybridMultilevel"/>
    <w:tmpl w:val="CD90B2A4"/>
    <w:lvl w:ilvl="0" w:tplc="C964A894">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nsid w:val="5F771B63"/>
    <w:multiLevelType w:val="hybridMultilevel"/>
    <w:tmpl w:val="141E0F56"/>
    <w:lvl w:ilvl="0" w:tplc="1EFC28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009770B"/>
    <w:multiLevelType w:val="hybridMultilevel"/>
    <w:tmpl w:val="C0A04D5A"/>
    <w:lvl w:ilvl="0" w:tplc="FCB8C3C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9">
    <w:nsid w:val="60FF597C"/>
    <w:multiLevelType w:val="hybridMultilevel"/>
    <w:tmpl w:val="5E5C53CE"/>
    <w:lvl w:ilvl="0" w:tplc="94A4CCA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634B0457"/>
    <w:multiLevelType w:val="hybridMultilevel"/>
    <w:tmpl w:val="0284D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83339B"/>
    <w:multiLevelType w:val="hybridMultilevel"/>
    <w:tmpl w:val="EC225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B07C67"/>
    <w:multiLevelType w:val="hybridMultilevel"/>
    <w:tmpl w:val="A98844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B8B0792"/>
    <w:multiLevelType w:val="multilevel"/>
    <w:tmpl w:val="4CD02C82"/>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34">
    <w:nsid w:val="6E0C083A"/>
    <w:multiLevelType w:val="hybridMultilevel"/>
    <w:tmpl w:val="87DA3380"/>
    <w:lvl w:ilvl="0" w:tplc="9944467C">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EED195E"/>
    <w:multiLevelType w:val="hybridMultilevel"/>
    <w:tmpl w:val="C3EE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F3083E"/>
    <w:multiLevelType w:val="hybridMultilevel"/>
    <w:tmpl w:val="251E4D16"/>
    <w:lvl w:ilvl="0" w:tplc="141A6E20">
      <w:start w:val="2"/>
      <w:numFmt w:val="decimal"/>
      <w:lvlText w:val="%1"/>
      <w:lvlJc w:val="left"/>
      <w:pPr>
        <w:ind w:left="900" w:hanging="360"/>
      </w:pPr>
      <w:rPr>
        <w:rFonts w:eastAsia="Times New Roman" w:cs="Times New Roman" w:hint="default"/>
        <w:color w:val="00000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8">
    <w:nsid w:val="7F967EBF"/>
    <w:multiLevelType w:val="hybridMultilevel"/>
    <w:tmpl w:val="CFA8E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8"/>
  </w:num>
  <w:num w:numId="3">
    <w:abstractNumId w:val="12"/>
  </w:num>
  <w:num w:numId="4">
    <w:abstractNumId w:val="19"/>
  </w:num>
  <w:num w:numId="5">
    <w:abstractNumId w:val="1"/>
  </w:num>
  <w:num w:numId="6">
    <w:abstractNumId w:val="37"/>
  </w:num>
  <w:num w:numId="7">
    <w:abstractNumId w:val="2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3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15"/>
  </w:num>
  <w:num w:numId="15">
    <w:abstractNumId w:val="31"/>
  </w:num>
  <w:num w:numId="16">
    <w:abstractNumId w:val="14"/>
  </w:num>
  <w:num w:numId="17">
    <w:abstractNumId w:val="4"/>
  </w:num>
  <w:num w:numId="18">
    <w:abstractNumId w:val="23"/>
  </w:num>
  <w:num w:numId="19">
    <w:abstractNumId w:val="18"/>
  </w:num>
  <w:num w:numId="20">
    <w:abstractNumId w:val="35"/>
  </w:num>
  <w:num w:numId="21">
    <w:abstractNumId w:val="2"/>
  </w:num>
  <w:num w:numId="22">
    <w:abstractNumId w:val="11"/>
  </w:num>
  <w:num w:numId="23">
    <w:abstractNumId w:val="27"/>
  </w:num>
  <w:num w:numId="24">
    <w:abstractNumId w:val="25"/>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2"/>
  </w:num>
  <w:num w:numId="31">
    <w:abstractNumId w:val="3"/>
  </w:num>
  <w:num w:numId="32">
    <w:abstractNumId w:val="38"/>
  </w:num>
  <w:num w:numId="33">
    <w:abstractNumId w:val="17"/>
  </w:num>
  <w:num w:numId="34">
    <w:abstractNumId w:val="7"/>
  </w:num>
  <w:num w:numId="35">
    <w:abstractNumId w:val="8"/>
  </w:num>
  <w:num w:numId="36">
    <w:abstractNumId w:val="9"/>
  </w:num>
  <w:num w:numId="37">
    <w:abstractNumId w:val="5"/>
  </w:num>
  <w:num w:numId="38">
    <w:abstractNumId w:val="36"/>
  </w:num>
  <w:num w:numId="39">
    <w:abstractNumId w:val="16"/>
  </w:num>
  <w:num w:numId="40">
    <w:abstractNumId w:val="24"/>
  </w:num>
  <w:num w:numId="41">
    <w:abstractNumId w:val="6"/>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AAF"/>
    <w:rsid w:val="00000B64"/>
    <w:rsid w:val="000017E8"/>
    <w:rsid w:val="000020B1"/>
    <w:rsid w:val="00002AA6"/>
    <w:rsid w:val="00002E50"/>
    <w:rsid w:val="00002F4A"/>
    <w:rsid w:val="000034B5"/>
    <w:rsid w:val="000038ED"/>
    <w:rsid w:val="00004C3C"/>
    <w:rsid w:val="0000542B"/>
    <w:rsid w:val="00005F47"/>
    <w:rsid w:val="00006789"/>
    <w:rsid w:val="00010F7E"/>
    <w:rsid w:val="00011205"/>
    <w:rsid w:val="00011320"/>
    <w:rsid w:val="0001166F"/>
    <w:rsid w:val="000121A2"/>
    <w:rsid w:val="00013F17"/>
    <w:rsid w:val="0001417B"/>
    <w:rsid w:val="000165EB"/>
    <w:rsid w:val="00016749"/>
    <w:rsid w:val="00016D10"/>
    <w:rsid w:val="00016F26"/>
    <w:rsid w:val="000174D3"/>
    <w:rsid w:val="000178E7"/>
    <w:rsid w:val="0002004C"/>
    <w:rsid w:val="00020634"/>
    <w:rsid w:val="00020F03"/>
    <w:rsid w:val="00021252"/>
    <w:rsid w:val="0002171F"/>
    <w:rsid w:val="00021846"/>
    <w:rsid w:val="00021895"/>
    <w:rsid w:val="000230A0"/>
    <w:rsid w:val="000235A6"/>
    <w:rsid w:val="000235D6"/>
    <w:rsid w:val="0002446C"/>
    <w:rsid w:val="00024B19"/>
    <w:rsid w:val="00024DC7"/>
    <w:rsid w:val="00025B17"/>
    <w:rsid w:val="000266BF"/>
    <w:rsid w:val="000277D7"/>
    <w:rsid w:val="00030639"/>
    <w:rsid w:val="0003123E"/>
    <w:rsid w:val="00031550"/>
    <w:rsid w:val="000318B4"/>
    <w:rsid w:val="000330D5"/>
    <w:rsid w:val="00033412"/>
    <w:rsid w:val="00033665"/>
    <w:rsid w:val="000344B0"/>
    <w:rsid w:val="00035ABC"/>
    <w:rsid w:val="000363FF"/>
    <w:rsid w:val="000368CA"/>
    <w:rsid w:val="00036CE5"/>
    <w:rsid w:val="00036DEF"/>
    <w:rsid w:val="0003705C"/>
    <w:rsid w:val="000371E5"/>
    <w:rsid w:val="00037403"/>
    <w:rsid w:val="000378E4"/>
    <w:rsid w:val="00037D88"/>
    <w:rsid w:val="00040258"/>
    <w:rsid w:val="000403B2"/>
    <w:rsid w:val="00040BC3"/>
    <w:rsid w:val="000417F7"/>
    <w:rsid w:val="00042EC9"/>
    <w:rsid w:val="00042F4D"/>
    <w:rsid w:val="000433E9"/>
    <w:rsid w:val="00043409"/>
    <w:rsid w:val="00043593"/>
    <w:rsid w:val="00043CE4"/>
    <w:rsid w:val="00044000"/>
    <w:rsid w:val="000443E8"/>
    <w:rsid w:val="00044506"/>
    <w:rsid w:val="00044A5A"/>
    <w:rsid w:val="000454A9"/>
    <w:rsid w:val="00045C5F"/>
    <w:rsid w:val="00045FE0"/>
    <w:rsid w:val="000464B8"/>
    <w:rsid w:val="000467EC"/>
    <w:rsid w:val="00046CD9"/>
    <w:rsid w:val="0004702C"/>
    <w:rsid w:val="000470F3"/>
    <w:rsid w:val="0004774C"/>
    <w:rsid w:val="00047CCD"/>
    <w:rsid w:val="00047D72"/>
    <w:rsid w:val="00050541"/>
    <w:rsid w:val="000507E1"/>
    <w:rsid w:val="00050B34"/>
    <w:rsid w:val="00050D46"/>
    <w:rsid w:val="00050F8C"/>
    <w:rsid w:val="00053CE4"/>
    <w:rsid w:val="00054D07"/>
    <w:rsid w:val="0005569A"/>
    <w:rsid w:val="00055B17"/>
    <w:rsid w:val="0005604B"/>
    <w:rsid w:val="00056AFD"/>
    <w:rsid w:val="00056BF7"/>
    <w:rsid w:val="00061434"/>
    <w:rsid w:val="00061695"/>
    <w:rsid w:val="00061A80"/>
    <w:rsid w:val="00062236"/>
    <w:rsid w:val="000623AF"/>
    <w:rsid w:val="000630EF"/>
    <w:rsid w:val="000634E0"/>
    <w:rsid w:val="00063C79"/>
    <w:rsid w:val="00063ED9"/>
    <w:rsid w:val="00064630"/>
    <w:rsid w:val="00064FFE"/>
    <w:rsid w:val="00065329"/>
    <w:rsid w:val="000653C4"/>
    <w:rsid w:val="00066711"/>
    <w:rsid w:val="00066BF0"/>
    <w:rsid w:val="00066E7D"/>
    <w:rsid w:val="00067608"/>
    <w:rsid w:val="00067D8E"/>
    <w:rsid w:val="00070A54"/>
    <w:rsid w:val="00072435"/>
    <w:rsid w:val="00072ADD"/>
    <w:rsid w:val="000736E0"/>
    <w:rsid w:val="00073CF5"/>
    <w:rsid w:val="00073E42"/>
    <w:rsid w:val="00074649"/>
    <w:rsid w:val="00074674"/>
    <w:rsid w:val="000750EB"/>
    <w:rsid w:val="000761A8"/>
    <w:rsid w:val="00076813"/>
    <w:rsid w:val="00076A24"/>
    <w:rsid w:val="00077793"/>
    <w:rsid w:val="00080144"/>
    <w:rsid w:val="0008075D"/>
    <w:rsid w:val="00081DF3"/>
    <w:rsid w:val="00082160"/>
    <w:rsid w:val="000829DC"/>
    <w:rsid w:val="00082CA9"/>
    <w:rsid w:val="00082FB1"/>
    <w:rsid w:val="00083454"/>
    <w:rsid w:val="00083FFC"/>
    <w:rsid w:val="000849EC"/>
    <w:rsid w:val="000856DA"/>
    <w:rsid w:val="000876F8"/>
    <w:rsid w:val="00087A94"/>
    <w:rsid w:val="00087CE8"/>
    <w:rsid w:val="00090A1F"/>
    <w:rsid w:val="0009224F"/>
    <w:rsid w:val="0009292D"/>
    <w:rsid w:val="00092B75"/>
    <w:rsid w:val="00092CC2"/>
    <w:rsid w:val="00094854"/>
    <w:rsid w:val="00094DAC"/>
    <w:rsid w:val="0009535D"/>
    <w:rsid w:val="000954AB"/>
    <w:rsid w:val="00095E96"/>
    <w:rsid w:val="00097982"/>
    <w:rsid w:val="000A047B"/>
    <w:rsid w:val="000A0F74"/>
    <w:rsid w:val="000A169C"/>
    <w:rsid w:val="000A1980"/>
    <w:rsid w:val="000A23A6"/>
    <w:rsid w:val="000A2944"/>
    <w:rsid w:val="000A4114"/>
    <w:rsid w:val="000A494B"/>
    <w:rsid w:val="000A4D43"/>
    <w:rsid w:val="000A50D0"/>
    <w:rsid w:val="000A5E52"/>
    <w:rsid w:val="000A6B43"/>
    <w:rsid w:val="000A6C1A"/>
    <w:rsid w:val="000A6E69"/>
    <w:rsid w:val="000A7865"/>
    <w:rsid w:val="000A79F4"/>
    <w:rsid w:val="000A7A63"/>
    <w:rsid w:val="000A7BEB"/>
    <w:rsid w:val="000B00AD"/>
    <w:rsid w:val="000B1AD4"/>
    <w:rsid w:val="000B1C92"/>
    <w:rsid w:val="000B2139"/>
    <w:rsid w:val="000B21F6"/>
    <w:rsid w:val="000B29C9"/>
    <w:rsid w:val="000B2E9C"/>
    <w:rsid w:val="000B2F0C"/>
    <w:rsid w:val="000B3126"/>
    <w:rsid w:val="000B3189"/>
    <w:rsid w:val="000B3429"/>
    <w:rsid w:val="000B36E3"/>
    <w:rsid w:val="000B540B"/>
    <w:rsid w:val="000B779F"/>
    <w:rsid w:val="000B7835"/>
    <w:rsid w:val="000C040C"/>
    <w:rsid w:val="000C044F"/>
    <w:rsid w:val="000C0F49"/>
    <w:rsid w:val="000C1045"/>
    <w:rsid w:val="000C1BE2"/>
    <w:rsid w:val="000C2EB5"/>
    <w:rsid w:val="000C3580"/>
    <w:rsid w:val="000C3682"/>
    <w:rsid w:val="000C5284"/>
    <w:rsid w:val="000C6760"/>
    <w:rsid w:val="000C7433"/>
    <w:rsid w:val="000D1716"/>
    <w:rsid w:val="000D17CB"/>
    <w:rsid w:val="000D1D3C"/>
    <w:rsid w:val="000D1D71"/>
    <w:rsid w:val="000D272F"/>
    <w:rsid w:val="000D2B80"/>
    <w:rsid w:val="000D33EC"/>
    <w:rsid w:val="000D345A"/>
    <w:rsid w:val="000D366F"/>
    <w:rsid w:val="000D373B"/>
    <w:rsid w:val="000D4A48"/>
    <w:rsid w:val="000D575E"/>
    <w:rsid w:val="000D5DB3"/>
    <w:rsid w:val="000D62BF"/>
    <w:rsid w:val="000D6A4C"/>
    <w:rsid w:val="000D74B5"/>
    <w:rsid w:val="000E021C"/>
    <w:rsid w:val="000E0642"/>
    <w:rsid w:val="000E12FE"/>
    <w:rsid w:val="000E1C9C"/>
    <w:rsid w:val="000E22A7"/>
    <w:rsid w:val="000E25F8"/>
    <w:rsid w:val="000E33B0"/>
    <w:rsid w:val="000E3448"/>
    <w:rsid w:val="000E3623"/>
    <w:rsid w:val="000E42CC"/>
    <w:rsid w:val="000E48AB"/>
    <w:rsid w:val="000E4AF0"/>
    <w:rsid w:val="000E4D57"/>
    <w:rsid w:val="000E4F7E"/>
    <w:rsid w:val="000E52AB"/>
    <w:rsid w:val="000E5536"/>
    <w:rsid w:val="000E5ACD"/>
    <w:rsid w:val="000E6310"/>
    <w:rsid w:val="000E663D"/>
    <w:rsid w:val="000E6EE3"/>
    <w:rsid w:val="000F0294"/>
    <w:rsid w:val="000F05E3"/>
    <w:rsid w:val="000F0CCB"/>
    <w:rsid w:val="000F0E23"/>
    <w:rsid w:val="000F1333"/>
    <w:rsid w:val="000F1E12"/>
    <w:rsid w:val="000F1FFB"/>
    <w:rsid w:val="000F2054"/>
    <w:rsid w:val="000F285A"/>
    <w:rsid w:val="000F3178"/>
    <w:rsid w:val="000F3B56"/>
    <w:rsid w:val="000F4447"/>
    <w:rsid w:val="000F4964"/>
    <w:rsid w:val="000F4CEC"/>
    <w:rsid w:val="000F4F48"/>
    <w:rsid w:val="000F59BE"/>
    <w:rsid w:val="000F66F5"/>
    <w:rsid w:val="000F6982"/>
    <w:rsid w:val="000F6FAA"/>
    <w:rsid w:val="000F7888"/>
    <w:rsid w:val="000F7A62"/>
    <w:rsid w:val="00100FC3"/>
    <w:rsid w:val="00101407"/>
    <w:rsid w:val="00101572"/>
    <w:rsid w:val="00102575"/>
    <w:rsid w:val="00103E1A"/>
    <w:rsid w:val="00104544"/>
    <w:rsid w:val="00104ABE"/>
    <w:rsid w:val="00104CEA"/>
    <w:rsid w:val="0010570E"/>
    <w:rsid w:val="001059FB"/>
    <w:rsid w:val="00105FBB"/>
    <w:rsid w:val="001060C0"/>
    <w:rsid w:val="00106282"/>
    <w:rsid w:val="001068BA"/>
    <w:rsid w:val="00106DE6"/>
    <w:rsid w:val="00107449"/>
    <w:rsid w:val="00107837"/>
    <w:rsid w:val="00107950"/>
    <w:rsid w:val="00107B41"/>
    <w:rsid w:val="00107DDE"/>
    <w:rsid w:val="00107E10"/>
    <w:rsid w:val="0011055E"/>
    <w:rsid w:val="001106A2"/>
    <w:rsid w:val="00110736"/>
    <w:rsid w:val="00110B07"/>
    <w:rsid w:val="00111316"/>
    <w:rsid w:val="00111913"/>
    <w:rsid w:val="00111A87"/>
    <w:rsid w:val="0011227E"/>
    <w:rsid w:val="00113055"/>
    <w:rsid w:val="001136AF"/>
    <w:rsid w:val="00114E33"/>
    <w:rsid w:val="00116040"/>
    <w:rsid w:val="00116498"/>
    <w:rsid w:val="001165B6"/>
    <w:rsid w:val="00117C0C"/>
    <w:rsid w:val="00120133"/>
    <w:rsid w:val="00120370"/>
    <w:rsid w:val="00121283"/>
    <w:rsid w:val="00121E2B"/>
    <w:rsid w:val="00122C78"/>
    <w:rsid w:val="001234AB"/>
    <w:rsid w:val="00123A10"/>
    <w:rsid w:val="001244A4"/>
    <w:rsid w:val="00126E02"/>
    <w:rsid w:val="00127514"/>
    <w:rsid w:val="00127CB2"/>
    <w:rsid w:val="00127DC1"/>
    <w:rsid w:val="001315EC"/>
    <w:rsid w:val="001316EF"/>
    <w:rsid w:val="00131D6B"/>
    <w:rsid w:val="001327FF"/>
    <w:rsid w:val="0013341D"/>
    <w:rsid w:val="00134E71"/>
    <w:rsid w:val="001350FD"/>
    <w:rsid w:val="001401BC"/>
    <w:rsid w:val="0014106B"/>
    <w:rsid w:val="00141BC5"/>
    <w:rsid w:val="00141F96"/>
    <w:rsid w:val="00142CAA"/>
    <w:rsid w:val="00142EBC"/>
    <w:rsid w:val="00144235"/>
    <w:rsid w:val="0014445C"/>
    <w:rsid w:val="00144C7E"/>
    <w:rsid w:val="00145D80"/>
    <w:rsid w:val="001463AD"/>
    <w:rsid w:val="00150EE3"/>
    <w:rsid w:val="001524A5"/>
    <w:rsid w:val="00153903"/>
    <w:rsid w:val="00154771"/>
    <w:rsid w:val="00154874"/>
    <w:rsid w:val="0015541E"/>
    <w:rsid w:val="00155B04"/>
    <w:rsid w:val="00156096"/>
    <w:rsid w:val="001602AE"/>
    <w:rsid w:val="001604B5"/>
    <w:rsid w:val="00160CDD"/>
    <w:rsid w:val="00160E38"/>
    <w:rsid w:val="00161168"/>
    <w:rsid w:val="001612E4"/>
    <w:rsid w:val="0016312F"/>
    <w:rsid w:val="00163693"/>
    <w:rsid w:val="00163847"/>
    <w:rsid w:val="0016488B"/>
    <w:rsid w:val="00164A0A"/>
    <w:rsid w:val="001659E3"/>
    <w:rsid w:val="00165CB6"/>
    <w:rsid w:val="00165FED"/>
    <w:rsid w:val="001666D4"/>
    <w:rsid w:val="0016747F"/>
    <w:rsid w:val="00167D17"/>
    <w:rsid w:val="00170F32"/>
    <w:rsid w:val="00171B97"/>
    <w:rsid w:val="00172FE6"/>
    <w:rsid w:val="00173C72"/>
    <w:rsid w:val="001743A5"/>
    <w:rsid w:val="00174468"/>
    <w:rsid w:val="00174881"/>
    <w:rsid w:val="00174944"/>
    <w:rsid w:val="00174B01"/>
    <w:rsid w:val="001776DC"/>
    <w:rsid w:val="001777F1"/>
    <w:rsid w:val="00180166"/>
    <w:rsid w:val="00180BF9"/>
    <w:rsid w:val="00180EE1"/>
    <w:rsid w:val="0018145D"/>
    <w:rsid w:val="00182343"/>
    <w:rsid w:val="00182ABF"/>
    <w:rsid w:val="0018328D"/>
    <w:rsid w:val="00183A3C"/>
    <w:rsid w:val="00184AD4"/>
    <w:rsid w:val="00184EED"/>
    <w:rsid w:val="001854CA"/>
    <w:rsid w:val="001869A3"/>
    <w:rsid w:val="001872C6"/>
    <w:rsid w:val="001874D8"/>
    <w:rsid w:val="001900BA"/>
    <w:rsid w:val="00190C0F"/>
    <w:rsid w:val="00190D47"/>
    <w:rsid w:val="00191B54"/>
    <w:rsid w:val="001929FD"/>
    <w:rsid w:val="00192C49"/>
    <w:rsid w:val="001941AC"/>
    <w:rsid w:val="00195744"/>
    <w:rsid w:val="00196749"/>
    <w:rsid w:val="00196A29"/>
    <w:rsid w:val="0019781E"/>
    <w:rsid w:val="00197BA8"/>
    <w:rsid w:val="00197FED"/>
    <w:rsid w:val="001A0C83"/>
    <w:rsid w:val="001A1006"/>
    <w:rsid w:val="001A13BA"/>
    <w:rsid w:val="001A232D"/>
    <w:rsid w:val="001A2EFF"/>
    <w:rsid w:val="001A30C6"/>
    <w:rsid w:val="001A344B"/>
    <w:rsid w:val="001A36E0"/>
    <w:rsid w:val="001A440C"/>
    <w:rsid w:val="001A46DF"/>
    <w:rsid w:val="001A6DA7"/>
    <w:rsid w:val="001B054F"/>
    <w:rsid w:val="001B0860"/>
    <w:rsid w:val="001B0CDB"/>
    <w:rsid w:val="001B0F1F"/>
    <w:rsid w:val="001B0FC6"/>
    <w:rsid w:val="001B1487"/>
    <w:rsid w:val="001B1625"/>
    <w:rsid w:val="001B1A21"/>
    <w:rsid w:val="001B20B6"/>
    <w:rsid w:val="001B2EBE"/>
    <w:rsid w:val="001B3062"/>
    <w:rsid w:val="001B401F"/>
    <w:rsid w:val="001B4436"/>
    <w:rsid w:val="001B491E"/>
    <w:rsid w:val="001B4F69"/>
    <w:rsid w:val="001B60F5"/>
    <w:rsid w:val="001B61F7"/>
    <w:rsid w:val="001B64C6"/>
    <w:rsid w:val="001B7680"/>
    <w:rsid w:val="001B7CD6"/>
    <w:rsid w:val="001C0827"/>
    <w:rsid w:val="001C10B1"/>
    <w:rsid w:val="001C1F6F"/>
    <w:rsid w:val="001C2322"/>
    <w:rsid w:val="001C2402"/>
    <w:rsid w:val="001C27C1"/>
    <w:rsid w:val="001C33E3"/>
    <w:rsid w:val="001C3B5E"/>
    <w:rsid w:val="001C3DB3"/>
    <w:rsid w:val="001C3EBC"/>
    <w:rsid w:val="001C4CE5"/>
    <w:rsid w:val="001C4F28"/>
    <w:rsid w:val="001C521E"/>
    <w:rsid w:val="001C52C7"/>
    <w:rsid w:val="001C5C4A"/>
    <w:rsid w:val="001C695B"/>
    <w:rsid w:val="001C79DF"/>
    <w:rsid w:val="001C79E7"/>
    <w:rsid w:val="001D03A2"/>
    <w:rsid w:val="001D0CC7"/>
    <w:rsid w:val="001D1115"/>
    <w:rsid w:val="001D1130"/>
    <w:rsid w:val="001D2297"/>
    <w:rsid w:val="001D26B3"/>
    <w:rsid w:val="001D28B0"/>
    <w:rsid w:val="001D2D3C"/>
    <w:rsid w:val="001D3E78"/>
    <w:rsid w:val="001D56DC"/>
    <w:rsid w:val="001D5EF3"/>
    <w:rsid w:val="001D6164"/>
    <w:rsid w:val="001D6492"/>
    <w:rsid w:val="001E0766"/>
    <w:rsid w:val="001E07F0"/>
    <w:rsid w:val="001E0ACA"/>
    <w:rsid w:val="001E0C10"/>
    <w:rsid w:val="001E1372"/>
    <w:rsid w:val="001E17B8"/>
    <w:rsid w:val="001E1C5A"/>
    <w:rsid w:val="001E1C8B"/>
    <w:rsid w:val="001E1CA8"/>
    <w:rsid w:val="001E4431"/>
    <w:rsid w:val="001E4641"/>
    <w:rsid w:val="001E53A4"/>
    <w:rsid w:val="001E54EF"/>
    <w:rsid w:val="001E5CDC"/>
    <w:rsid w:val="001E5D7C"/>
    <w:rsid w:val="001E7177"/>
    <w:rsid w:val="001E761E"/>
    <w:rsid w:val="001E79D8"/>
    <w:rsid w:val="001F2172"/>
    <w:rsid w:val="001F2ACF"/>
    <w:rsid w:val="001F2EA7"/>
    <w:rsid w:val="001F2FFD"/>
    <w:rsid w:val="001F36CB"/>
    <w:rsid w:val="001F4888"/>
    <w:rsid w:val="001F4BB6"/>
    <w:rsid w:val="001F516A"/>
    <w:rsid w:val="001F53D9"/>
    <w:rsid w:val="001F624C"/>
    <w:rsid w:val="001F68A7"/>
    <w:rsid w:val="001F6995"/>
    <w:rsid w:val="001F6A26"/>
    <w:rsid w:val="001F7A65"/>
    <w:rsid w:val="00201923"/>
    <w:rsid w:val="00204654"/>
    <w:rsid w:val="002049F9"/>
    <w:rsid w:val="002052DA"/>
    <w:rsid w:val="0020613D"/>
    <w:rsid w:val="002072F4"/>
    <w:rsid w:val="002073E2"/>
    <w:rsid w:val="002074B0"/>
    <w:rsid w:val="00207A88"/>
    <w:rsid w:val="002105B0"/>
    <w:rsid w:val="002116F2"/>
    <w:rsid w:val="0021334E"/>
    <w:rsid w:val="0021421D"/>
    <w:rsid w:val="00214912"/>
    <w:rsid w:val="00214E46"/>
    <w:rsid w:val="00215D8B"/>
    <w:rsid w:val="0021650D"/>
    <w:rsid w:val="002166D9"/>
    <w:rsid w:val="00216B2D"/>
    <w:rsid w:val="00217026"/>
    <w:rsid w:val="002215E2"/>
    <w:rsid w:val="0022223B"/>
    <w:rsid w:val="00222864"/>
    <w:rsid w:val="00222AD6"/>
    <w:rsid w:val="00222BEF"/>
    <w:rsid w:val="00223402"/>
    <w:rsid w:val="0022389D"/>
    <w:rsid w:val="00223BE7"/>
    <w:rsid w:val="002240AD"/>
    <w:rsid w:val="0022477A"/>
    <w:rsid w:val="00227981"/>
    <w:rsid w:val="00227C45"/>
    <w:rsid w:val="00227D44"/>
    <w:rsid w:val="00230409"/>
    <w:rsid w:val="00230BFF"/>
    <w:rsid w:val="00231A16"/>
    <w:rsid w:val="00231D2E"/>
    <w:rsid w:val="002323A2"/>
    <w:rsid w:val="00232702"/>
    <w:rsid w:val="002331A5"/>
    <w:rsid w:val="002331A9"/>
    <w:rsid w:val="00233D7E"/>
    <w:rsid w:val="00233DB6"/>
    <w:rsid w:val="00233F3C"/>
    <w:rsid w:val="00233F6A"/>
    <w:rsid w:val="00234199"/>
    <w:rsid w:val="002360DC"/>
    <w:rsid w:val="0023706F"/>
    <w:rsid w:val="00237725"/>
    <w:rsid w:val="00237D2E"/>
    <w:rsid w:val="00240BBC"/>
    <w:rsid w:val="00240EB4"/>
    <w:rsid w:val="00240F7F"/>
    <w:rsid w:val="0024156B"/>
    <w:rsid w:val="00241DF3"/>
    <w:rsid w:val="00242197"/>
    <w:rsid w:val="002437B7"/>
    <w:rsid w:val="00243F61"/>
    <w:rsid w:val="00244BB2"/>
    <w:rsid w:val="0024508E"/>
    <w:rsid w:val="00245E00"/>
    <w:rsid w:val="00245FB9"/>
    <w:rsid w:val="00246B0A"/>
    <w:rsid w:val="00247075"/>
    <w:rsid w:val="00247100"/>
    <w:rsid w:val="002471FF"/>
    <w:rsid w:val="00247B87"/>
    <w:rsid w:val="002519C1"/>
    <w:rsid w:val="00251A9F"/>
    <w:rsid w:val="00252DF1"/>
    <w:rsid w:val="00255EF9"/>
    <w:rsid w:val="0025600C"/>
    <w:rsid w:val="002563E7"/>
    <w:rsid w:val="00256EB4"/>
    <w:rsid w:val="002576F0"/>
    <w:rsid w:val="00257BAE"/>
    <w:rsid w:val="00260710"/>
    <w:rsid w:val="00261E88"/>
    <w:rsid w:val="00261ECA"/>
    <w:rsid w:val="0026261A"/>
    <w:rsid w:val="002628B1"/>
    <w:rsid w:val="00262DFB"/>
    <w:rsid w:val="00263122"/>
    <w:rsid w:val="002635CB"/>
    <w:rsid w:val="002649CB"/>
    <w:rsid w:val="00265E65"/>
    <w:rsid w:val="002664E5"/>
    <w:rsid w:val="0026659E"/>
    <w:rsid w:val="00266CD4"/>
    <w:rsid w:val="002671CE"/>
    <w:rsid w:val="00267378"/>
    <w:rsid w:val="00267FF8"/>
    <w:rsid w:val="00271708"/>
    <w:rsid w:val="00273950"/>
    <w:rsid w:val="00273DF6"/>
    <w:rsid w:val="00274E6C"/>
    <w:rsid w:val="00275AF1"/>
    <w:rsid w:val="002763AF"/>
    <w:rsid w:val="00276D77"/>
    <w:rsid w:val="00277661"/>
    <w:rsid w:val="00280A47"/>
    <w:rsid w:val="00281096"/>
    <w:rsid w:val="00281294"/>
    <w:rsid w:val="00281797"/>
    <w:rsid w:val="0028228D"/>
    <w:rsid w:val="00283332"/>
    <w:rsid w:val="00283334"/>
    <w:rsid w:val="0028394A"/>
    <w:rsid w:val="00283BDC"/>
    <w:rsid w:val="00283DC6"/>
    <w:rsid w:val="002840BD"/>
    <w:rsid w:val="00285637"/>
    <w:rsid w:val="002857FB"/>
    <w:rsid w:val="002859F2"/>
    <w:rsid w:val="00286C5F"/>
    <w:rsid w:val="00286EA3"/>
    <w:rsid w:val="00286FC0"/>
    <w:rsid w:val="00290B97"/>
    <w:rsid w:val="00291F54"/>
    <w:rsid w:val="002928D2"/>
    <w:rsid w:val="00292B37"/>
    <w:rsid w:val="0029433E"/>
    <w:rsid w:val="00294A76"/>
    <w:rsid w:val="002953D2"/>
    <w:rsid w:val="002962DA"/>
    <w:rsid w:val="0029638D"/>
    <w:rsid w:val="00297596"/>
    <w:rsid w:val="00297650"/>
    <w:rsid w:val="002A005C"/>
    <w:rsid w:val="002A0092"/>
    <w:rsid w:val="002A0F64"/>
    <w:rsid w:val="002A10DE"/>
    <w:rsid w:val="002A118D"/>
    <w:rsid w:val="002A21EE"/>
    <w:rsid w:val="002A23E6"/>
    <w:rsid w:val="002A31FF"/>
    <w:rsid w:val="002A4428"/>
    <w:rsid w:val="002A5257"/>
    <w:rsid w:val="002A56D5"/>
    <w:rsid w:val="002B1088"/>
    <w:rsid w:val="002B1F81"/>
    <w:rsid w:val="002B2333"/>
    <w:rsid w:val="002B34BA"/>
    <w:rsid w:val="002B3A28"/>
    <w:rsid w:val="002B3CC4"/>
    <w:rsid w:val="002B3EAF"/>
    <w:rsid w:val="002B42E7"/>
    <w:rsid w:val="002B438E"/>
    <w:rsid w:val="002B4A35"/>
    <w:rsid w:val="002B4E76"/>
    <w:rsid w:val="002B4FDD"/>
    <w:rsid w:val="002B5188"/>
    <w:rsid w:val="002B51CA"/>
    <w:rsid w:val="002B5C01"/>
    <w:rsid w:val="002B5EDB"/>
    <w:rsid w:val="002B6767"/>
    <w:rsid w:val="002B763A"/>
    <w:rsid w:val="002B76B4"/>
    <w:rsid w:val="002B7892"/>
    <w:rsid w:val="002C0F58"/>
    <w:rsid w:val="002C2AB5"/>
    <w:rsid w:val="002C2E2A"/>
    <w:rsid w:val="002C2E77"/>
    <w:rsid w:val="002C3040"/>
    <w:rsid w:val="002C3C1D"/>
    <w:rsid w:val="002C405E"/>
    <w:rsid w:val="002C4165"/>
    <w:rsid w:val="002C495B"/>
    <w:rsid w:val="002C5C76"/>
    <w:rsid w:val="002C77C8"/>
    <w:rsid w:val="002C795C"/>
    <w:rsid w:val="002C7A8B"/>
    <w:rsid w:val="002C7DB5"/>
    <w:rsid w:val="002D0AC8"/>
    <w:rsid w:val="002D12EF"/>
    <w:rsid w:val="002D13E2"/>
    <w:rsid w:val="002D40C7"/>
    <w:rsid w:val="002D430B"/>
    <w:rsid w:val="002D4948"/>
    <w:rsid w:val="002D50C2"/>
    <w:rsid w:val="002D50EC"/>
    <w:rsid w:val="002D5AF8"/>
    <w:rsid w:val="002D5ED5"/>
    <w:rsid w:val="002D657F"/>
    <w:rsid w:val="002D6A21"/>
    <w:rsid w:val="002D6CF7"/>
    <w:rsid w:val="002D7769"/>
    <w:rsid w:val="002D7F5D"/>
    <w:rsid w:val="002E07C6"/>
    <w:rsid w:val="002E09C0"/>
    <w:rsid w:val="002E0AC7"/>
    <w:rsid w:val="002E2412"/>
    <w:rsid w:val="002E2874"/>
    <w:rsid w:val="002E327D"/>
    <w:rsid w:val="002E4190"/>
    <w:rsid w:val="002E4901"/>
    <w:rsid w:val="002E49A1"/>
    <w:rsid w:val="002E4CCF"/>
    <w:rsid w:val="002E4DD6"/>
    <w:rsid w:val="002E5255"/>
    <w:rsid w:val="002E57C2"/>
    <w:rsid w:val="002E5998"/>
    <w:rsid w:val="002E5ADC"/>
    <w:rsid w:val="002E6BF0"/>
    <w:rsid w:val="002E7136"/>
    <w:rsid w:val="002E74C2"/>
    <w:rsid w:val="002E78DC"/>
    <w:rsid w:val="002F089A"/>
    <w:rsid w:val="002F1057"/>
    <w:rsid w:val="002F152F"/>
    <w:rsid w:val="002F1DCD"/>
    <w:rsid w:val="002F1E1A"/>
    <w:rsid w:val="002F35FD"/>
    <w:rsid w:val="002F3C3A"/>
    <w:rsid w:val="002F3F76"/>
    <w:rsid w:val="002F3F93"/>
    <w:rsid w:val="002F4036"/>
    <w:rsid w:val="002F4419"/>
    <w:rsid w:val="002F5AC8"/>
    <w:rsid w:val="002F6080"/>
    <w:rsid w:val="002F63E3"/>
    <w:rsid w:val="002F6688"/>
    <w:rsid w:val="002F68AA"/>
    <w:rsid w:val="002F732C"/>
    <w:rsid w:val="002F7543"/>
    <w:rsid w:val="002F7841"/>
    <w:rsid w:val="00300FDC"/>
    <w:rsid w:val="00302065"/>
    <w:rsid w:val="003034D9"/>
    <w:rsid w:val="003036D1"/>
    <w:rsid w:val="00303E7C"/>
    <w:rsid w:val="00304D4E"/>
    <w:rsid w:val="00304DF6"/>
    <w:rsid w:val="00305B68"/>
    <w:rsid w:val="00306130"/>
    <w:rsid w:val="00306B26"/>
    <w:rsid w:val="00307299"/>
    <w:rsid w:val="003074E2"/>
    <w:rsid w:val="00307A38"/>
    <w:rsid w:val="00307C4B"/>
    <w:rsid w:val="003100BF"/>
    <w:rsid w:val="00310343"/>
    <w:rsid w:val="0031058E"/>
    <w:rsid w:val="0031086F"/>
    <w:rsid w:val="00311AED"/>
    <w:rsid w:val="00312135"/>
    <w:rsid w:val="0031279F"/>
    <w:rsid w:val="00312862"/>
    <w:rsid w:val="00312EA9"/>
    <w:rsid w:val="003130DA"/>
    <w:rsid w:val="00313C92"/>
    <w:rsid w:val="00314AA1"/>
    <w:rsid w:val="00314C72"/>
    <w:rsid w:val="00315F80"/>
    <w:rsid w:val="00316A5A"/>
    <w:rsid w:val="00317830"/>
    <w:rsid w:val="00317884"/>
    <w:rsid w:val="003204D8"/>
    <w:rsid w:val="003212F4"/>
    <w:rsid w:val="0032154F"/>
    <w:rsid w:val="00322202"/>
    <w:rsid w:val="003224E3"/>
    <w:rsid w:val="003226AB"/>
    <w:rsid w:val="0032299D"/>
    <w:rsid w:val="003231CA"/>
    <w:rsid w:val="00323C34"/>
    <w:rsid w:val="00324564"/>
    <w:rsid w:val="003248F5"/>
    <w:rsid w:val="00324B6F"/>
    <w:rsid w:val="00325C09"/>
    <w:rsid w:val="00325D7D"/>
    <w:rsid w:val="0032618B"/>
    <w:rsid w:val="003272F4"/>
    <w:rsid w:val="003273F7"/>
    <w:rsid w:val="0032799D"/>
    <w:rsid w:val="00327C4A"/>
    <w:rsid w:val="003305B7"/>
    <w:rsid w:val="00330640"/>
    <w:rsid w:val="0033091C"/>
    <w:rsid w:val="00331010"/>
    <w:rsid w:val="00331E85"/>
    <w:rsid w:val="00332512"/>
    <w:rsid w:val="00333B2D"/>
    <w:rsid w:val="003343C0"/>
    <w:rsid w:val="00334738"/>
    <w:rsid w:val="003358DC"/>
    <w:rsid w:val="00336BB0"/>
    <w:rsid w:val="003370DA"/>
    <w:rsid w:val="00341762"/>
    <w:rsid w:val="003420F2"/>
    <w:rsid w:val="00342307"/>
    <w:rsid w:val="00342C02"/>
    <w:rsid w:val="00342F06"/>
    <w:rsid w:val="003438C8"/>
    <w:rsid w:val="00343FE1"/>
    <w:rsid w:val="00346468"/>
    <w:rsid w:val="003474F9"/>
    <w:rsid w:val="00350095"/>
    <w:rsid w:val="00350343"/>
    <w:rsid w:val="00350510"/>
    <w:rsid w:val="00350C42"/>
    <w:rsid w:val="003518E2"/>
    <w:rsid w:val="00351DF6"/>
    <w:rsid w:val="003527A0"/>
    <w:rsid w:val="00352D87"/>
    <w:rsid w:val="00353693"/>
    <w:rsid w:val="0035385A"/>
    <w:rsid w:val="0035390D"/>
    <w:rsid w:val="00353F7D"/>
    <w:rsid w:val="00354043"/>
    <w:rsid w:val="003546B9"/>
    <w:rsid w:val="00354798"/>
    <w:rsid w:val="00354F03"/>
    <w:rsid w:val="00355472"/>
    <w:rsid w:val="003559CB"/>
    <w:rsid w:val="00355A70"/>
    <w:rsid w:val="00356A45"/>
    <w:rsid w:val="00356E9F"/>
    <w:rsid w:val="00357CA4"/>
    <w:rsid w:val="00357D35"/>
    <w:rsid w:val="00360933"/>
    <w:rsid w:val="00361118"/>
    <w:rsid w:val="00361BD0"/>
    <w:rsid w:val="00361F4C"/>
    <w:rsid w:val="003623E3"/>
    <w:rsid w:val="00362DFA"/>
    <w:rsid w:val="003632A4"/>
    <w:rsid w:val="003636A8"/>
    <w:rsid w:val="0036387A"/>
    <w:rsid w:val="003654E8"/>
    <w:rsid w:val="00365986"/>
    <w:rsid w:val="00365C4D"/>
    <w:rsid w:val="00366C99"/>
    <w:rsid w:val="00367118"/>
    <w:rsid w:val="0036712A"/>
    <w:rsid w:val="00367274"/>
    <w:rsid w:val="003678B8"/>
    <w:rsid w:val="00370CB5"/>
    <w:rsid w:val="00370E33"/>
    <w:rsid w:val="0037128A"/>
    <w:rsid w:val="003718C6"/>
    <w:rsid w:val="0037212E"/>
    <w:rsid w:val="00372322"/>
    <w:rsid w:val="003725E1"/>
    <w:rsid w:val="00372D4F"/>
    <w:rsid w:val="00373615"/>
    <w:rsid w:val="003736D8"/>
    <w:rsid w:val="00373DBF"/>
    <w:rsid w:val="00374F74"/>
    <w:rsid w:val="003751E1"/>
    <w:rsid w:val="00375654"/>
    <w:rsid w:val="00375D15"/>
    <w:rsid w:val="003762E6"/>
    <w:rsid w:val="00376474"/>
    <w:rsid w:val="00376A9C"/>
    <w:rsid w:val="00376CDD"/>
    <w:rsid w:val="00376DF1"/>
    <w:rsid w:val="003776D8"/>
    <w:rsid w:val="00381779"/>
    <w:rsid w:val="00381989"/>
    <w:rsid w:val="00381EF4"/>
    <w:rsid w:val="003820D7"/>
    <w:rsid w:val="0038238A"/>
    <w:rsid w:val="00382C72"/>
    <w:rsid w:val="00383115"/>
    <w:rsid w:val="0038339D"/>
    <w:rsid w:val="0038396B"/>
    <w:rsid w:val="00383F4F"/>
    <w:rsid w:val="00384285"/>
    <w:rsid w:val="003849F4"/>
    <w:rsid w:val="00384D4C"/>
    <w:rsid w:val="00385788"/>
    <w:rsid w:val="00385F7F"/>
    <w:rsid w:val="00386FC7"/>
    <w:rsid w:val="003876AD"/>
    <w:rsid w:val="003903F3"/>
    <w:rsid w:val="00392107"/>
    <w:rsid w:val="0039329A"/>
    <w:rsid w:val="003945BB"/>
    <w:rsid w:val="0039495A"/>
    <w:rsid w:val="00395BC5"/>
    <w:rsid w:val="00395D66"/>
    <w:rsid w:val="00396069"/>
    <w:rsid w:val="00396CAE"/>
    <w:rsid w:val="003975B2"/>
    <w:rsid w:val="00397602"/>
    <w:rsid w:val="003977BD"/>
    <w:rsid w:val="003A068A"/>
    <w:rsid w:val="003A13EE"/>
    <w:rsid w:val="003A25EA"/>
    <w:rsid w:val="003A26F7"/>
    <w:rsid w:val="003A32B4"/>
    <w:rsid w:val="003A36C1"/>
    <w:rsid w:val="003A3C3F"/>
    <w:rsid w:val="003A491B"/>
    <w:rsid w:val="003A4920"/>
    <w:rsid w:val="003A58B0"/>
    <w:rsid w:val="003A5C5E"/>
    <w:rsid w:val="003A6593"/>
    <w:rsid w:val="003A6D31"/>
    <w:rsid w:val="003B0263"/>
    <w:rsid w:val="003B0354"/>
    <w:rsid w:val="003B0848"/>
    <w:rsid w:val="003B0D95"/>
    <w:rsid w:val="003B17E9"/>
    <w:rsid w:val="003B1A55"/>
    <w:rsid w:val="003B1AAA"/>
    <w:rsid w:val="003B1DE5"/>
    <w:rsid w:val="003B26E1"/>
    <w:rsid w:val="003B317A"/>
    <w:rsid w:val="003B3697"/>
    <w:rsid w:val="003B3F30"/>
    <w:rsid w:val="003B4614"/>
    <w:rsid w:val="003B4BDA"/>
    <w:rsid w:val="003B52ED"/>
    <w:rsid w:val="003B5835"/>
    <w:rsid w:val="003B5AE5"/>
    <w:rsid w:val="003B67B1"/>
    <w:rsid w:val="003B6938"/>
    <w:rsid w:val="003B72AC"/>
    <w:rsid w:val="003C0293"/>
    <w:rsid w:val="003C07B8"/>
    <w:rsid w:val="003C0CEF"/>
    <w:rsid w:val="003C1221"/>
    <w:rsid w:val="003C20D6"/>
    <w:rsid w:val="003C2985"/>
    <w:rsid w:val="003C3F6D"/>
    <w:rsid w:val="003C4B31"/>
    <w:rsid w:val="003C4F6C"/>
    <w:rsid w:val="003C5EBC"/>
    <w:rsid w:val="003C5F51"/>
    <w:rsid w:val="003C647E"/>
    <w:rsid w:val="003C7B46"/>
    <w:rsid w:val="003C7E2F"/>
    <w:rsid w:val="003D1B90"/>
    <w:rsid w:val="003D1CF8"/>
    <w:rsid w:val="003D2159"/>
    <w:rsid w:val="003D2B08"/>
    <w:rsid w:val="003D2EAF"/>
    <w:rsid w:val="003D35DC"/>
    <w:rsid w:val="003D398B"/>
    <w:rsid w:val="003D5CFB"/>
    <w:rsid w:val="003D5E12"/>
    <w:rsid w:val="003D5EFD"/>
    <w:rsid w:val="003D6072"/>
    <w:rsid w:val="003D712A"/>
    <w:rsid w:val="003D7C0C"/>
    <w:rsid w:val="003E23ED"/>
    <w:rsid w:val="003E2614"/>
    <w:rsid w:val="003E2964"/>
    <w:rsid w:val="003E2986"/>
    <w:rsid w:val="003E2F38"/>
    <w:rsid w:val="003E3B68"/>
    <w:rsid w:val="003E43DA"/>
    <w:rsid w:val="003E562C"/>
    <w:rsid w:val="003E5807"/>
    <w:rsid w:val="003E5DEE"/>
    <w:rsid w:val="003E6CDF"/>
    <w:rsid w:val="003E7066"/>
    <w:rsid w:val="003F0F1D"/>
    <w:rsid w:val="003F1BE6"/>
    <w:rsid w:val="003F2205"/>
    <w:rsid w:val="003F2FA5"/>
    <w:rsid w:val="003F3DDE"/>
    <w:rsid w:val="003F41D8"/>
    <w:rsid w:val="003F4E01"/>
    <w:rsid w:val="003F5FC0"/>
    <w:rsid w:val="003F60B3"/>
    <w:rsid w:val="003F67AE"/>
    <w:rsid w:val="003F7599"/>
    <w:rsid w:val="003F7650"/>
    <w:rsid w:val="003F7668"/>
    <w:rsid w:val="003F7673"/>
    <w:rsid w:val="003F7C5D"/>
    <w:rsid w:val="00400E9A"/>
    <w:rsid w:val="00401426"/>
    <w:rsid w:val="00402A7D"/>
    <w:rsid w:val="00402DF1"/>
    <w:rsid w:val="004037C3"/>
    <w:rsid w:val="00403CBB"/>
    <w:rsid w:val="004050D2"/>
    <w:rsid w:val="00405564"/>
    <w:rsid w:val="004056E4"/>
    <w:rsid w:val="00405A95"/>
    <w:rsid w:val="00405DCB"/>
    <w:rsid w:val="00405E79"/>
    <w:rsid w:val="00406F9A"/>
    <w:rsid w:val="004070AB"/>
    <w:rsid w:val="004116C8"/>
    <w:rsid w:val="00411A54"/>
    <w:rsid w:val="00412240"/>
    <w:rsid w:val="00413151"/>
    <w:rsid w:val="004135AB"/>
    <w:rsid w:val="00413C28"/>
    <w:rsid w:val="004148BA"/>
    <w:rsid w:val="00414917"/>
    <w:rsid w:val="00414A65"/>
    <w:rsid w:val="004158C2"/>
    <w:rsid w:val="00415CF5"/>
    <w:rsid w:val="00415E20"/>
    <w:rsid w:val="00415F0C"/>
    <w:rsid w:val="00416F1D"/>
    <w:rsid w:val="00417255"/>
    <w:rsid w:val="004173A8"/>
    <w:rsid w:val="00417DD2"/>
    <w:rsid w:val="00420139"/>
    <w:rsid w:val="00420357"/>
    <w:rsid w:val="004206F8"/>
    <w:rsid w:val="004207E1"/>
    <w:rsid w:val="00420963"/>
    <w:rsid w:val="004209D3"/>
    <w:rsid w:val="00420C3C"/>
    <w:rsid w:val="004212FB"/>
    <w:rsid w:val="0042145C"/>
    <w:rsid w:val="00421A8B"/>
    <w:rsid w:val="0042235C"/>
    <w:rsid w:val="00422BA3"/>
    <w:rsid w:val="004233CE"/>
    <w:rsid w:val="00424086"/>
    <w:rsid w:val="00424345"/>
    <w:rsid w:val="00424C03"/>
    <w:rsid w:val="00425048"/>
    <w:rsid w:val="00425745"/>
    <w:rsid w:val="00426044"/>
    <w:rsid w:val="004261CF"/>
    <w:rsid w:val="00426D7B"/>
    <w:rsid w:val="0042765D"/>
    <w:rsid w:val="004278D6"/>
    <w:rsid w:val="00431302"/>
    <w:rsid w:val="00431A2D"/>
    <w:rsid w:val="004324FE"/>
    <w:rsid w:val="00434BAA"/>
    <w:rsid w:val="00435AE3"/>
    <w:rsid w:val="00435FCD"/>
    <w:rsid w:val="004377E2"/>
    <w:rsid w:val="00437C14"/>
    <w:rsid w:val="00440370"/>
    <w:rsid w:val="0044044A"/>
    <w:rsid w:val="0044051F"/>
    <w:rsid w:val="00440D50"/>
    <w:rsid w:val="004419EE"/>
    <w:rsid w:val="00441CFB"/>
    <w:rsid w:val="00442DD6"/>
    <w:rsid w:val="004445B9"/>
    <w:rsid w:val="0044468E"/>
    <w:rsid w:val="00444E23"/>
    <w:rsid w:val="00445102"/>
    <w:rsid w:val="0044666A"/>
    <w:rsid w:val="00446F06"/>
    <w:rsid w:val="00450210"/>
    <w:rsid w:val="00450302"/>
    <w:rsid w:val="0045096F"/>
    <w:rsid w:val="00451723"/>
    <w:rsid w:val="0045173B"/>
    <w:rsid w:val="0045231B"/>
    <w:rsid w:val="00452508"/>
    <w:rsid w:val="004531C3"/>
    <w:rsid w:val="0045381E"/>
    <w:rsid w:val="00453D49"/>
    <w:rsid w:val="0045413F"/>
    <w:rsid w:val="004543F8"/>
    <w:rsid w:val="00454607"/>
    <w:rsid w:val="004547DF"/>
    <w:rsid w:val="00454C1E"/>
    <w:rsid w:val="00456E3B"/>
    <w:rsid w:val="0045725A"/>
    <w:rsid w:val="004576E9"/>
    <w:rsid w:val="00457BF5"/>
    <w:rsid w:val="0046023E"/>
    <w:rsid w:val="004605D3"/>
    <w:rsid w:val="00460FE3"/>
    <w:rsid w:val="004622DD"/>
    <w:rsid w:val="00462C47"/>
    <w:rsid w:val="00463963"/>
    <w:rsid w:val="0046400A"/>
    <w:rsid w:val="00464ABC"/>
    <w:rsid w:val="00466F3D"/>
    <w:rsid w:val="00470387"/>
    <w:rsid w:val="00470876"/>
    <w:rsid w:val="004708C4"/>
    <w:rsid w:val="004715BD"/>
    <w:rsid w:val="00471C5C"/>
    <w:rsid w:val="00471CA5"/>
    <w:rsid w:val="0047229D"/>
    <w:rsid w:val="00472839"/>
    <w:rsid w:val="00473BB9"/>
    <w:rsid w:val="00473E4D"/>
    <w:rsid w:val="00473F05"/>
    <w:rsid w:val="004743C5"/>
    <w:rsid w:val="00474982"/>
    <w:rsid w:val="00475199"/>
    <w:rsid w:val="004752C7"/>
    <w:rsid w:val="00475497"/>
    <w:rsid w:val="0047690E"/>
    <w:rsid w:val="00476A12"/>
    <w:rsid w:val="00477FD4"/>
    <w:rsid w:val="004803A2"/>
    <w:rsid w:val="0048050C"/>
    <w:rsid w:val="00480915"/>
    <w:rsid w:val="00480F63"/>
    <w:rsid w:val="00481909"/>
    <w:rsid w:val="00481DE5"/>
    <w:rsid w:val="00482B05"/>
    <w:rsid w:val="00483B21"/>
    <w:rsid w:val="004847CB"/>
    <w:rsid w:val="0048486C"/>
    <w:rsid w:val="0048486E"/>
    <w:rsid w:val="00485BBD"/>
    <w:rsid w:val="00485CE8"/>
    <w:rsid w:val="00487A28"/>
    <w:rsid w:val="004903BE"/>
    <w:rsid w:val="00490E89"/>
    <w:rsid w:val="00491001"/>
    <w:rsid w:val="0049144B"/>
    <w:rsid w:val="00491498"/>
    <w:rsid w:val="00491EAB"/>
    <w:rsid w:val="00491EBD"/>
    <w:rsid w:val="0049204C"/>
    <w:rsid w:val="00492056"/>
    <w:rsid w:val="00492DEF"/>
    <w:rsid w:val="00493050"/>
    <w:rsid w:val="00493195"/>
    <w:rsid w:val="00494535"/>
    <w:rsid w:val="004945F6"/>
    <w:rsid w:val="00494E52"/>
    <w:rsid w:val="00494F9A"/>
    <w:rsid w:val="0049539E"/>
    <w:rsid w:val="00495F30"/>
    <w:rsid w:val="00496B61"/>
    <w:rsid w:val="00497170"/>
    <w:rsid w:val="00497B64"/>
    <w:rsid w:val="00497E10"/>
    <w:rsid w:val="004A0245"/>
    <w:rsid w:val="004A08D4"/>
    <w:rsid w:val="004A0ADD"/>
    <w:rsid w:val="004A0C37"/>
    <w:rsid w:val="004A1448"/>
    <w:rsid w:val="004A1CBF"/>
    <w:rsid w:val="004A1F88"/>
    <w:rsid w:val="004A22C3"/>
    <w:rsid w:val="004A2478"/>
    <w:rsid w:val="004A26CD"/>
    <w:rsid w:val="004A3281"/>
    <w:rsid w:val="004A4541"/>
    <w:rsid w:val="004A4870"/>
    <w:rsid w:val="004A5247"/>
    <w:rsid w:val="004A6322"/>
    <w:rsid w:val="004A65FC"/>
    <w:rsid w:val="004A6BC1"/>
    <w:rsid w:val="004A7087"/>
    <w:rsid w:val="004A7480"/>
    <w:rsid w:val="004A7637"/>
    <w:rsid w:val="004B1E99"/>
    <w:rsid w:val="004B2035"/>
    <w:rsid w:val="004B35E6"/>
    <w:rsid w:val="004B3939"/>
    <w:rsid w:val="004B3E1B"/>
    <w:rsid w:val="004B4D44"/>
    <w:rsid w:val="004B5531"/>
    <w:rsid w:val="004B5D10"/>
    <w:rsid w:val="004B64DF"/>
    <w:rsid w:val="004B6698"/>
    <w:rsid w:val="004B6894"/>
    <w:rsid w:val="004C0282"/>
    <w:rsid w:val="004C0397"/>
    <w:rsid w:val="004C03AF"/>
    <w:rsid w:val="004C1122"/>
    <w:rsid w:val="004C16E6"/>
    <w:rsid w:val="004C1ADD"/>
    <w:rsid w:val="004C2A03"/>
    <w:rsid w:val="004C2BEE"/>
    <w:rsid w:val="004C37BC"/>
    <w:rsid w:val="004C3D57"/>
    <w:rsid w:val="004C3E4B"/>
    <w:rsid w:val="004C3F23"/>
    <w:rsid w:val="004C4531"/>
    <w:rsid w:val="004C52D7"/>
    <w:rsid w:val="004C63BF"/>
    <w:rsid w:val="004C63FE"/>
    <w:rsid w:val="004C6460"/>
    <w:rsid w:val="004C696B"/>
    <w:rsid w:val="004C7424"/>
    <w:rsid w:val="004C74AB"/>
    <w:rsid w:val="004D0452"/>
    <w:rsid w:val="004D0AC9"/>
    <w:rsid w:val="004D254A"/>
    <w:rsid w:val="004D25A6"/>
    <w:rsid w:val="004D2F1E"/>
    <w:rsid w:val="004D369F"/>
    <w:rsid w:val="004D41B6"/>
    <w:rsid w:val="004D46EE"/>
    <w:rsid w:val="004D554F"/>
    <w:rsid w:val="004D58A3"/>
    <w:rsid w:val="004D6041"/>
    <w:rsid w:val="004D75FC"/>
    <w:rsid w:val="004D7821"/>
    <w:rsid w:val="004D78F0"/>
    <w:rsid w:val="004E10B9"/>
    <w:rsid w:val="004E129E"/>
    <w:rsid w:val="004E2083"/>
    <w:rsid w:val="004E2639"/>
    <w:rsid w:val="004E2E78"/>
    <w:rsid w:val="004E4154"/>
    <w:rsid w:val="004E4E3D"/>
    <w:rsid w:val="004E4F06"/>
    <w:rsid w:val="004E5817"/>
    <w:rsid w:val="004E5E5C"/>
    <w:rsid w:val="004E66B5"/>
    <w:rsid w:val="004E6B91"/>
    <w:rsid w:val="004E710F"/>
    <w:rsid w:val="004E7C52"/>
    <w:rsid w:val="004F05B7"/>
    <w:rsid w:val="004F05F9"/>
    <w:rsid w:val="004F0CD8"/>
    <w:rsid w:val="004F0CF3"/>
    <w:rsid w:val="004F12F4"/>
    <w:rsid w:val="004F1950"/>
    <w:rsid w:val="004F1BC0"/>
    <w:rsid w:val="004F1D61"/>
    <w:rsid w:val="004F2297"/>
    <w:rsid w:val="004F271E"/>
    <w:rsid w:val="004F4C02"/>
    <w:rsid w:val="004F5983"/>
    <w:rsid w:val="004F5C05"/>
    <w:rsid w:val="004F6188"/>
    <w:rsid w:val="004F7729"/>
    <w:rsid w:val="004F777E"/>
    <w:rsid w:val="004F780E"/>
    <w:rsid w:val="004F7C20"/>
    <w:rsid w:val="004F7D60"/>
    <w:rsid w:val="00500775"/>
    <w:rsid w:val="00501BE7"/>
    <w:rsid w:val="005026A1"/>
    <w:rsid w:val="005048D7"/>
    <w:rsid w:val="00504EF4"/>
    <w:rsid w:val="00505E97"/>
    <w:rsid w:val="005065DD"/>
    <w:rsid w:val="005069F6"/>
    <w:rsid w:val="00506D62"/>
    <w:rsid w:val="00506E08"/>
    <w:rsid w:val="005076A1"/>
    <w:rsid w:val="0051038C"/>
    <w:rsid w:val="00510573"/>
    <w:rsid w:val="0051090D"/>
    <w:rsid w:val="00510C5A"/>
    <w:rsid w:val="005117FB"/>
    <w:rsid w:val="00511939"/>
    <w:rsid w:val="0051201E"/>
    <w:rsid w:val="0051210B"/>
    <w:rsid w:val="00512665"/>
    <w:rsid w:val="005129A6"/>
    <w:rsid w:val="005141AC"/>
    <w:rsid w:val="005144B9"/>
    <w:rsid w:val="005147DC"/>
    <w:rsid w:val="0051494B"/>
    <w:rsid w:val="00514A16"/>
    <w:rsid w:val="00514A4F"/>
    <w:rsid w:val="00514E41"/>
    <w:rsid w:val="00515596"/>
    <w:rsid w:val="005155B6"/>
    <w:rsid w:val="00516995"/>
    <w:rsid w:val="00516E4A"/>
    <w:rsid w:val="005172DB"/>
    <w:rsid w:val="00517451"/>
    <w:rsid w:val="00517639"/>
    <w:rsid w:val="005207DA"/>
    <w:rsid w:val="005225B0"/>
    <w:rsid w:val="005228EA"/>
    <w:rsid w:val="00523869"/>
    <w:rsid w:val="00523891"/>
    <w:rsid w:val="005252E9"/>
    <w:rsid w:val="0052566E"/>
    <w:rsid w:val="00526770"/>
    <w:rsid w:val="00526BE8"/>
    <w:rsid w:val="0052782B"/>
    <w:rsid w:val="00530818"/>
    <w:rsid w:val="00530D1E"/>
    <w:rsid w:val="00530DA4"/>
    <w:rsid w:val="00530E2B"/>
    <w:rsid w:val="00530E69"/>
    <w:rsid w:val="00531B5E"/>
    <w:rsid w:val="00531D81"/>
    <w:rsid w:val="00533D3C"/>
    <w:rsid w:val="005353A5"/>
    <w:rsid w:val="00535632"/>
    <w:rsid w:val="005358CA"/>
    <w:rsid w:val="00535E34"/>
    <w:rsid w:val="00536440"/>
    <w:rsid w:val="0053672D"/>
    <w:rsid w:val="00536BDA"/>
    <w:rsid w:val="005371A6"/>
    <w:rsid w:val="0053722A"/>
    <w:rsid w:val="00537F2D"/>
    <w:rsid w:val="00540001"/>
    <w:rsid w:val="005406A8"/>
    <w:rsid w:val="00541B81"/>
    <w:rsid w:val="00542A49"/>
    <w:rsid w:val="00542ABF"/>
    <w:rsid w:val="00543B47"/>
    <w:rsid w:val="00543F0E"/>
    <w:rsid w:val="00545A61"/>
    <w:rsid w:val="00546AD7"/>
    <w:rsid w:val="00546CA9"/>
    <w:rsid w:val="00546D31"/>
    <w:rsid w:val="00546F7D"/>
    <w:rsid w:val="00547557"/>
    <w:rsid w:val="00547C1C"/>
    <w:rsid w:val="0055000D"/>
    <w:rsid w:val="005513EA"/>
    <w:rsid w:val="00551A54"/>
    <w:rsid w:val="00551BB7"/>
    <w:rsid w:val="00553BD8"/>
    <w:rsid w:val="00553D18"/>
    <w:rsid w:val="00554858"/>
    <w:rsid w:val="00554CE1"/>
    <w:rsid w:val="005553CA"/>
    <w:rsid w:val="00555486"/>
    <w:rsid w:val="00555498"/>
    <w:rsid w:val="00555B7F"/>
    <w:rsid w:val="00556138"/>
    <w:rsid w:val="00556977"/>
    <w:rsid w:val="00556BB4"/>
    <w:rsid w:val="00557242"/>
    <w:rsid w:val="00557978"/>
    <w:rsid w:val="005579B2"/>
    <w:rsid w:val="00560EF8"/>
    <w:rsid w:val="00563336"/>
    <w:rsid w:val="00563FAF"/>
    <w:rsid w:val="0056442D"/>
    <w:rsid w:val="00564898"/>
    <w:rsid w:val="00564FD8"/>
    <w:rsid w:val="00565713"/>
    <w:rsid w:val="00566A81"/>
    <w:rsid w:val="00566B2F"/>
    <w:rsid w:val="0057025F"/>
    <w:rsid w:val="0057083F"/>
    <w:rsid w:val="005711E1"/>
    <w:rsid w:val="0057131E"/>
    <w:rsid w:val="0057154B"/>
    <w:rsid w:val="00572A20"/>
    <w:rsid w:val="00572BC6"/>
    <w:rsid w:val="00573B29"/>
    <w:rsid w:val="00573CA8"/>
    <w:rsid w:val="00574FA4"/>
    <w:rsid w:val="00575E5D"/>
    <w:rsid w:val="005772AA"/>
    <w:rsid w:val="00577D50"/>
    <w:rsid w:val="00577F18"/>
    <w:rsid w:val="005801B2"/>
    <w:rsid w:val="00580EF2"/>
    <w:rsid w:val="005812EB"/>
    <w:rsid w:val="00581C12"/>
    <w:rsid w:val="00583801"/>
    <w:rsid w:val="005839B1"/>
    <w:rsid w:val="00584361"/>
    <w:rsid w:val="00584968"/>
    <w:rsid w:val="00586F85"/>
    <w:rsid w:val="00587BD0"/>
    <w:rsid w:val="00590DDE"/>
    <w:rsid w:val="00592A2D"/>
    <w:rsid w:val="00592CDE"/>
    <w:rsid w:val="00592FD5"/>
    <w:rsid w:val="00594215"/>
    <w:rsid w:val="00594B15"/>
    <w:rsid w:val="005950FD"/>
    <w:rsid w:val="00595377"/>
    <w:rsid w:val="00595A6A"/>
    <w:rsid w:val="00597683"/>
    <w:rsid w:val="005979DB"/>
    <w:rsid w:val="005A021C"/>
    <w:rsid w:val="005A093A"/>
    <w:rsid w:val="005A0FA5"/>
    <w:rsid w:val="005A1539"/>
    <w:rsid w:val="005A19D7"/>
    <w:rsid w:val="005A1D63"/>
    <w:rsid w:val="005A1DD2"/>
    <w:rsid w:val="005A27BC"/>
    <w:rsid w:val="005A3B39"/>
    <w:rsid w:val="005A4550"/>
    <w:rsid w:val="005A4572"/>
    <w:rsid w:val="005A59E7"/>
    <w:rsid w:val="005A5BFA"/>
    <w:rsid w:val="005A6541"/>
    <w:rsid w:val="005A66FC"/>
    <w:rsid w:val="005A6FCE"/>
    <w:rsid w:val="005A71FA"/>
    <w:rsid w:val="005B0637"/>
    <w:rsid w:val="005B0A2F"/>
    <w:rsid w:val="005B0B49"/>
    <w:rsid w:val="005B12FA"/>
    <w:rsid w:val="005B1535"/>
    <w:rsid w:val="005B1592"/>
    <w:rsid w:val="005B1D75"/>
    <w:rsid w:val="005B23DB"/>
    <w:rsid w:val="005B2CD2"/>
    <w:rsid w:val="005B3D46"/>
    <w:rsid w:val="005B3F14"/>
    <w:rsid w:val="005B4FB9"/>
    <w:rsid w:val="005B5613"/>
    <w:rsid w:val="005B5C97"/>
    <w:rsid w:val="005B6935"/>
    <w:rsid w:val="005B6E13"/>
    <w:rsid w:val="005B6F98"/>
    <w:rsid w:val="005B70B2"/>
    <w:rsid w:val="005B7F61"/>
    <w:rsid w:val="005C02B0"/>
    <w:rsid w:val="005C05FD"/>
    <w:rsid w:val="005C1F61"/>
    <w:rsid w:val="005C2766"/>
    <w:rsid w:val="005C2FA0"/>
    <w:rsid w:val="005C3D95"/>
    <w:rsid w:val="005C42E4"/>
    <w:rsid w:val="005C45DC"/>
    <w:rsid w:val="005C4B4D"/>
    <w:rsid w:val="005C537B"/>
    <w:rsid w:val="005C59CD"/>
    <w:rsid w:val="005C5C15"/>
    <w:rsid w:val="005C67D7"/>
    <w:rsid w:val="005C6E64"/>
    <w:rsid w:val="005C71E1"/>
    <w:rsid w:val="005D0136"/>
    <w:rsid w:val="005D0A40"/>
    <w:rsid w:val="005D1944"/>
    <w:rsid w:val="005D1BDB"/>
    <w:rsid w:val="005D1E1F"/>
    <w:rsid w:val="005D2BC5"/>
    <w:rsid w:val="005D37D8"/>
    <w:rsid w:val="005D4D03"/>
    <w:rsid w:val="005D4D3E"/>
    <w:rsid w:val="005D5933"/>
    <w:rsid w:val="005D59D0"/>
    <w:rsid w:val="005D5A69"/>
    <w:rsid w:val="005D5B35"/>
    <w:rsid w:val="005D5D42"/>
    <w:rsid w:val="005D630F"/>
    <w:rsid w:val="005D6458"/>
    <w:rsid w:val="005D6DE6"/>
    <w:rsid w:val="005D7A7A"/>
    <w:rsid w:val="005E0582"/>
    <w:rsid w:val="005E0835"/>
    <w:rsid w:val="005E1A5B"/>
    <w:rsid w:val="005E2512"/>
    <w:rsid w:val="005E2648"/>
    <w:rsid w:val="005E5C8C"/>
    <w:rsid w:val="005E637C"/>
    <w:rsid w:val="005E68AD"/>
    <w:rsid w:val="005E7308"/>
    <w:rsid w:val="005E7FA6"/>
    <w:rsid w:val="005F05F2"/>
    <w:rsid w:val="005F0AEC"/>
    <w:rsid w:val="005F17D6"/>
    <w:rsid w:val="005F2C8B"/>
    <w:rsid w:val="005F31E7"/>
    <w:rsid w:val="005F3431"/>
    <w:rsid w:val="005F3A17"/>
    <w:rsid w:val="005F3C96"/>
    <w:rsid w:val="005F565D"/>
    <w:rsid w:val="005F63B1"/>
    <w:rsid w:val="005F63CE"/>
    <w:rsid w:val="0060029C"/>
    <w:rsid w:val="006005A9"/>
    <w:rsid w:val="00600B75"/>
    <w:rsid w:val="00600C4A"/>
    <w:rsid w:val="00600CC2"/>
    <w:rsid w:val="00601C74"/>
    <w:rsid w:val="00604434"/>
    <w:rsid w:val="00604A45"/>
    <w:rsid w:val="006052C4"/>
    <w:rsid w:val="00605AD1"/>
    <w:rsid w:val="006065BA"/>
    <w:rsid w:val="006070BE"/>
    <w:rsid w:val="0060765B"/>
    <w:rsid w:val="006077FA"/>
    <w:rsid w:val="00607A2A"/>
    <w:rsid w:val="0061107C"/>
    <w:rsid w:val="00612F6A"/>
    <w:rsid w:val="00612FE3"/>
    <w:rsid w:val="00613E41"/>
    <w:rsid w:val="00613FA2"/>
    <w:rsid w:val="00614226"/>
    <w:rsid w:val="00615D45"/>
    <w:rsid w:val="00617D72"/>
    <w:rsid w:val="00621040"/>
    <w:rsid w:val="00621801"/>
    <w:rsid w:val="00621BB6"/>
    <w:rsid w:val="006232B8"/>
    <w:rsid w:val="00624485"/>
    <w:rsid w:val="00624F77"/>
    <w:rsid w:val="006268F7"/>
    <w:rsid w:val="006276F6"/>
    <w:rsid w:val="006278B7"/>
    <w:rsid w:val="00630096"/>
    <w:rsid w:val="00630D43"/>
    <w:rsid w:val="00631E8D"/>
    <w:rsid w:val="006323E8"/>
    <w:rsid w:val="00633DFA"/>
    <w:rsid w:val="00634CD0"/>
    <w:rsid w:val="006350CB"/>
    <w:rsid w:val="006364D5"/>
    <w:rsid w:val="00636AD1"/>
    <w:rsid w:val="00636BED"/>
    <w:rsid w:val="00636E4E"/>
    <w:rsid w:val="00637084"/>
    <w:rsid w:val="006373B0"/>
    <w:rsid w:val="00637B3A"/>
    <w:rsid w:val="00640E4C"/>
    <w:rsid w:val="006415D3"/>
    <w:rsid w:val="00642740"/>
    <w:rsid w:val="00642DF1"/>
    <w:rsid w:val="00643F77"/>
    <w:rsid w:val="006445BE"/>
    <w:rsid w:val="00644BCC"/>
    <w:rsid w:val="00644DDF"/>
    <w:rsid w:val="00644EB1"/>
    <w:rsid w:val="00645173"/>
    <w:rsid w:val="00645538"/>
    <w:rsid w:val="00645DFC"/>
    <w:rsid w:val="00645E9B"/>
    <w:rsid w:val="00645EDF"/>
    <w:rsid w:val="0064663C"/>
    <w:rsid w:val="00646B59"/>
    <w:rsid w:val="00650C28"/>
    <w:rsid w:val="00651050"/>
    <w:rsid w:val="00652906"/>
    <w:rsid w:val="00653894"/>
    <w:rsid w:val="00654A74"/>
    <w:rsid w:val="00654B45"/>
    <w:rsid w:val="006554BF"/>
    <w:rsid w:val="00655BA0"/>
    <w:rsid w:val="00655BF6"/>
    <w:rsid w:val="00656106"/>
    <w:rsid w:val="00656250"/>
    <w:rsid w:val="006563A4"/>
    <w:rsid w:val="006569EB"/>
    <w:rsid w:val="00657955"/>
    <w:rsid w:val="006579A8"/>
    <w:rsid w:val="006612F4"/>
    <w:rsid w:val="0066152B"/>
    <w:rsid w:val="00661B87"/>
    <w:rsid w:val="00661E8F"/>
    <w:rsid w:val="006623E1"/>
    <w:rsid w:val="00662945"/>
    <w:rsid w:val="00662F65"/>
    <w:rsid w:val="00663F56"/>
    <w:rsid w:val="006641C2"/>
    <w:rsid w:val="0066420B"/>
    <w:rsid w:val="00664A60"/>
    <w:rsid w:val="0066751D"/>
    <w:rsid w:val="00667915"/>
    <w:rsid w:val="0067000B"/>
    <w:rsid w:val="00670413"/>
    <w:rsid w:val="006720AE"/>
    <w:rsid w:val="00672D99"/>
    <w:rsid w:val="006731FE"/>
    <w:rsid w:val="00675056"/>
    <w:rsid w:val="00675603"/>
    <w:rsid w:val="00675695"/>
    <w:rsid w:val="00675AA4"/>
    <w:rsid w:val="00676124"/>
    <w:rsid w:val="00676719"/>
    <w:rsid w:val="00680197"/>
    <w:rsid w:val="00680B2D"/>
    <w:rsid w:val="006818FF"/>
    <w:rsid w:val="00681B81"/>
    <w:rsid w:val="0068226B"/>
    <w:rsid w:val="0068245F"/>
    <w:rsid w:val="00682DC0"/>
    <w:rsid w:val="00683792"/>
    <w:rsid w:val="00684312"/>
    <w:rsid w:val="006847E5"/>
    <w:rsid w:val="006848DA"/>
    <w:rsid w:val="00684CF5"/>
    <w:rsid w:val="0068532B"/>
    <w:rsid w:val="006863BE"/>
    <w:rsid w:val="00687BE6"/>
    <w:rsid w:val="006903D3"/>
    <w:rsid w:val="00690899"/>
    <w:rsid w:val="006913E1"/>
    <w:rsid w:val="006917D7"/>
    <w:rsid w:val="00691810"/>
    <w:rsid w:val="006919E8"/>
    <w:rsid w:val="0069213C"/>
    <w:rsid w:val="006921C1"/>
    <w:rsid w:val="006933E0"/>
    <w:rsid w:val="006937F1"/>
    <w:rsid w:val="00694207"/>
    <w:rsid w:val="0069569E"/>
    <w:rsid w:val="00697339"/>
    <w:rsid w:val="006A009D"/>
    <w:rsid w:val="006A07A9"/>
    <w:rsid w:val="006A08A7"/>
    <w:rsid w:val="006A1D74"/>
    <w:rsid w:val="006A2FEE"/>
    <w:rsid w:val="006A3239"/>
    <w:rsid w:val="006A4341"/>
    <w:rsid w:val="006A4B9F"/>
    <w:rsid w:val="006A4BB8"/>
    <w:rsid w:val="006A5EB0"/>
    <w:rsid w:val="006A5EFC"/>
    <w:rsid w:val="006A6570"/>
    <w:rsid w:val="006A65C5"/>
    <w:rsid w:val="006A66E0"/>
    <w:rsid w:val="006A78A5"/>
    <w:rsid w:val="006A7CFE"/>
    <w:rsid w:val="006B00EF"/>
    <w:rsid w:val="006B082A"/>
    <w:rsid w:val="006B0CC1"/>
    <w:rsid w:val="006B0D3A"/>
    <w:rsid w:val="006B1851"/>
    <w:rsid w:val="006B29C1"/>
    <w:rsid w:val="006B4ADA"/>
    <w:rsid w:val="006B4F3C"/>
    <w:rsid w:val="006B517B"/>
    <w:rsid w:val="006B59DC"/>
    <w:rsid w:val="006B5DAF"/>
    <w:rsid w:val="006B615C"/>
    <w:rsid w:val="006B667A"/>
    <w:rsid w:val="006B6D40"/>
    <w:rsid w:val="006B7A6A"/>
    <w:rsid w:val="006C185B"/>
    <w:rsid w:val="006C486C"/>
    <w:rsid w:val="006C5071"/>
    <w:rsid w:val="006C5137"/>
    <w:rsid w:val="006C51D4"/>
    <w:rsid w:val="006C5FA7"/>
    <w:rsid w:val="006C6897"/>
    <w:rsid w:val="006C6925"/>
    <w:rsid w:val="006C6D25"/>
    <w:rsid w:val="006C6DF5"/>
    <w:rsid w:val="006C6EC2"/>
    <w:rsid w:val="006C73DD"/>
    <w:rsid w:val="006D07BC"/>
    <w:rsid w:val="006D15FD"/>
    <w:rsid w:val="006D1915"/>
    <w:rsid w:val="006D22F0"/>
    <w:rsid w:val="006D46D4"/>
    <w:rsid w:val="006D5E42"/>
    <w:rsid w:val="006D6E48"/>
    <w:rsid w:val="006D7797"/>
    <w:rsid w:val="006D7A03"/>
    <w:rsid w:val="006E0581"/>
    <w:rsid w:val="006E07B4"/>
    <w:rsid w:val="006E1338"/>
    <w:rsid w:val="006E172F"/>
    <w:rsid w:val="006E2517"/>
    <w:rsid w:val="006E2E60"/>
    <w:rsid w:val="006E2F72"/>
    <w:rsid w:val="006E34CB"/>
    <w:rsid w:val="006E34FA"/>
    <w:rsid w:val="006E48CC"/>
    <w:rsid w:val="006E4D63"/>
    <w:rsid w:val="006E5163"/>
    <w:rsid w:val="006E5961"/>
    <w:rsid w:val="006E59D7"/>
    <w:rsid w:val="006E6749"/>
    <w:rsid w:val="006E682D"/>
    <w:rsid w:val="006E7207"/>
    <w:rsid w:val="006E74CD"/>
    <w:rsid w:val="006E79C3"/>
    <w:rsid w:val="006F00D9"/>
    <w:rsid w:val="006F124B"/>
    <w:rsid w:val="006F20BB"/>
    <w:rsid w:val="006F250A"/>
    <w:rsid w:val="006F2842"/>
    <w:rsid w:val="006F2C06"/>
    <w:rsid w:val="006F3B8D"/>
    <w:rsid w:val="006F78F1"/>
    <w:rsid w:val="006F78F4"/>
    <w:rsid w:val="00700037"/>
    <w:rsid w:val="0070027A"/>
    <w:rsid w:val="00701DFA"/>
    <w:rsid w:val="00702142"/>
    <w:rsid w:val="00702C6D"/>
    <w:rsid w:val="00703B5F"/>
    <w:rsid w:val="007059B4"/>
    <w:rsid w:val="00705C7F"/>
    <w:rsid w:val="00706F94"/>
    <w:rsid w:val="0070764B"/>
    <w:rsid w:val="00710578"/>
    <w:rsid w:val="00712C4A"/>
    <w:rsid w:val="00713219"/>
    <w:rsid w:val="00713B1A"/>
    <w:rsid w:val="00713CAB"/>
    <w:rsid w:val="007142EB"/>
    <w:rsid w:val="0071484C"/>
    <w:rsid w:val="00715CEF"/>
    <w:rsid w:val="00715E31"/>
    <w:rsid w:val="00716219"/>
    <w:rsid w:val="007169F1"/>
    <w:rsid w:val="00716D56"/>
    <w:rsid w:val="00717281"/>
    <w:rsid w:val="00717321"/>
    <w:rsid w:val="00720489"/>
    <w:rsid w:val="007204C0"/>
    <w:rsid w:val="0072149B"/>
    <w:rsid w:val="00721746"/>
    <w:rsid w:val="007219DB"/>
    <w:rsid w:val="0072259A"/>
    <w:rsid w:val="00722D8F"/>
    <w:rsid w:val="00723F80"/>
    <w:rsid w:val="007241D0"/>
    <w:rsid w:val="00724A41"/>
    <w:rsid w:val="00724B2A"/>
    <w:rsid w:val="007257E5"/>
    <w:rsid w:val="00725CCA"/>
    <w:rsid w:val="007260DB"/>
    <w:rsid w:val="007266B8"/>
    <w:rsid w:val="00727988"/>
    <w:rsid w:val="007304E7"/>
    <w:rsid w:val="00731F65"/>
    <w:rsid w:val="00732619"/>
    <w:rsid w:val="00733192"/>
    <w:rsid w:val="00733C1F"/>
    <w:rsid w:val="00735392"/>
    <w:rsid w:val="0073635F"/>
    <w:rsid w:val="007363C5"/>
    <w:rsid w:val="00736D92"/>
    <w:rsid w:val="0073728E"/>
    <w:rsid w:val="0073748D"/>
    <w:rsid w:val="00740BA1"/>
    <w:rsid w:val="0074132F"/>
    <w:rsid w:val="00741759"/>
    <w:rsid w:val="007417E1"/>
    <w:rsid w:val="00741AA8"/>
    <w:rsid w:val="00742530"/>
    <w:rsid w:val="007434B9"/>
    <w:rsid w:val="0074381A"/>
    <w:rsid w:val="0074395D"/>
    <w:rsid w:val="00743CC3"/>
    <w:rsid w:val="007443D3"/>
    <w:rsid w:val="00744563"/>
    <w:rsid w:val="00744E07"/>
    <w:rsid w:val="00745AFC"/>
    <w:rsid w:val="0074754D"/>
    <w:rsid w:val="00747B4E"/>
    <w:rsid w:val="00750BC2"/>
    <w:rsid w:val="00751500"/>
    <w:rsid w:val="00752630"/>
    <w:rsid w:val="00753EA3"/>
    <w:rsid w:val="0075591D"/>
    <w:rsid w:val="007564AF"/>
    <w:rsid w:val="007609DC"/>
    <w:rsid w:val="00760EF3"/>
    <w:rsid w:val="00761488"/>
    <w:rsid w:val="00761B66"/>
    <w:rsid w:val="007624B3"/>
    <w:rsid w:val="00762965"/>
    <w:rsid w:val="00763F8D"/>
    <w:rsid w:val="00764144"/>
    <w:rsid w:val="007642ED"/>
    <w:rsid w:val="007659ED"/>
    <w:rsid w:val="00766305"/>
    <w:rsid w:val="007669CC"/>
    <w:rsid w:val="00766B91"/>
    <w:rsid w:val="00767300"/>
    <w:rsid w:val="007678ED"/>
    <w:rsid w:val="00767957"/>
    <w:rsid w:val="00770210"/>
    <w:rsid w:val="00771282"/>
    <w:rsid w:val="00771C11"/>
    <w:rsid w:val="00771FFF"/>
    <w:rsid w:val="00772CDB"/>
    <w:rsid w:val="00772EDB"/>
    <w:rsid w:val="0077485B"/>
    <w:rsid w:val="007755DB"/>
    <w:rsid w:val="00775C97"/>
    <w:rsid w:val="00776326"/>
    <w:rsid w:val="007766D9"/>
    <w:rsid w:val="00776DAD"/>
    <w:rsid w:val="00776F6E"/>
    <w:rsid w:val="00777D54"/>
    <w:rsid w:val="00780DFA"/>
    <w:rsid w:val="00780E5F"/>
    <w:rsid w:val="007818EC"/>
    <w:rsid w:val="00781A55"/>
    <w:rsid w:val="0078364F"/>
    <w:rsid w:val="00784AE1"/>
    <w:rsid w:val="00785C27"/>
    <w:rsid w:val="00786155"/>
    <w:rsid w:val="00786864"/>
    <w:rsid w:val="00786A02"/>
    <w:rsid w:val="007874F1"/>
    <w:rsid w:val="0078759E"/>
    <w:rsid w:val="0078770F"/>
    <w:rsid w:val="00787A32"/>
    <w:rsid w:val="0079004F"/>
    <w:rsid w:val="00790191"/>
    <w:rsid w:val="00790969"/>
    <w:rsid w:val="00790A4F"/>
    <w:rsid w:val="00791109"/>
    <w:rsid w:val="00791CC2"/>
    <w:rsid w:val="00792336"/>
    <w:rsid w:val="007924AC"/>
    <w:rsid w:val="00792C33"/>
    <w:rsid w:val="00793C95"/>
    <w:rsid w:val="00793C98"/>
    <w:rsid w:val="00793EDC"/>
    <w:rsid w:val="00794021"/>
    <w:rsid w:val="00794598"/>
    <w:rsid w:val="007957BA"/>
    <w:rsid w:val="0079603F"/>
    <w:rsid w:val="0079634C"/>
    <w:rsid w:val="007965A3"/>
    <w:rsid w:val="00797042"/>
    <w:rsid w:val="00797446"/>
    <w:rsid w:val="00797F05"/>
    <w:rsid w:val="007A104A"/>
    <w:rsid w:val="007A1744"/>
    <w:rsid w:val="007A1DB9"/>
    <w:rsid w:val="007A2480"/>
    <w:rsid w:val="007A26E2"/>
    <w:rsid w:val="007A36A0"/>
    <w:rsid w:val="007A5E35"/>
    <w:rsid w:val="007A642F"/>
    <w:rsid w:val="007A68EE"/>
    <w:rsid w:val="007A6C3C"/>
    <w:rsid w:val="007A6CD3"/>
    <w:rsid w:val="007A6D65"/>
    <w:rsid w:val="007A77C5"/>
    <w:rsid w:val="007A7D4D"/>
    <w:rsid w:val="007A7E15"/>
    <w:rsid w:val="007B064A"/>
    <w:rsid w:val="007B082D"/>
    <w:rsid w:val="007B0900"/>
    <w:rsid w:val="007B0FF6"/>
    <w:rsid w:val="007B18D2"/>
    <w:rsid w:val="007B1EA5"/>
    <w:rsid w:val="007B2215"/>
    <w:rsid w:val="007B271E"/>
    <w:rsid w:val="007B2CC5"/>
    <w:rsid w:val="007B4297"/>
    <w:rsid w:val="007B488F"/>
    <w:rsid w:val="007B4C5A"/>
    <w:rsid w:val="007B4FA2"/>
    <w:rsid w:val="007B52F4"/>
    <w:rsid w:val="007B53F2"/>
    <w:rsid w:val="007B56D0"/>
    <w:rsid w:val="007B5FE5"/>
    <w:rsid w:val="007B6B84"/>
    <w:rsid w:val="007B7F7D"/>
    <w:rsid w:val="007C3207"/>
    <w:rsid w:val="007C3735"/>
    <w:rsid w:val="007C410E"/>
    <w:rsid w:val="007C439D"/>
    <w:rsid w:val="007C481D"/>
    <w:rsid w:val="007C4A5C"/>
    <w:rsid w:val="007C4DEA"/>
    <w:rsid w:val="007C4E22"/>
    <w:rsid w:val="007C5B66"/>
    <w:rsid w:val="007C65B5"/>
    <w:rsid w:val="007C6A6A"/>
    <w:rsid w:val="007C7216"/>
    <w:rsid w:val="007C7C77"/>
    <w:rsid w:val="007C7FE3"/>
    <w:rsid w:val="007D0D67"/>
    <w:rsid w:val="007D0E68"/>
    <w:rsid w:val="007D17E3"/>
    <w:rsid w:val="007D1BC9"/>
    <w:rsid w:val="007D2970"/>
    <w:rsid w:val="007D2C5C"/>
    <w:rsid w:val="007D30B7"/>
    <w:rsid w:val="007D32DF"/>
    <w:rsid w:val="007D4A65"/>
    <w:rsid w:val="007D4C09"/>
    <w:rsid w:val="007D596A"/>
    <w:rsid w:val="007D5FE6"/>
    <w:rsid w:val="007D6115"/>
    <w:rsid w:val="007D72B9"/>
    <w:rsid w:val="007D7E5C"/>
    <w:rsid w:val="007E0B94"/>
    <w:rsid w:val="007E0CD4"/>
    <w:rsid w:val="007E1035"/>
    <w:rsid w:val="007E13C9"/>
    <w:rsid w:val="007E1D93"/>
    <w:rsid w:val="007E29EC"/>
    <w:rsid w:val="007E2E15"/>
    <w:rsid w:val="007E342B"/>
    <w:rsid w:val="007E3D6D"/>
    <w:rsid w:val="007E422E"/>
    <w:rsid w:val="007E431A"/>
    <w:rsid w:val="007E4536"/>
    <w:rsid w:val="007E485F"/>
    <w:rsid w:val="007E4A83"/>
    <w:rsid w:val="007E510C"/>
    <w:rsid w:val="007E5FB5"/>
    <w:rsid w:val="007E6423"/>
    <w:rsid w:val="007E6542"/>
    <w:rsid w:val="007E7396"/>
    <w:rsid w:val="007E7510"/>
    <w:rsid w:val="007F0E10"/>
    <w:rsid w:val="007F0E72"/>
    <w:rsid w:val="007F27DB"/>
    <w:rsid w:val="007F3735"/>
    <w:rsid w:val="007F38C4"/>
    <w:rsid w:val="007F39DE"/>
    <w:rsid w:val="007F3EC2"/>
    <w:rsid w:val="007F43A4"/>
    <w:rsid w:val="007F5AF4"/>
    <w:rsid w:val="007F5DA8"/>
    <w:rsid w:val="007F64F0"/>
    <w:rsid w:val="007F70D5"/>
    <w:rsid w:val="007F7594"/>
    <w:rsid w:val="007F7740"/>
    <w:rsid w:val="00800B2E"/>
    <w:rsid w:val="008010A1"/>
    <w:rsid w:val="008013D4"/>
    <w:rsid w:val="00802E87"/>
    <w:rsid w:val="008033EC"/>
    <w:rsid w:val="008053E8"/>
    <w:rsid w:val="00805484"/>
    <w:rsid w:val="00806890"/>
    <w:rsid w:val="00806ED1"/>
    <w:rsid w:val="00810B1C"/>
    <w:rsid w:val="00811126"/>
    <w:rsid w:val="0081206C"/>
    <w:rsid w:val="008126D1"/>
    <w:rsid w:val="00813962"/>
    <w:rsid w:val="00814E81"/>
    <w:rsid w:val="008150DA"/>
    <w:rsid w:val="008150DC"/>
    <w:rsid w:val="008151CC"/>
    <w:rsid w:val="00817010"/>
    <w:rsid w:val="0081798A"/>
    <w:rsid w:val="00817F1C"/>
    <w:rsid w:val="00821029"/>
    <w:rsid w:val="00822844"/>
    <w:rsid w:val="0082296F"/>
    <w:rsid w:val="00822CAD"/>
    <w:rsid w:val="00823287"/>
    <w:rsid w:val="0082394E"/>
    <w:rsid w:val="008239E9"/>
    <w:rsid w:val="00824008"/>
    <w:rsid w:val="0082412D"/>
    <w:rsid w:val="00824283"/>
    <w:rsid w:val="00824B59"/>
    <w:rsid w:val="00825366"/>
    <w:rsid w:val="00825759"/>
    <w:rsid w:val="008257C5"/>
    <w:rsid w:val="0082645E"/>
    <w:rsid w:val="008265B9"/>
    <w:rsid w:val="008268E8"/>
    <w:rsid w:val="00827429"/>
    <w:rsid w:val="00831F14"/>
    <w:rsid w:val="008329A1"/>
    <w:rsid w:val="00832D08"/>
    <w:rsid w:val="00832E10"/>
    <w:rsid w:val="00833F48"/>
    <w:rsid w:val="00834234"/>
    <w:rsid w:val="00836145"/>
    <w:rsid w:val="00836649"/>
    <w:rsid w:val="00836B45"/>
    <w:rsid w:val="00836D21"/>
    <w:rsid w:val="008377A7"/>
    <w:rsid w:val="00837E40"/>
    <w:rsid w:val="00840005"/>
    <w:rsid w:val="0084058C"/>
    <w:rsid w:val="00840615"/>
    <w:rsid w:val="0084129B"/>
    <w:rsid w:val="0084235C"/>
    <w:rsid w:val="00842E73"/>
    <w:rsid w:val="00844174"/>
    <w:rsid w:val="00844269"/>
    <w:rsid w:val="00844EC1"/>
    <w:rsid w:val="0084539F"/>
    <w:rsid w:val="00846176"/>
    <w:rsid w:val="0084635E"/>
    <w:rsid w:val="008478C6"/>
    <w:rsid w:val="00847B69"/>
    <w:rsid w:val="00847EE7"/>
    <w:rsid w:val="008500B6"/>
    <w:rsid w:val="008507B8"/>
    <w:rsid w:val="00850C0E"/>
    <w:rsid w:val="008510B2"/>
    <w:rsid w:val="008518B1"/>
    <w:rsid w:val="00851D1B"/>
    <w:rsid w:val="0085345E"/>
    <w:rsid w:val="008536D2"/>
    <w:rsid w:val="00853ADD"/>
    <w:rsid w:val="008546CE"/>
    <w:rsid w:val="00855C4E"/>
    <w:rsid w:val="00856A49"/>
    <w:rsid w:val="00856F7C"/>
    <w:rsid w:val="00857840"/>
    <w:rsid w:val="00861605"/>
    <w:rsid w:val="008627C8"/>
    <w:rsid w:val="00862918"/>
    <w:rsid w:val="00862E36"/>
    <w:rsid w:val="00863269"/>
    <w:rsid w:val="00863E7A"/>
    <w:rsid w:val="00864F00"/>
    <w:rsid w:val="00865090"/>
    <w:rsid w:val="00866530"/>
    <w:rsid w:val="0086692E"/>
    <w:rsid w:val="00866F1C"/>
    <w:rsid w:val="00867167"/>
    <w:rsid w:val="0086782A"/>
    <w:rsid w:val="008679E5"/>
    <w:rsid w:val="0087037A"/>
    <w:rsid w:val="0087074D"/>
    <w:rsid w:val="008716C4"/>
    <w:rsid w:val="00871E48"/>
    <w:rsid w:val="00872F58"/>
    <w:rsid w:val="00872FFC"/>
    <w:rsid w:val="00873D1C"/>
    <w:rsid w:val="0087405C"/>
    <w:rsid w:val="00874482"/>
    <w:rsid w:val="00874552"/>
    <w:rsid w:val="00874AB8"/>
    <w:rsid w:val="00874C09"/>
    <w:rsid w:val="008759EA"/>
    <w:rsid w:val="00876953"/>
    <w:rsid w:val="00876C74"/>
    <w:rsid w:val="00876FD4"/>
    <w:rsid w:val="0087763F"/>
    <w:rsid w:val="00880F49"/>
    <w:rsid w:val="0088170F"/>
    <w:rsid w:val="00882D8B"/>
    <w:rsid w:val="00884549"/>
    <w:rsid w:val="00884F13"/>
    <w:rsid w:val="008861BD"/>
    <w:rsid w:val="008861EF"/>
    <w:rsid w:val="008865A5"/>
    <w:rsid w:val="008868E1"/>
    <w:rsid w:val="00887098"/>
    <w:rsid w:val="00887B41"/>
    <w:rsid w:val="00887DCD"/>
    <w:rsid w:val="00887F47"/>
    <w:rsid w:val="008904F4"/>
    <w:rsid w:val="0089282A"/>
    <w:rsid w:val="00893D5C"/>
    <w:rsid w:val="0089448D"/>
    <w:rsid w:val="00894975"/>
    <w:rsid w:val="008949C0"/>
    <w:rsid w:val="00894AD4"/>
    <w:rsid w:val="00894DBD"/>
    <w:rsid w:val="00895390"/>
    <w:rsid w:val="008964E0"/>
    <w:rsid w:val="00896791"/>
    <w:rsid w:val="00896B02"/>
    <w:rsid w:val="00896D80"/>
    <w:rsid w:val="00896F81"/>
    <w:rsid w:val="008975F7"/>
    <w:rsid w:val="008A0136"/>
    <w:rsid w:val="008A2F04"/>
    <w:rsid w:val="008A3A6B"/>
    <w:rsid w:val="008A4CFC"/>
    <w:rsid w:val="008A5759"/>
    <w:rsid w:val="008A599C"/>
    <w:rsid w:val="008A5E17"/>
    <w:rsid w:val="008A6523"/>
    <w:rsid w:val="008A6A66"/>
    <w:rsid w:val="008A7A43"/>
    <w:rsid w:val="008B13EA"/>
    <w:rsid w:val="008B1C2C"/>
    <w:rsid w:val="008B1DFF"/>
    <w:rsid w:val="008B20B4"/>
    <w:rsid w:val="008B2430"/>
    <w:rsid w:val="008B43B9"/>
    <w:rsid w:val="008B4847"/>
    <w:rsid w:val="008B4E26"/>
    <w:rsid w:val="008B507F"/>
    <w:rsid w:val="008C0ABE"/>
    <w:rsid w:val="008C0DCC"/>
    <w:rsid w:val="008C21A2"/>
    <w:rsid w:val="008C4DDD"/>
    <w:rsid w:val="008C4EA5"/>
    <w:rsid w:val="008C5AAC"/>
    <w:rsid w:val="008C60C8"/>
    <w:rsid w:val="008C6880"/>
    <w:rsid w:val="008C6A4C"/>
    <w:rsid w:val="008C79DD"/>
    <w:rsid w:val="008C7B25"/>
    <w:rsid w:val="008D01BD"/>
    <w:rsid w:val="008D0316"/>
    <w:rsid w:val="008D03B9"/>
    <w:rsid w:val="008D17F3"/>
    <w:rsid w:val="008D1AC9"/>
    <w:rsid w:val="008D1CB8"/>
    <w:rsid w:val="008D1D8C"/>
    <w:rsid w:val="008D25DD"/>
    <w:rsid w:val="008D45AE"/>
    <w:rsid w:val="008D45D6"/>
    <w:rsid w:val="008D5CA5"/>
    <w:rsid w:val="008D7A38"/>
    <w:rsid w:val="008E2555"/>
    <w:rsid w:val="008E2DFE"/>
    <w:rsid w:val="008E2EE5"/>
    <w:rsid w:val="008E4B33"/>
    <w:rsid w:val="008E4D91"/>
    <w:rsid w:val="008E7B6B"/>
    <w:rsid w:val="008E7EED"/>
    <w:rsid w:val="008F1D5A"/>
    <w:rsid w:val="008F256C"/>
    <w:rsid w:val="008F2A4C"/>
    <w:rsid w:val="008F39D3"/>
    <w:rsid w:val="008F4547"/>
    <w:rsid w:val="008F47FC"/>
    <w:rsid w:val="008F485B"/>
    <w:rsid w:val="008F4A9C"/>
    <w:rsid w:val="008F5AEC"/>
    <w:rsid w:val="008F5CFE"/>
    <w:rsid w:val="008F6004"/>
    <w:rsid w:val="008F6E1E"/>
    <w:rsid w:val="008F79C6"/>
    <w:rsid w:val="00900126"/>
    <w:rsid w:val="009002E7"/>
    <w:rsid w:val="0090076A"/>
    <w:rsid w:val="009008CD"/>
    <w:rsid w:val="00900B28"/>
    <w:rsid w:val="0090164A"/>
    <w:rsid w:val="00902178"/>
    <w:rsid w:val="00902A9A"/>
    <w:rsid w:val="00903A6B"/>
    <w:rsid w:val="00903F48"/>
    <w:rsid w:val="00904202"/>
    <w:rsid w:val="00905EF6"/>
    <w:rsid w:val="009065FB"/>
    <w:rsid w:val="009067A7"/>
    <w:rsid w:val="00906B93"/>
    <w:rsid w:val="00906DA0"/>
    <w:rsid w:val="0090726F"/>
    <w:rsid w:val="00907D85"/>
    <w:rsid w:val="00910899"/>
    <w:rsid w:val="00910A64"/>
    <w:rsid w:val="00910EDF"/>
    <w:rsid w:val="00911338"/>
    <w:rsid w:val="009120FB"/>
    <w:rsid w:val="009125F7"/>
    <w:rsid w:val="009126A0"/>
    <w:rsid w:val="009134BC"/>
    <w:rsid w:val="009146DB"/>
    <w:rsid w:val="00914821"/>
    <w:rsid w:val="009156AF"/>
    <w:rsid w:val="009161E5"/>
    <w:rsid w:val="009164E2"/>
    <w:rsid w:val="00916624"/>
    <w:rsid w:val="009177D0"/>
    <w:rsid w:val="00922890"/>
    <w:rsid w:val="0092318D"/>
    <w:rsid w:val="0092421F"/>
    <w:rsid w:val="0092533D"/>
    <w:rsid w:val="0092578F"/>
    <w:rsid w:val="00926810"/>
    <w:rsid w:val="00926AC3"/>
    <w:rsid w:val="00926E48"/>
    <w:rsid w:val="009276CA"/>
    <w:rsid w:val="00930300"/>
    <w:rsid w:val="00930C4C"/>
    <w:rsid w:val="009310BC"/>
    <w:rsid w:val="0093117E"/>
    <w:rsid w:val="009313C5"/>
    <w:rsid w:val="009327CC"/>
    <w:rsid w:val="009333F8"/>
    <w:rsid w:val="0093522D"/>
    <w:rsid w:val="0093527D"/>
    <w:rsid w:val="00935592"/>
    <w:rsid w:val="009369DD"/>
    <w:rsid w:val="00936B9E"/>
    <w:rsid w:val="0093735C"/>
    <w:rsid w:val="00937B78"/>
    <w:rsid w:val="00937BD6"/>
    <w:rsid w:val="00937D66"/>
    <w:rsid w:val="00940984"/>
    <w:rsid w:val="00941CD0"/>
    <w:rsid w:val="00941EC4"/>
    <w:rsid w:val="00942496"/>
    <w:rsid w:val="0094306A"/>
    <w:rsid w:val="009430B8"/>
    <w:rsid w:val="00943250"/>
    <w:rsid w:val="009443EC"/>
    <w:rsid w:val="00944902"/>
    <w:rsid w:val="009455DD"/>
    <w:rsid w:val="00945FD5"/>
    <w:rsid w:val="0094626D"/>
    <w:rsid w:val="0094680E"/>
    <w:rsid w:val="00947D25"/>
    <w:rsid w:val="00947D76"/>
    <w:rsid w:val="009505BF"/>
    <w:rsid w:val="0095104C"/>
    <w:rsid w:val="00953601"/>
    <w:rsid w:val="00953A7A"/>
    <w:rsid w:val="00953CD0"/>
    <w:rsid w:val="009543A8"/>
    <w:rsid w:val="009559DB"/>
    <w:rsid w:val="00956DD8"/>
    <w:rsid w:val="009579A4"/>
    <w:rsid w:val="00957F88"/>
    <w:rsid w:val="009602A6"/>
    <w:rsid w:val="009609C7"/>
    <w:rsid w:val="009616C3"/>
    <w:rsid w:val="009629C0"/>
    <w:rsid w:val="00962D5F"/>
    <w:rsid w:val="00964502"/>
    <w:rsid w:val="00964AA2"/>
    <w:rsid w:val="00964C9B"/>
    <w:rsid w:val="00964F2C"/>
    <w:rsid w:val="009652AD"/>
    <w:rsid w:val="009659D4"/>
    <w:rsid w:val="00965BC2"/>
    <w:rsid w:val="00967D6F"/>
    <w:rsid w:val="00970350"/>
    <w:rsid w:val="0097166D"/>
    <w:rsid w:val="009721D2"/>
    <w:rsid w:val="00973E24"/>
    <w:rsid w:val="00973E62"/>
    <w:rsid w:val="009747DB"/>
    <w:rsid w:val="00975B85"/>
    <w:rsid w:val="0097618E"/>
    <w:rsid w:val="00980594"/>
    <w:rsid w:val="0098175F"/>
    <w:rsid w:val="00981C9B"/>
    <w:rsid w:val="00982833"/>
    <w:rsid w:val="00982DB9"/>
    <w:rsid w:val="009831F1"/>
    <w:rsid w:val="00983BE6"/>
    <w:rsid w:val="0098412F"/>
    <w:rsid w:val="009852A5"/>
    <w:rsid w:val="00986320"/>
    <w:rsid w:val="00986CBC"/>
    <w:rsid w:val="0098722D"/>
    <w:rsid w:val="00987525"/>
    <w:rsid w:val="0098793E"/>
    <w:rsid w:val="00987EC2"/>
    <w:rsid w:val="0099013B"/>
    <w:rsid w:val="0099029C"/>
    <w:rsid w:val="0099075D"/>
    <w:rsid w:val="00991000"/>
    <w:rsid w:val="00991704"/>
    <w:rsid w:val="00991CA9"/>
    <w:rsid w:val="00992DE7"/>
    <w:rsid w:val="0099339E"/>
    <w:rsid w:val="009952E8"/>
    <w:rsid w:val="0099587F"/>
    <w:rsid w:val="00995CA8"/>
    <w:rsid w:val="00996075"/>
    <w:rsid w:val="00996CCD"/>
    <w:rsid w:val="00996F6E"/>
    <w:rsid w:val="009A0F87"/>
    <w:rsid w:val="009A3C1F"/>
    <w:rsid w:val="009A592E"/>
    <w:rsid w:val="009B1F80"/>
    <w:rsid w:val="009B4696"/>
    <w:rsid w:val="009B4D47"/>
    <w:rsid w:val="009B62D0"/>
    <w:rsid w:val="009B653C"/>
    <w:rsid w:val="009B6FC0"/>
    <w:rsid w:val="009C03D6"/>
    <w:rsid w:val="009C06CB"/>
    <w:rsid w:val="009C0C71"/>
    <w:rsid w:val="009C0D8E"/>
    <w:rsid w:val="009C1547"/>
    <w:rsid w:val="009C1DAE"/>
    <w:rsid w:val="009C3627"/>
    <w:rsid w:val="009C44D6"/>
    <w:rsid w:val="009C4D54"/>
    <w:rsid w:val="009C63DB"/>
    <w:rsid w:val="009C7FD4"/>
    <w:rsid w:val="009D1387"/>
    <w:rsid w:val="009D2022"/>
    <w:rsid w:val="009D27BE"/>
    <w:rsid w:val="009D4019"/>
    <w:rsid w:val="009D4CF5"/>
    <w:rsid w:val="009D54AD"/>
    <w:rsid w:val="009D5E8C"/>
    <w:rsid w:val="009D66CD"/>
    <w:rsid w:val="009E0174"/>
    <w:rsid w:val="009E0F02"/>
    <w:rsid w:val="009E168D"/>
    <w:rsid w:val="009E240A"/>
    <w:rsid w:val="009E240D"/>
    <w:rsid w:val="009E241D"/>
    <w:rsid w:val="009E26C2"/>
    <w:rsid w:val="009E2B2F"/>
    <w:rsid w:val="009E4FC6"/>
    <w:rsid w:val="009E5389"/>
    <w:rsid w:val="009E5A91"/>
    <w:rsid w:val="009E61D1"/>
    <w:rsid w:val="009F062E"/>
    <w:rsid w:val="009F0697"/>
    <w:rsid w:val="009F0B8B"/>
    <w:rsid w:val="009F1340"/>
    <w:rsid w:val="009F1B48"/>
    <w:rsid w:val="009F20CF"/>
    <w:rsid w:val="009F229E"/>
    <w:rsid w:val="009F357B"/>
    <w:rsid w:val="009F3BF4"/>
    <w:rsid w:val="009F40D7"/>
    <w:rsid w:val="009F4391"/>
    <w:rsid w:val="009F4484"/>
    <w:rsid w:val="009F505A"/>
    <w:rsid w:val="009F537F"/>
    <w:rsid w:val="009F6688"/>
    <w:rsid w:val="009F6A82"/>
    <w:rsid w:val="00A0028A"/>
    <w:rsid w:val="00A002CE"/>
    <w:rsid w:val="00A006A1"/>
    <w:rsid w:val="00A00C8B"/>
    <w:rsid w:val="00A01337"/>
    <w:rsid w:val="00A01696"/>
    <w:rsid w:val="00A017CB"/>
    <w:rsid w:val="00A01BB1"/>
    <w:rsid w:val="00A0265B"/>
    <w:rsid w:val="00A02699"/>
    <w:rsid w:val="00A03029"/>
    <w:rsid w:val="00A033F2"/>
    <w:rsid w:val="00A04093"/>
    <w:rsid w:val="00A046CB"/>
    <w:rsid w:val="00A047E1"/>
    <w:rsid w:val="00A05C7E"/>
    <w:rsid w:val="00A07EFE"/>
    <w:rsid w:val="00A11150"/>
    <w:rsid w:val="00A112BB"/>
    <w:rsid w:val="00A11CD5"/>
    <w:rsid w:val="00A139B8"/>
    <w:rsid w:val="00A13D5E"/>
    <w:rsid w:val="00A145C5"/>
    <w:rsid w:val="00A1464C"/>
    <w:rsid w:val="00A153C6"/>
    <w:rsid w:val="00A15E1F"/>
    <w:rsid w:val="00A166C5"/>
    <w:rsid w:val="00A17375"/>
    <w:rsid w:val="00A2117F"/>
    <w:rsid w:val="00A217A3"/>
    <w:rsid w:val="00A2218E"/>
    <w:rsid w:val="00A226D7"/>
    <w:rsid w:val="00A22C12"/>
    <w:rsid w:val="00A22CA9"/>
    <w:rsid w:val="00A22D2E"/>
    <w:rsid w:val="00A25603"/>
    <w:rsid w:val="00A259E3"/>
    <w:rsid w:val="00A25D0F"/>
    <w:rsid w:val="00A26302"/>
    <w:rsid w:val="00A2637C"/>
    <w:rsid w:val="00A266E6"/>
    <w:rsid w:val="00A27063"/>
    <w:rsid w:val="00A2758E"/>
    <w:rsid w:val="00A276B9"/>
    <w:rsid w:val="00A27835"/>
    <w:rsid w:val="00A31C25"/>
    <w:rsid w:val="00A329AF"/>
    <w:rsid w:val="00A334D5"/>
    <w:rsid w:val="00A334F2"/>
    <w:rsid w:val="00A3371E"/>
    <w:rsid w:val="00A33A19"/>
    <w:rsid w:val="00A355CE"/>
    <w:rsid w:val="00A35A7E"/>
    <w:rsid w:val="00A35C7B"/>
    <w:rsid w:val="00A36777"/>
    <w:rsid w:val="00A37253"/>
    <w:rsid w:val="00A4064E"/>
    <w:rsid w:val="00A40D01"/>
    <w:rsid w:val="00A40DB1"/>
    <w:rsid w:val="00A4157E"/>
    <w:rsid w:val="00A415F6"/>
    <w:rsid w:val="00A41779"/>
    <w:rsid w:val="00A41A7A"/>
    <w:rsid w:val="00A42B63"/>
    <w:rsid w:val="00A42E48"/>
    <w:rsid w:val="00A438F7"/>
    <w:rsid w:val="00A43AC2"/>
    <w:rsid w:val="00A43D78"/>
    <w:rsid w:val="00A4430C"/>
    <w:rsid w:val="00A45C8D"/>
    <w:rsid w:val="00A46C54"/>
    <w:rsid w:val="00A46F14"/>
    <w:rsid w:val="00A46FF0"/>
    <w:rsid w:val="00A47309"/>
    <w:rsid w:val="00A4748A"/>
    <w:rsid w:val="00A474B5"/>
    <w:rsid w:val="00A51285"/>
    <w:rsid w:val="00A51917"/>
    <w:rsid w:val="00A520F6"/>
    <w:rsid w:val="00A52D63"/>
    <w:rsid w:val="00A5302E"/>
    <w:rsid w:val="00A53244"/>
    <w:rsid w:val="00A533DE"/>
    <w:rsid w:val="00A53903"/>
    <w:rsid w:val="00A53D04"/>
    <w:rsid w:val="00A53F08"/>
    <w:rsid w:val="00A54F0B"/>
    <w:rsid w:val="00A55678"/>
    <w:rsid w:val="00A55BFA"/>
    <w:rsid w:val="00A56A81"/>
    <w:rsid w:val="00A56A8E"/>
    <w:rsid w:val="00A57783"/>
    <w:rsid w:val="00A60A08"/>
    <w:rsid w:val="00A61054"/>
    <w:rsid w:val="00A61372"/>
    <w:rsid w:val="00A61C6F"/>
    <w:rsid w:val="00A61E41"/>
    <w:rsid w:val="00A62036"/>
    <w:rsid w:val="00A628FB"/>
    <w:rsid w:val="00A63827"/>
    <w:rsid w:val="00A639B2"/>
    <w:rsid w:val="00A6472A"/>
    <w:rsid w:val="00A64920"/>
    <w:rsid w:val="00A64B9F"/>
    <w:rsid w:val="00A653A2"/>
    <w:rsid w:val="00A657E0"/>
    <w:rsid w:val="00A65A30"/>
    <w:rsid w:val="00A67326"/>
    <w:rsid w:val="00A674A5"/>
    <w:rsid w:val="00A703A9"/>
    <w:rsid w:val="00A70B52"/>
    <w:rsid w:val="00A70E68"/>
    <w:rsid w:val="00A71024"/>
    <w:rsid w:val="00A7213A"/>
    <w:rsid w:val="00A72282"/>
    <w:rsid w:val="00A72409"/>
    <w:rsid w:val="00A731B2"/>
    <w:rsid w:val="00A732EA"/>
    <w:rsid w:val="00A74061"/>
    <w:rsid w:val="00A75D11"/>
    <w:rsid w:val="00A75E82"/>
    <w:rsid w:val="00A762F3"/>
    <w:rsid w:val="00A803C9"/>
    <w:rsid w:val="00A8049B"/>
    <w:rsid w:val="00A80A52"/>
    <w:rsid w:val="00A81CD1"/>
    <w:rsid w:val="00A81F16"/>
    <w:rsid w:val="00A84365"/>
    <w:rsid w:val="00A84859"/>
    <w:rsid w:val="00A84F65"/>
    <w:rsid w:val="00A85810"/>
    <w:rsid w:val="00A8590E"/>
    <w:rsid w:val="00A86142"/>
    <w:rsid w:val="00A86238"/>
    <w:rsid w:val="00A86FCA"/>
    <w:rsid w:val="00A874DF"/>
    <w:rsid w:val="00A878D9"/>
    <w:rsid w:val="00A87E95"/>
    <w:rsid w:val="00A9077C"/>
    <w:rsid w:val="00A9102C"/>
    <w:rsid w:val="00A91902"/>
    <w:rsid w:val="00A91B4B"/>
    <w:rsid w:val="00A91CDC"/>
    <w:rsid w:val="00A92E10"/>
    <w:rsid w:val="00A9502E"/>
    <w:rsid w:val="00A95825"/>
    <w:rsid w:val="00A95DCB"/>
    <w:rsid w:val="00A9672C"/>
    <w:rsid w:val="00A97F44"/>
    <w:rsid w:val="00AA0090"/>
    <w:rsid w:val="00AA0E2C"/>
    <w:rsid w:val="00AA120D"/>
    <w:rsid w:val="00AA1A7F"/>
    <w:rsid w:val="00AA22DB"/>
    <w:rsid w:val="00AA23A7"/>
    <w:rsid w:val="00AA25AE"/>
    <w:rsid w:val="00AA2CE4"/>
    <w:rsid w:val="00AA31A7"/>
    <w:rsid w:val="00AA31F1"/>
    <w:rsid w:val="00AA3EB1"/>
    <w:rsid w:val="00AA4154"/>
    <w:rsid w:val="00AA51F3"/>
    <w:rsid w:val="00AA5537"/>
    <w:rsid w:val="00AA5F77"/>
    <w:rsid w:val="00AA6166"/>
    <w:rsid w:val="00AA702E"/>
    <w:rsid w:val="00AA772C"/>
    <w:rsid w:val="00AA7EE1"/>
    <w:rsid w:val="00AB0497"/>
    <w:rsid w:val="00AB04C1"/>
    <w:rsid w:val="00AB0648"/>
    <w:rsid w:val="00AB0868"/>
    <w:rsid w:val="00AB088B"/>
    <w:rsid w:val="00AB0DC6"/>
    <w:rsid w:val="00AB1482"/>
    <w:rsid w:val="00AB14D2"/>
    <w:rsid w:val="00AB473D"/>
    <w:rsid w:val="00AB5D4B"/>
    <w:rsid w:val="00AB66D9"/>
    <w:rsid w:val="00AB7690"/>
    <w:rsid w:val="00AB76E0"/>
    <w:rsid w:val="00AC0B01"/>
    <w:rsid w:val="00AC0B32"/>
    <w:rsid w:val="00AC104E"/>
    <w:rsid w:val="00AC236E"/>
    <w:rsid w:val="00AC2D63"/>
    <w:rsid w:val="00AC3AED"/>
    <w:rsid w:val="00AC4C46"/>
    <w:rsid w:val="00AC57D5"/>
    <w:rsid w:val="00AC77A6"/>
    <w:rsid w:val="00AD033C"/>
    <w:rsid w:val="00AD042E"/>
    <w:rsid w:val="00AD1171"/>
    <w:rsid w:val="00AD3680"/>
    <w:rsid w:val="00AD3ABC"/>
    <w:rsid w:val="00AD3BF1"/>
    <w:rsid w:val="00AD506F"/>
    <w:rsid w:val="00AD5A39"/>
    <w:rsid w:val="00AD757B"/>
    <w:rsid w:val="00AD7C35"/>
    <w:rsid w:val="00AD7D4A"/>
    <w:rsid w:val="00AD7FCA"/>
    <w:rsid w:val="00AE0170"/>
    <w:rsid w:val="00AE01E5"/>
    <w:rsid w:val="00AE04CB"/>
    <w:rsid w:val="00AE0A77"/>
    <w:rsid w:val="00AE1D01"/>
    <w:rsid w:val="00AE26BC"/>
    <w:rsid w:val="00AE2744"/>
    <w:rsid w:val="00AE28AE"/>
    <w:rsid w:val="00AE2B86"/>
    <w:rsid w:val="00AE36D7"/>
    <w:rsid w:val="00AE3893"/>
    <w:rsid w:val="00AE3CBA"/>
    <w:rsid w:val="00AE3F10"/>
    <w:rsid w:val="00AE4468"/>
    <w:rsid w:val="00AE4819"/>
    <w:rsid w:val="00AE4C2E"/>
    <w:rsid w:val="00AE6692"/>
    <w:rsid w:val="00AE7E3E"/>
    <w:rsid w:val="00AF072F"/>
    <w:rsid w:val="00AF0926"/>
    <w:rsid w:val="00AF0982"/>
    <w:rsid w:val="00AF0A65"/>
    <w:rsid w:val="00AF2CD0"/>
    <w:rsid w:val="00AF3B45"/>
    <w:rsid w:val="00AF3BD5"/>
    <w:rsid w:val="00AF5011"/>
    <w:rsid w:val="00AF534C"/>
    <w:rsid w:val="00AF54F1"/>
    <w:rsid w:val="00AF5842"/>
    <w:rsid w:val="00AF5A6D"/>
    <w:rsid w:val="00AF5E79"/>
    <w:rsid w:val="00AF5FD3"/>
    <w:rsid w:val="00AF6916"/>
    <w:rsid w:val="00AF792B"/>
    <w:rsid w:val="00AF7C09"/>
    <w:rsid w:val="00AF7F2C"/>
    <w:rsid w:val="00B006AE"/>
    <w:rsid w:val="00B008B9"/>
    <w:rsid w:val="00B00EC0"/>
    <w:rsid w:val="00B017FB"/>
    <w:rsid w:val="00B02D8E"/>
    <w:rsid w:val="00B02EBF"/>
    <w:rsid w:val="00B031F1"/>
    <w:rsid w:val="00B0371E"/>
    <w:rsid w:val="00B03939"/>
    <w:rsid w:val="00B03B49"/>
    <w:rsid w:val="00B0435B"/>
    <w:rsid w:val="00B064D5"/>
    <w:rsid w:val="00B06D20"/>
    <w:rsid w:val="00B06F8C"/>
    <w:rsid w:val="00B07A0B"/>
    <w:rsid w:val="00B07B88"/>
    <w:rsid w:val="00B10282"/>
    <w:rsid w:val="00B10382"/>
    <w:rsid w:val="00B108C6"/>
    <w:rsid w:val="00B11C9D"/>
    <w:rsid w:val="00B11F1E"/>
    <w:rsid w:val="00B138D8"/>
    <w:rsid w:val="00B139B4"/>
    <w:rsid w:val="00B13A35"/>
    <w:rsid w:val="00B14107"/>
    <w:rsid w:val="00B14FD4"/>
    <w:rsid w:val="00B14FFD"/>
    <w:rsid w:val="00B16951"/>
    <w:rsid w:val="00B215CA"/>
    <w:rsid w:val="00B2176F"/>
    <w:rsid w:val="00B21E1A"/>
    <w:rsid w:val="00B220F9"/>
    <w:rsid w:val="00B22182"/>
    <w:rsid w:val="00B22D20"/>
    <w:rsid w:val="00B249A1"/>
    <w:rsid w:val="00B25413"/>
    <w:rsid w:val="00B2593D"/>
    <w:rsid w:val="00B25C55"/>
    <w:rsid w:val="00B26059"/>
    <w:rsid w:val="00B26153"/>
    <w:rsid w:val="00B2633A"/>
    <w:rsid w:val="00B26460"/>
    <w:rsid w:val="00B30410"/>
    <w:rsid w:val="00B30558"/>
    <w:rsid w:val="00B3060E"/>
    <w:rsid w:val="00B32263"/>
    <w:rsid w:val="00B329D3"/>
    <w:rsid w:val="00B32FDA"/>
    <w:rsid w:val="00B335F5"/>
    <w:rsid w:val="00B339C3"/>
    <w:rsid w:val="00B34F1D"/>
    <w:rsid w:val="00B351A1"/>
    <w:rsid w:val="00B351E9"/>
    <w:rsid w:val="00B35EC7"/>
    <w:rsid w:val="00B35F2E"/>
    <w:rsid w:val="00B36165"/>
    <w:rsid w:val="00B3634F"/>
    <w:rsid w:val="00B36753"/>
    <w:rsid w:val="00B36D84"/>
    <w:rsid w:val="00B3714E"/>
    <w:rsid w:val="00B371F2"/>
    <w:rsid w:val="00B37EFD"/>
    <w:rsid w:val="00B41124"/>
    <w:rsid w:val="00B41E37"/>
    <w:rsid w:val="00B41F67"/>
    <w:rsid w:val="00B422A9"/>
    <w:rsid w:val="00B42456"/>
    <w:rsid w:val="00B425D1"/>
    <w:rsid w:val="00B42EAD"/>
    <w:rsid w:val="00B43B23"/>
    <w:rsid w:val="00B44010"/>
    <w:rsid w:val="00B4444E"/>
    <w:rsid w:val="00B45355"/>
    <w:rsid w:val="00B45519"/>
    <w:rsid w:val="00B463B4"/>
    <w:rsid w:val="00B4706C"/>
    <w:rsid w:val="00B47D4E"/>
    <w:rsid w:val="00B506F2"/>
    <w:rsid w:val="00B51536"/>
    <w:rsid w:val="00B51FC4"/>
    <w:rsid w:val="00B5218E"/>
    <w:rsid w:val="00B53352"/>
    <w:rsid w:val="00B54362"/>
    <w:rsid w:val="00B54F68"/>
    <w:rsid w:val="00B56278"/>
    <w:rsid w:val="00B57069"/>
    <w:rsid w:val="00B575EE"/>
    <w:rsid w:val="00B57E07"/>
    <w:rsid w:val="00B57FF9"/>
    <w:rsid w:val="00B60497"/>
    <w:rsid w:val="00B60FE2"/>
    <w:rsid w:val="00B617CB"/>
    <w:rsid w:val="00B61E9E"/>
    <w:rsid w:val="00B63FD1"/>
    <w:rsid w:val="00B65AD7"/>
    <w:rsid w:val="00B65D06"/>
    <w:rsid w:val="00B65E16"/>
    <w:rsid w:val="00B65E64"/>
    <w:rsid w:val="00B6613B"/>
    <w:rsid w:val="00B66DF9"/>
    <w:rsid w:val="00B67363"/>
    <w:rsid w:val="00B712DC"/>
    <w:rsid w:val="00B71499"/>
    <w:rsid w:val="00B71DEA"/>
    <w:rsid w:val="00B7200B"/>
    <w:rsid w:val="00B724E5"/>
    <w:rsid w:val="00B72C83"/>
    <w:rsid w:val="00B73243"/>
    <w:rsid w:val="00B73555"/>
    <w:rsid w:val="00B73A2D"/>
    <w:rsid w:val="00B73C68"/>
    <w:rsid w:val="00B7435C"/>
    <w:rsid w:val="00B74462"/>
    <w:rsid w:val="00B759B8"/>
    <w:rsid w:val="00B760E4"/>
    <w:rsid w:val="00B763D9"/>
    <w:rsid w:val="00B76BAE"/>
    <w:rsid w:val="00B77221"/>
    <w:rsid w:val="00B77DAF"/>
    <w:rsid w:val="00B77EA3"/>
    <w:rsid w:val="00B81FD5"/>
    <w:rsid w:val="00B827BA"/>
    <w:rsid w:val="00B831AB"/>
    <w:rsid w:val="00B83B41"/>
    <w:rsid w:val="00B83D9B"/>
    <w:rsid w:val="00B8404F"/>
    <w:rsid w:val="00B85A4A"/>
    <w:rsid w:val="00B85BBE"/>
    <w:rsid w:val="00B861F2"/>
    <w:rsid w:val="00B87ADE"/>
    <w:rsid w:val="00B87AFC"/>
    <w:rsid w:val="00B87D57"/>
    <w:rsid w:val="00B9082D"/>
    <w:rsid w:val="00B9085A"/>
    <w:rsid w:val="00B924FC"/>
    <w:rsid w:val="00B93020"/>
    <w:rsid w:val="00B96D0F"/>
    <w:rsid w:val="00B97E62"/>
    <w:rsid w:val="00BA13B7"/>
    <w:rsid w:val="00BA17E8"/>
    <w:rsid w:val="00BA1BD0"/>
    <w:rsid w:val="00BA208D"/>
    <w:rsid w:val="00BA3D50"/>
    <w:rsid w:val="00BA48DD"/>
    <w:rsid w:val="00BB0739"/>
    <w:rsid w:val="00BB1053"/>
    <w:rsid w:val="00BB12E2"/>
    <w:rsid w:val="00BB15EB"/>
    <w:rsid w:val="00BB1812"/>
    <w:rsid w:val="00BB19AF"/>
    <w:rsid w:val="00BB1B1E"/>
    <w:rsid w:val="00BB2F02"/>
    <w:rsid w:val="00BB2F4C"/>
    <w:rsid w:val="00BB31D5"/>
    <w:rsid w:val="00BB4495"/>
    <w:rsid w:val="00BB5459"/>
    <w:rsid w:val="00BB59F0"/>
    <w:rsid w:val="00BB5F7B"/>
    <w:rsid w:val="00BB5F97"/>
    <w:rsid w:val="00BB6613"/>
    <w:rsid w:val="00BB6BFA"/>
    <w:rsid w:val="00BB6F5B"/>
    <w:rsid w:val="00BC0070"/>
    <w:rsid w:val="00BC02D6"/>
    <w:rsid w:val="00BC0F22"/>
    <w:rsid w:val="00BC10AD"/>
    <w:rsid w:val="00BC10BD"/>
    <w:rsid w:val="00BC1A67"/>
    <w:rsid w:val="00BC1D94"/>
    <w:rsid w:val="00BC1EC4"/>
    <w:rsid w:val="00BC2038"/>
    <w:rsid w:val="00BC235B"/>
    <w:rsid w:val="00BC2772"/>
    <w:rsid w:val="00BC2C24"/>
    <w:rsid w:val="00BC2E5C"/>
    <w:rsid w:val="00BC2E95"/>
    <w:rsid w:val="00BC4565"/>
    <w:rsid w:val="00BC50A0"/>
    <w:rsid w:val="00BC5715"/>
    <w:rsid w:val="00BC692F"/>
    <w:rsid w:val="00BC71CE"/>
    <w:rsid w:val="00BC7D80"/>
    <w:rsid w:val="00BD0F7F"/>
    <w:rsid w:val="00BD1600"/>
    <w:rsid w:val="00BD1CA7"/>
    <w:rsid w:val="00BD234A"/>
    <w:rsid w:val="00BD235E"/>
    <w:rsid w:val="00BD2402"/>
    <w:rsid w:val="00BD2D0E"/>
    <w:rsid w:val="00BD31F5"/>
    <w:rsid w:val="00BD5B3D"/>
    <w:rsid w:val="00BD5F92"/>
    <w:rsid w:val="00BD6B61"/>
    <w:rsid w:val="00BD6F97"/>
    <w:rsid w:val="00BD706A"/>
    <w:rsid w:val="00BD796D"/>
    <w:rsid w:val="00BE02CE"/>
    <w:rsid w:val="00BE02DB"/>
    <w:rsid w:val="00BE03D0"/>
    <w:rsid w:val="00BE0448"/>
    <w:rsid w:val="00BE1C22"/>
    <w:rsid w:val="00BE1C6F"/>
    <w:rsid w:val="00BE2725"/>
    <w:rsid w:val="00BE2BE2"/>
    <w:rsid w:val="00BE300D"/>
    <w:rsid w:val="00BE3591"/>
    <w:rsid w:val="00BE3F86"/>
    <w:rsid w:val="00BE4503"/>
    <w:rsid w:val="00BE476C"/>
    <w:rsid w:val="00BE4943"/>
    <w:rsid w:val="00BE4FC1"/>
    <w:rsid w:val="00BE5391"/>
    <w:rsid w:val="00BE5532"/>
    <w:rsid w:val="00BE5566"/>
    <w:rsid w:val="00BE6A0D"/>
    <w:rsid w:val="00BE6EA4"/>
    <w:rsid w:val="00BE7561"/>
    <w:rsid w:val="00BF02A1"/>
    <w:rsid w:val="00BF04F0"/>
    <w:rsid w:val="00BF070F"/>
    <w:rsid w:val="00BF0B72"/>
    <w:rsid w:val="00BF0E80"/>
    <w:rsid w:val="00BF134E"/>
    <w:rsid w:val="00BF164D"/>
    <w:rsid w:val="00BF1BFC"/>
    <w:rsid w:val="00BF1DBC"/>
    <w:rsid w:val="00BF24E7"/>
    <w:rsid w:val="00BF4B94"/>
    <w:rsid w:val="00BF54DB"/>
    <w:rsid w:val="00BF7620"/>
    <w:rsid w:val="00C000A4"/>
    <w:rsid w:val="00C002AA"/>
    <w:rsid w:val="00C00849"/>
    <w:rsid w:val="00C018AB"/>
    <w:rsid w:val="00C02923"/>
    <w:rsid w:val="00C02B64"/>
    <w:rsid w:val="00C02CC3"/>
    <w:rsid w:val="00C02E2F"/>
    <w:rsid w:val="00C02EF2"/>
    <w:rsid w:val="00C02F06"/>
    <w:rsid w:val="00C0304F"/>
    <w:rsid w:val="00C03536"/>
    <w:rsid w:val="00C035AB"/>
    <w:rsid w:val="00C038A0"/>
    <w:rsid w:val="00C03B9C"/>
    <w:rsid w:val="00C03DF2"/>
    <w:rsid w:val="00C04C3C"/>
    <w:rsid w:val="00C04FBD"/>
    <w:rsid w:val="00C05F66"/>
    <w:rsid w:val="00C0636A"/>
    <w:rsid w:val="00C06A80"/>
    <w:rsid w:val="00C06EA4"/>
    <w:rsid w:val="00C0703E"/>
    <w:rsid w:val="00C07423"/>
    <w:rsid w:val="00C1002D"/>
    <w:rsid w:val="00C10AAD"/>
    <w:rsid w:val="00C11F1E"/>
    <w:rsid w:val="00C11FF2"/>
    <w:rsid w:val="00C12A32"/>
    <w:rsid w:val="00C12D63"/>
    <w:rsid w:val="00C131FC"/>
    <w:rsid w:val="00C136E9"/>
    <w:rsid w:val="00C13830"/>
    <w:rsid w:val="00C13F54"/>
    <w:rsid w:val="00C14F8A"/>
    <w:rsid w:val="00C16726"/>
    <w:rsid w:val="00C16AF8"/>
    <w:rsid w:val="00C176E7"/>
    <w:rsid w:val="00C179FF"/>
    <w:rsid w:val="00C23786"/>
    <w:rsid w:val="00C24B05"/>
    <w:rsid w:val="00C24F4C"/>
    <w:rsid w:val="00C25859"/>
    <w:rsid w:val="00C25A7C"/>
    <w:rsid w:val="00C2675A"/>
    <w:rsid w:val="00C27083"/>
    <w:rsid w:val="00C307E5"/>
    <w:rsid w:val="00C31468"/>
    <w:rsid w:val="00C31F7D"/>
    <w:rsid w:val="00C3207D"/>
    <w:rsid w:val="00C3264B"/>
    <w:rsid w:val="00C335E0"/>
    <w:rsid w:val="00C33A55"/>
    <w:rsid w:val="00C33C29"/>
    <w:rsid w:val="00C33CF2"/>
    <w:rsid w:val="00C348E2"/>
    <w:rsid w:val="00C35B92"/>
    <w:rsid w:val="00C36110"/>
    <w:rsid w:val="00C369A5"/>
    <w:rsid w:val="00C36E3A"/>
    <w:rsid w:val="00C370A4"/>
    <w:rsid w:val="00C3752B"/>
    <w:rsid w:val="00C37699"/>
    <w:rsid w:val="00C379F8"/>
    <w:rsid w:val="00C37F2E"/>
    <w:rsid w:val="00C4003F"/>
    <w:rsid w:val="00C40E89"/>
    <w:rsid w:val="00C41C9C"/>
    <w:rsid w:val="00C42510"/>
    <w:rsid w:val="00C44D4D"/>
    <w:rsid w:val="00C45A43"/>
    <w:rsid w:val="00C45ABB"/>
    <w:rsid w:val="00C45D1D"/>
    <w:rsid w:val="00C45F5C"/>
    <w:rsid w:val="00C46647"/>
    <w:rsid w:val="00C46F9F"/>
    <w:rsid w:val="00C47298"/>
    <w:rsid w:val="00C476BD"/>
    <w:rsid w:val="00C503C0"/>
    <w:rsid w:val="00C50F2A"/>
    <w:rsid w:val="00C51650"/>
    <w:rsid w:val="00C517EF"/>
    <w:rsid w:val="00C51B9A"/>
    <w:rsid w:val="00C51FD6"/>
    <w:rsid w:val="00C52819"/>
    <w:rsid w:val="00C53C46"/>
    <w:rsid w:val="00C545FC"/>
    <w:rsid w:val="00C548C2"/>
    <w:rsid w:val="00C54ED1"/>
    <w:rsid w:val="00C603EF"/>
    <w:rsid w:val="00C60740"/>
    <w:rsid w:val="00C613EA"/>
    <w:rsid w:val="00C61733"/>
    <w:rsid w:val="00C623D6"/>
    <w:rsid w:val="00C62B2A"/>
    <w:rsid w:val="00C63C9D"/>
    <w:rsid w:val="00C6451C"/>
    <w:rsid w:val="00C66376"/>
    <w:rsid w:val="00C669E6"/>
    <w:rsid w:val="00C66B3B"/>
    <w:rsid w:val="00C66D10"/>
    <w:rsid w:val="00C67163"/>
    <w:rsid w:val="00C67207"/>
    <w:rsid w:val="00C67AA7"/>
    <w:rsid w:val="00C67C1C"/>
    <w:rsid w:val="00C70125"/>
    <w:rsid w:val="00C71D3F"/>
    <w:rsid w:val="00C7316B"/>
    <w:rsid w:val="00C73C51"/>
    <w:rsid w:val="00C73FFC"/>
    <w:rsid w:val="00C744B7"/>
    <w:rsid w:val="00C752FF"/>
    <w:rsid w:val="00C7555C"/>
    <w:rsid w:val="00C75BDE"/>
    <w:rsid w:val="00C7690E"/>
    <w:rsid w:val="00C81497"/>
    <w:rsid w:val="00C814C2"/>
    <w:rsid w:val="00C814DC"/>
    <w:rsid w:val="00C817A7"/>
    <w:rsid w:val="00C82113"/>
    <w:rsid w:val="00C824BE"/>
    <w:rsid w:val="00C83E33"/>
    <w:rsid w:val="00C8439A"/>
    <w:rsid w:val="00C84810"/>
    <w:rsid w:val="00C855FF"/>
    <w:rsid w:val="00C8656A"/>
    <w:rsid w:val="00C8676F"/>
    <w:rsid w:val="00C86DC3"/>
    <w:rsid w:val="00C8737E"/>
    <w:rsid w:val="00C8792D"/>
    <w:rsid w:val="00C87A09"/>
    <w:rsid w:val="00C87D47"/>
    <w:rsid w:val="00C90C84"/>
    <w:rsid w:val="00C90D75"/>
    <w:rsid w:val="00C91C6C"/>
    <w:rsid w:val="00C92279"/>
    <w:rsid w:val="00C923AD"/>
    <w:rsid w:val="00C928DF"/>
    <w:rsid w:val="00C9351A"/>
    <w:rsid w:val="00C93DC8"/>
    <w:rsid w:val="00C948F8"/>
    <w:rsid w:val="00C94EA1"/>
    <w:rsid w:val="00C95491"/>
    <w:rsid w:val="00C954BE"/>
    <w:rsid w:val="00C95D86"/>
    <w:rsid w:val="00C96256"/>
    <w:rsid w:val="00C96EB4"/>
    <w:rsid w:val="00C96FF4"/>
    <w:rsid w:val="00C97105"/>
    <w:rsid w:val="00C97791"/>
    <w:rsid w:val="00C97C4F"/>
    <w:rsid w:val="00CA0806"/>
    <w:rsid w:val="00CA1A7A"/>
    <w:rsid w:val="00CA1FB2"/>
    <w:rsid w:val="00CA20BA"/>
    <w:rsid w:val="00CA2310"/>
    <w:rsid w:val="00CA3731"/>
    <w:rsid w:val="00CA43F7"/>
    <w:rsid w:val="00CA4729"/>
    <w:rsid w:val="00CA553C"/>
    <w:rsid w:val="00CA5BE2"/>
    <w:rsid w:val="00CA606F"/>
    <w:rsid w:val="00CA7D87"/>
    <w:rsid w:val="00CB091F"/>
    <w:rsid w:val="00CB0C41"/>
    <w:rsid w:val="00CB1096"/>
    <w:rsid w:val="00CB145F"/>
    <w:rsid w:val="00CB1E97"/>
    <w:rsid w:val="00CB39B1"/>
    <w:rsid w:val="00CB4867"/>
    <w:rsid w:val="00CB6916"/>
    <w:rsid w:val="00CB6B13"/>
    <w:rsid w:val="00CB7955"/>
    <w:rsid w:val="00CC0193"/>
    <w:rsid w:val="00CC0EEA"/>
    <w:rsid w:val="00CC12C8"/>
    <w:rsid w:val="00CC18CB"/>
    <w:rsid w:val="00CC2F11"/>
    <w:rsid w:val="00CC437D"/>
    <w:rsid w:val="00CC518B"/>
    <w:rsid w:val="00CC52A1"/>
    <w:rsid w:val="00CC5687"/>
    <w:rsid w:val="00CC5F87"/>
    <w:rsid w:val="00CC643B"/>
    <w:rsid w:val="00CC6471"/>
    <w:rsid w:val="00CC682A"/>
    <w:rsid w:val="00CC6A32"/>
    <w:rsid w:val="00CC7374"/>
    <w:rsid w:val="00CC78A9"/>
    <w:rsid w:val="00CC7C3D"/>
    <w:rsid w:val="00CD0626"/>
    <w:rsid w:val="00CD185D"/>
    <w:rsid w:val="00CD1BC1"/>
    <w:rsid w:val="00CD2373"/>
    <w:rsid w:val="00CD2454"/>
    <w:rsid w:val="00CD25E7"/>
    <w:rsid w:val="00CD2B94"/>
    <w:rsid w:val="00CD37D1"/>
    <w:rsid w:val="00CD548C"/>
    <w:rsid w:val="00CD59B8"/>
    <w:rsid w:val="00CD5E70"/>
    <w:rsid w:val="00CD67CF"/>
    <w:rsid w:val="00CD72E7"/>
    <w:rsid w:val="00CD75B0"/>
    <w:rsid w:val="00CD769E"/>
    <w:rsid w:val="00CD7FF2"/>
    <w:rsid w:val="00CE011D"/>
    <w:rsid w:val="00CE04C9"/>
    <w:rsid w:val="00CE1AB2"/>
    <w:rsid w:val="00CE3DEE"/>
    <w:rsid w:val="00CE5A8B"/>
    <w:rsid w:val="00CE5F00"/>
    <w:rsid w:val="00CE653A"/>
    <w:rsid w:val="00CE65A2"/>
    <w:rsid w:val="00CE6FA4"/>
    <w:rsid w:val="00CE6FF1"/>
    <w:rsid w:val="00CE72D1"/>
    <w:rsid w:val="00CE7707"/>
    <w:rsid w:val="00CE777D"/>
    <w:rsid w:val="00CE7994"/>
    <w:rsid w:val="00CE79A1"/>
    <w:rsid w:val="00CE7AA8"/>
    <w:rsid w:val="00CF04E0"/>
    <w:rsid w:val="00CF1B92"/>
    <w:rsid w:val="00CF28DA"/>
    <w:rsid w:val="00CF31F2"/>
    <w:rsid w:val="00CF3CD0"/>
    <w:rsid w:val="00CF4341"/>
    <w:rsid w:val="00CF49AE"/>
    <w:rsid w:val="00CF4FAB"/>
    <w:rsid w:val="00CF54D2"/>
    <w:rsid w:val="00CF5591"/>
    <w:rsid w:val="00CF76B3"/>
    <w:rsid w:val="00CF7C90"/>
    <w:rsid w:val="00CF7F76"/>
    <w:rsid w:val="00D00B00"/>
    <w:rsid w:val="00D00BB3"/>
    <w:rsid w:val="00D01D6C"/>
    <w:rsid w:val="00D024F8"/>
    <w:rsid w:val="00D02C73"/>
    <w:rsid w:val="00D039ED"/>
    <w:rsid w:val="00D0451E"/>
    <w:rsid w:val="00D045A0"/>
    <w:rsid w:val="00D05E08"/>
    <w:rsid w:val="00D1009F"/>
    <w:rsid w:val="00D11278"/>
    <w:rsid w:val="00D122EB"/>
    <w:rsid w:val="00D12B39"/>
    <w:rsid w:val="00D13830"/>
    <w:rsid w:val="00D13B52"/>
    <w:rsid w:val="00D142DD"/>
    <w:rsid w:val="00D146D2"/>
    <w:rsid w:val="00D147C3"/>
    <w:rsid w:val="00D14C10"/>
    <w:rsid w:val="00D152D2"/>
    <w:rsid w:val="00D158A1"/>
    <w:rsid w:val="00D15D05"/>
    <w:rsid w:val="00D16B5F"/>
    <w:rsid w:val="00D16B62"/>
    <w:rsid w:val="00D1747F"/>
    <w:rsid w:val="00D17983"/>
    <w:rsid w:val="00D17B59"/>
    <w:rsid w:val="00D20420"/>
    <w:rsid w:val="00D206F2"/>
    <w:rsid w:val="00D209CF"/>
    <w:rsid w:val="00D213BA"/>
    <w:rsid w:val="00D21F29"/>
    <w:rsid w:val="00D22D2D"/>
    <w:rsid w:val="00D230F0"/>
    <w:rsid w:val="00D24F0A"/>
    <w:rsid w:val="00D24F98"/>
    <w:rsid w:val="00D25B20"/>
    <w:rsid w:val="00D25FF1"/>
    <w:rsid w:val="00D2696C"/>
    <w:rsid w:val="00D26B76"/>
    <w:rsid w:val="00D27352"/>
    <w:rsid w:val="00D30075"/>
    <w:rsid w:val="00D31C36"/>
    <w:rsid w:val="00D31F97"/>
    <w:rsid w:val="00D325BF"/>
    <w:rsid w:val="00D33BE4"/>
    <w:rsid w:val="00D345DB"/>
    <w:rsid w:val="00D345EE"/>
    <w:rsid w:val="00D34828"/>
    <w:rsid w:val="00D34D2E"/>
    <w:rsid w:val="00D34D61"/>
    <w:rsid w:val="00D354BF"/>
    <w:rsid w:val="00D35D37"/>
    <w:rsid w:val="00D360DF"/>
    <w:rsid w:val="00D37D75"/>
    <w:rsid w:val="00D37F72"/>
    <w:rsid w:val="00D40EDA"/>
    <w:rsid w:val="00D424F7"/>
    <w:rsid w:val="00D43BBC"/>
    <w:rsid w:val="00D4416E"/>
    <w:rsid w:val="00D443AE"/>
    <w:rsid w:val="00D448D7"/>
    <w:rsid w:val="00D459B3"/>
    <w:rsid w:val="00D4603F"/>
    <w:rsid w:val="00D46493"/>
    <w:rsid w:val="00D50168"/>
    <w:rsid w:val="00D5106B"/>
    <w:rsid w:val="00D51FE8"/>
    <w:rsid w:val="00D525F7"/>
    <w:rsid w:val="00D52AE9"/>
    <w:rsid w:val="00D52DE1"/>
    <w:rsid w:val="00D5473E"/>
    <w:rsid w:val="00D56C5F"/>
    <w:rsid w:val="00D57557"/>
    <w:rsid w:val="00D608DE"/>
    <w:rsid w:val="00D61145"/>
    <w:rsid w:val="00D611A0"/>
    <w:rsid w:val="00D62254"/>
    <w:rsid w:val="00D62426"/>
    <w:rsid w:val="00D626D2"/>
    <w:rsid w:val="00D62910"/>
    <w:rsid w:val="00D63637"/>
    <w:rsid w:val="00D63971"/>
    <w:rsid w:val="00D65789"/>
    <w:rsid w:val="00D65ABB"/>
    <w:rsid w:val="00D668F6"/>
    <w:rsid w:val="00D67F88"/>
    <w:rsid w:val="00D704A3"/>
    <w:rsid w:val="00D71408"/>
    <w:rsid w:val="00D723C2"/>
    <w:rsid w:val="00D739F7"/>
    <w:rsid w:val="00D73D9E"/>
    <w:rsid w:val="00D73E55"/>
    <w:rsid w:val="00D73FB8"/>
    <w:rsid w:val="00D74D21"/>
    <w:rsid w:val="00D74FB2"/>
    <w:rsid w:val="00D75037"/>
    <w:rsid w:val="00D75143"/>
    <w:rsid w:val="00D755A8"/>
    <w:rsid w:val="00D75CC3"/>
    <w:rsid w:val="00D774E8"/>
    <w:rsid w:val="00D80E56"/>
    <w:rsid w:val="00D8190E"/>
    <w:rsid w:val="00D81C09"/>
    <w:rsid w:val="00D81EDC"/>
    <w:rsid w:val="00D82404"/>
    <w:rsid w:val="00D82AAF"/>
    <w:rsid w:val="00D82E3F"/>
    <w:rsid w:val="00D8383D"/>
    <w:rsid w:val="00D84168"/>
    <w:rsid w:val="00D850D8"/>
    <w:rsid w:val="00D85F76"/>
    <w:rsid w:val="00D864A1"/>
    <w:rsid w:val="00D868ED"/>
    <w:rsid w:val="00D871EB"/>
    <w:rsid w:val="00D87856"/>
    <w:rsid w:val="00D87ED5"/>
    <w:rsid w:val="00D900B1"/>
    <w:rsid w:val="00D90534"/>
    <w:rsid w:val="00D90952"/>
    <w:rsid w:val="00D918DA"/>
    <w:rsid w:val="00D92FC0"/>
    <w:rsid w:val="00D94569"/>
    <w:rsid w:val="00D949A6"/>
    <w:rsid w:val="00D9598C"/>
    <w:rsid w:val="00D95DF9"/>
    <w:rsid w:val="00D95ECE"/>
    <w:rsid w:val="00D962DB"/>
    <w:rsid w:val="00D96A8E"/>
    <w:rsid w:val="00D97870"/>
    <w:rsid w:val="00D97E70"/>
    <w:rsid w:val="00DA017B"/>
    <w:rsid w:val="00DA04CA"/>
    <w:rsid w:val="00DA0C91"/>
    <w:rsid w:val="00DA1043"/>
    <w:rsid w:val="00DA1C00"/>
    <w:rsid w:val="00DA233A"/>
    <w:rsid w:val="00DA2396"/>
    <w:rsid w:val="00DA3F92"/>
    <w:rsid w:val="00DA428A"/>
    <w:rsid w:val="00DA4963"/>
    <w:rsid w:val="00DA51BB"/>
    <w:rsid w:val="00DA5619"/>
    <w:rsid w:val="00DA5F76"/>
    <w:rsid w:val="00DA63FE"/>
    <w:rsid w:val="00DA7628"/>
    <w:rsid w:val="00DA782A"/>
    <w:rsid w:val="00DA78B5"/>
    <w:rsid w:val="00DB121D"/>
    <w:rsid w:val="00DB132E"/>
    <w:rsid w:val="00DB265B"/>
    <w:rsid w:val="00DB2BA8"/>
    <w:rsid w:val="00DB2E8C"/>
    <w:rsid w:val="00DB3167"/>
    <w:rsid w:val="00DB3201"/>
    <w:rsid w:val="00DB34F7"/>
    <w:rsid w:val="00DB39C8"/>
    <w:rsid w:val="00DB3BA2"/>
    <w:rsid w:val="00DB44FB"/>
    <w:rsid w:val="00DB4DD1"/>
    <w:rsid w:val="00DB6016"/>
    <w:rsid w:val="00DB602F"/>
    <w:rsid w:val="00DB646B"/>
    <w:rsid w:val="00DB6F8A"/>
    <w:rsid w:val="00DB73D6"/>
    <w:rsid w:val="00DB7529"/>
    <w:rsid w:val="00DB75B2"/>
    <w:rsid w:val="00DB7A87"/>
    <w:rsid w:val="00DB7B91"/>
    <w:rsid w:val="00DB7CC3"/>
    <w:rsid w:val="00DC0071"/>
    <w:rsid w:val="00DC07D4"/>
    <w:rsid w:val="00DC0F37"/>
    <w:rsid w:val="00DC1740"/>
    <w:rsid w:val="00DC2AB6"/>
    <w:rsid w:val="00DC2E5E"/>
    <w:rsid w:val="00DC309E"/>
    <w:rsid w:val="00DC3947"/>
    <w:rsid w:val="00DC51F8"/>
    <w:rsid w:val="00DC6655"/>
    <w:rsid w:val="00DC6AAD"/>
    <w:rsid w:val="00DC72E3"/>
    <w:rsid w:val="00DD04A6"/>
    <w:rsid w:val="00DD0B30"/>
    <w:rsid w:val="00DD32B2"/>
    <w:rsid w:val="00DD34B2"/>
    <w:rsid w:val="00DD72D9"/>
    <w:rsid w:val="00DD7D4E"/>
    <w:rsid w:val="00DE0C8D"/>
    <w:rsid w:val="00DE0DEE"/>
    <w:rsid w:val="00DE246A"/>
    <w:rsid w:val="00DE30B5"/>
    <w:rsid w:val="00DE42B3"/>
    <w:rsid w:val="00DE5BB0"/>
    <w:rsid w:val="00DE6292"/>
    <w:rsid w:val="00DE7532"/>
    <w:rsid w:val="00DE75A1"/>
    <w:rsid w:val="00DF0411"/>
    <w:rsid w:val="00DF17C4"/>
    <w:rsid w:val="00DF1A0B"/>
    <w:rsid w:val="00DF1D4A"/>
    <w:rsid w:val="00DF2641"/>
    <w:rsid w:val="00DF388F"/>
    <w:rsid w:val="00DF6189"/>
    <w:rsid w:val="00DF6735"/>
    <w:rsid w:val="00DF67CD"/>
    <w:rsid w:val="00DF73E5"/>
    <w:rsid w:val="00DF7608"/>
    <w:rsid w:val="00DF7E38"/>
    <w:rsid w:val="00E01F06"/>
    <w:rsid w:val="00E029D0"/>
    <w:rsid w:val="00E02B85"/>
    <w:rsid w:val="00E02D46"/>
    <w:rsid w:val="00E0300B"/>
    <w:rsid w:val="00E0316A"/>
    <w:rsid w:val="00E03429"/>
    <w:rsid w:val="00E03E5B"/>
    <w:rsid w:val="00E040DB"/>
    <w:rsid w:val="00E04304"/>
    <w:rsid w:val="00E04513"/>
    <w:rsid w:val="00E04A73"/>
    <w:rsid w:val="00E05890"/>
    <w:rsid w:val="00E05C39"/>
    <w:rsid w:val="00E05F66"/>
    <w:rsid w:val="00E0711E"/>
    <w:rsid w:val="00E07199"/>
    <w:rsid w:val="00E07AF4"/>
    <w:rsid w:val="00E07B02"/>
    <w:rsid w:val="00E1067C"/>
    <w:rsid w:val="00E109C9"/>
    <w:rsid w:val="00E10D34"/>
    <w:rsid w:val="00E1312C"/>
    <w:rsid w:val="00E14569"/>
    <w:rsid w:val="00E14A52"/>
    <w:rsid w:val="00E15F39"/>
    <w:rsid w:val="00E1619E"/>
    <w:rsid w:val="00E16B3F"/>
    <w:rsid w:val="00E2008F"/>
    <w:rsid w:val="00E2062A"/>
    <w:rsid w:val="00E20A2C"/>
    <w:rsid w:val="00E2112B"/>
    <w:rsid w:val="00E2114E"/>
    <w:rsid w:val="00E212EE"/>
    <w:rsid w:val="00E224E2"/>
    <w:rsid w:val="00E229BC"/>
    <w:rsid w:val="00E22EC3"/>
    <w:rsid w:val="00E22EE9"/>
    <w:rsid w:val="00E23152"/>
    <w:rsid w:val="00E238B8"/>
    <w:rsid w:val="00E241B6"/>
    <w:rsid w:val="00E24474"/>
    <w:rsid w:val="00E24904"/>
    <w:rsid w:val="00E253D2"/>
    <w:rsid w:val="00E2555F"/>
    <w:rsid w:val="00E26DED"/>
    <w:rsid w:val="00E2739B"/>
    <w:rsid w:val="00E27C16"/>
    <w:rsid w:val="00E3031B"/>
    <w:rsid w:val="00E30C7F"/>
    <w:rsid w:val="00E31D1C"/>
    <w:rsid w:val="00E33548"/>
    <w:rsid w:val="00E361C5"/>
    <w:rsid w:val="00E36635"/>
    <w:rsid w:val="00E36CE2"/>
    <w:rsid w:val="00E36F8D"/>
    <w:rsid w:val="00E37355"/>
    <w:rsid w:val="00E412BD"/>
    <w:rsid w:val="00E41776"/>
    <w:rsid w:val="00E4212F"/>
    <w:rsid w:val="00E427BC"/>
    <w:rsid w:val="00E434E9"/>
    <w:rsid w:val="00E44B46"/>
    <w:rsid w:val="00E44C68"/>
    <w:rsid w:val="00E45102"/>
    <w:rsid w:val="00E45975"/>
    <w:rsid w:val="00E47817"/>
    <w:rsid w:val="00E47C24"/>
    <w:rsid w:val="00E51084"/>
    <w:rsid w:val="00E513F9"/>
    <w:rsid w:val="00E51A1E"/>
    <w:rsid w:val="00E51C61"/>
    <w:rsid w:val="00E51FA6"/>
    <w:rsid w:val="00E52624"/>
    <w:rsid w:val="00E528AA"/>
    <w:rsid w:val="00E5372D"/>
    <w:rsid w:val="00E5492A"/>
    <w:rsid w:val="00E5580F"/>
    <w:rsid w:val="00E5592F"/>
    <w:rsid w:val="00E566FA"/>
    <w:rsid w:val="00E57732"/>
    <w:rsid w:val="00E5786D"/>
    <w:rsid w:val="00E578C9"/>
    <w:rsid w:val="00E60C55"/>
    <w:rsid w:val="00E61576"/>
    <w:rsid w:val="00E61ECE"/>
    <w:rsid w:val="00E62106"/>
    <w:rsid w:val="00E62BCB"/>
    <w:rsid w:val="00E62F05"/>
    <w:rsid w:val="00E63031"/>
    <w:rsid w:val="00E64890"/>
    <w:rsid w:val="00E64A93"/>
    <w:rsid w:val="00E6560E"/>
    <w:rsid w:val="00E65DF1"/>
    <w:rsid w:val="00E66940"/>
    <w:rsid w:val="00E66D10"/>
    <w:rsid w:val="00E67939"/>
    <w:rsid w:val="00E70BBD"/>
    <w:rsid w:val="00E7185F"/>
    <w:rsid w:val="00E719AF"/>
    <w:rsid w:val="00E71B30"/>
    <w:rsid w:val="00E72711"/>
    <w:rsid w:val="00E727B3"/>
    <w:rsid w:val="00E7313F"/>
    <w:rsid w:val="00E73C49"/>
    <w:rsid w:val="00E741A2"/>
    <w:rsid w:val="00E75660"/>
    <w:rsid w:val="00E7594C"/>
    <w:rsid w:val="00E801EA"/>
    <w:rsid w:val="00E80D98"/>
    <w:rsid w:val="00E8100C"/>
    <w:rsid w:val="00E81548"/>
    <w:rsid w:val="00E818D2"/>
    <w:rsid w:val="00E82BEE"/>
    <w:rsid w:val="00E83D04"/>
    <w:rsid w:val="00E83F96"/>
    <w:rsid w:val="00E842D8"/>
    <w:rsid w:val="00E84B5F"/>
    <w:rsid w:val="00E85A2B"/>
    <w:rsid w:val="00E870BF"/>
    <w:rsid w:val="00E8731A"/>
    <w:rsid w:val="00E87763"/>
    <w:rsid w:val="00E9012A"/>
    <w:rsid w:val="00E9025E"/>
    <w:rsid w:val="00E91F9B"/>
    <w:rsid w:val="00E92207"/>
    <w:rsid w:val="00E9229A"/>
    <w:rsid w:val="00E92979"/>
    <w:rsid w:val="00E93170"/>
    <w:rsid w:val="00E93F0B"/>
    <w:rsid w:val="00E94A83"/>
    <w:rsid w:val="00E95152"/>
    <w:rsid w:val="00E9569C"/>
    <w:rsid w:val="00E9653F"/>
    <w:rsid w:val="00E968CD"/>
    <w:rsid w:val="00E96984"/>
    <w:rsid w:val="00EA00A2"/>
    <w:rsid w:val="00EA09E6"/>
    <w:rsid w:val="00EA0CB2"/>
    <w:rsid w:val="00EA0F49"/>
    <w:rsid w:val="00EA100B"/>
    <w:rsid w:val="00EA13EE"/>
    <w:rsid w:val="00EA169B"/>
    <w:rsid w:val="00EA17AC"/>
    <w:rsid w:val="00EA1C69"/>
    <w:rsid w:val="00EA1EA4"/>
    <w:rsid w:val="00EA23F7"/>
    <w:rsid w:val="00EA28E3"/>
    <w:rsid w:val="00EA4783"/>
    <w:rsid w:val="00EA5AB9"/>
    <w:rsid w:val="00EA62FF"/>
    <w:rsid w:val="00EA6309"/>
    <w:rsid w:val="00EA63C4"/>
    <w:rsid w:val="00EA63C7"/>
    <w:rsid w:val="00EA6504"/>
    <w:rsid w:val="00EA6AB0"/>
    <w:rsid w:val="00EA7FB7"/>
    <w:rsid w:val="00EA7FBB"/>
    <w:rsid w:val="00EB2371"/>
    <w:rsid w:val="00EB2462"/>
    <w:rsid w:val="00EB26BD"/>
    <w:rsid w:val="00EB385A"/>
    <w:rsid w:val="00EB41F2"/>
    <w:rsid w:val="00EB52E9"/>
    <w:rsid w:val="00EB53B6"/>
    <w:rsid w:val="00EB5C0A"/>
    <w:rsid w:val="00EB6625"/>
    <w:rsid w:val="00EB69F7"/>
    <w:rsid w:val="00EC0A6A"/>
    <w:rsid w:val="00EC0B8F"/>
    <w:rsid w:val="00EC0F44"/>
    <w:rsid w:val="00EC0FBF"/>
    <w:rsid w:val="00EC11A4"/>
    <w:rsid w:val="00EC1580"/>
    <w:rsid w:val="00EC2FBE"/>
    <w:rsid w:val="00EC3215"/>
    <w:rsid w:val="00EC39EB"/>
    <w:rsid w:val="00EC4C39"/>
    <w:rsid w:val="00EC574C"/>
    <w:rsid w:val="00EC5CDF"/>
    <w:rsid w:val="00EC67A1"/>
    <w:rsid w:val="00EC6960"/>
    <w:rsid w:val="00EC7078"/>
    <w:rsid w:val="00EC7341"/>
    <w:rsid w:val="00EC73E1"/>
    <w:rsid w:val="00EC74F7"/>
    <w:rsid w:val="00EC76BC"/>
    <w:rsid w:val="00ED0465"/>
    <w:rsid w:val="00ED1F74"/>
    <w:rsid w:val="00ED2795"/>
    <w:rsid w:val="00ED354D"/>
    <w:rsid w:val="00ED3B32"/>
    <w:rsid w:val="00ED3C20"/>
    <w:rsid w:val="00ED3E5F"/>
    <w:rsid w:val="00ED4425"/>
    <w:rsid w:val="00ED5B1F"/>
    <w:rsid w:val="00ED5CEC"/>
    <w:rsid w:val="00ED5E0B"/>
    <w:rsid w:val="00ED611B"/>
    <w:rsid w:val="00ED7000"/>
    <w:rsid w:val="00ED7093"/>
    <w:rsid w:val="00EE0495"/>
    <w:rsid w:val="00EE04CC"/>
    <w:rsid w:val="00EE0846"/>
    <w:rsid w:val="00EE0C25"/>
    <w:rsid w:val="00EE1009"/>
    <w:rsid w:val="00EE2198"/>
    <w:rsid w:val="00EE2A6E"/>
    <w:rsid w:val="00EE2CEB"/>
    <w:rsid w:val="00EE2DC3"/>
    <w:rsid w:val="00EE2F34"/>
    <w:rsid w:val="00EE3204"/>
    <w:rsid w:val="00EE3B98"/>
    <w:rsid w:val="00EE49B7"/>
    <w:rsid w:val="00EE4EA3"/>
    <w:rsid w:val="00EE619C"/>
    <w:rsid w:val="00EE6511"/>
    <w:rsid w:val="00EE79D8"/>
    <w:rsid w:val="00EF04FF"/>
    <w:rsid w:val="00EF1AFB"/>
    <w:rsid w:val="00EF2EF3"/>
    <w:rsid w:val="00EF3A73"/>
    <w:rsid w:val="00EF3E86"/>
    <w:rsid w:val="00EF4230"/>
    <w:rsid w:val="00EF4468"/>
    <w:rsid w:val="00EF45DB"/>
    <w:rsid w:val="00EF4F02"/>
    <w:rsid w:val="00EF50D9"/>
    <w:rsid w:val="00EF5692"/>
    <w:rsid w:val="00EF5DA6"/>
    <w:rsid w:val="00EF6FA2"/>
    <w:rsid w:val="00F00BA1"/>
    <w:rsid w:val="00F00F39"/>
    <w:rsid w:val="00F00F7F"/>
    <w:rsid w:val="00F0370B"/>
    <w:rsid w:val="00F045BC"/>
    <w:rsid w:val="00F0476F"/>
    <w:rsid w:val="00F04941"/>
    <w:rsid w:val="00F068F1"/>
    <w:rsid w:val="00F06DF4"/>
    <w:rsid w:val="00F06E3D"/>
    <w:rsid w:val="00F06F5F"/>
    <w:rsid w:val="00F0723C"/>
    <w:rsid w:val="00F07600"/>
    <w:rsid w:val="00F1009A"/>
    <w:rsid w:val="00F10D0F"/>
    <w:rsid w:val="00F10E22"/>
    <w:rsid w:val="00F11809"/>
    <w:rsid w:val="00F12066"/>
    <w:rsid w:val="00F12A61"/>
    <w:rsid w:val="00F12AB1"/>
    <w:rsid w:val="00F12BD1"/>
    <w:rsid w:val="00F12ED5"/>
    <w:rsid w:val="00F12F80"/>
    <w:rsid w:val="00F12F8D"/>
    <w:rsid w:val="00F14A49"/>
    <w:rsid w:val="00F16545"/>
    <w:rsid w:val="00F16949"/>
    <w:rsid w:val="00F16B99"/>
    <w:rsid w:val="00F17D48"/>
    <w:rsid w:val="00F20D71"/>
    <w:rsid w:val="00F21816"/>
    <w:rsid w:val="00F21FF1"/>
    <w:rsid w:val="00F221E1"/>
    <w:rsid w:val="00F23DDF"/>
    <w:rsid w:val="00F23FFE"/>
    <w:rsid w:val="00F25008"/>
    <w:rsid w:val="00F25F58"/>
    <w:rsid w:val="00F27426"/>
    <w:rsid w:val="00F30C96"/>
    <w:rsid w:val="00F317CC"/>
    <w:rsid w:val="00F3264E"/>
    <w:rsid w:val="00F338D5"/>
    <w:rsid w:val="00F33F5A"/>
    <w:rsid w:val="00F344BF"/>
    <w:rsid w:val="00F34988"/>
    <w:rsid w:val="00F34BE2"/>
    <w:rsid w:val="00F34E69"/>
    <w:rsid w:val="00F350BF"/>
    <w:rsid w:val="00F35C51"/>
    <w:rsid w:val="00F35EE8"/>
    <w:rsid w:val="00F36A50"/>
    <w:rsid w:val="00F36E3B"/>
    <w:rsid w:val="00F40E64"/>
    <w:rsid w:val="00F40F8A"/>
    <w:rsid w:val="00F410C8"/>
    <w:rsid w:val="00F41439"/>
    <w:rsid w:val="00F4165D"/>
    <w:rsid w:val="00F41B03"/>
    <w:rsid w:val="00F41EAD"/>
    <w:rsid w:val="00F42A47"/>
    <w:rsid w:val="00F4300F"/>
    <w:rsid w:val="00F43213"/>
    <w:rsid w:val="00F43823"/>
    <w:rsid w:val="00F438CA"/>
    <w:rsid w:val="00F43F86"/>
    <w:rsid w:val="00F4729C"/>
    <w:rsid w:val="00F47696"/>
    <w:rsid w:val="00F500E0"/>
    <w:rsid w:val="00F5150B"/>
    <w:rsid w:val="00F518BF"/>
    <w:rsid w:val="00F51F11"/>
    <w:rsid w:val="00F5312F"/>
    <w:rsid w:val="00F53AD5"/>
    <w:rsid w:val="00F54124"/>
    <w:rsid w:val="00F544C6"/>
    <w:rsid w:val="00F54A27"/>
    <w:rsid w:val="00F55216"/>
    <w:rsid w:val="00F559E2"/>
    <w:rsid w:val="00F55E99"/>
    <w:rsid w:val="00F5640B"/>
    <w:rsid w:val="00F56C90"/>
    <w:rsid w:val="00F56CE0"/>
    <w:rsid w:val="00F573F5"/>
    <w:rsid w:val="00F577A7"/>
    <w:rsid w:val="00F57B27"/>
    <w:rsid w:val="00F60033"/>
    <w:rsid w:val="00F602C7"/>
    <w:rsid w:val="00F616E6"/>
    <w:rsid w:val="00F6443A"/>
    <w:rsid w:val="00F64F35"/>
    <w:rsid w:val="00F651E9"/>
    <w:rsid w:val="00F6582B"/>
    <w:rsid w:val="00F6584A"/>
    <w:rsid w:val="00F6625B"/>
    <w:rsid w:val="00F66F51"/>
    <w:rsid w:val="00F67151"/>
    <w:rsid w:val="00F67489"/>
    <w:rsid w:val="00F67B9E"/>
    <w:rsid w:val="00F70584"/>
    <w:rsid w:val="00F706A9"/>
    <w:rsid w:val="00F71F11"/>
    <w:rsid w:val="00F73BAB"/>
    <w:rsid w:val="00F73F02"/>
    <w:rsid w:val="00F743C0"/>
    <w:rsid w:val="00F74EDA"/>
    <w:rsid w:val="00F75144"/>
    <w:rsid w:val="00F754BA"/>
    <w:rsid w:val="00F755C0"/>
    <w:rsid w:val="00F76095"/>
    <w:rsid w:val="00F766A9"/>
    <w:rsid w:val="00F76D1A"/>
    <w:rsid w:val="00F80D51"/>
    <w:rsid w:val="00F80E6C"/>
    <w:rsid w:val="00F811E0"/>
    <w:rsid w:val="00F812CB"/>
    <w:rsid w:val="00F8257A"/>
    <w:rsid w:val="00F82861"/>
    <w:rsid w:val="00F83895"/>
    <w:rsid w:val="00F83EEE"/>
    <w:rsid w:val="00F84529"/>
    <w:rsid w:val="00F845D1"/>
    <w:rsid w:val="00F849B4"/>
    <w:rsid w:val="00F84A3B"/>
    <w:rsid w:val="00F85179"/>
    <w:rsid w:val="00F8661B"/>
    <w:rsid w:val="00F869D4"/>
    <w:rsid w:val="00F86CA0"/>
    <w:rsid w:val="00F9005E"/>
    <w:rsid w:val="00F9071F"/>
    <w:rsid w:val="00F90CC2"/>
    <w:rsid w:val="00F9161B"/>
    <w:rsid w:val="00F917FD"/>
    <w:rsid w:val="00F92FD6"/>
    <w:rsid w:val="00F94058"/>
    <w:rsid w:val="00F94E61"/>
    <w:rsid w:val="00F959DE"/>
    <w:rsid w:val="00F9628A"/>
    <w:rsid w:val="00F97085"/>
    <w:rsid w:val="00FA0997"/>
    <w:rsid w:val="00FA0E74"/>
    <w:rsid w:val="00FA1176"/>
    <w:rsid w:val="00FA1751"/>
    <w:rsid w:val="00FA331D"/>
    <w:rsid w:val="00FA548C"/>
    <w:rsid w:val="00FA71FE"/>
    <w:rsid w:val="00FA7A3B"/>
    <w:rsid w:val="00FA7ABB"/>
    <w:rsid w:val="00FA7C0E"/>
    <w:rsid w:val="00FA7EDF"/>
    <w:rsid w:val="00FB024F"/>
    <w:rsid w:val="00FB08F9"/>
    <w:rsid w:val="00FB1709"/>
    <w:rsid w:val="00FB25EE"/>
    <w:rsid w:val="00FB287A"/>
    <w:rsid w:val="00FB447E"/>
    <w:rsid w:val="00FB509B"/>
    <w:rsid w:val="00FB5627"/>
    <w:rsid w:val="00FB56F6"/>
    <w:rsid w:val="00FB5806"/>
    <w:rsid w:val="00FB5964"/>
    <w:rsid w:val="00FB74E3"/>
    <w:rsid w:val="00FB7539"/>
    <w:rsid w:val="00FB7578"/>
    <w:rsid w:val="00FB7BC2"/>
    <w:rsid w:val="00FC0B25"/>
    <w:rsid w:val="00FC1D68"/>
    <w:rsid w:val="00FC27D2"/>
    <w:rsid w:val="00FC28C6"/>
    <w:rsid w:val="00FC29F1"/>
    <w:rsid w:val="00FC2AB2"/>
    <w:rsid w:val="00FC3955"/>
    <w:rsid w:val="00FC3DFA"/>
    <w:rsid w:val="00FC40FD"/>
    <w:rsid w:val="00FC4460"/>
    <w:rsid w:val="00FC474F"/>
    <w:rsid w:val="00FC480E"/>
    <w:rsid w:val="00FC5D21"/>
    <w:rsid w:val="00FC62E7"/>
    <w:rsid w:val="00FC636F"/>
    <w:rsid w:val="00FC6B29"/>
    <w:rsid w:val="00FC6EEB"/>
    <w:rsid w:val="00FC75DF"/>
    <w:rsid w:val="00FC79F6"/>
    <w:rsid w:val="00FC7AC9"/>
    <w:rsid w:val="00FD0877"/>
    <w:rsid w:val="00FD15AE"/>
    <w:rsid w:val="00FD1753"/>
    <w:rsid w:val="00FD4071"/>
    <w:rsid w:val="00FD429F"/>
    <w:rsid w:val="00FD4B55"/>
    <w:rsid w:val="00FD57FF"/>
    <w:rsid w:val="00FD5F2E"/>
    <w:rsid w:val="00FD6577"/>
    <w:rsid w:val="00FD6E8B"/>
    <w:rsid w:val="00FD6FCC"/>
    <w:rsid w:val="00FD74D9"/>
    <w:rsid w:val="00FD7818"/>
    <w:rsid w:val="00FE02A2"/>
    <w:rsid w:val="00FE081B"/>
    <w:rsid w:val="00FE0ACF"/>
    <w:rsid w:val="00FE0E35"/>
    <w:rsid w:val="00FE1149"/>
    <w:rsid w:val="00FE1457"/>
    <w:rsid w:val="00FE1A8A"/>
    <w:rsid w:val="00FE2963"/>
    <w:rsid w:val="00FE3C56"/>
    <w:rsid w:val="00FE45DC"/>
    <w:rsid w:val="00FE45E4"/>
    <w:rsid w:val="00FE6211"/>
    <w:rsid w:val="00FE763F"/>
    <w:rsid w:val="00FF0B62"/>
    <w:rsid w:val="00FF1600"/>
    <w:rsid w:val="00FF264A"/>
    <w:rsid w:val="00FF29BA"/>
    <w:rsid w:val="00FF3262"/>
    <w:rsid w:val="00FF46E9"/>
    <w:rsid w:val="00FF482E"/>
    <w:rsid w:val="00FF52E6"/>
    <w:rsid w:val="00FF5AF6"/>
    <w:rsid w:val="00FF5D86"/>
    <w:rsid w:val="00FF6091"/>
    <w:rsid w:val="00FF6143"/>
    <w:rsid w:val="00FF649A"/>
    <w:rsid w:val="00FF6743"/>
    <w:rsid w:val="00FF68A1"/>
    <w:rsid w:val="00FF6AA7"/>
    <w:rsid w:val="00FF7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D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817"/>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2"/>
    <w:next w:val="2"/>
    <w:link w:val="10"/>
    <w:qFormat/>
    <w:rsid w:val="00214912"/>
    <w:pPr>
      <w:keepNext/>
      <w:jc w:val="center"/>
      <w:outlineLvl w:val="0"/>
    </w:pPr>
    <w:rPr>
      <w:sz w:val="24"/>
    </w:rPr>
  </w:style>
  <w:style w:type="paragraph" w:styleId="3">
    <w:name w:val="heading 3"/>
    <w:basedOn w:val="a"/>
    <w:next w:val="a"/>
    <w:link w:val="30"/>
    <w:uiPriority w:val="9"/>
    <w:semiHidden/>
    <w:unhideWhenUsed/>
    <w:qFormat/>
    <w:rsid w:val="004070AB"/>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214912"/>
    <w:pPr>
      <w:keepNext/>
      <w:tabs>
        <w:tab w:val="left" w:pos="4678"/>
      </w:tabs>
      <w:suppressAutoHyphens w:val="0"/>
      <w:ind w:right="567" w:firstLine="720"/>
      <w:outlineLvl w:val="6"/>
    </w:pPr>
    <w:rPr>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link w:val="Normal"/>
    <w:rsid w:val="00214912"/>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2"/>
    <w:rsid w:val="00214912"/>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1491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214912"/>
    <w:rPr>
      <w:rFonts w:ascii="Times New Roman" w:eastAsia="Times New Roman" w:hAnsi="Times New Roman" w:cs="Times New Roman"/>
      <w:sz w:val="24"/>
      <w:szCs w:val="20"/>
      <w:lang w:eastAsia="ru-RU"/>
    </w:rPr>
  </w:style>
  <w:style w:type="paragraph" w:customStyle="1" w:styleId="ConsPlusNormal">
    <w:name w:val="ConsPlusNormal"/>
    <w:rsid w:val="00083FFC"/>
    <w:pPr>
      <w:autoSpaceDE w:val="0"/>
      <w:autoSpaceDN w:val="0"/>
      <w:adjustRightInd w:val="0"/>
      <w:spacing w:after="0" w:line="240" w:lineRule="auto"/>
    </w:pPr>
    <w:rPr>
      <w:rFonts w:ascii="Arial" w:eastAsia="Calibri" w:hAnsi="Arial" w:cs="Arial"/>
      <w:sz w:val="20"/>
      <w:szCs w:val="20"/>
    </w:rPr>
  </w:style>
  <w:style w:type="character" w:customStyle="1" w:styleId="WW8Num5z0">
    <w:name w:val="WW8Num5z0"/>
    <w:rsid w:val="00083FFC"/>
    <w:rPr>
      <w:rFonts w:ascii="Symbol" w:hAnsi="Symbol"/>
      <w:sz w:val="18"/>
    </w:rPr>
  </w:style>
  <w:style w:type="character" w:styleId="a3">
    <w:name w:val="Strong"/>
    <w:uiPriority w:val="22"/>
    <w:qFormat/>
    <w:rsid w:val="00083FFC"/>
    <w:rPr>
      <w:rFonts w:cs="Times New Roman"/>
      <w:b/>
      <w:bCs/>
    </w:rPr>
  </w:style>
  <w:style w:type="paragraph" w:customStyle="1" w:styleId="21">
    <w:name w:val="Основной текст с отступом 21"/>
    <w:basedOn w:val="a"/>
    <w:rsid w:val="00083FFC"/>
    <w:pPr>
      <w:widowControl w:val="0"/>
      <w:ind w:firstLine="709"/>
      <w:jc w:val="both"/>
    </w:pPr>
    <w:rPr>
      <w:sz w:val="24"/>
    </w:rPr>
  </w:style>
  <w:style w:type="paragraph" w:customStyle="1" w:styleId="a4">
    <w:name w:val="Содержимое таблицы"/>
    <w:basedOn w:val="a"/>
    <w:rsid w:val="00083FFC"/>
    <w:pPr>
      <w:suppressLineNumbers/>
    </w:pPr>
  </w:style>
  <w:style w:type="paragraph" w:customStyle="1" w:styleId="ConsPlusNonformat">
    <w:name w:val="ConsPlusNonformat"/>
    <w:basedOn w:val="a"/>
    <w:next w:val="ConsPlusNormal"/>
    <w:rsid w:val="00083FFC"/>
    <w:pPr>
      <w:autoSpaceDE w:val="0"/>
    </w:pPr>
    <w:rPr>
      <w:rFonts w:ascii="Courier New" w:eastAsia="Calibri" w:hAnsi="Courier New"/>
    </w:rPr>
  </w:style>
  <w:style w:type="paragraph" w:customStyle="1" w:styleId="s32">
    <w:name w:val="s_32"/>
    <w:basedOn w:val="a"/>
    <w:rsid w:val="00083FFC"/>
    <w:pPr>
      <w:suppressAutoHyphens w:val="0"/>
      <w:spacing w:before="100" w:beforeAutospacing="1" w:after="100" w:afterAutospacing="1"/>
      <w:jc w:val="center"/>
    </w:pPr>
    <w:rPr>
      <w:b/>
      <w:bCs/>
      <w:color w:val="000080"/>
      <w:sz w:val="21"/>
      <w:szCs w:val="21"/>
      <w:lang w:eastAsia="ru-RU"/>
    </w:rPr>
  </w:style>
  <w:style w:type="paragraph" w:customStyle="1" w:styleId="s12">
    <w:name w:val="s_12"/>
    <w:basedOn w:val="a"/>
    <w:rsid w:val="00083FFC"/>
    <w:pPr>
      <w:suppressAutoHyphens w:val="0"/>
      <w:ind w:firstLine="720"/>
    </w:pPr>
    <w:rPr>
      <w:sz w:val="24"/>
      <w:szCs w:val="24"/>
      <w:lang w:eastAsia="ru-RU"/>
    </w:rPr>
  </w:style>
  <w:style w:type="paragraph" w:customStyle="1" w:styleId="s161">
    <w:name w:val="s_161"/>
    <w:basedOn w:val="a"/>
    <w:rsid w:val="00083FFC"/>
    <w:pPr>
      <w:suppressAutoHyphens w:val="0"/>
    </w:pPr>
    <w:rPr>
      <w:sz w:val="24"/>
      <w:szCs w:val="24"/>
      <w:lang w:eastAsia="ru-RU"/>
    </w:rPr>
  </w:style>
  <w:style w:type="character" w:customStyle="1" w:styleId="s103">
    <w:name w:val="s_103"/>
    <w:rsid w:val="00083FFC"/>
    <w:rPr>
      <w:rFonts w:cs="Times New Roman"/>
      <w:b/>
      <w:bCs/>
      <w:color w:val="000080"/>
    </w:rPr>
  </w:style>
  <w:style w:type="paragraph" w:styleId="a5">
    <w:name w:val="No Spacing"/>
    <w:link w:val="a6"/>
    <w:uiPriority w:val="1"/>
    <w:qFormat/>
    <w:rsid w:val="00083FFC"/>
    <w:pPr>
      <w:spacing w:after="0" w:line="240" w:lineRule="auto"/>
    </w:pPr>
    <w:rPr>
      <w:rFonts w:ascii="Calibri" w:eastAsia="Calibri" w:hAnsi="Calibri" w:cs="Times New Roman"/>
      <w:lang w:eastAsia="ru-RU"/>
    </w:rPr>
  </w:style>
  <w:style w:type="character" w:customStyle="1" w:styleId="a6">
    <w:name w:val="Без интервала Знак"/>
    <w:link w:val="a5"/>
    <w:uiPriority w:val="1"/>
    <w:locked/>
    <w:rsid w:val="00083FFC"/>
    <w:rPr>
      <w:rFonts w:ascii="Calibri" w:eastAsia="Calibri" w:hAnsi="Calibri" w:cs="Times New Roman"/>
      <w:lang w:eastAsia="ru-RU"/>
    </w:rPr>
  </w:style>
  <w:style w:type="paragraph" w:customStyle="1" w:styleId="11">
    <w:name w:val="Знак1"/>
    <w:basedOn w:val="a"/>
    <w:rsid w:val="00083FFC"/>
    <w:pPr>
      <w:widowControl w:val="0"/>
      <w:suppressAutoHyphens w:val="0"/>
      <w:autoSpaceDE w:val="0"/>
      <w:autoSpaceDN w:val="0"/>
      <w:adjustRightInd w:val="0"/>
      <w:spacing w:before="100" w:beforeAutospacing="1" w:after="100" w:afterAutospacing="1"/>
    </w:pPr>
    <w:rPr>
      <w:rFonts w:ascii="Tahoma" w:hAnsi="Tahoma" w:cs="Arial"/>
      <w:lang w:val="en-US" w:eastAsia="en-US"/>
    </w:rPr>
  </w:style>
  <w:style w:type="paragraph" w:customStyle="1" w:styleId="ConsNormal">
    <w:name w:val="ConsNormal"/>
    <w:rsid w:val="00083F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List Paragraph"/>
    <w:basedOn w:val="a"/>
    <w:uiPriority w:val="34"/>
    <w:qFormat/>
    <w:rsid w:val="00083FFC"/>
    <w:pPr>
      <w:ind w:left="720"/>
      <w:contextualSpacing/>
    </w:pPr>
  </w:style>
  <w:style w:type="character" w:styleId="a8">
    <w:name w:val="Hyperlink"/>
    <w:uiPriority w:val="99"/>
    <w:rsid w:val="00083FFC"/>
    <w:rPr>
      <w:rFonts w:cs="Times New Roman"/>
      <w:color w:val="0000FF"/>
      <w:u w:val="single"/>
    </w:rPr>
  </w:style>
  <w:style w:type="paragraph" w:styleId="a9">
    <w:name w:val="Balloon Text"/>
    <w:basedOn w:val="a"/>
    <w:link w:val="aa"/>
    <w:uiPriority w:val="99"/>
    <w:semiHidden/>
    <w:rsid w:val="00083FFC"/>
    <w:rPr>
      <w:rFonts w:ascii="Tahoma" w:hAnsi="Tahoma" w:cs="Tahoma"/>
      <w:sz w:val="16"/>
      <w:szCs w:val="16"/>
    </w:rPr>
  </w:style>
  <w:style w:type="character" w:customStyle="1" w:styleId="aa">
    <w:name w:val="Текст выноски Знак"/>
    <w:basedOn w:val="a0"/>
    <w:link w:val="a9"/>
    <w:uiPriority w:val="99"/>
    <w:semiHidden/>
    <w:rsid w:val="00083FFC"/>
    <w:rPr>
      <w:rFonts w:ascii="Tahoma" w:eastAsia="Times New Roman" w:hAnsi="Tahoma" w:cs="Tahoma"/>
      <w:sz w:val="16"/>
      <w:szCs w:val="16"/>
      <w:lang w:eastAsia="ar-SA"/>
    </w:rPr>
  </w:style>
  <w:style w:type="table" w:styleId="ab">
    <w:name w:val="Table Grid"/>
    <w:basedOn w:val="a1"/>
    <w:uiPriority w:val="59"/>
    <w:rsid w:val="00083F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83FFC"/>
  </w:style>
  <w:style w:type="character" w:customStyle="1" w:styleId="ad">
    <w:name w:val="Текст сноски Знак"/>
    <w:basedOn w:val="a0"/>
    <w:link w:val="ac"/>
    <w:uiPriority w:val="99"/>
    <w:semiHidden/>
    <w:rsid w:val="00083FFC"/>
    <w:rPr>
      <w:rFonts w:ascii="Times New Roman" w:eastAsia="Times New Roman" w:hAnsi="Times New Roman" w:cs="Times New Roman"/>
      <w:sz w:val="20"/>
      <w:szCs w:val="20"/>
      <w:lang w:eastAsia="ar-SA"/>
    </w:rPr>
  </w:style>
  <w:style w:type="character" w:styleId="ae">
    <w:name w:val="footnote reference"/>
    <w:uiPriority w:val="99"/>
    <w:semiHidden/>
    <w:rsid w:val="00083FFC"/>
    <w:rPr>
      <w:rFonts w:cs="Times New Roman"/>
      <w:vertAlign w:val="superscript"/>
    </w:rPr>
  </w:style>
  <w:style w:type="paragraph" w:customStyle="1" w:styleId="12">
    <w:name w:val="Обычный1"/>
    <w:uiPriority w:val="99"/>
    <w:rsid w:val="00083FFC"/>
    <w:pPr>
      <w:spacing w:after="0" w:line="240" w:lineRule="auto"/>
      <w:ind w:firstLine="709"/>
    </w:pPr>
    <w:rPr>
      <w:rFonts w:ascii="Times New Roman" w:eastAsia="Calibri" w:hAnsi="Times New Roman" w:cs="Times New Roman"/>
      <w:color w:val="000000"/>
      <w:sz w:val="26"/>
      <w:szCs w:val="20"/>
      <w:lang w:eastAsia="ru-RU"/>
    </w:rPr>
  </w:style>
  <w:style w:type="paragraph" w:styleId="af">
    <w:name w:val="Normal (Web)"/>
    <w:basedOn w:val="a"/>
    <w:uiPriority w:val="99"/>
    <w:semiHidden/>
    <w:rsid w:val="00083FFC"/>
    <w:pPr>
      <w:suppressAutoHyphens w:val="0"/>
      <w:spacing w:before="100" w:beforeAutospacing="1" w:after="100" w:afterAutospacing="1"/>
    </w:pPr>
    <w:rPr>
      <w:sz w:val="24"/>
      <w:szCs w:val="24"/>
      <w:lang w:eastAsia="ru-RU"/>
    </w:rPr>
  </w:style>
  <w:style w:type="character" w:styleId="af0">
    <w:name w:val="Emphasis"/>
    <w:uiPriority w:val="20"/>
    <w:qFormat/>
    <w:rsid w:val="00083FFC"/>
    <w:rPr>
      <w:rFonts w:cs="Times New Roman"/>
      <w:i/>
      <w:iCs/>
    </w:rPr>
  </w:style>
  <w:style w:type="paragraph" w:customStyle="1" w:styleId="formattext">
    <w:name w:val="formattext"/>
    <w:basedOn w:val="a"/>
    <w:rsid w:val="00083FFC"/>
    <w:pPr>
      <w:suppressAutoHyphens w:val="0"/>
      <w:spacing w:before="100" w:beforeAutospacing="1" w:after="100" w:afterAutospacing="1"/>
    </w:pPr>
    <w:rPr>
      <w:sz w:val="24"/>
      <w:szCs w:val="24"/>
      <w:lang w:eastAsia="ru-RU"/>
    </w:rPr>
  </w:style>
  <w:style w:type="paragraph" w:customStyle="1" w:styleId="13">
    <w:name w:val="Нижний колонтитул1"/>
    <w:rsid w:val="00083FFC"/>
    <w:pPr>
      <w:tabs>
        <w:tab w:val="center" w:pos="4153"/>
        <w:tab w:val="right" w:pos="8306"/>
      </w:tabs>
      <w:spacing w:after="0" w:line="240" w:lineRule="auto"/>
      <w:ind w:firstLine="709"/>
    </w:pPr>
    <w:rPr>
      <w:rFonts w:ascii="Times New Roman" w:eastAsia="Calibri" w:hAnsi="Times New Roman" w:cs="Times New Roman"/>
      <w:color w:val="000000"/>
      <w:sz w:val="26"/>
      <w:szCs w:val="20"/>
      <w:lang w:eastAsia="ru-RU"/>
    </w:rPr>
  </w:style>
  <w:style w:type="paragraph" w:customStyle="1" w:styleId="af1">
    <w:name w:val="реквизитПодпись"/>
    <w:basedOn w:val="a"/>
    <w:rsid w:val="00083FFC"/>
    <w:pPr>
      <w:tabs>
        <w:tab w:val="left" w:pos="6804"/>
      </w:tabs>
      <w:suppressAutoHyphens w:val="0"/>
      <w:spacing w:before="360"/>
    </w:pPr>
    <w:rPr>
      <w:sz w:val="24"/>
      <w:lang w:eastAsia="ru-RU"/>
    </w:rPr>
  </w:style>
  <w:style w:type="paragraph" w:styleId="af2">
    <w:name w:val="header"/>
    <w:basedOn w:val="a"/>
    <w:link w:val="af3"/>
    <w:uiPriority w:val="99"/>
    <w:rsid w:val="00083FFC"/>
    <w:pPr>
      <w:tabs>
        <w:tab w:val="center" w:pos="4677"/>
        <w:tab w:val="right" w:pos="9355"/>
      </w:tabs>
    </w:pPr>
  </w:style>
  <w:style w:type="character" w:customStyle="1" w:styleId="af3">
    <w:name w:val="Верхний колонтитул Знак"/>
    <w:basedOn w:val="a0"/>
    <w:link w:val="af2"/>
    <w:uiPriority w:val="99"/>
    <w:rsid w:val="00083FFC"/>
    <w:rPr>
      <w:rFonts w:ascii="Times New Roman" w:eastAsia="Times New Roman" w:hAnsi="Times New Roman" w:cs="Times New Roman"/>
      <w:sz w:val="20"/>
      <w:szCs w:val="20"/>
      <w:lang w:eastAsia="ar-SA"/>
    </w:rPr>
  </w:style>
  <w:style w:type="paragraph" w:styleId="af4">
    <w:name w:val="footer"/>
    <w:basedOn w:val="a"/>
    <w:link w:val="af5"/>
    <w:uiPriority w:val="99"/>
    <w:rsid w:val="00083FFC"/>
    <w:pPr>
      <w:tabs>
        <w:tab w:val="center" w:pos="4677"/>
        <w:tab w:val="right" w:pos="9355"/>
      </w:tabs>
    </w:pPr>
  </w:style>
  <w:style w:type="character" w:customStyle="1" w:styleId="af5">
    <w:name w:val="Нижний колонтитул Знак"/>
    <w:basedOn w:val="a0"/>
    <w:link w:val="af4"/>
    <w:uiPriority w:val="99"/>
    <w:rsid w:val="00083FFC"/>
    <w:rPr>
      <w:rFonts w:ascii="Times New Roman" w:eastAsia="Times New Roman" w:hAnsi="Times New Roman" w:cs="Times New Roman"/>
      <w:sz w:val="20"/>
      <w:szCs w:val="20"/>
      <w:lang w:eastAsia="ar-SA"/>
    </w:rPr>
  </w:style>
  <w:style w:type="paragraph" w:customStyle="1" w:styleId="B3711001DC9A4C11A6314D6F32AB03C0">
    <w:name w:val="B3711001DC9A4C11A6314D6F32AB03C0"/>
    <w:rsid w:val="00083FFC"/>
    <w:rPr>
      <w:rFonts w:ascii="Calibri" w:eastAsia="Times New Roman" w:hAnsi="Calibri" w:cs="Times New Roman"/>
      <w:lang w:eastAsia="ru-RU"/>
    </w:rPr>
  </w:style>
  <w:style w:type="character" w:styleId="af6">
    <w:name w:val="annotation reference"/>
    <w:uiPriority w:val="99"/>
    <w:semiHidden/>
    <w:rsid w:val="00083FFC"/>
    <w:rPr>
      <w:rFonts w:cs="Times New Roman"/>
      <w:sz w:val="16"/>
      <w:szCs w:val="16"/>
    </w:rPr>
  </w:style>
  <w:style w:type="paragraph" w:styleId="af7">
    <w:name w:val="annotation text"/>
    <w:basedOn w:val="a"/>
    <w:link w:val="af8"/>
    <w:uiPriority w:val="99"/>
    <w:semiHidden/>
    <w:rsid w:val="00083FFC"/>
  </w:style>
  <w:style w:type="character" w:customStyle="1" w:styleId="af8">
    <w:name w:val="Текст примечания Знак"/>
    <w:basedOn w:val="a0"/>
    <w:link w:val="af7"/>
    <w:uiPriority w:val="99"/>
    <w:semiHidden/>
    <w:rsid w:val="00083FFC"/>
    <w:rPr>
      <w:rFonts w:ascii="Times New Roman" w:eastAsia="Times New Roman" w:hAnsi="Times New Roman" w:cs="Times New Roman"/>
      <w:sz w:val="20"/>
      <w:szCs w:val="20"/>
      <w:lang w:eastAsia="ar-SA"/>
    </w:rPr>
  </w:style>
  <w:style w:type="paragraph" w:styleId="af9">
    <w:name w:val="annotation subject"/>
    <w:basedOn w:val="af7"/>
    <w:next w:val="af7"/>
    <w:link w:val="afa"/>
    <w:uiPriority w:val="99"/>
    <w:semiHidden/>
    <w:rsid w:val="00083FFC"/>
    <w:rPr>
      <w:b/>
      <w:bCs/>
    </w:rPr>
  </w:style>
  <w:style w:type="character" w:customStyle="1" w:styleId="afa">
    <w:name w:val="Тема примечания Знак"/>
    <w:basedOn w:val="af8"/>
    <w:link w:val="af9"/>
    <w:uiPriority w:val="99"/>
    <w:semiHidden/>
    <w:rsid w:val="00083FFC"/>
    <w:rPr>
      <w:rFonts w:ascii="Times New Roman" w:eastAsia="Times New Roman" w:hAnsi="Times New Roman" w:cs="Times New Roman"/>
      <w:b/>
      <w:bCs/>
      <w:sz w:val="20"/>
      <w:szCs w:val="20"/>
      <w:lang w:eastAsia="ar-SA"/>
    </w:rPr>
  </w:style>
  <w:style w:type="character" w:customStyle="1" w:styleId="FontStyle14">
    <w:name w:val="Font Style14"/>
    <w:uiPriority w:val="99"/>
    <w:rsid w:val="00083FFC"/>
    <w:rPr>
      <w:rFonts w:ascii="Times New Roman" w:hAnsi="Times New Roman"/>
      <w:sz w:val="22"/>
    </w:rPr>
  </w:style>
  <w:style w:type="paragraph" w:styleId="afb">
    <w:name w:val="Title"/>
    <w:basedOn w:val="a"/>
    <w:next w:val="a"/>
    <w:link w:val="afc"/>
    <w:qFormat/>
    <w:rsid w:val="00083FFC"/>
    <w:pPr>
      <w:spacing w:before="240" w:after="60"/>
      <w:jc w:val="center"/>
      <w:outlineLvl w:val="0"/>
    </w:pPr>
    <w:rPr>
      <w:rFonts w:ascii="Cambria" w:hAnsi="Cambria"/>
      <w:b/>
      <w:bCs/>
      <w:kern w:val="28"/>
      <w:sz w:val="32"/>
      <w:szCs w:val="32"/>
    </w:rPr>
  </w:style>
  <w:style w:type="character" w:customStyle="1" w:styleId="afc">
    <w:name w:val="Название Знак"/>
    <w:basedOn w:val="a0"/>
    <w:link w:val="afb"/>
    <w:rsid w:val="00083FFC"/>
    <w:rPr>
      <w:rFonts w:ascii="Cambria" w:eastAsia="Times New Roman" w:hAnsi="Cambria" w:cs="Times New Roman"/>
      <w:b/>
      <w:bCs/>
      <w:kern w:val="28"/>
      <w:sz w:val="32"/>
      <w:szCs w:val="32"/>
      <w:lang w:eastAsia="ar-SA"/>
    </w:rPr>
  </w:style>
  <w:style w:type="paragraph" w:customStyle="1" w:styleId="14">
    <w:name w:val="Основной текст1"/>
    <w:basedOn w:val="2"/>
    <w:rsid w:val="00214912"/>
    <w:rPr>
      <w:b/>
      <w:sz w:val="24"/>
    </w:rPr>
  </w:style>
  <w:style w:type="paragraph" w:customStyle="1" w:styleId="15">
    <w:name w:val="Название1"/>
    <w:basedOn w:val="2"/>
    <w:rsid w:val="00214912"/>
    <w:pPr>
      <w:jc w:val="center"/>
    </w:pPr>
    <w:rPr>
      <w:b/>
      <w:sz w:val="28"/>
    </w:rPr>
  </w:style>
  <w:style w:type="character" w:styleId="afd">
    <w:name w:val="FollowedHyperlink"/>
    <w:basedOn w:val="a0"/>
    <w:uiPriority w:val="99"/>
    <w:semiHidden/>
    <w:unhideWhenUsed/>
    <w:rsid w:val="00C02923"/>
    <w:rPr>
      <w:color w:val="800080"/>
      <w:u w:val="single"/>
    </w:rPr>
  </w:style>
  <w:style w:type="paragraph" w:customStyle="1" w:styleId="font5">
    <w:name w:val="font5"/>
    <w:basedOn w:val="a"/>
    <w:rsid w:val="00C02923"/>
    <w:pPr>
      <w:suppressAutoHyphens w:val="0"/>
      <w:spacing w:before="100" w:beforeAutospacing="1" w:after="100" w:afterAutospacing="1"/>
    </w:pPr>
    <w:rPr>
      <w:color w:val="000000"/>
      <w:sz w:val="18"/>
      <w:szCs w:val="18"/>
      <w:lang w:eastAsia="ru-RU"/>
    </w:rPr>
  </w:style>
  <w:style w:type="paragraph" w:customStyle="1" w:styleId="xl65">
    <w:name w:val="xl65"/>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66">
    <w:name w:val="xl6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67">
    <w:name w:val="xl67"/>
    <w:basedOn w:val="a"/>
    <w:rsid w:val="00C02923"/>
    <w:pPr>
      <w:suppressAutoHyphens w:val="0"/>
      <w:spacing w:before="100" w:beforeAutospacing="1" w:after="100" w:afterAutospacing="1"/>
    </w:pPr>
    <w:rPr>
      <w:sz w:val="18"/>
      <w:szCs w:val="18"/>
      <w:lang w:eastAsia="ru-RU"/>
    </w:rPr>
  </w:style>
  <w:style w:type="paragraph" w:customStyle="1" w:styleId="xl68">
    <w:name w:val="xl68"/>
    <w:basedOn w:val="a"/>
    <w:rsid w:val="00C02923"/>
    <w:pPr>
      <w:suppressAutoHyphens w:val="0"/>
      <w:spacing w:before="100" w:beforeAutospacing="1" w:after="100" w:afterAutospacing="1"/>
    </w:pPr>
    <w:rPr>
      <w:sz w:val="18"/>
      <w:szCs w:val="18"/>
      <w:lang w:eastAsia="ru-RU"/>
    </w:rPr>
  </w:style>
  <w:style w:type="paragraph" w:customStyle="1" w:styleId="xl69">
    <w:name w:val="xl69"/>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0">
    <w:name w:val="xl70"/>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1">
    <w:name w:val="xl7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72">
    <w:name w:val="xl72"/>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3">
    <w:name w:val="xl7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4">
    <w:name w:val="xl7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75">
    <w:name w:val="xl75"/>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76">
    <w:name w:val="xl7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7">
    <w:name w:val="xl7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8">
    <w:name w:val="xl78"/>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9">
    <w:name w:val="xl79"/>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80">
    <w:name w:val="xl8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1">
    <w:name w:val="xl81"/>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82">
    <w:name w:val="xl82"/>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3">
    <w:name w:val="xl8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4">
    <w:name w:val="xl8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5">
    <w:name w:val="xl85"/>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6">
    <w:name w:val="xl86"/>
    <w:basedOn w:val="a"/>
    <w:rsid w:val="00C02923"/>
    <w:pPr>
      <w:pBdr>
        <w:bottom w:val="single" w:sz="4" w:space="0" w:color="auto"/>
      </w:pBdr>
      <w:suppressAutoHyphens w:val="0"/>
      <w:spacing w:before="100" w:beforeAutospacing="1" w:after="100" w:afterAutospacing="1"/>
      <w:jc w:val="center"/>
    </w:pPr>
    <w:rPr>
      <w:sz w:val="18"/>
      <w:szCs w:val="18"/>
      <w:lang w:eastAsia="ru-RU"/>
    </w:rPr>
  </w:style>
  <w:style w:type="paragraph" w:customStyle="1" w:styleId="xl87">
    <w:name w:val="xl8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88">
    <w:name w:val="xl88"/>
    <w:basedOn w:val="a"/>
    <w:rsid w:val="00C0292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9">
    <w:name w:val="xl89"/>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90">
    <w:name w:val="xl9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91">
    <w:name w:val="xl9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font6">
    <w:name w:val="font6"/>
    <w:basedOn w:val="a"/>
    <w:rsid w:val="00613FA2"/>
    <w:pPr>
      <w:suppressAutoHyphens w:val="0"/>
      <w:spacing w:before="100" w:beforeAutospacing="1" w:after="100" w:afterAutospacing="1"/>
    </w:pPr>
    <w:rPr>
      <w:color w:val="000000"/>
      <w:sz w:val="18"/>
      <w:szCs w:val="18"/>
      <w:lang w:eastAsia="ru-RU"/>
    </w:rPr>
  </w:style>
  <w:style w:type="paragraph" w:customStyle="1" w:styleId="font7">
    <w:name w:val="font7"/>
    <w:basedOn w:val="a"/>
    <w:rsid w:val="00613FA2"/>
    <w:pPr>
      <w:suppressAutoHyphens w:val="0"/>
      <w:spacing w:before="100" w:beforeAutospacing="1" w:after="100" w:afterAutospacing="1"/>
    </w:pPr>
    <w:rPr>
      <w:color w:val="000000"/>
      <w:sz w:val="18"/>
      <w:szCs w:val="18"/>
      <w:lang w:eastAsia="ru-RU"/>
    </w:rPr>
  </w:style>
  <w:style w:type="paragraph" w:customStyle="1" w:styleId="xl92">
    <w:name w:val="xl92"/>
    <w:basedOn w:val="a"/>
    <w:rsid w:val="00613FA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3">
    <w:name w:val="xl93"/>
    <w:basedOn w:val="a"/>
    <w:rsid w:val="00613FA2"/>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4">
    <w:name w:val="xl94"/>
    <w:basedOn w:val="a"/>
    <w:rsid w:val="00613FA2"/>
    <w:pPr>
      <w:pBdr>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5">
    <w:name w:val="xl95"/>
    <w:basedOn w:val="a"/>
    <w:rsid w:val="00613FA2"/>
    <w:pPr>
      <w:pBdr>
        <w:top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6">
    <w:name w:val="xl96"/>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7">
    <w:name w:val="xl97"/>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8">
    <w:name w:val="xl98"/>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9">
    <w:name w:val="xl99"/>
    <w:basedOn w:val="a"/>
    <w:rsid w:val="0014106B"/>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0">
    <w:name w:val="xl100"/>
    <w:basedOn w:val="a"/>
    <w:rsid w:val="001410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1">
    <w:name w:val="xl101"/>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2">
    <w:name w:val="xl102"/>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3">
    <w:name w:val="xl103"/>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4">
    <w:name w:val="xl10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5">
    <w:name w:val="xl10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6">
    <w:name w:val="xl10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7">
    <w:name w:val="xl107"/>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8">
    <w:name w:val="xl108"/>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9">
    <w:name w:val="xl109"/>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0">
    <w:name w:val="xl110"/>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1">
    <w:name w:val="xl111"/>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2">
    <w:name w:val="xl112"/>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3">
    <w:name w:val="xl113"/>
    <w:basedOn w:val="a"/>
    <w:rsid w:val="0014106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14">
    <w:name w:val="xl11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5">
    <w:name w:val="xl11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6">
    <w:name w:val="xl11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7">
    <w:name w:val="xl117"/>
    <w:basedOn w:val="a"/>
    <w:rsid w:val="004A6BC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8">
    <w:name w:val="xl118"/>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9">
    <w:name w:val="xl119"/>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20">
    <w:name w:val="xl120"/>
    <w:basedOn w:val="a"/>
    <w:rsid w:val="004A6BC1"/>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1">
    <w:name w:val="xl121"/>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2">
    <w:name w:val="xl122"/>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3">
    <w:name w:val="xl123"/>
    <w:basedOn w:val="a"/>
    <w:rsid w:val="004A6B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HTML">
    <w:name w:val="HTML Preformatted"/>
    <w:basedOn w:val="a"/>
    <w:link w:val="HTML0"/>
    <w:uiPriority w:val="99"/>
    <w:rsid w:val="004C0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ru-RU"/>
    </w:rPr>
  </w:style>
  <w:style w:type="character" w:customStyle="1" w:styleId="HTML0">
    <w:name w:val="Стандартный HTML Знак"/>
    <w:basedOn w:val="a0"/>
    <w:link w:val="HTML"/>
    <w:uiPriority w:val="99"/>
    <w:rsid w:val="004C0397"/>
    <w:rPr>
      <w:rFonts w:ascii="Courier New" w:eastAsia="Times New Roman" w:hAnsi="Courier New" w:cs="Times New Roman"/>
      <w:sz w:val="20"/>
      <w:szCs w:val="20"/>
      <w:lang w:val="x-none" w:eastAsia="ru-RU"/>
    </w:rPr>
  </w:style>
  <w:style w:type="paragraph" w:customStyle="1" w:styleId="Default">
    <w:name w:val="Default"/>
    <w:rsid w:val="007B082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3">
    <w:name w:val="xl63"/>
    <w:basedOn w:val="a"/>
    <w:rsid w:val="00020634"/>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64">
    <w:name w:val="xl64"/>
    <w:basedOn w:val="a"/>
    <w:rsid w:val="0002063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4">
    <w:name w:val="xl124"/>
    <w:basedOn w:val="a"/>
    <w:rsid w:val="00F55E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afe">
    <w:name w:val="Body Text Indent"/>
    <w:basedOn w:val="a"/>
    <w:link w:val="aff"/>
    <w:rsid w:val="009F229E"/>
    <w:pPr>
      <w:suppressAutoHyphens w:val="0"/>
      <w:ind w:firstLine="851"/>
    </w:pPr>
    <w:rPr>
      <w:sz w:val="24"/>
      <w:lang w:val="en-US" w:eastAsia="ru-RU"/>
    </w:rPr>
  </w:style>
  <w:style w:type="character" w:customStyle="1" w:styleId="aff">
    <w:name w:val="Основной текст с отступом Знак"/>
    <w:basedOn w:val="a0"/>
    <w:link w:val="afe"/>
    <w:rsid w:val="009F229E"/>
    <w:rPr>
      <w:rFonts w:ascii="Times New Roman" w:eastAsia="Times New Roman" w:hAnsi="Times New Roman" w:cs="Times New Roman"/>
      <w:sz w:val="24"/>
      <w:szCs w:val="20"/>
      <w:lang w:val="en-US" w:eastAsia="ru-RU"/>
    </w:rPr>
  </w:style>
  <w:style w:type="paragraph" w:customStyle="1" w:styleId="xl125">
    <w:name w:val="xl125"/>
    <w:basedOn w:val="a"/>
    <w:rsid w:val="000C040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6">
    <w:name w:val="xl126"/>
    <w:basedOn w:val="a"/>
    <w:rsid w:val="000C040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7">
    <w:name w:val="xl127"/>
    <w:basedOn w:val="a"/>
    <w:rsid w:val="00FF75E6"/>
    <w:pPr>
      <w:pBdr>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8">
    <w:name w:val="xl128"/>
    <w:basedOn w:val="a"/>
    <w:rsid w:val="00FF75E6"/>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9">
    <w:name w:val="xl129"/>
    <w:basedOn w:val="a"/>
    <w:rsid w:val="00FF75E6"/>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0">
    <w:name w:val="xl130"/>
    <w:basedOn w:val="a"/>
    <w:rsid w:val="00D62254"/>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1">
    <w:name w:val="xl131"/>
    <w:basedOn w:val="a"/>
    <w:rsid w:val="00D62254"/>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2">
    <w:name w:val="xl132"/>
    <w:basedOn w:val="a"/>
    <w:rsid w:val="00BF24E7"/>
    <w:pPr>
      <w:pBdr>
        <w:top w:val="single" w:sz="4" w:space="0" w:color="auto"/>
        <w:left w:val="single" w:sz="4" w:space="0" w:color="auto"/>
        <w:bottom w:val="single" w:sz="4" w:space="0" w:color="auto"/>
        <w:right w:val="single" w:sz="4" w:space="0" w:color="auto"/>
      </w:pBdr>
      <w:shd w:val="clear" w:color="000000" w:fill="0070C0"/>
      <w:suppressAutoHyphens w:val="0"/>
      <w:spacing w:before="100" w:beforeAutospacing="1" w:after="100" w:afterAutospacing="1"/>
      <w:jc w:val="center"/>
      <w:textAlignment w:val="center"/>
    </w:pPr>
    <w:rPr>
      <w:sz w:val="18"/>
      <w:szCs w:val="18"/>
      <w:lang w:eastAsia="ru-RU"/>
    </w:rPr>
  </w:style>
  <w:style w:type="paragraph" w:customStyle="1" w:styleId="xl133">
    <w:name w:val="xl133"/>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34">
    <w:name w:val="xl134"/>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5">
    <w:name w:val="xl135"/>
    <w:basedOn w:val="a"/>
    <w:rsid w:val="00663F5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6">
    <w:name w:val="xl136"/>
    <w:basedOn w:val="a"/>
    <w:rsid w:val="00B26153"/>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7">
    <w:name w:val="xl137"/>
    <w:basedOn w:val="a"/>
    <w:rsid w:val="00B26153"/>
    <w:pPr>
      <w:pBdr>
        <w:left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138">
    <w:name w:val="xl138"/>
    <w:basedOn w:val="a"/>
    <w:rsid w:val="00B26153"/>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9">
    <w:name w:val="xl139"/>
    <w:basedOn w:val="a"/>
    <w:rsid w:val="00533D3C"/>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0">
    <w:name w:val="xl140"/>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1">
    <w:name w:val="xl141"/>
    <w:basedOn w:val="a"/>
    <w:rsid w:val="00533D3C"/>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2">
    <w:name w:val="xl142"/>
    <w:basedOn w:val="a"/>
    <w:rsid w:val="00533D3C"/>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3">
    <w:name w:val="xl143"/>
    <w:basedOn w:val="a"/>
    <w:rsid w:val="00533D3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44">
    <w:name w:val="xl144"/>
    <w:basedOn w:val="a"/>
    <w:rsid w:val="00533D3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5">
    <w:name w:val="xl145"/>
    <w:basedOn w:val="a"/>
    <w:rsid w:val="00533D3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6">
    <w:name w:val="xl146"/>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7">
    <w:name w:val="xl147"/>
    <w:basedOn w:val="a"/>
    <w:rsid w:val="00533D3C"/>
    <w:pPr>
      <w:pBdr>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8">
    <w:name w:val="xl148"/>
    <w:basedOn w:val="a"/>
    <w:rsid w:val="00533D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ConsPlusTitle">
    <w:name w:val="ConsPlusTitle"/>
    <w:rsid w:val="001B2E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xl149">
    <w:name w:val="xl149"/>
    <w:basedOn w:val="a"/>
    <w:rsid w:val="00FA7A3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0">
    <w:name w:val="xl150"/>
    <w:basedOn w:val="a"/>
    <w:rsid w:val="00FA7A3B"/>
    <w:pPr>
      <w:pBdr>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1">
    <w:name w:val="xl151"/>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2">
    <w:name w:val="xl152"/>
    <w:basedOn w:val="a"/>
    <w:rsid w:val="00FA7A3B"/>
    <w:pPr>
      <w:pBdr>
        <w:top w:val="single" w:sz="4" w:space="0" w:color="auto"/>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3">
    <w:name w:val="xl153"/>
    <w:basedOn w:val="a"/>
    <w:rsid w:val="00FA7A3B"/>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4">
    <w:name w:val="xl154"/>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5">
    <w:name w:val="xl155"/>
    <w:basedOn w:val="a"/>
    <w:rsid w:val="00FA7A3B"/>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6">
    <w:name w:val="xl156"/>
    <w:basedOn w:val="a"/>
    <w:rsid w:val="00FA7A3B"/>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7">
    <w:name w:val="xl157"/>
    <w:basedOn w:val="a"/>
    <w:rsid w:val="00FA7A3B"/>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8">
    <w:name w:val="xl158"/>
    <w:basedOn w:val="a"/>
    <w:rsid w:val="008F5AE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59">
    <w:name w:val="xl159"/>
    <w:basedOn w:val="a"/>
    <w:rsid w:val="008F5AE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0">
    <w:name w:val="xl160"/>
    <w:basedOn w:val="a"/>
    <w:rsid w:val="008F5AE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1">
    <w:name w:val="xl161"/>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2">
    <w:name w:val="xl162"/>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3">
    <w:name w:val="xl163"/>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4">
    <w:name w:val="xl164"/>
    <w:basedOn w:val="a"/>
    <w:rsid w:val="008F5A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5">
    <w:name w:val="xl165"/>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6">
    <w:name w:val="xl166"/>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7">
    <w:name w:val="xl167"/>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8">
    <w:name w:val="xl168"/>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9">
    <w:name w:val="xl169"/>
    <w:basedOn w:val="a"/>
    <w:rsid w:val="009327CC"/>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70">
    <w:name w:val="xl170"/>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1">
    <w:name w:val="xl171"/>
    <w:basedOn w:val="a"/>
    <w:rsid w:val="009327C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2">
    <w:name w:val="xl172"/>
    <w:basedOn w:val="a"/>
    <w:rsid w:val="009327C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3">
    <w:name w:val="xl173"/>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74">
    <w:name w:val="xl174"/>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5">
    <w:name w:val="xl175"/>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6">
    <w:name w:val="xl176"/>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7">
    <w:name w:val="xl177"/>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8">
    <w:name w:val="xl178"/>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sz w:val="18"/>
      <w:szCs w:val="18"/>
      <w:lang w:eastAsia="ru-RU"/>
    </w:rPr>
  </w:style>
  <w:style w:type="paragraph" w:customStyle="1" w:styleId="xl179">
    <w:name w:val="xl179"/>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color w:val="17365D"/>
      <w:sz w:val="18"/>
      <w:szCs w:val="18"/>
      <w:lang w:eastAsia="ru-RU"/>
    </w:rPr>
  </w:style>
  <w:style w:type="paragraph" w:customStyle="1" w:styleId="xl180">
    <w:name w:val="xl180"/>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81">
    <w:name w:val="xl181"/>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2">
    <w:name w:val="xl182"/>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3">
    <w:name w:val="xl183"/>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4">
    <w:name w:val="xl184"/>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5">
    <w:name w:val="xl185"/>
    <w:basedOn w:val="a"/>
    <w:rsid w:val="006C6DF5"/>
    <w:pPr>
      <w:pBdr>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sz w:val="18"/>
      <w:szCs w:val="18"/>
      <w:lang w:eastAsia="ru-RU"/>
    </w:rPr>
  </w:style>
  <w:style w:type="paragraph" w:customStyle="1" w:styleId="xl186">
    <w:name w:val="xl186"/>
    <w:basedOn w:val="a"/>
    <w:rsid w:val="006C6DF5"/>
    <w:pPr>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paragraph" w:customStyle="1" w:styleId="xl187">
    <w:name w:val="xl187"/>
    <w:basedOn w:val="a"/>
    <w:rsid w:val="006C6DF5"/>
    <w:pPr>
      <w:pBdr>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character" w:customStyle="1" w:styleId="30">
    <w:name w:val="Заголовок 3 Знак"/>
    <w:basedOn w:val="a0"/>
    <w:link w:val="3"/>
    <w:uiPriority w:val="9"/>
    <w:semiHidden/>
    <w:rsid w:val="004070AB"/>
    <w:rPr>
      <w:rFonts w:asciiTheme="majorHAnsi" w:eastAsiaTheme="majorEastAsia" w:hAnsiTheme="majorHAnsi" w:cstheme="majorBidi"/>
      <w:b/>
      <w:bCs/>
      <w:color w:val="4F81BD" w:themeColor="accent1"/>
      <w:sz w:val="20"/>
      <w:szCs w:val="20"/>
      <w:lang w:eastAsia="ar-SA"/>
    </w:rPr>
  </w:style>
  <w:style w:type="table" w:customStyle="1" w:styleId="16">
    <w:name w:val="Сетка таблицы1"/>
    <w:basedOn w:val="a1"/>
    <w:next w:val="ab"/>
    <w:uiPriority w:val="59"/>
    <w:rsid w:val="0040142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бычный3"/>
    <w:rsid w:val="0087763F"/>
    <w:pPr>
      <w:spacing w:after="0" w:line="240" w:lineRule="auto"/>
    </w:pPr>
    <w:rPr>
      <w:rFonts w:ascii="Times New Roman" w:eastAsia="Times New Roman" w:hAnsi="Times New Roman" w:cs="Times New Roman"/>
      <w:sz w:val="20"/>
      <w:szCs w:val="20"/>
      <w:lang w:eastAsia="ru-RU"/>
    </w:rPr>
  </w:style>
  <w:style w:type="paragraph" w:customStyle="1" w:styleId="20">
    <w:name w:val="Основной текст2"/>
    <w:basedOn w:val="31"/>
    <w:rsid w:val="0087763F"/>
    <w:rPr>
      <w:b/>
      <w:sz w:val="24"/>
    </w:rPr>
  </w:style>
  <w:style w:type="numbering" w:customStyle="1" w:styleId="17">
    <w:name w:val="Нет списка1"/>
    <w:next w:val="a2"/>
    <w:uiPriority w:val="99"/>
    <w:semiHidden/>
    <w:unhideWhenUsed/>
    <w:rsid w:val="003B0848"/>
  </w:style>
  <w:style w:type="numbering" w:customStyle="1" w:styleId="22">
    <w:name w:val="Нет списка2"/>
    <w:next w:val="a2"/>
    <w:uiPriority w:val="99"/>
    <w:semiHidden/>
    <w:unhideWhenUsed/>
    <w:rsid w:val="00F06E3D"/>
  </w:style>
  <w:style w:type="numbering" w:customStyle="1" w:styleId="32">
    <w:name w:val="Нет списка3"/>
    <w:next w:val="a2"/>
    <w:uiPriority w:val="99"/>
    <w:semiHidden/>
    <w:unhideWhenUsed/>
    <w:rsid w:val="002763AF"/>
  </w:style>
  <w:style w:type="numbering" w:customStyle="1" w:styleId="4">
    <w:name w:val="Нет списка4"/>
    <w:next w:val="a2"/>
    <w:uiPriority w:val="99"/>
    <w:semiHidden/>
    <w:unhideWhenUsed/>
    <w:rsid w:val="002763AF"/>
  </w:style>
  <w:style w:type="numbering" w:customStyle="1" w:styleId="5">
    <w:name w:val="Нет списка5"/>
    <w:next w:val="a2"/>
    <w:uiPriority w:val="99"/>
    <w:semiHidden/>
    <w:unhideWhenUsed/>
    <w:rsid w:val="00395D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817"/>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2"/>
    <w:next w:val="2"/>
    <w:link w:val="10"/>
    <w:qFormat/>
    <w:rsid w:val="00214912"/>
    <w:pPr>
      <w:keepNext/>
      <w:jc w:val="center"/>
      <w:outlineLvl w:val="0"/>
    </w:pPr>
    <w:rPr>
      <w:sz w:val="24"/>
    </w:rPr>
  </w:style>
  <w:style w:type="paragraph" w:styleId="3">
    <w:name w:val="heading 3"/>
    <w:basedOn w:val="a"/>
    <w:next w:val="a"/>
    <w:link w:val="30"/>
    <w:uiPriority w:val="9"/>
    <w:semiHidden/>
    <w:unhideWhenUsed/>
    <w:qFormat/>
    <w:rsid w:val="004070AB"/>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214912"/>
    <w:pPr>
      <w:keepNext/>
      <w:tabs>
        <w:tab w:val="left" w:pos="4678"/>
      </w:tabs>
      <w:suppressAutoHyphens w:val="0"/>
      <w:ind w:right="567" w:firstLine="720"/>
      <w:outlineLvl w:val="6"/>
    </w:pPr>
    <w:rPr>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link w:val="Normal"/>
    <w:rsid w:val="00214912"/>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2"/>
    <w:rsid w:val="00214912"/>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1491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214912"/>
    <w:rPr>
      <w:rFonts w:ascii="Times New Roman" w:eastAsia="Times New Roman" w:hAnsi="Times New Roman" w:cs="Times New Roman"/>
      <w:sz w:val="24"/>
      <w:szCs w:val="20"/>
      <w:lang w:eastAsia="ru-RU"/>
    </w:rPr>
  </w:style>
  <w:style w:type="paragraph" w:customStyle="1" w:styleId="ConsPlusNormal">
    <w:name w:val="ConsPlusNormal"/>
    <w:rsid w:val="00083FFC"/>
    <w:pPr>
      <w:autoSpaceDE w:val="0"/>
      <w:autoSpaceDN w:val="0"/>
      <w:adjustRightInd w:val="0"/>
      <w:spacing w:after="0" w:line="240" w:lineRule="auto"/>
    </w:pPr>
    <w:rPr>
      <w:rFonts w:ascii="Arial" w:eastAsia="Calibri" w:hAnsi="Arial" w:cs="Arial"/>
      <w:sz w:val="20"/>
      <w:szCs w:val="20"/>
    </w:rPr>
  </w:style>
  <w:style w:type="character" w:customStyle="1" w:styleId="WW8Num5z0">
    <w:name w:val="WW8Num5z0"/>
    <w:rsid w:val="00083FFC"/>
    <w:rPr>
      <w:rFonts w:ascii="Symbol" w:hAnsi="Symbol"/>
      <w:sz w:val="18"/>
    </w:rPr>
  </w:style>
  <w:style w:type="character" w:styleId="a3">
    <w:name w:val="Strong"/>
    <w:uiPriority w:val="22"/>
    <w:qFormat/>
    <w:rsid w:val="00083FFC"/>
    <w:rPr>
      <w:rFonts w:cs="Times New Roman"/>
      <w:b/>
      <w:bCs/>
    </w:rPr>
  </w:style>
  <w:style w:type="paragraph" w:customStyle="1" w:styleId="21">
    <w:name w:val="Основной текст с отступом 21"/>
    <w:basedOn w:val="a"/>
    <w:rsid w:val="00083FFC"/>
    <w:pPr>
      <w:widowControl w:val="0"/>
      <w:ind w:firstLine="709"/>
      <w:jc w:val="both"/>
    </w:pPr>
    <w:rPr>
      <w:sz w:val="24"/>
    </w:rPr>
  </w:style>
  <w:style w:type="paragraph" w:customStyle="1" w:styleId="a4">
    <w:name w:val="Содержимое таблицы"/>
    <w:basedOn w:val="a"/>
    <w:rsid w:val="00083FFC"/>
    <w:pPr>
      <w:suppressLineNumbers/>
    </w:pPr>
  </w:style>
  <w:style w:type="paragraph" w:customStyle="1" w:styleId="ConsPlusNonformat">
    <w:name w:val="ConsPlusNonformat"/>
    <w:basedOn w:val="a"/>
    <w:next w:val="ConsPlusNormal"/>
    <w:rsid w:val="00083FFC"/>
    <w:pPr>
      <w:autoSpaceDE w:val="0"/>
    </w:pPr>
    <w:rPr>
      <w:rFonts w:ascii="Courier New" w:eastAsia="Calibri" w:hAnsi="Courier New"/>
    </w:rPr>
  </w:style>
  <w:style w:type="paragraph" w:customStyle="1" w:styleId="s32">
    <w:name w:val="s_32"/>
    <w:basedOn w:val="a"/>
    <w:rsid w:val="00083FFC"/>
    <w:pPr>
      <w:suppressAutoHyphens w:val="0"/>
      <w:spacing w:before="100" w:beforeAutospacing="1" w:after="100" w:afterAutospacing="1"/>
      <w:jc w:val="center"/>
    </w:pPr>
    <w:rPr>
      <w:b/>
      <w:bCs/>
      <w:color w:val="000080"/>
      <w:sz w:val="21"/>
      <w:szCs w:val="21"/>
      <w:lang w:eastAsia="ru-RU"/>
    </w:rPr>
  </w:style>
  <w:style w:type="paragraph" w:customStyle="1" w:styleId="s12">
    <w:name w:val="s_12"/>
    <w:basedOn w:val="a"/>
    <w:rsid w:val="00083FFC"/>
    <w:pPr>
      <w:suppressAutoHyphens w:val="0"/>
      <w:ind w:firstLine="720"/>
    </w:pPr>
    <w:rPr>
      <w:sz w:val="24"/>
      <w:szCs w:val="24"/>
      <w:lang w:eastAsia="ru-RU"/>
    </w:rPr>
  </w:style>
  <w:style w:type="paragraph" w:customStyle="1" w:styleId="s161">
    <w:name w:val="s_161"/>
    <w:basedOn w:val="a"/>
    <w:rsid w:val="00083FFC"/>
    <w:pPr>
      <w:suppressAutoHyphens w:val="0"/>
    </w:pPr>
    <w:rPr>
      <w:sz w:val="24"/>
      <w:szCs w:val="24"/>
      <w:lang w:eastAsia="ru-RU"/>
    </w:rPr>
  </w:style>
  <w:style w:type="character" w:customStyle="1" w:styleId="s103">
    <w:name w:val="s_103"/>
    <w:rsid w:val="00083FFC"/>
    <w:rPr>
      <w:rFonts w:cs="Times New Roman"/>
      <w:b/>
      <w:bCs/>
      <w:color w:val="000080"/>
    </w:rPr>
  </w:style>
  <w:style w:type="paragraph" w:styleId="a5">
    <w:name w:val="No Spacing"/>
    <w:link w:val="a6"/>
    <w:uiPriority w:val="1"/>
    <w:qFormat/>
    <w:rsid w:val="00083FFC"/>
    <w:pPr>
      <w:spacing w:after="0" w:line="240" w:lineRule="auto"/>
    </w:pPr>
    <w:rPr>
      <w:rFonts w:ascii="Calibri" w:eastAsia="Calibri" w:hAnsi="Calibri" w:cs="Times New Roman"/>
      <w:lang w:eastAsia="ru-RU"/>
    </w:rPr>
  </w:style>
  <w:style w:type="character" w:customStyle="1" w:styleId="a6">
    <w:name w:val="Без интервала Знак"/>
    <w:link w:val="a5"/>
    <w:uiPriority w:val="1"/>
    <w:locked/>
    <w:rsid w:val="00083FFC"/>
    <w:rPr>
      <w:rFonts w:ascii="Calibri" w:eastAsia="Calibri" w:hAnsi="Calibri" w:cs="Times New Roman"/>
      <w:lang w:eastAsia="ru-RU"/>
    </w:rPr>
  </w:style>
  <w:style w:type="paragraph" w:customStyle="1" w:styleId="11">
    <w:name w:val="Знак1"/>
    <w:basedOn w:val="a"/>
    <w:rsid w:val="00083FFC"/>
    <w:pPr>
      <w:widowControl w:val="0"/>
      <w:suppressAutoHyphens w:val="0"/>
      <w:autoSpaceDE w:val="0"/>
      <w:autoSpaceDN w:val="0"/>
      <w:adjustRightInd w:val="0"/>
      <w:spacing w:before="100" w:beforeAutospacing="1" w:after="100" w:afterAutospacing="1"/>
    </w:pPr>
    <w:rPr>
      <w:rFonts w:ascii="Tahoma" w:hAnsi="Tahoma" w:cs="Arial"/>
      <w:lang w:val="en-US" w:eastAsia="en-US"/>
    </w:rPr>
  </w:style>
  <w:style w:type="paragraph" w:customStyle="1" w:styleId="ConsNormal">
    <w:name w:val="ConsNormal"/>
    <w:rsid w:val="00083F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List Paragraph"/>
    <w:basedOn w:val="a"/>
    <w:uiPriority w:val="34"/>
    <w:qFormat/>
    <w:rsid w:val="00083FFC"/>
    <w:pPr>
      <w:ind w:left="720"/>
      <w:contextualSpacing/>
    </w:pPr>
  </w:style>
  <w:style w:type="character" w:styleId="a8">
    <w:name w:val="Hyperlink"/>
    <w:uiPriority w:val="99"/>
    <w:rsid w:val="00083FFC"/>
    <w:rPr>
      <w:rFonts w:cs="Times New Roman"/>
      <w:color w:val="0000FF"/>
      <w:u w:val="single"/>
    </w:rPr>
  </w:style>
  <w:style w:type="paragraph" w:styleId="a9">
    <w:name w:val="Balloon Text"/>
    <w:basedOn w:val="a"/>
    <w:link w:val="aa"/>
    <w:uiPriority w:val="99"/>
    <w:semiHidden/>
    <w:rsid w:val="00083FFC"/>
    <w:rPr>
      <w:rFonts w:ascii="Tahoma" w:hAnsi="Tahoma" w:cs="Tahoma"/>
      <w:sz w:val="16"/>
      <w:szCs w:val="16"/>
    </w:rPr>
  </w:style>
  <w:style w:type="character" w:customStyle="1" w:styleId="aa">
    <w:name w:val="Текст выноски Знак"/>
    <w:basedOn w:val="a0"/>
    <w:link w:val="a9"/>
    <w:uiPriority w:val="99"/>
    <w:semiHidden/>
    <w:rsid w:val="00083FFC"/>
    <w:rPr>
      <w:rFonts w:ascii="Tahoma" w:eastAsia="Times New Roman" w:hAnsi="Tahoma" w:cs="Tahoma"/>
      <w:sz w:val="16"/>
      <w:szCs w:val="16"/>
      <w:lang w:eastAsia="ar-SA"/>
    </w:rPr>
  </w:style>
  <w:style w:type="table" w:styleId="ab">
    <w:name w:val="Table Grid"/>
    <w:basedOn w:val="a1"/>
    <w:uiPriority w:val="59"/>
    <w:rsid w:val="00083F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83FFC"/>
  </w:style>
  <w:style w:type="character" w:customStyle="1" w:styleId="ad">
    <w:name w:val="Текст сноски Знак"/>
    <w:basedOn w:val="a0"/>
    <w:link w:val="ac"/>
    <w:uiPriority w:val="99"/>
    <w:semiHidden/>
    <w:rsid w:val="00083FFC"/>
    <w:rPr>
      <w:rFonts w:ascii="Times New Roman" w:eastAsia="Times New Roman" w:hAnsi="Times New Roman" w:cs="Times New Roman"/>
      <w:sz w:val="20"/>
      <w:szCs w:val="20"/>
      <w:lang w:eastAsia="ar-SA"/>
    </w:rPr>
  </w:style>
  <w:style w:type="character" w:styleId="ae">
    <w:name w:val="footnote reference"/>
    <w:uiPriority w:val="99"/>
    <w:semiHidden/>
    <w:rsid w:val="00083FFC"/>
    <w:rPr>
      <w:rFonts w:cs="Times New Roman"/>
      <w:vertAlign w:val="superscript"/>
    </w:rPr>
  </w:style>
  <w:style w:type="paragraph" w:customStyle="1" w:styleId="12">
    <w:name w:val="Обычный1"/>
    <w:uiPriority w:val="99"/>
    <w:rsid w:val="00083FFC"/>
    <w:pPr>
      <w:spacing w:after="0" w:line="240" w:lineRule="auto"/>
      <w:ind w:firstLine="709"/>
    </w:pPr>
    <w:rPr>
      <w:rFonts w:ascii="Times New Roman" w:eastAsia="Calibri" w:hAnsi="Times New Roman" w:cs="Times New Roman"/>
      <w:color w:val="000000"/>
      <w:sz w:val="26"/>
      <w:szCs w:val="20"/>
      <w:lang w:eastAsia="ru-RU"/>
    </w:rPr>
  </w:style>
  <w:style w:type="paragraph" w:styleId="af">
    <w:name w:val="Normal (Web)"/>
    <w:basedOn w:val="a"/>
    <w:uiPriority w:val="99"/>
    <w:semiHidden/>
    <w:rsid w:val="00083FFC"/>
    <w:pPr>
      <w:suppressAutoHyphens w:val="0"/>
      <w:spacing w:before="100" w:beforeAutospacing="1" w:after="100" w:afterAutospacing="1"/>
    </w:pPr>
    <w:rPr>
      <w:sz w:val="24"/>
      <w:szCs w:val="24"/>
      <w:lang w:eastAsia="ru-RU"/>
    </w:rPr>
  </w:style>
  <w:style w:type="character" w:styleId="af0">
    <w:name w:val="Emphasis"/>
    <w:uiPriority w:val="20"/>
    <w:qFormat/>
    <w:rsid w:val="00083FFC"/>
    <w:rPr>
      <w:rFonts w:cs="Times New Roman"/>
      <w:i/>
      <w:iCs/>
    </w:rPr>
  </w:style>
  <w:style w:type="paragraph" w:customStyle="1" w:styleId="formattext">
    <w:name w:val="formattext"/>
    <w:basedOn w:val="a"/>
    <w:rsid w:val="00083FFC"/>
    <w:pPr>
      <w:suppressAutoHyphens w:val="0"/>
      <w:spacing w:before="100" w:beforeAutospacing="1" w:after="100" w:afterAutospacing="1"/>
    </w:pPr>
    <w:rPr>
      <w:sz w:val="24"/>
      <w:szCs w:val="24"/>
      <w:lang w:eastAsia="ru-RU"/>
    </w:rPr>
  </w:style>
  <w:style w:type="paragraph" w:customStyle="1" w:styleId="13">
    <w:name w:val="Нижний колонтитул1"/>
    <w:rsid w:val="00083FFC"/>
    <w:pPr>
      <w:tabs>
        <w:tab w:val="center" w:pos="4153"/>
        <w:tab w:val="right" w:pos="8306"/>
      </w:tabs>
      <w:spacing w:after="0" w:line="240" w:lineRule="auto"/>
      <w:ind w:firstLine="709"/>
    </w:pPr>
    <w:rPr>
      <w:rFonts w:ascii="Times New Roman" w:eastAsia="Calibri" w:hAnsi="Times New Roman" w:cs="Times New Roman"/>
      <w:color w:val="000000"/>
      <w:sz w:val="26"/>
      <w:szCs w:val="20"/>
      <w:lang w:eastAsia="ru-RU"/>
    </w:rPr>
  </w:style>
  <w:style w:type="paragraph" w:customStyle="1" w:styleId="af1">
    <w:name w:val="реквизитПодпись"/>
    <w:basedOn w:val="a"/>
    <w:rsid w:val="00083FFC"/>
    <w:pPr>
      <w:tabs>
        <w:tab w:val="left" w:pos="6804"/>
      </w:tabs>
      <w:suppressAutoHyphens w:val="0"/>
      <w:spacing w:before="360"/>
    </w:pPr>
    <w:rPr>
      <w:sz w:val="24"/>
      <w:lang w:eastAsia="ru-RU"/>
    </w:rPr>
  </w:style>
  <w:style w:type="paragraph" w:styleId="af2">
    <w:name w:val="header"/>
    <w:basedOn w:val="a"/>
    <w:link w:val="af3"/>
    <w:uiPriority w:val="99"/>
    <w:rsid w:val="00083FFC"/>
    <w:pPr>
      <w:tabs>
        <w:tab w:val="center" w:pos="4677"/>
        <w:tab w:val="right" w:pos="9355"/>
      </w:tabs>
    </w:pPr>
  </w:style>
  <w:style w:type="character" w:customStyle="1" w:styleId="af3">
    <w:name w:val="Верхний колонтитул Знак"/>
    <w:basedOn w:val="a0"/>
    <w:link w:val="af2"/>
    <w:uiPriority w:val="99"/>
    <w:rsid w:val="00083FFC"/>
    <w:rPr>
      <w:rFonts w:ascii="Times New Roman" w:eastAsia="Times New Roman" w:hAnsi="Times New Roman" w:cs="Times New Roman"/>
      <w:sz w:val="20"/>
      <w:szCs w:val="20"/>
      <w:lang w:eastAsia="ar-SA"/>
    </w:rPr>
  </w:style>
  <w:style w:type="paragraph" w:styleId="af4">
    <w:name w:val="footer"/>
    <w:basedOn w:val="a"/>
    <w:link w:val="af5"/>
    <w:uiPriority w:val="99"/>
    <w:rsid w:val="00083FFC"/>
    <w:pPr>
      <w:tabs>
        <w:tab w:val="center" w:pos="4677"/>
        <w:tab w:val="right" w:pos="9355"/>
      </w:tabs>
    </w:pPr>
  </w:style>
  <w:style w:type="character" w:customStyle="1" w:styleId="af5">
    <w:name w:val="Нижний колонтитул Знак"/>
    <w:basedOn w:val="a0"/>
    <w:link w:val="af4"/>
    <w:uiPriority w:val="99"/>
    <w:rsid w:val="00083FFC"/>
    <w:rPr>
      <w:rFonts w:ascii="Times New Roman" w:eastAsia="Times New Roman" w:hAnsi="Times New Roman" w:cs="Times New Roman"/>
      <w:sz w:val="20"/>
      <w:szCs w:val="20"/>
      <w:lang w:eastAsia="ar-SA"/>
    </w:rPr>
  </w:style>
  <w:style w:type="paragraph" w:customStyle="1" w:styleId="B3711001DC9A4C11A6314D6F32AB03C0">
    <w:name w:val="B3711001DC9A4C11A6314D6F32AB03C0"/>
    <w:rsid w:val="00083FFC"/>
    <w:rPr>
      <w:rFonts w:ascii="Calibri" w:eastAsia="Times New Roman" w:hAnsi="Calibri" w:cs="Times New Roman"/>
      <w:lang w:eastAsia="ru-RU"/>
    </w:rPr>
  </w:style>
  <w:style w:type="character" w:styleId="af6">
    <w:name w:val="annotation reference"/>
    <w:uiPriority w:val="99"/>
    <w:semiHidden/>
    <w:rsid w:val="00083FFC"/>
    <w:rPr>
      <w:rFonts w:cs="Times New Roman"/>
      <w:sz w:val="16"/>
      <w:szCs w:val="16"/>
    </w:rPr>
  </w:style>
  <w:style w:type="paragraph" w:styleId="af7">
    <w:name w:val="annotation text"/>
    <w:basedOn w:val="a"/>
    <w:link w:val="af8"/>
    <w:uiPriority w:val="99"/>
    <w:semiHidden/>
    <w:rsid w:val="00083FFC"/>
  </w:style>
  <w:style w:type="character" w:customStyle="1" w:styleId="af8">
    <w:name w:val="Текст примечания Знак"/>
    <w:basedOn w:val="a0"/>
    <w:link w:val="af7"/>
    <w:uiPriority w:val="99"/>
    <w:semiHidden/>
    <w:rsid w:val="00083FFC"/>
    <w:rPr>
      <w:rFonts w:ascii="Times New Roman" w:eastAsia="Times New Roman" w:hAnsi="Times New Roman" w:cs="Times New Roman"/>
      <w:sz w:val="20"/>
      <w:szCs w:val="20"/>
      <w:lang w:eastAsia="ar-SA"/>
    </w:rPr>
  </w:style>
  <w:style w:type="paragraph" w:styleId="af9">
    <w:name w:val="annotation subject"/>
    <w:basedOn w:val="af7"/>
    <w:next w:val="af7"/>
    <w:link w:val="afa"/>
    <w:uiPriority w:val="99"/>
    <w:semiHidden/>
    <w:rsid w:val="00083FFC"/>
    <w:rPr>
      <w:b/>
      <w:bCs/>
    </w:rPr>
  </w:style>
  <w:style w:type="character" w:customStyle="1" w:styleId="afa">
    <w:name w:val="Тема примечания Знак"/>
    <w:basedOn w:val="af8"/>
    <w:link w:val="af9"/>
    <w:uiPriority w:val="99"/>
    <w:semiHidden/>
    <w:rsid w:val="00083FFC"/>
    <w:rPr>
      <w:rFonts w:ascii="Times New Roman" w:eastAsia="Times New Roman" w:hAnsi="Times New Roman" w:cs="Times New Roman"/>
      <w:b/>
      <w:bCs/>
      <w:sz w:val="20"/>
      <w:szCs w:val="20"/>
      <w:lang w:eastAsia="ar-SA"/>
    </w:rPr>
  </w:style>
  <w:style w:type="character" w:customStyle="1" w:styleId="FontStyle14">
    <w:name w:val="Font Style14"/>
    <w:uiPriority w:val="99"/>
    <w:rsid w:val="00083FFC"/>
    <w:rPr>
      <w:rFonts w:ascii="Times New Roman" w:hAnsi="Times New Roman"/>
      <w:sz w:val="22"/>
    </w:rPr>
  </w:style>
  <w:style w:type="paragraph" w:styleId="afb">
    <w:name w:val="Title"/>
    <w:basedOn w:val="a"/>
    <w:next w:val="a"/>
    <w:link w:val="afc"/>
    <w:qFormat/>
    <w:rsid w:val="00083FFC"/>
    <w:pPr>
      <w:spacing w:before="240" w:after="60"/>
      <w:jc w:val="center"/>
      <w:outlineLvl w:val="0"/>
    </w:pPr>
    <w:rPr>
      <w:rFonts w:ascii="Cambria" w:hAnsi="Cambria"/>
      <w:b/>
      <w:bCs/>
      <w:kern w:val="28"/>
      <w:sz w:val="32"/>
      <w:szCs w:val="32"/>
    </w:rPr>
  </w:style>
  <w:style w:type="character" w:customStyle="1" w:styleId="afc">
    <w:name w:val="Название Знак"/>
    <w:basedOn w:val="a0"/>
    <w:link w:val="afb"/>
    <w:rsid w:val="00083FFC"/>
    <w:rPr>
      <w:rFonts w:ascii="Cambria" w:eastAsia="Times New Roman" w:hAnsi="Cambria" w:cs="Times New Roman"/>
      <w:b/>
      <w:bCs/>
      <w:kern w:val="28"/>
      <w:sz w:val="32"/>
      <w:szCs w:val="32"/>
      <w:lang w:eastAsia="ar-SA"/>
    </w:rPr>
  </w:style>
  <w:style w:type="paragraph" w:customStyle="1" w:styleId="14">
    <w:name w:val="Основной текст1"/>
    <w:basedOn w:val="2"/>
    <w:rsid w:val="00214912"/>
    <w:rPr>
      <w:b/>
      <w:sz w:val="24"/>
    </w:rPr>
  </w:style>
  <w:style w:type="paragraph" w:customStyle="1" w:styleId="15">
    <w:name w:val="Название1"/>
    <w:basedOn w:val="2"/>
    <w:rsid w:val="00214912"/>
    <w:pPr>
      <w:jc w:val="center"/>
    </w:pPr>
    <w:rPr>
      <w:b/>
      <w:sz w:val="28"/>
    </w:rPr>
  </w:style>
  <w:style w:type="character" w:styleId="afd">
    <w:name w:val="FollowedHyperlink"/>
    <w:basedOn w:val="a0"/>
    <w:uiPriority w:val="99"/>
    <w:semiHidden/>
    <w:unhideWhenUsed/>
    <w:rsid w:val="00C02923"/>
    <w:rPr>
      <w:color w:val="800080"/>
      <w:u w:val="single"/>
    </w:rPr>
  </w:style>
  <w:style w:type="paragraph" w:customStyle="1" w:styleId="font5">
    <w:name w:val="font5"/>
    <w:basedOn w:val="a"/>
    <w:rsid w:val="00C02923"/>
    <w:pPr>
      <w:suppressAutoHyphens w:val="0"/>
      <w:spacing w:before="100" w:beforeAutospacing="1" w:after="100" w:afterAutospacing="1"/>
    </w:pPr>
    <w:rPr>
      <w:color w:val="000000"/>
      <w:sz w:val="18"/>
      <w:szCs w:val="18"/>
      <w:lang w:eastAsia="ru-RU"/>
    </w:rPr>
  </w:style>
  <w:style w:type="paragraph" w:customStyle="1" w:styleId="xl65">
    <w:name w:val="xl65"/>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66">
    <w:name w:val="xl6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67">
    <w:name w:val="xl67"/>
    <w:basedOn w:val="a"/>
    <w:rsid w:val="00C02923"/>
    <w:pPr>
      <w:suppressAutoHyphens w:val="0"/>
      <w:spacing w:before="100" w:beforeAutospacing="1" w:after="100" w:afterAutospacing="1"/>
    </w:pPr>
    <w:rPr>
      <w:sz w:val="18"/>
      <w:szCs w:val="18"/>
      <w:lang w:eastAsia="ru-RU"/>
    </w:rPr>
  </w:style>
  <w:style w:type="paragraph" w:customStyle="1" w:styleId="xl68">
    <w:name w:val="xl68"/>
    <w:basedOn w:val="a"/>
    <w:rsid w:val="00C02923"/>
    <w:pPr>
      <w:suppressAutoHyphens w:val="0"/>
      <w:spacing w:before="100" w:beforeAutospacing="1" w:after="100" w:afterAutospacing="1"/>
    </w:pPr>
    <w:rPr>
      <w:sz w:val="18"/>
      <w:szCs w:val="18"/>
      <w:lang w:eastAsia="ru-RU"/>
    </w:rPr>
  </w:style>
  <w:style w:type="paragraph" w:customStyle="1" w:styleId="xl69">
    <w:name w:val="xl69"/>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0">
    <w:name w:val="xl70"/>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1">
    <w:name w:val="xl7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72">
    <w:name w:val="xl72"/>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3">
    <w:name w:val="xl7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4">
    <w:name w:val="xl7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75">
    <w:name w:val="xl75"/>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76">
    <w:name w:val="xl7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7">
    <w:name w:val="xl7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8">
    <w:name w:val="xl78"/>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9">
    <w:name w:val="xl79"/>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80">
    <w:name w:val="xl8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1">
    <w:name w:val="xl81"/>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82">
    <w:name w:val="xl82"/>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3">
    <w:name w:val="xl8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4">
    <w:name w:val="xl8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5">
    <w:name w:val="xl85"/>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6">
    <w:name w:val="xl86"/>
    <w:basedOn w:val="a"/>
    <w:rsid w:val="00C02923"/>
    <w:pPr>
      <w:pBdr>
        <w:bottom w:val="single" w:sz="4" w:space="0" w:color="auto"/>
      </w:pBdr>
      <w:suppressAutoHyphens w:val="0"/>
      <w:spacing w:before="100" w:beforeAutospacing="1" w:after="100" w:afterAutospacing="1"/>
      <w:jc w:val="center"/>
    </w:pPr>
    <w:rPr>
      <w:sz w:val="18"/>
      <w:szCs w:val="18"/>
      <w:lang w:eastAsia="ru-RU"/>
    </w:rPr>
  </w:style>
  <w:style w:type="paragraph" w:customStyle="1" w:styleId="xl87">
    <w:name w:val="xl8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88">
    <w:name w:val="xl88"/>
    <w:basedOn w:val="a"/>
    <w:rsid w:val="00C0292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9">
    <w:name w:val="xl89"/>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90">
    <w:name w:val="xl9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91">
    <w:name w:val="xl9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font6">
    <w:name w:val="font6"/>
    <w:basedOn w:val="a"/>
    <w:rsid w:val="00613FA2"/>
    <w:pPr>
      <w:suppressAutoHyphens w:val="0"/>
      <w:spacing w:before="100" w:beforeAutospacing="1" w:after="100" w:afterAutospacing="1"/>
    </w:pPr>
    <w:rPr>
      <w:color w:val="000000"/>
      <w:sz w:val="18"/>
      <w:szCs w:val="18"/>
      <w:lang w:eastAsia="ru-RU"/>
    </w:rPr>
  </w:style>
  <w:style w:type="paragraph" w:customStyle="1" w:styleId="font7">
    <w:name w:val="font7"/>
    <w:basedOn w:val="a"/>
    <w:rsid w:val="00613FA2"/>
    <w:pPr>
      <w:suppressAutoHyphens w:val="0"/>
      <w:spacing w:before="100" w:beforeAutospacing="1" w:after="100" w:afterAutospacing="1"/>
    </w:pPr>
    <w:rPr>
      <w:color w:val="000000"/>
      <w:sz w:val="18"/>
      <w:szCs w:val="18"/>
      <w:lang w:eastAsia="ru-RU"/>
    </w:rPr>
  </w:style>
  <w:style w:type="paragraph" w:customStyle="1" w:styleId="xl92">
    <w:name w:val="xl92"/>
    <w:basedOn w:val="a"/>
    <w:rsid w:val="00613FA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3">
    <w:name w:val="xl93"/>
    <w:basedOn w:val="a"/>
    <w:rsid w:val="00613FA2"/>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4">
    <w:name w:val="xl94"/>
    <w:basedOn w:val="a"/>
    <w:rsid w:val="00613FA2"/>
    <w:pPr>
      <w:pBdr>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5">
    <w:name w:val="xl95"/>
    <w:basedOn w:val="a"/>
    <w:rsid w:val="00613FA2"/>
    <w:pPr>
      <w:pBdr>
        <w:top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6">
    <w:name w:val="xl96"/>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7">
    <w:name w:val="xl97"/>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8">
    <w:name w:val="xl98"/>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9">
    <w:name w:val="xl99"/>
    <w:basedOn w:val="a"/>
    <w:rsid w:val="0014106B"/>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0">
    <w:name w:val="xl100"/>
    <w:basedOn w:val="a"/>
    <w:rsid w:val="001410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1">
    <w:name w:val="xl101"/>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2">
    <w:name w:val="xl102"/>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3">
    <w:name w:val="xl103"/>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4">
    <w:name w:val="xl10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5">
    <w:name w:val="xl10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6">
    <w:name w:val="xl10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7">
    <w:name w:val="xl107"/>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8">
    <w:name w:val="xl108"/>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9">
    <w:name w:val="xl109"/>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0">
    <w:name w:val="xl110"/>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1">
    <w:name w:val="xl111"/>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2">
    <w:name w:val="xl112"/>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3">
    <w:name w:val="xl113"/>
    <w:basedOn w:val="a"/>
    <w:rsid w:val="0014106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14">
    <w:name w:val="xl11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5">
    <w:name w:val="xl11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6">
    <w:name w:val="xl11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7">
    <w:name w:val="xl117"/>
    <w:basedOn w:val="a"/>
    <w:rsid w:val="004A6BC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8">
    <w:name w:val="xl118"/>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9">
    <w:name w:val="xl119"/>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20">
    <w:name w:val="xl120"/>
    <w:basedOn w:val="a"/>
    <w:rsid w:val="004A6BC1"/>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1">
    <w:name w:val="xl121"/>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2">
    <w:name w:val="xl122"/>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3">
    <w:name w:val="xl123"/>
    <w:basedOn w:val="a"/>
    <w:rsid w:val="004A6B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HTML">
    <w:name w:val="HTML Preformatted"/>
    <w:basedOn w:val="a"/>
    <w:link w:val="HTML0"/>
    <w:uiPriority w:val="99"/>
    <w:rsid w:val="004C0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ru-RU"/>
    </w:rPr>
  </w:style>
  <w:style w:type="character" w:customStyle="1" w:styleId="HTML0">
    <w:name w:val="Стандартный HTML Знак"/>
    <w:basedOn w:val="a0"/>
    <w:link w:val="HTML"/>
    <w:uiPriority w:val="99"/>
    <w:rsid w:val="004C0397"/>
    <w:rPr>
      <w:rFonts w:ascii="Courier New" w:eastAsia="Times New Roman" w:hAnsi="Courier New" w:cs="Times New Roman"/>
      <w:sz w:val="20"/>
      <w:szCs w:val="20"/>
      <w:lang w:val="x-none" w:eastAsia="ru-RU"/>
    </w:rPr>
  </w:style>
  <w:style w:type="paragraph" w:customStyle="1" w:styleId="Default">
    <w:name w:val="Default"/>
    <w:rsid w:val="007B082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3">
    <w:name w:val="xl63"/>
    <w:basedOn w:val="a"/>
    <w:rsid w:val="00020634"/>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64">
    <w:name w:val="xl64"/>
    <w:basedOn w:val="a"/>
    <w:rsid w:val="0002063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4">
    <w:name w:val="xl124"/>
    <w:basedOn w:val="a"/>
    <w:rsid w:val="00F55E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afe">
    <w:name w:val="Body Text Indent"/>
    <w:basedOn w:val="a"/>
    <w:link w:val="aff"/>
    <w:rsid w:val="009F229E"/>
    <w:pPr>
      <w:suppressAutoHyphens w:val="0"/>
      <w:ind w:firstLine="851"/>
    </w:pPr>
    <w:rPr>
      <w:sz w:val="24"/>
      <w:lang w:val="en-US" w:eastAsia="ru-RU"/>
    </w:rPr>
  </w:style>
  <w:style w:type="character" w:customStyle="1" w:styleId="aff">
    <w:name w:val="Основной текст с отступом Знак"/>
    <w:basedOn w:val="a0"/>
    <w:link w:val="afe"/>
    <w:rsid w:val="009F229E"/>
    <w:rPr>
      <w:rFonts w:ascii="Times New Roman" w:eastAsia="Times New Roman" w:hAnsi="Times New Roman" w:cs="Times New Roman"/>
      <w:sz w:val="24"/>
      <w:szCs w:val="20"/>
      <w:lang w:val="en-US" w:eastAsia="ru-RU"/>
    </w:rPr>
  </w:style>
  <w:style w:type="paragraph" w:customStyle="1" w:styleId="xl125">
    <w:name w:val="xl125"/>
    <w:basedOn w:val="a"/>
    <w:rsid w:val="000C040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6">
    <w:name w:val="xl126"/>
    <w:basedOn w:val="a"/>
    <w:rsid w:val="000C040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7">
    <w:name w:val="xl127"/>
    <w:basedOn w:val="a"/>
    <w:rsid w:val="00FF75E6"/>
    <w:pPr>
      <w:pBdr>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8">
    <w:name w:val="xl128"/>
    <w:basedOn w:val="a"/>
    <w:rsid w:val="00FF75E6"/>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9">
    <w:name w:val="xl129"/>
    <w:basedOn w:val="a"/>
    <w:rsid w:val="00FF75E6"/>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0">
    <w:name w:val="xl130"/>
    <w:basedOn w:val="a"/>
    <w:rsid w:val="00D62254"/>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1">
    <w:name w:val="xl131"/>
    <w:basedOn w:val="a"/>
    <w:rsid w:val="00D62254"/>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2">
    <w:name w:val="xl132"/>
    <w:basedOn w:val="a"/>
    <w:rsid w:val="00BF24E7"/>
    <w:pPr>
      <w:pBdr>
        <w:top w:val="single" w:sz="4" w:space="0" w:color="auto"/>
        <w:left w:val="single" w:sz="4" w:space="0" w:color="auto"/>
        <w:bottom w:val="single" w:sz="4" w:space="0" w:color="auto"/>
        <w:right w:val="single" w:sz="4" w:space="0" w:color="auto"/>
      </w:pBdr>
      <w:shd w:val="clear" w:color="000000" w:fill="0070C0"/>
      <w:suppressAutoHyphens w:val="0"/>
      <w:spacing w:before="100" w:beforeAutospacing="1" w:after="100" w:afterAutospacing="1"/>
      <w:jc w:val="center"/>
      <w:textAlignment w:val="center"/>
    </w:pPr>
    <w:rPr>
      <w:sz w:val="18"/>
      <w:szCs w:val="18"/>
      <w:lang w:eastAsia="ru-RU"/>
    </w:rPr>
  </w:style>
  <w:style w:type="paragraph" w:customStyle="1" w:styleId="xl133">
    <w:name w:val="xl133"/>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34">
    <w:name w:val="xl134"/>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5">
    <w:name w:val="xl135"/>
    <w:basedOn w:val="a"/>
    <w:rsid w:val="00663F5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6">
    <w:name w:val="xl136"/>
    <w:basedOn w:val="a"/>
    <w:rsid w:val="00B26153"/>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7">
    <w:name w:val="xl137"/>
    <w:basedOn w:val="a"/>
    <w:rsid w:val="00B26153"/>
    <w:pPr>
      <w:pBdr>
        <w:left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138">
    <w:name w:val="xl138"/>
    <w:basedOn w:val="a"/>
    <w:rsid w:val="00B26153"/>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9">
    <w:name w:val="xl139"/>
    <w:basedOn w:val="a"/>
    <w:rsid w:val="00533D3C"/>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0">
    <w:name w:val="xl140"/>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1">
    <w:name w:val="xl141"/>
    <w:basedOn w:val="a"/>
    <w:rsid w:val="00533D3C"/>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2">
    <w:name w:val="xl142"/>
    <w:basedOn w:val="a"/>
    <w:rsid w:val="00533D3C"/>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3">
    <w:name w:val="xl143"/>
    <w:basedOn w:val="a"/>
    <w:rsid w:val="00533D3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44">
    <w:name w:val="xl144"/>
    <w:basedOn w:val="a"/>
    <w:rsid w:val="00533D3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5">
    <w:name w:val="xl145"/>
    <w:basedOn w:val="a"/>
    <w:rsid w:val="00533D3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6">
    <w:name w:val="xl146"/>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7">
    <w:name w:val="xl147"/>
    <w:basedOn w:val="a"/>
    <w:rsid w:val="00533D3C"/>
    <w:pPr>
      <w:pBdr>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8">
    <w:name w:val="xl148"/>
    <w:basedOn w:val="a"/>
    <w:rsid w:val="00533D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ConsPlusTitle">
    <w:name w:val="ConsPlusTitle"/>
    <w:rsid w:val="001B2E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xl149">
    <w:name w:val="xl149"/>
    <w:basedOn w:val="a"/>
    <w:rsid w:val="00FA7A3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0">
    <w:name w:val="xl150"/>
    <w:basedOn w:val="a"/>
    <w:rsid w:val="00FA7A3B"/>
    <w:pPr>
      <w:pBdr>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1">
    <w:name w:val="xl151"/>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2">
    <w:name w:val="xl152"/>
    <w:basedOn w:val="a"/>
    <w:rsid w:val="00FA7A3B"/>
    <w:pPr>
      <w:pBdr>
        <w:top w:val="single" w:sz="4" w:space="0" w:color="auto"/>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3">
    <w:name w:val="xl153"/>
    <w:basedOn w:val="a"/>
    <w:rsid w:val="00FA7A3B"/>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4">
    <w:name w:val="xl154"/>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5">
    <w:name w:val="xl155"/>
    <w:basedOn w:val="a"/>
    <w:rsid w:val="00FA7A3B"/>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6">
    <w:name w:val="xl156"/>
    <w:basedOn w:val="a"/>
    <w:rsid w:val="00FA7A3B"/>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7">
    <w:name w:val="xl157"/>
    <w:basedOn w:val="a"/>
    <w:rsid w:val="00FA7A3B"/>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8">
    <w:name w:val="xl158"/>
    <w:basedOn w:val="a"/>
    <w:rsid w:val="008F5AE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59">
    <w:name w:val="xl159"/>
    <w:basedOn w:val="a"/>
    <w:rsid w:val="008F5AE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0">
    <w:name w:val="xl160"/>
    <w:basedOn w:val="a"/>
    <w:rsid w:val="008F5AE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1">
    <w:name w:val="xl161"/>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2">
    <w:name w:val="xl162"/>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3">
    <w:name w:val="xl163"/>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4">
    <w:name w:val="xl164"/>
    <w:basedOn w:val="a"/>
    <w:rsid w:val="008F5A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5">
    <w:name w:val="xl165"/>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6">
    <w:name w:val="xl166"/>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7">
    <w:name w:val="xl167"/>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8">
    <w:name w:val="xl168"/>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9">
    <w:name w:val="xl169"/>
    <w:basedOn w:val="a"/>
    <w:rsid w:val="009327CC"/>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70">
    <w:name w:val="xl170"/>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1">
    <w:name w:val="xl171"/>
    <w:basedOn w:val="a"/>
    <w:rsid w:val="009327C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2">
    <w:name w:val="xl172"/>
    <w:basedOn w:val="a"/>
    <w:rsid w:val="009327C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3">
    <w:name w:val="xl173"/>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74">
    <w:name w:val="xl174"/>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5">
    <w:name w:val="xl175"/>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6">
    <w:name w:val="xl176"/>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7">
    <w:name w:val="xl177"/>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8">
    <w:name w:val="xl178"/>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sz w:val="18"/>
      <w:szCs w:val="18"/>
      <w:lang w:eastAsia="ru-RU"/>
    </w:rPr>
  </w:style>
  <w:style w:type="paragraph" w:customStyle="1" w:styleId="xl179">
    <w:name w:val="xl179"/>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color w:val="17365D"/>
      <w:sz w:val="18"/>
      <w:szCs w:val="18"/>
      <w:lang w:eastAsia="ru-RU"/>
    </w:rPr>
  </w:style>
  <w:style w:type="paragraph" w:customStyle="1" w:styleId="xl180">
    <w:name w:val="xl180"/>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81">
    <w:name w:val="xl181"/>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2">
    <w:name w:val="xl182"/>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3">
    <w:name w:val="xl183"/>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4">
    <w:name w:val="xl184"/>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5">
    <w:name w:val="xl185"/>
    <w:basedOn w:val="a"/>
    <w:rsid w:val="006C6DF5"/>
    <w:pPr>
      <w:pBdr>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sz w:val="18"/>
      <w:szCs w:val="18"/>
      <w:lang w:eastAsia="ru-RU"/>
    </w:rPr>
  </w:style>
  <w:style w:type="paragraph" w:customStyle="1" w:styleId="xl186">
    <w:name w:val="xl186"/>
    <w:basedOn w:val="a"/>
    <w:rsid w:val="006C6DF5"/>
    <w:pPr>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paragraph" w:customStyle="1" w:styleId="xl187">
    <w:name w:val="xl187"/>
    <w:basedOn w:val="a"/>
    <w:rsid w:val="006C6DF5"/>
    <w:pPr>
      <w:pBdr>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character" w:customStyle="1" w:styleId="30">
    <w:name w:val="Заголовок 3 Знак"/>
    <w:basedOn w:val="a0"/>
    <w:link w:val="3"/>
    <w:uiPriority w:val="9"/>
    <w:semiHidden/>
    <w:rsid w:val="004070AB"/>
    <w:rPr>
      <w:rFonts w:asciiTheme="majorHAnsi" w:eastAsiaTheme="majorEastAsia" w:hAnsiTheme="majorHAnsi" w:cstheme="majorBidi"/>
      <w:b/>
      <w:bCs/>
      <w:color w:val="4F81BD" w:themeColor="accent1"/>
      <w:sz w:val="20"/>
      <w:szCs w:val="20"/>
      <w:lang w:eastAsia="ar-SA"/>
    </w:rPr>
  </w:style>
  <w:style w:type="table" w:customStyle="1" w:styleId="16">
    <w:name w:val="Сетка таблицы1"/>
    <w:basedOn w:val="a1"/>
    <w:next w:val="ab"/>
    <w:uiPriority w:val="59"/>
    <w:rsid w:val="0040142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бычный3"/>
    <w:rsid w:val="0087763F"/>
    <w:pPr>
      <w:spacing w:after="0" w:line="240" w:lineRule="auto"/>
    </w:pPr>
    <w:rPr>
      <w:rFonts w:ascii="Times New Roman" w:eastAsia="Times New Roman" w:hAnsi="Times New Roman" w:cs="Times New Roman"/>
      <w:sz w:val="20"/>
      <w:szCs w:val="20"/>
      <w:lang w:eastAsia="ru-RU"/>
    </w:rPr>
  </w:style>
  <w:style w:type="paragraph" w:customStyle="1" w:styleId="20">
    <w:name w:val="Основной текст2"/>
    <w:basedOn w:val="31"/>
    <w:rsid w:val="0087763F"/>
    <w:rPr>
      <w:b/>
      <w:sz w:val="24"/>
    </w:rPr>
  </w:style>
  <w:style w:type="numbering" w:customStyle="1" w:styleId="17">
    <w:name w:val="Нет списка1"/>
    <w:next w:val="a2"/>
    <w:uiPriority w:val="99"/>
    <w:semiHidden/>
    <w:unhideWhenUsed/>
    <w:rsid w:val="003B0848"/>
  </w:style>
  <w:style w:type="numbering" w:customStyle="1" w:styleId="22">
    <w:name w:val="Нет списка2"/>
    <w:next w:val="a2"/>
    <w:uiPriority w:val="99"/>
    <w:semiHidden/>
    <w:unhideWhenUsed/>
    <w:rsid w:val="00F06E3D"/>
  </w:style>
  <w:style w:type="numbering" w:customStyle="1" w:styleId="32">
    <w:name w:val="Нет списка3"/>
    <w:next w:val="a2"/>
    <w:uiPriority w:val="99"/>
    <w:semiHidden/>
    <w:unhideWhenUsed/>
    <w:rsid w:val="002763AF"/>
  </w:style>
  <w:style w:type="numbering" w:customStyle="1" w:styleId="4">
    <w:name w:val="Нет списка4"/>
    <w:next w:val="a2"/>
    <w:uiPriority w:val="99"/>
    <w:semiHidden/>
    <w:unhideWhenUsed/>
    <w:rsid w:val="002763AF"/>
  </w:style>
  <w:style w:type="numbering" w:customStyle="1" w:styleId="5">
    <w:name w:val="Нет списка5"/>
    <w:next w:val="a2"/>
    <w:uiPriority w:val="99"/>
    <w:semiHidden/>
    <w:unhideWhenUsed/>
    <w:rsid w:val="00395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4988">
      <w:bodyDiv w:val="1"/>
      <w:marLeft w:val="0"/>
      <w:marRight w:val="0"/>
      <w:marTop w:val="0"/>
      <w:marBottom w:val="0"/>
      <w:divBdr>
        <w:top w:val="none" w:sz="0" w:space="0" w:color="auto"/>
        <w:left w:val="none" w:sz="0" w:space="0" w:color="auto"/>
        <w:bottom w:val="none" w:sz="0" w:space="0" w:color="auto"/>
        <w:right w:val="none" w:sz="0" w:space="0" w:color="auto"/>
      </w:divBdr>
    </w:div>
    <w:div w:id="15470992">
      <w:bodyDiv w:val="1"/>
      <w:marLeft w:val="0"/>
      <w:marRight w:val="0"/>
      <w:marTop w:val="0"/>
      <w:marBottom w:val="0"/>
      <w:divBdr>
        <w:top w:val="none" w:sz="0" w:space="0" w:color="auto"/>
        <w:left w:val="none" w:sz="0" w:space="0" w:color="auto"/>
        <w:bottom w:val="none" w:sz="0" w:space="0" w:color="auto"/>
        <w:right w:val="none" w:sz="0" w:space="0" w:color="auto"/>
      </w:divBdr>
    </w:div>
    <w:div w:id="18287835">
      <w:bodyDiv w:val="1"/>
      <w:marLeft w:val="0"/>
      <w:marRight w:val="0"/>
      <w:marTop w:val="0"/>
      <w:marBottom w:val="0"/>
      <w:divBdr>
        <w:top w:val="none" w:sz="0" w:space="0" w:color="auto"/>
        <w:left w:val="none" w:sz="0" w:space="0" w:color="auto"/>
        <w:bottom w:val="none" w:sz="0" w:space="0" w:color="auto"/>
        <w:right w:val="none" w:sz="0" w:space="0" w:color="auto"/>
      </w:divBdr>
    </w:div>
    <w:div w:id="20522463">
      <w:bodyDiv w:val="1"/>
      <w:marLeft w:val="0"/>
      <w:marRight w:val="0"/>
      <w:marTop w:val="0"/>
      <w:marBottom w:val="0"/>
      <w:divBdr>
        <w:top w:val="none" w:sz="0" w:space="0" w:color="auto"/>
        <w:left w:val="none" w:sz="0" w:space="0" w:color="auto"/>
        <w:bottom w:val="none" w:sz="0" w:space="0" w:color="auto"/>
        <w:right w:val="none" w:sz="0" w:space="0" w:color="auto"/>
      </w:divBdr>
    </w:div>
    <w:div w:id="25061674">
      <w:bodyDiv w:val="1"/>
      <w:marLeft w:val="0"/>
      <w:marRight w:val="0"/>
      <w:marTop w:val="0"/>
      <w:marBottom w:val="0"/>
      <w:divBdr>
        <w:top w:val="none" w:sz="0" w:space="0" w:color="auto"/>
        <w:left w:val="none" w:sz="0" w:space="0" w:color="auto"/>
        <w:bottom w:val="none" w:sz="0" w:space="0" w:color="auto"/>
        <w:right w:val="none" w:sz="0" w:space="0" w:color="auto"/>
      </w:divBdr>
    </w:div>
    <w:div w:id="25378457">
      <w:bodyDiv w:val="1"/>
      <w:marLeft w:val="0"/>
      <w:marRight w:val="0"/>
      <w:marTop w:val="0"/>
      <w:marBottom w:val="0"/>
      <w:divBdr>
        <w:top w:val="none" w:sz="0" w:space="0" w:color="auto"/>
        <w:left w:val="none" w:sz="0" w:space="0" w:color="auto"/>
        <w:bottom w:val="none" w:sz="0" w:space="0" w:color="auto"/>
        <w:right w:val="none" w:sz="0" w:space="0" w:color="auto"/>
      </w:divBdr>
    </w:div>
    <w:div w:id="25908501">
      <w:bodyDiv w:val="1"/>
      <w:marLeft w:val="0"/>
      <w:marRight w:val="0"/>
      <w:marTop w:val="0"/>
      <w:marBottom w:val="0"/>
      <w:divBdr>
        <w:top w:val="none" w:sz="0" w:space="0" w:color="auto"/>
        <w:left w:val="none" w:sz="0" w:space="0" w:color="auto"/>
        <w:bottom w:val="none" w:sz="0" w:space="0" w:color="auto"/>
        <w:right w:val="none" w:sz="0" w:space="0" w:color="auto"/>
      </w:divBdr>
    </w:div>
    <w:div w:id="35009557">
      <w:bodyDiv w:val="1"/>
      <w:marLeft w:val="0"/>
      <w:marRight w:val="0"/>
      <w:marTop w:val="0"/>
      <w:marBottom w:val="0"/>
      <w:divBdr>
        <w:top w:val="none" w:sz="0" w:space="0" w:color="auto"/>
        <w:left w:val="none" w:sz="0" w:space="0" w:color="auto"/>
        <w:bottom w:val="none" w:sz="0" w:space="0" w:color="auto"/>
        <w:right w:val="none" w:sz="0" w:space="0" w:color="auto"/>
      </w:divBdr>
    </w:div>
    <w:div w:id="36978730">
      <w:bodyDiv w:val="1"/>
      <w:marLeft w:val="0"/>
      <w:marRight w:val="0"/>
      <w:marTop w:val="0"/>
      <w:marBottom w:val="0"/>
      <w:divBdr>
        <w:top w:val="none" w:sz="0" w:space="0" w:color="auto"/>
        <w:left w:val="none" w:sz="0" w:space="0" w:color="auto"/>
        <w:bottom w:val="none" w:sz="0" w:space="0" w:color="auto"/>
        <w:right w:val="none" w:sz="0" w:space="0" w:color="auto"/>
      </w:divBdr>
    </w:div>
    <w:div w:id="39282634">
      <w:bodyDiv w:val="1"/>
      <w:marLeft w:val="0"/>
      <w:marRight w:val="0"/>
      <w:marTop w:val="0"/>
      <w:marBottom w:val="0"/>
      <w:divBdr>
        <w:top w:val="none" w:sz="0" w:space="0" w:color="auto"/>
        <w:left w:val="none" w:sz="0" w:space="0" w:color="auto"/>
        <w:bottom w:val="none" w:sz="0" w:space="0" w:color="auto"/>
        <w:right w:val="none" w:sz="0" w:space="0" w:color="auto"/>
      </w:divBdr>
    </w:div>
    <w:div w:id="40060281">
      <w:bodyDiv w:val="1"/>
      <w:marLeft w:val="0"/>
      <w:marRight w:val="0"/>
      <w:marTop w:val="0"/>
      <w:marBottom w:val="0"/>
      <w:divBdr>
        <w:top w:val="none" w:sz="0" w:space="0" w:color="auto"/>
        <w:left w:val="none" w:sz="0" w:space="0" w:color="auto"/>
        <w:bottom w:val="none" w:sz="0" w:space="0" w:color="auto"/>
        <w:right w:val="none" w:sz="0" w:space="0" w:color="auto"/>
      </w:divBdr>
    </w:div>
    <w:div w:id="47842929">
      <w:bodyDiv w:val="1"/>
      <w:marLeft w:val="0"/>
      <w:marRight w:val="0"/>
      <w:marTop w:val="0"/>
      <w:marBottom w:val="0"/>
      <w:divBdr>
        <w:top w:val="none" w:sz="0" w:space="0" w:color="auto"/>
        <w:left w:val="none" w:sz="0" w:space="0" w:color="auto"/>
        <w:bottom w:val="none" w:sz="0" w:space="0" w:color="auto"/>
        <w:right w:val="none" w:sz="0" w:space="0" w:color="auto"/>
      </w:divBdr>
    </w:div>
    <w:div w:id="48965691">
      <w:bodyDiv w:val="1"/>
      <w:marLeft w:val="0"/>
      <w:marRight w:val="0"/>
      <w:marTop w:val="0"/>
      <w:marBottom w:val="0"/>
      <w:divBdr>
        <w:top w:val="none" w:sz="0" w:space="0" w:color="auto"/>
        <w:left w:val="none" w:sz="0" w:space="0" w:color="auto"/>
        <w:bottom w:val="none" w:sz="0" w:space="0" w:color="auto"/>
        <w:right w:val="none" w:sz="0" w:space="0" w:color="auto"/>
      </w:divBdr>
    </w:div>
    <w:div w:id="49307266">
      <w:bodyDiv w:val="1"/>
      <w:marLeft w:val="0"/>
      <w:marRight w:val="0"/>
      <w:marTop w:val="0"/>
      <w:marBottom w:val="0"/>
      <w:divBdr>
        <w:top w:val="none" w:sz="0" w:space="0" w:color="auto"/>
        <w:left w:val="none" w:sz="0" w:space="0" w:color="auto"/>
        <w:bottom w:val="none" w:sz="0" w:space="0" w:color="auto"/>
        <w:right w:val="none" w:sz="0" w:space="0" w:color="auto"/>
      </w:divBdr>
    </w:div>
    <w:div w:id="50547523">
      <w:bodyDiv w:val="1"/>
      <w:marLeft w:val="0"/>
      <w:marRight w:val="0"/>
      <w:marTop w:val="0"/>
      <w:marBottom w:val="0"/>
      <w:divBdr>
        <w:top w:val="none" w:sz="0" w:space="0" w:color="auto"/>
        <w:left w:val="none" w:sz="0" w:space="0" w:color="auto"/>
        <w:bottom w:val="none" w:sz="0" w:space="0" w:color="auto"/>
        <w:right w:val="none" w:sz="0" w:space="0" w:color="auto"/>
      </w:divBdr>
    </w:div>
    <w:div w:id="52898726">
      <w:bodyDiv w:val="1"/>
      <w:marLeft w:val="0"/>
      <w:marRight w:val="0"/>
      <w:marTop w:val="0"/>
      <w:marBottom w:val="0"/>
      <w:divBdr>
        <w:top w:val="none" w:sz="0" w:space="0" w:color="auto"/>
        <w:left w:val="none" w:sz="0" w:space="0" w:color="auto"/>
        <w:bottom w:val="none" w:sz="0" w:space="0" w:color="auto"/>
        <w:right w:val="none" w:sz="0" w:space="0" w:color="auto"/>
      </w:divBdr>
    </w:div>
    <w:div w:id="58864128">
      <w:bodyDiv w:val="1"/>
      <w:marLeft w:val="0"/>
      <w:marRight w:val="0"/>
      <w:marTop w:val="0"/>
      <w:marBottom w:val="0"/>
      <w:divBdr>
        <w:top w:val="none" w:sz="0" w:space="0" w:color="auto"/>
        <w:left w:val="none" w:sz="0" w:space="0" w:color="auto"/>
        <w:bottom w:val="none" w:sz="0" w:space="0" w:color="auto"/>
        <w:right w:val="none" w:sz="0" w:space="0" w:color="auto"/>
      </w:divBdr>
    </w:div>
    <w:div w:id="64451425">
      <w:bodyDiv w:val="1"/>
      <w:marLeft w:val="0"/>
      <w:marRight w:val="0"/>
      <w:marTop w:val="0"/>
      <w:marBottom w:val="0"/>
      <w:divBdr>
        <w:top w:val="none" w:sz="0" w:space="0" w:color="auto"/>
        <w:left w:val="none" w:sz="0" w:space="0" w:color="auto"/>
        <w:bottom w:val="none" w:sz="0" w:space="0" w:color="auto"/>
        <w:right w:val="none" w:sz="0" w:space="0" w:color="auto"/>
      </w:divBdr>
    </w:div>
    <w:div w:id="68430831">
      <w:bodyDiv w:val="1"/>
      <w:marLeft w:val="0"/>
      <w:marRight w:val="0"/>
      <w:marTop w:val="0"/>
      <w:marBottom w:val="0"/>
      <w:divBdr>
        <w:top w:val="none" w:sz="0" w:space="0" w:color="auto"/>
        <w:left w:val="none" w:sz="0" w:space="0" w:color="auto"/>
        <w:bottom w:val="none" w:sz="0" w:space="0" w:color="auto"/>
        <w:right w:val="none" w:sz="0" w:space="0" w:color="auto"/>
      </w:divBdr>
    </w:div>
    <w:div w:id="71584226">
      <w:bodyDiv w:val="1"/>
      <w:marLeft w:val="0"/>
      <w:marRight w:val="0"/>
      <w:marTop w:val="0"/>
      <w:marBottom w:val="0"/>
      <w:divBdr>
        <w:top w:val="none" w:sz="0" w:space="0" w:color="auto"/>
        <w:left w:val="none" w:sz="0" w:space="0" w:color="auto"/>
        <w:bottom w:val="none" w:sz="0" w:space="0" w:color="auto"/>
        <w:right w:val="none" w:sz="0" w:space="0" w:color="auto"/>
      </w:divBdr>
    </w:div>
    <w:div w:id="72245401">
      <w:bodyDiv w:val="1"/>
      <w:marLeft w:val="0"/>
      <w:marRight w:val="0"/>
      <w:marTop w:val="0"/>
      <w:marBottom w:val="0"/>
      <w:divBdr>
        <w:top w:val="none" w:sz="0" w:space="0" w:color="auto"/>
        <w:left w:val="none" w:sz="0" w:space="0" w:color="auto"/>
        <w:bottom w:val="none" w:sz="0" w:space="0" w:color="auto"/>
        <w:right w:val="none" w:sz="0" w:space="0" w:color="auto"/>
      </w:divBdr>
    </w:div>
    <w:div w:id="79375758">
      <w:bodyDiv w:val="1"/>
      <w:marLeft w:val="0"/>
      <w:marRight w:val="0"/>
      <w:marTop w:val="0"/>
      <w:marBottom w:val="0"/>
      <w:divBdr>
        <w:top w:val="none" w:sz="0" w:space="0" w:color="auto"/>
        <w:left w:val="none" w:sz="0" w:space="0" w:color="auto"/>
        <w:bottom w:val="none" w:sz="0" w:space="0" w:color="auto"/>
        <w:right w:val="none" w:sz="0" w:space="0" w:color="auto"/>
      </w:divBdr>
    </w:div>
    <w:div w:id="85536381">
      <w:bodyDiv w:val="1"/>
      <w:marLeft w:val="0"/>
      <w:marRight w:val="0"/>
      <w:marTop w:val="0"/>
      <w:marBottom w:val="0"/>
      <w:divBdr>
        <w:top w:val="none" w:sz="0" w:space="0" w:color="auto"/>
        <w:left w:val="none" w:sz="0" w:space="0" w:color="auto"/>
        <w:bottom w:val="none" w:sz="0" w:space="0" w:color="auto"/>
        <w:right w:val="none" w:sz="0" w:space="0" w:color="auto"/>
      </w:divBdr>
    </w:div>
    <w:div w:id="90862488">
      <w:bodyDiv w:val="1"/>
      <w:marLeft w:val="0"/>
      <w:marRight w:val="0"/>
      <w:marTop w:val="0"/>
      <w:marBottom w:val="0"/>
      <w:divBdr>
        <w:top w:val="none" w:sz="0" w:space="0" w:color="auto"/>
        <w:left w:val="none" w:sz="0" w:space="0" w:color="auto"/>
        <w:bottom w:val="none" w:sz="0" w:space="0" w:color="auto"/>
        <w:right w:val="none" w:sz="0" w:space="0" w:color="auto"/>
      </w:divBdr>
    </w:div>
    <w:div w:id="91560032">
      <w:bodyDiv w:val="1"/>
      <w:marLeft w:val="0"/>
      <w:marRight w:val="0"/>
      <w:marTop w:val="0"/>
      <w:marBottom w:val="0"/>
      <w:divBdr>
        <w:top w:val="none" w:sz="0" w:space="0" w:color="auto"/>
        <w:left w:val="none" w:sz="0" w:space="0" w:color="auto"/>
        <w:bottom w:val="none" w:sz="0" w:space="0" w:color="auto"/>
        <w:right w:val="none" w:sz="0" w:space="0" w:color="auto"/>
      </w:divBdr>
    </w:div>
    <w:div w:id="92674618">
      <w:bodyDiv w:val="1"/>
      <w:marLeft w:val="0"/>
      <w:marRight w:val="0"/>
      <w:marTop w:val="0"/>
      <w:marBottom w:val="0"/>
      <w:divBdr>
        <w:top w:val="none" w:sz="0" w:space="0" w:color="auto"/>
        <w:left w:val="none" w:sz="0" w:space="0" w:color="auto"/>
        <w:bottom w:val="none" w:sz="0" w:space="0" w:color="auto"/>
        <w:right w:val="none" w:sz="0" w:space="0" w:color="auto"/>
      </w:divBdr>
    </w:div>
    <w:div w:id="94833792">
      <w:bodyDiv w:val="1"/>
      <w:marLeft w:val="0"/>
      <w:marRight w:val="0"/>
      <w:marTop w:val="0"/>
      <w:marBottom w:val="0"/>
      <w:divBdr>
        <w:top w:val="none" w:sz="0" w:space="0" w:color="auto"/>
        <w:left w:val="none" w:sz="0" w:space="0" w:color="auto"/>
        <w:bottom w:val="none" w:sz="0" w:space="0" w:color="auto"/>
        <w:right w:val="none" w:sz="0" w:space="0" w:color="auto"/>
      </w:divBdr>
    </w:div>
    <w:div w:id="98911529">
      <w:bodyDiv w:val="1"/>
      <w:marLeft w:val="0"/>
      <w:marRight w:val="0"/>
      <w:marTop w:val="0"/>
      <w:marBottom w:val="0"/>
      <w:divBdr>
        <w:top w:val="none" w:sz="0" w:space="0" w:color="auto"/>
        <w:left w:val="none" w:sz="0" w:space="0" w:color="auto"/>
        <w:bottom w:val="none" w:sz="0" w:space="0" w:color="auto"/>
        <w:right w:val="none" w:sz="0" w:space="0" w:color="auto"/>
      </w:divBdr>
    </w:div>
    <w:div w:id="106705901">
      <w:bodyDiv w:val="1"/>
      <w:marLeft w:val="0"/>
      <w:marRight w:val="0"/>
      <w:marTop w:val="0"/>
      <w:marBottom w:val="0"/>
      <w:divBdr>
        <w:top w:val="none" w:sz="0" w:space="0" w:color="auto"/>
        <w:left w:val="none" w:sz="0" w:space="0" w:color="auto"/>
        <w:bottom w:val="none" w:sz="0" w:space="0" w:color="auto"/>
        <w:right w:val="none" w:sz="0" w:space="0" w:color="auto"/>
      </w:divBdr>
    </w:div>
    <w:div w:id="110983041">
      <w:bodyDiv w:val="1"/>
      <w:marLeft w:val="0"/>
      <w:marRight w:val="0"/>
      <w:marTop w:val="0"/>
      <w:marBottom w:val="0"/>
      <w:divBdr>
        <w:top w:val="none" w:sz="0" w:space="0" w:color="auto"/>
        <w:left w:val="none" w:sz="0" w:space="0" w:color="auto"/>
        <w:bottom w:val="none" w:sz="0" w:space="0" w:color="auto"/>
        <w:right w:val="none" w:sz="0" w:space="0" w:color="auto"/>
      </w:divBdr>
    </w:div>
    <w:div w:id="111018931">
      <w:bodyDiv w:val="1"/>
      <w:marLeft w:val="0"/>
      <w:marRight w:val="0"/>
      <w:marTop w:val="0"/>
      <w:marBottom w:val="0"/>
      <w:divBdr>
        <w:top w:val="none" w:sz="0" w:space="0" w:color="auto"/>
        <w:left w:val="none" w:sz="0" w:space="0" w:color="auto"/>
        <w:bottom w:val="none" w:sz="0" w:space="0" w:color="auto"/>
        <w:right w:val="none" w:sz="0" w:space="0" w:color="auto"/>
      </w:divBdr>
    </w:div>
    <w:div w:id="117989075">
      <w:bodyDiv w:val="1"/>
      <w:marLeft w:val="0"/>
      <w:marRight w:val="0"/>
      <w:marTop w:val="0"/>
      <w:marBottom w:val="0"/>
      <w:divBdr>
        <w:top w:val="none" w:sz="0" w:space="0" w:color="auto"/>
        <w:left w:val="none" w:sz="0" w:space="0" w:color="auto"/>
        <w:bottom w:val="none" w:sz="0" w:space="0" w:color="auto"/>
        <w:right w:val="none" w:sz="0" w:space="0" w:color="auto"/>
      </w:divBdr>
    </w:div>
    <w:div w:id="126699998">
      <w:bodyDiv w:val="1"/>
      <w:marLeft w:val="0"/>
      <w:marRight w:val="0"/>
      <w:marTop w:val="0"/>
      <w:marBottom w:val="0"/>
      <w:divBdr>
        <w:top w:val="none" w:sz="0" w:space="0" w:color="auto"/>
        <w:left w:val="none" w:sz="0" w:space="0" w:color="auto"/>
        <w:bottom w:val="none" w:sz="0" w:space="0" w:color="auto"/>
        <w:right w:val="none" w:sz="0" w:space="0" w:color="auto"/>
      </w:divBdr>
    </w:div>
    <w:div w:id="127557132">
      <w:bodyDiv w:val="1"/>
      <w:marLeft w:val="0"/>
      <w:marRight w:val="0"/>
      <w:marTop w:val="0"/>
      <w:marBottom w:val="0"/>
      <w:divBdr>
        <w:top w:val="none" w:sz="0" w:space="0" w:color="auto"/>
        <w:left w:val="none" w:sz="0" w:space="0" w:color="auto"/>
        <w:bottom w:val="none" w:sz="0" w:space="0" w:color="auto"/>
        <w:right w:val="none" w:sz="0" w:space="0" w:color="auto"/>
      </w:divBdr>
    </w:div>
    <w:div w:id="130561351">
      <w:bodyDiv w:val="1"/>
      <w:marLeft w:val="0"/>
      <w:marRight w:val="0"/>
      <w:marTop w:val="0"/>
      <w:marBottom w:val="0"/>
      <w:divBdr>
        <w:top w:val="none" w:sz="0" w:space="0" w:color="auto"/>
        <w:left w:val="none" w:sz="0" w:space="0" w:color="auto"/>
        <w:bottom w:val="none" w:sz="0" w:space="0" w:color="auto"/>
        <w:right w:val="none" w:sz="0" w:space="0" w:color="auto"/>
      </w:divBdr>
    </w:div>
    <w:div w:id="135030338">
      <w:bodyDiv w:val="1"/>
      <w:marLeft w:val="0"/>
      <w:marRight w:val="0"/>
      <w:marTop w:val="0"/>
      <w:marBottom w:val="0"/>
      <w:divBdr>
        <w:top w:val="none" w:sz="0" w:space="0" w:color="auto"/>
        <w:left w:val="none" w:sz="0" w:space="0" w:color="auto"/>
        <w:bottom w:val="none" w:sz="0" w:space="0" w:color="auto"/>
        <w:right w:val="none" w:sz="0" w:space="0" w:color="auto"/>
      </w:divBdr>
    </w:div>
    <w:div w:id="135336560">
      <w:bodyDiv w:val="1"/>
      <w:marLeft w:val="0"/>
      <w:marRight w:val="0"/>
      <w:marTop w:val="0"/>
      <w:marBottom w:val="0"/>
      <w:divBdr>
        <w:top w:val="none" w:sz="0" w:space="0" w:color="auto"/>
        <w:left w:val="none" w:sz="0" w:space="0" w:color="auto"/>
        <w:bottom w:val="none" w:sz="0" w:space="0" w:color="auto"/>
        <w:right w:val="none" w:sz="0" w:space="0" w:color="auto"/>
      </w:divBdr>
    </w:div>
    <w:div w:id="141242922">
      <w:bodyDiv w:val="1"/>
      <w:marLeft w:val="0"/>
      <w:marRight w:val="0"/>
      <w:marTop w:val="0"/>
      <w:marBottom w:val="0"/>
      <w:divBdr>
        <w:top w:val="none" w:sz="0" w:space="0" w:color="auto"/>
        <w:left w:val="none" w:sz="0" w:space="0" w:color="auto"/>
        <w:bottom w:val="none" w:sz="0" w:space="0" w:color="auto"/>
        <w:right w:val="none" w:sz="0" w:space="0" w:color="auto"/>
      </w:divBdr>
    </w:div>
    <w:div w:id="141974186">
      <w:bodyDiv w:val="1"/>
      <w:marLeft w:val="0"/>
      <w:marRight w:val="0"/>
      <w:marTop w:val="0"/>
      <w:marBottom w:val="0"/>
      <w:divBdr>
        <w:top w:val="none" w:sz="0" w:space="0" w:color="auto"/>
        <w:left w:val="none" w:sz="0" w:space="0" w:color="auto"/>
        <w:bottom w:val="none" w:sz="0" w:space="0" w:color="auto"/>
        <w:right w:val="none" w:sz="0" w:space="0" w:color="auto"/>
      </w:divBdr>
    </w:div>
    <w:div w:id="142701410">
      <w:bodyDiv w:val="1"/>
      <w:marLeft w:val="0"/>
      <w:marRight w:val="0"/>
      <w:marTop w:val="0"/>
      <w:marBottom w:val="0"/>
      <w:divBdr>
        <w:top w:val="none" w:sz="0" w:space="0" w:color="auto"/>
        <w:left w:val="none" w:sz="0" w:space="0" w:color="auto"/>
        <w:bottom w:val="none" w:sz="0" w:space="0" w:color="auto"/>
        <w:right w:val="none" w:sz="0" w:space="0" w:color="auto"/>
      </w:divBdr>
    </w:div>
    <w:div w:id="142892973">
      <w:bodyDiv w:val="1"/>
      <w:marLeft w:val="0"/>
      <w:marRight w:val="0"/>
      <w:marTop w:val="0"/>
      <w:marBottom w:val="0"/>
      <w:divBdr>
        <w:top w:val="none" w:sz="0" w:space="0" w:color="auto"/>
        <w:left w:val="none" w:sz="0" w:space="0" w:color="auto"/>
        <w:bottom w:val="none" w:sz="0" w:space="0" w:color="auto"/>
        <w:right w:val="none" w:sz="0" w:space="0" w:color="auto"/>
      </w:divBdr>
    </w:div>
    <w:div w:id="144668954">
      <w:bodyDiv w:val="1"/>
      <w:marLeft w:val="0"/>
      <w:marRight w:val="0"/>
      <w:marTop w:val="0"/>
      <w:marBottom w:val="0"/>
      <w:divBdr>
        <w:top w:val="none" w:sz="0" w:space="0" w:color="auto"/>
        <w:left w:val="none" w:sz="0" w:space="0" w:color="auto"/>
        <w:bottom w:val="none" w:sz="0" w:space="0" w:color="auto"/>
        <w:right w:val="none" w:sz="0" w:space="0" w:color="auto"/>
      </w:divBdr>
    </w:div>
    <w:div w:id="150482996">
      <w:bodyDiv w:val="1"/>
      <w:marLeft w:val="0"/>
      <w:marRight w:val="0"/>
      <w:marTop w:val="0"/>
      <w:marBottom w:val="0"/>
      <w:divBdr>
        <w:top w:val="none" w:sz="0" w:space="0" w:color="auto"/>
        <w:left w:val="none" w:sz="0" w:space="0" w:color="auto"/>
        <w:bottom w:val="none" w:sz="0" w:space="0" w:color="auto"/>
        <w:right w:val="none" w:sz="0" w:space="0" w:color="auto"/>
      </w:divBdr>
    </w:div>
    <w:div w:id="156113102">
      <w:bodyDiv w:val="1"/>
      <w:marLeft w:val="0"/>
      <w:marRight w:val="0"/>
      <w:marTop w:val="0"/>
      <w:marBottom w:val="0"/>
      <w:divBdr>
        <w:top w:val="none" w:sz="0" w:space="0" w:color="auto"/>
        <w:left w:val="none" w:sz="0" w:space="0" w:color="auto"/>
        <w:bottom w:val="none" w:sz="0" w:space="0" w:color="auto"/>
        <w:right w:val="none" w:sz="0" w:space="0" w:color="auto"/>
      </w:divBdr>
    </w:div>
    <w:div w:id="161698599">
      <w:bodyDiv w:val="1"/>
      <w:marLeft w:val="0"/>
      <w:marRight w:val="0"/>
      <w:marTop w:val="0"/>
      <w:marBottom w:val="0"/>
      <w:divBdr>
        <w:top w:val="none" w:sz="0" w:space="0" w:color="auto"/>
        <w:left w:val="none" w:sz="0" w:space="0" w:color="auto"/>
        <w:bottom w:val="none" w:sz="0" w:space="0" w:color="auto"/>
        <w:right w:val="none" w:sz="0" w:space="0" w:color="auto"/>
      </w:divBdr>
    </w:div>
    <w:div w:id="164635931">
      <w:bodyDiv w:val="1"/>
      <w:marLeft w:val="0"/>
      <w:marRight w:val="0"/>
      <w:marTop w:val="0"/>
      <w:marBottom w:val="0"/>
      <w:divBdr>
        <w:top w:val="none" w:sz="0" w:space="0" w:color="auto"/>
        <w:left w:val="none" w:sz="0" w:space="0" w:color="auto"/>
        <w:bottom w:val="none" w:sz="0" w:space="0" w:color="auto"/>
        <w:right w:val="none" w:sz="0" w:space="0" w:color="auto"/>
      </w:divBdr>
    </w:div>
    <w:div w:id="164900340">
      <w:bodyDiv w:val="1"/>
      <w:marLeft w:val="0"/>
      <w:marRight w:val="0"/>
      <w:marTop w:val="0"/>
      <w:marBottom w:val="0"/>
      <w:divBdr>
        <w:top w:val="none" w:sz="0" w:space="0" w:color="auto"/>
        <w:left w:val="none" w:sz="0" w:space="0" w:color="auto"/>
        <w:bottom w:val="none" w:sz="0" w:space="0" w:color="auto"/>
        <w:right w:val="none" w:sz="0" w:space="0" w:color="auto"/>
      </w:divBdr>
    </w:div>
    <w:div w:id="165557317">
      <w:bodyDiv w:val="1"/>
      <w:marLeft w:val="0"/>
      <w:marRight w:val="0"/>
      <w:marTop w:val="0"/>
      <w:marBottom w:val="0"/>
      <w:divBdr>
        <w:top w:val="none" w:sz="0" w:space="0" w:color="auto"/>
        <w:left w:val="none" w:sz="0" w:space="0" w:color="auto"/>
        <w:bottom w:val="none" w:sz="0" w:space="0" w:color="auto"/>
        <w:right w:val="none" w:sz="0" w:space="0" w:color="auto"/>
      </w:divBdr>
    </w:div>
    <w:div w:id="168638539">
      <w:bodyDiv w:val="1"/>
      <w:marLeft w:val="0"/>
      <w:marRight w:val="0"/>
      <w:marTop w:val="0"/>
      <w:marBottom w:val="0"/>
      <w:divBdr>
        <w:top w:val="none" w:sz="0" w:space="0" w:color="auto"/>
        <w:left w:val="none" w:sz="0" w:space="0" w:color="auto"/>
        <w:bottom w:val="none" w:sz="0" w:space="0" w:color="auto"/>
        <w:right w:val="none" w:sz="0" w:space="0" w:color="auto"/>
      </w:divBdr>
    </w:div>
    <w:div w:id="169411100">
      <w:bodyDiv w:val="1"/>
      <w:marLeft w:val="0"/>
      <w:marRight w:val="0"/>
      <w:marTop w:val="0"/>
      <w:marBottom w:val="0"/>
      <w:divBdr>
        <w:top w:val="none" w:sz="0" w:space="0" w:color="auto"/>
        <w:left w:val="none" w:sz="0" w:space="0" w:color="auto"/>
        <w:bottom w:val="none" w:sz="0" w:space="0" w:color="auto"/>
        <w:right w:val="none" w:sz="0" w:space="0" w:color="auto"/>
      </w:divBdr>
    </w:div>
    <w:div w:id="170680737">
      <w:bodyDiv w:val="1"/>
      <w:marLeft w:val="0"/>
      <w:marRight w:val="0"/>
      <w:marTop w:val="0"/>
      <w:marBottom w:val="0"/>
      <w:divBdr>
        <w:top w:val="none" w:sz="0" w:space="0" w:color="auto"/>
        <w:left w:val="none" w:sz="0" w:space="0" w:color="auto"/>
        <w:bottom w:val="none" w:sz="0" w:space="0" w:color="auto"/>
        <w:right w:val="none" w:sz="0" w:space="0" w:color="auto"/>
      </w:divBdr>
    </w:div>
    <w:div w:id="175386975">
      <w:bodyDiv w:val="1"/>
      <w:marLeft w:val="0"/>
      <w:marRight w:val="0"/>
      <w:marTop w:val="0"/>
      <w:marBottom w:val="0"/>
      <w:divBdr>
        <w:top w:val="none" w:sz="0" w:space="0" w:color="auto"/>
        <w:left w:val="none" w:sz="0" w:space="0" w:color="auto"/>
        <w:bottom w:val="none" w:sz="0" w:space="0" w:color="auto"/>
        <w:right w:val="none" w:sz="0" w:space="0" w:color="auto"/>
      </w:divBdr>
    </w:div>
    <w:div w:id="175849437">
      <w:bodyDiv w:val="1"/>
      <w:marLeft w:val="0"/>
      <w:marRight w:val="0"/>
      <w:marTop w:val="0"/>
      <w:marBottom w:val="0"/>
      <w:divBdr>
        <w:top w:val="none" w:sz="0" w:space="0" w:color="auto"/>
        <w:left w:val="none" w:sz="0" w:space="0" w:color="auto"/>
        <w:bottom w:val="none" w:sz="0" w:space="0" w:color="auto"/>
        <w:right w:val="none" w:sz="0" w:space="0" w:color="auto"/>
      </w:divBdr>
    </w:div>
    <w:div w:id="181863567">
      <w:bodyDiv w:val="1"/>
      <w:marLeft w:val="0"/>
      <w:marRight w:val="0"/>
      <w:marTop w:val="0"/>
      <w:marBottom w:val="0"/>
      <w:divBdr>
        <w:top w:val="none" w:sz="0" w:space="0" w:color="auto"/>
        <w:left w:val="none" w:sz="0" w:space="0" w:color="auto"/>
        <w:bottom w:val="none" w:sz="0" w:space="0" w:color="auto"/>
        <w:right w:val="none" w:sz="0" w:space="0" w:color="auto"/>
      </w:divBdr>
    </w:div>
    <w:div w:id="184831435">
      <w:bodyDiv w:val="1"/>
      <w:marLeft w:val="0"/>
      <w:marRight w:val="0"/>
      <w:marTop w:val="0"/>
      <w:marBottom w:val="0"/>
      <w:divBdr>
        <w:top w:val="none" w:sz="0" w:space="0" w:color="auto"/>
        <w:left w:val="none" w:sz="0" w:space="0" w:color="auto"/>
        <w:bottom w:val="none" w:sz="0" w:space="0" w:color="auto"/>
        <w:right w:val="none" w:sz="0" w:space="0" w:color="auto"/>
      </w:divBdr>
    </w:div>
    <w:div w:id="192808397">
      <w:bodyDiv w:val="1"/>
      <w:marLeft w:val="0"/>
      <w:marRight w:val="0"/>
      <w:marTop w:val="0"/>
      <w:marBottom w:val="0"/>
      <w:divBdr>
        <w:top w:val="none" w:sz="0" w:space="0" w:color="auto"/>
        <w:left w:val="none" w:sz="0" w:space="0" w:color="auto"/>
        <w:bottom w:val="none" w:sz="0" w:space="0" w:color="auto"/>
        <w:right w:val="none" w:sz="0" w:space="0" w:color="auto"/>
      </w:divBdr>
    </w:div>
    <w:div w:id="193229056">
      <w:bodyDiv w:val="1"/>
      <w:marLeft w:val="0"/>
      <w:marRight w:val="0"/>
      <w:marTop w:val="0"/>
      <w:marBottom w:val="0"/>
      <w:divBdr>
        <w:top w:val="none" w:sz="0" w:space="0" w:color="auto"/>
        <w:left w:val="none" w:sz="0" w:space="0" w:color="auto"/>
        <w:bottom w:val="none" w:sz="0" w:space="0" w:color="auto"/>
        <w:right w:val="none" w:sz="0" w:space="0" w:color="auto"/>
      </w:divBdr>
    </w:div>
    <w:div w:id="193346540">
      <w:bodyDiv w:val="1"/>
      <w:marLeft w:val="0"/>
      <w:marRight w:val="0"/>
      <w:marTop w:val="0"/>
      <w:marBottom w:val="0"/>
      <w:divBdr>
        <w:top w:val="none" w:sz="0" w:space="0" w:color="auto"/>
        <w:left w:val="none" w:sz="0" w:space="0" w:color="auto"/>
        <w:bottom w:val="none" w:sz="0" w:space="0" w:color="auto"/>
        <w:right w:val="none" w:sz="0" w:space="0" w:color="auto"/>
      </w:divBdr>
    </w:div>
    <w:div w:id="194999947">
      <w:bodyDiv w:val="1"/>
      <w:marLeft w:val="0"/>
      <w:marRight w:val="0"/>
      <w:marTop w:val="0"/>
      <w:marBottom w:val="0"/>
      <w:divBdr>
        <w:top w:val="none" w:sz="0" w:space="0" w:color="auto"/>
        <w:left w:val="none" w:sz="0" w:space="0" w:color="auto"/>
        <w:bottom w:val="none" w:sz="0" w:space="0" w:color="auto"/>
        <w:right w:val="none" w:sz="0" w:space="0" w:color="auto"/>
      </w:divBdr>
    </w:div>
    <w:div w:id="195703975">
      <w:bodyDiv w:val="1"/>
      <w:marLeft w:val="0"/>
      <w:marRight w:val="0"/>
      <w:marTop w:val="0"/>
      <w:marBottom w:val="0"/>
      <w:divBdr>
        <w:top w:val="none" w:sz="0" w:space="0" w:color="auto"/>
        <w:left w:val="none" w:sz="0" w:space="0" w:color="auto"/>
        <w:bottom w:val="none" w:sz="0" w:space="0" w:color="auto"/>
        <w:right w:val="none" w:sz="0" w:space="0" w:color="auto"/>
      </w:divBdr>
    </w:div>
    <w:div w:id="199780407">
      <w:bodyDiv w:val="1"/>
      <w:marLeft w:val="0"/>
      <w:marRight w:val="0"/>
      <w:marTop w:val="0"/>
      <w:marBottom w:val="0"/>
      <w:divBdr>
        <w:top w:val="none" w:sz="0" w:space="0" w:color="auto"/>
        <w:left w:val="none" w:sz="0" w:space="0" w:color="auto"/>
        <w:bottom w:val="none" w:sz="0" w:space="0" w:color="auto"/>
        <w:right w:val="none" w:sz="0" w:space="0" w:color="auto"/>
      </w:divBdr>
    </w:div>
    <w:div w:id="199823912">
      <w:bodyDiv w:val="1"/>
      <w:marLeft w:val="0"/>
      <w:marRight w:val="0"/>
      <w:marTop w:val="0"/>
      <w:marBottom w:val="0"/>
      <w:divBdr>
        <w:top w:val="none" w:sz="0" w:space="0" w:color="auto"/>
        <w:left w:val="none" w:sz="0" w:space="0" w:color="auto"/>
        <w:bottom w:val="none" w:sz="0" w:space="0" w:color="auto"/>
        <w:right w:val="none" w:sz="0" w:space="0" w:color="auto"/>
      </w:divBdr>
    </w:div>
    <w:div w:id="200754019">
      <w:bodyDiv w:val="1"/>
      <w:marLeft w:val="0"/>
      <w:marRight w:val="0"/>
      <w:marTop w:val="0"/>
      <w:marBottom w:val="0"/>
      <w:divBdr>
        <w:top w:val="none" w:sz="0" w:space="0" w:color="auto"/>
        <w:left w:val="none" w:sz="0" w:space="0" w:color="auto"/>
        <w:bottom w:val="none" w:sz="0" w:space="0" w:color="auto"/>
        <w:right w:val="none" w:sz="0" w:space="0" w:color="auto"/>
      </w:divBdr>
    </w:div>
    <w:div w:id="204147215">
      <w:bodyDiv w:val="1"/>
      <w:marLeft w:val="0"/>
      <w:marRight w:val="0"/>
      <w:marTop w:val="0"/>
      <w:marBottom w:val="0"/>
      <w:divBdr>
        <w:top w:val="none" w:sz="0" w:space="0" w:color="auto"/>
        <w:left w:val="none" w:sz="0" w:space="0" w:color="auto"/>
        <w:bottom w:val="none" w:sz="0" w:space="0" w:color="auto"/>
        <w:right w:val="none" w:sz="0" w:space="0" w:color="auto"/>
      </w:divBdr>
    </w:div>
    <w:div w:id="204756945">
      <w:bodyDiv w:val="1"/>
      <w:marLeft w:val="0"/>
      <w:marRight w:val="0"/>
      <w:marTop w:val="0"/>
      <w:marBottom w:val="0"/>
      <w:divBdr>
        <w:top w:val="none" w:sz="0" w:space="0" w:color="auto"/>
        <w:left w:val="none" w:sz="0" w:space="0" w:color="auto"/>
        <w:bottom w:val="none" w:sz="0" w:space="0" w:color="auto"/>
        <w:right w:val="none" w:sz="0" w:space="0" w:color="auto"/>
      </w:divBdr>
    </w:div>
    <w:div w:id="212161089">
      <w:bodyDiv w:val="1"/>
      <w:marLeft w:val="0"/>
      <w:marRight w:val="0"/>
      <w:marTop w:val="0"/>
      <w:marBottom w:val="0"/>
      <w:divBdr>
        <w:top w:val="none" w:sz="0" w:space="0" w:color="auto"/>
        <w:left w:val="none" w:sz="0" w:space="0" w:color="auto"/>
        <w:bottom w:val="none" w:sz="0" w:space="0" w:color="auto"/>
        <w:right w:val="none" w:sz="0" w:space="0" w:color="auto"/>
      </w:divBdr>
    </w:div>
    <w:div w:id="214196189">
      <w:bodyDiv w:val="1"/>
      <w:marLeft w:val="0"/>
      <w:marRight w:val="0"/>
      <w:marTop w:val="0"/>
      <w:marBottom w:val="0"/>
      <w:divBdr>
        <w:top w:val="none" w:sz="0" w:space="0" w:color="auto"/>
        <w:left w:val="none" w:sz="0" w:space="0" w:color="auto"/>
        <w:bottom w:val="none" w:sz="0" w:space="0" w:color="auto"/>
        <w:right w:val="none" w:sz="0" w:space="0" w:color="auto"/>
      </w:divBdr>
    </w:div>
    <w:div w:id="216941095">
      <w:bodyDiv w:val="1"/>
      <w:marLeft w:val="0"/>
      <w:marRight w:val="0"/>
      <w:marTop w:val="0"/>
      <w:marBottom w:val="0"/>
      <w:divBdr>
        <w:top w:val="none" w:sz="0" w:space="0" w:color="auto"/>
        <w:left w:val="none" w:sz="0" w:space="0" w:color="auto"/>
        <w:bottom w:val="none" w:sz="0" w:space="0" w:color="auto"/>
        <w:right w:val="none" w:sz="0" w:space="0" w:color="auto"/>
      </w:divBdr>
    </w:div>
    <w:div w:id="218320600">
      <w:bodyDiv w:val="1"/>
      <w:marLeft w:val="0"/>
      <w:marRight w:val="0"/>
      <w:marTop w:val="0"/>
      <w:marBottom w:val="0"/>
      <w:divBdr>
        <w:top w:val="none" w:sz="0" w:space="0" w:color="auto"/>
        <w:left w:val="none" w:sz="0" w:space="0" w:color="auto"/>
        <w:bottom w:val="none" w:sz="0" w:space="0" w:color="auto"/>
        <w:right w:val="none" w:sz="0" w:space="0" w:color="auto"/>
      </w:divBdr>
    </w:div>
    <w:div w:id="221334299">
      <w:bodyDiv w:val="1"/>
      <w:marLeft w:val="0"/>
      <w:marRight w:val="0"/>
      <w:marTop w:val="0"/>
      <w:marBottom w:val="0"/>
      <w:divBdr>
        <w:top w:val="none" w:sz="0" w:space="0" w:color="auto"/>
        <w:left w:val="none" w:sz="0" w:space="0" w:color="auto"/>
        <w:bottom w:val="none" w:sz="0" w:space="0" w:color="auto"/>
        <w:right w:val="none" w:sz="0" w:space="0" w:color="auto"/>
      </w:divBdr>
    </w:div>
    <w:div w:id="225922875">
      <w:bodyDiv w:val="1"/>
      <w:marLeft w:val="0"/>
      <w:marRight w:val="0"/>
      <w:marTop w:val="0"/>
      <w:marBottom w:val="0"/>
      <w:divBdr>
        <w:top w:val="none" w:sz="0" w:space="0" w:color="auto"/>
        <w:left w:val="none" w:sz="0" w:space="0" w:color="auto"/>
        <w:bottom w:val="none" w:sz="0" w:space="0" w:color="auto"/>
        <w:right w:val="none" w:sz="0" w:space="0" w:color="auto"/>
      </w:divBdr>
    </w:div>
    <w:div w:id="227889083">
      <w:bodyDiv w:val="1"/>
      <w:marLeft w:val="0"/>
      <w:marRight w:val="0"/>
      <w:marTop w:val="0"/>
      <w:marBottom w:val="0"/>
      <w:divBdr>
        <w:top w:val="none" w:sz="0" w:space="0" w:color="auto"/>
        <w:left w:val="none" w:sz="0" w:space="0" w:color="auto"/>
        <w:bottom w:val="none" w:sz="0" w:space="0" w:color="auto"/>
        <w:right w:val="none" w:sz="0" w:space="0" w:color="auto"/>
      </w:divBdr>
    </w:div>
    <w:div w:id="240335026">
      <w:bodyDiv w:val="1"/>
      <w:marLeft w:val="0"/>
      <w:marRight w:val="0"/>
      <w:marTop w:val="0"/>
      <w:marBottom w:val="0"/>
      <w:divBdr>
        <w:top w:val="none" w:sz="0" w:space="0" w:color="auto"/>
        <w:left w:val="none" w:sz="0" w:space="0" w:color="auto"/>
        <w:bottom w:val="none" w:sz="0" w:space="0" w:color="auto"/>
        <w:right w:val="none" w:sz="0" w:space="0" w:color="auto"/>
      </w:divBdr>
    </w:div>
    <w:div w:id="243808042">
      <w:bodyDiv w:val="1"/>
      <w:marLeft w:val="0"/>
      <w:marRight w:val="0"/>
      <w:marTop w:val="0"/>
      <w:marBottom w:val="0"/>
      <w:divBdr>
        <w:top w:val="none" w:sz="0" w:space="0" w:color="auto"/>
        <w:left w:val="none" w:sz="0" w:space="0" w:color="auto"/>
        <w:bottom w:val="none" w:sz="0" w:space="0" w:color="auto"/>
        <w:right w:val="none" w:sz="0" w:space="0" w:color="auto"/>
      </w:divBdr>
    </w:div>
    <w:div w:id="244850029">
      <w:bodyDiv w:val="1"/>
      <w:marLeft w:val="0"/>
      <w:marRight w:val="0"/>
      <w:marTop w:val="0"/>
      <w:marBottom w:val="0"/>
      <w:divBdr>
        <w:top w:val="none" w:sz="0" w:space="0" w:color="auto"/>
        <w:left w:val="none" w:sz="0" w:space="0" w:color="auto"/>
        <w:bottom w:val="none" w:sz="0" w:space="0" w:color="auto"/>
        <w:right w:val="none" w:sz="0" w:space="0" w:color="auto"/>
      </w:divBdr>
    </w:div>
    <w:div w:id="249462324">
      <w:bodyDiv w:val="1"/>
      <w:marLeft w:val="0"/>
      <w:marRight w:val="0"/>
      <w:marTop w:val="0"/>
      <w:marBottom w:val="0"/>
      <w:divBdr>
        <w:top w:val="none" w:sz="0" w:space="0" w:color="auto"/>
        <w:left w:val="none" w:sz="0" w:space="0" w:color="auto"/>
        <w:bottom w:val="none" w:sz="0" w:space="0" w:color="auto"/>
        <w:right w:val="none" w:sz="0" w:space="0" w:color="auto"/>
      </w:divBdr>
    </w:div>
    <w:div w:id="261768585">
      <w:bodyDiv w:val="1"/>
      <w:marLeft w:val="0"/>
      <w:marRight w:val="0"/>
      <w:marTop w:val="0"/>
      <w:marBottom w:val="0"/>
      <w:divBdr>
        <w:top w:val="none" w:sz="0" w:space="0" w:color="auto"/>
        <w:left w:val="none" w:sz="0" w:space="0" w:color="auto"/>
        <w:bottom w:val="none" w:sz="0" w:space="0" w:color="auto"/>
        <w:right w:val="none" w:sz="0" w:space="0" w:color="auto"/>
      </w:divBdr>
    </w:div>
    <w:div w:id="267468436">
      <w:bodyDiv w:val="1"/>
      <w:marLeft w:val="0"/>
      <w:marRight w:val="0"/>
      <w:marTop w:val="0"/>
      <w:marBottom w:val="0"/>
      <w:divBdr>
        <w:top w:val="none" w:sz="0" w:space="0" w:color="auto"/>
        <w:left w:val="none" w:sz="0" w:space="0" w:color="auto"/>
        <w:bottom w:val="none" w:sz="0" w:space="0" w:color="auto"/>
        <w:right w:val="none" w:sz="0" w:space="0" w:color="auto"/>
      </w:divBdr>
    </w:div>
    <w:div w:id="271399402">
      <w:bodyDiv w:val="1"/>
      <w:marLeft w:val="0"/>
      <w:marRight w:val="0"/>
      <w:marTop w:val="0"/>
      <w:marBottom w:val="0"/>
      <w:divBdr>
        <w:top w:val="none" w:sz="0" w:space="0" w:color="auto"/>
        <w:left w:val="none" w:sz="0" w:space="0" w:color="auto"/>
        <w:bottom w:val="none" w:sz="0" w:space="0" w:color="auto"/>
        <w:right w:val="none" w:sz="0" w:space="0" w:color="auto"/>
      </w:divBdr>
    </w:div>
    <w:div w:id="272178114">
      <w:bodyDiv w:val="1"/>
      <w:marLeft w:val="0"/>
      <w:marRight w:val="0"/>
      <w:marTop w:val="0"/>
      <w:marBottom w:val="0"/>
      <w:divBdr>
        <w:top w:val="none" w:sz="0" w:space="0" w:color="auto"/>
        <w:left w:val="none" w:sz="0" w:space="0" w:color="auto"/>
        <w:bottom w:val="none" w:sz="0" w:space="0" w:color="auto"/>
        <w:right w:val="none" w:sz="0" w:space="0" w:color="auto"/>
      </w:divBdr>
    </w:div>
    <w:div w:id="276723101">
      <w:bodyDiv w:val="1"/>
      <w:marLeft w:val="0"/>
      <w:marRight w:val="0"/>
      <w:marTop w:val="0"/>
      <w:marBottom w:val="0"/>
      <w:divBdr>
        <w:top w:val="none" w:sz="0" w:space="0" w:color="auto"/>
        <w:left w:val="none" w:sz="0" w:space="0" w:color="auto"/>
        <w:bottom w:val="none" w:sz="0" w:space="0" w:color="auto"/>
        <w:right w:val="none" w:sz="0" w:space="0" w:color="auto"/>
      </w:divBdr>
    </w:div>
    <w:div w:id="277370924">
      <w:bodyDiv w:val="1"/>
      <w:marLeft w:val="0"/>
      <w:marRight w:val="0"/>
      <w:marTop w:val="0"/>
      <w:marBottom w:val="0"/>
      <w:divBdr>
        <w:top w:val="none" w:sz="0" w:space="0" w:color="auto"/>
        <w:left w:val="none" w:sz="0" w:space="0" w:color="auto"/>
        <w:bottom w:val="none" w:sz="0" w:space="0" w:color="auto"/>
        <w:right w:val="none" w:sz="0" w:space="0" w:color="auto"/>
      </w:divBdr>
    </w:div>
    <w:div w:id="280117990">
      <w:bodyDiv w:val="1"/>
      <w:marLeft w:val="0"/>
      <w:marRight w:val="0"/>
      <w:marTop w:val="0"/>
      <w:marBottom w:val="0"/>
      <w:divBdr>
        <w:top w:val="none" w:sz="0" w:space="0" w:color="auto"/>
        <w:left w:val="none" w:sz="0" w:space="0" w:color="auto"/>
        <w:bottom w:val="none" w:sz="0" w:space="0" w:color="auto"/>
        <w:right w:val="none" w:sz="0" w:space="0" w:color="auto"/>
      </w:divBdr>
    </w:div>
    <w:div w:id="283001978">
      <w:bodyDiv w:val="1"/>
      <w:marLeft w:val="0"/>
      <w:marRight w:val="0"/>
      <w:marTop w:val="0"/>
      <w:marBottom w:val="0"/>
      <w:divBdr>
        <w:top w:val="none" w:sz="0" w:space="0" w:color="auto"/>
        <w:left w:val="none" w:sz="0" w:space="0" w:color="auto"/>
        <w:bottom w:val="none" w:sz="0" w:space="0" w:color="auto"/>
        <w:right w:val="none" w:sz="0" w:space="0" w:color="auto"/>
      </w:divBdr>
    </w:div>
    <w:div w:id="283123294">
      <w:bodyDiv w:val="1"/>
      <w:marLeft w:val="0"/>
      <w:marRight w:val="0"/>
      <w:marTop w:val="0"/>
      <w:marBottom w:val="0"/>
      <w:divBdr>
        <w:top w:val="none" w:sz="0" w:space="0" w:color="auto"/>
        <w:left w:val="none" w:sz="0" w:space="0" w:color="auto"/>
        <w:bottom w:val="none" w:sz="0" w:space="0" w:color="auto"/>
        <w:right w:val="none" w:sz="0" w:space="0" w:color="auto"/>
      </w:divBdr>
    </w:div>
    <w:div w:id="284387063">
      <w:bodyDiv w:val="1"/>
      <w:marLeft w:val="0"/>
      <w:marRight w:val="0"/>
      <w:marTop w:val="0"/>
      <w:marBottom w:val="0"/>
      <w:divBdr>
        <w:top w:val="none" w:sz="0" w:space="0" w:color="auto"/>
        <w:left w:val="none" w:sz="0" w:space="0" w:color="auto"/>
        <w:bottom w:val="none" w:sz="0" w:space="0" w:color="auto"/>
        <w:right w:val="none" w:sz="0" w:space="0" w:color="auto"/>
      </w:divBdr>
    </w:div>
    <w:div w:id="285741948">
      <w:bodyDiv w:val="1"/>
      <w:marLeft w:val="0"/>
      <w:marRight w:val="0"/>
      <w:marTop w:val="0"/>
      <w:marBottom w:val="0"/>
      <w:divBdr>
        <w:top w:val="none" w:sz="0" w:space="0" w:color="auto"/>
        <w:left w:val="none" w:sz="0" w:space="0" w:color="auto"/>
        <w:bottom w:val="none" w:sz="0" w:space="0" w:color="auto"/>
        <w:right w:val="none" w:sz="0" w:space="0" w:color="auto"/>
      </w:divBdr>
    </w:div>
    <w:div w:id="286589746">
      <w:bodyDiv w:val="1"/>
      <w:marLeft w:val="0"/>
      <w:marRight w:val="0"/>
      <w:marTop w:val="0"/>
      <w:marBottom w:val="0"/>
      <w:divBdr>
        <w:top w:val="none" w:sz="0" w:space="0" w:color="auto"/>
        <w:left w:val="none" w:sz="0" w:space="0" w:color="auto"/>
        <w:bottom w:val="none" w:sz="0" w:space="0" w:color="auto"/>
        <w:right w:val="none" w:sz="0" w:space="0" w:color="auto"/>
      </w:divBdr>
    </w:div>
    <w:div w:id="290597543">
      <w:bodyDiv w:val="1"/>
      <w:marLeft w:val="0"/>
      <w:marRight w:val="0"/>
      <w:marTop w:val="0"/>
      <w:marBottom w:val="0"/>
      <w:divBdr>
        <w:top w:val="none" w:sz="0" w:space="0" w:color="auto"/>
        <w:left w:val="none" w:sz="0" w:space="0" w:color="auto"/>
        <w:bottom w:val="none" w:sz="0" w:space="0" w:color="auto"/>
        <w:right w:val="none" w:sz="0" w:space="0" w:color="auto"/>
      </w:divBdr>
    </w:div>
    <w:div w:id="291642184">
      <w:bodyDiv w:val="1"/>
      <w:marLeft w:val="0"/>
      <w:marRight w:val="0"/>
      <w:marTop w:val="0"/>
      <w:marBottom w:val="0"/>
      <w:divBdr>
        <w:top w:val="none" w:sz="0" w:space="0" w:color="auto"/>
        <w:left w:val="none" w:sz="0" w:space="0" w:color="auto"/>
        <w:bottom w:val="none" w:sz="0" w:space="0" w:color="auto"/>
        <w:right w:val="none" w:sz="0" w:space="0" w:color="auto"/>
      </w:divBdr>
    </w:div>
    <w:div w:id="292096768">
      <w:bodyDiv w:val="1"/>
      <w:marLeft w:val="0"/>
      <w:marRight w:val="0"/>
      <w:marTop w:val="0"/>
      <w:marBottom w:val="0"/>
      <w:divBdr>
        <w:top w:val="none" w:sz="0" w:space="0" w:color="auto"/>
        <w:left w:val="none" w:sz="0" w:space="0" w:color="auto"/>
        <w:bottom w:val="none" w:sz="0" w:space="0" w:color="auto"/>
        <w:right w:val="none" w:sz="0" w:space="0" w:color="auto"/>
      </w:divBdr>
    </w:div>
    <w:div w:id="295255990">
      <w:bodyDiv w:val="1"/>
      <w:marLeft w:val="0"/>
      <w:marRight w:val="0"/>
      <w:marTop w:val="0"/>
      <w:marBottom w:val="0"/>
      <w:divBdr>
        <w:top w:val="none" w:sz="0" w:space="0" w:color="auto"/>
        <w:left w:val="none" w:sz="0" w:space="0" w:color="auto"/>
        <w:bottom w:val="none" w:sz="0" w:space="0" w:color="auto"/>
        <w:right w:val="none" w:sz="0" w:space="0" w:color="auto"/>
      </w:divBdr>
    </w:div>
    <w:div w:id="301859599">
      <w:bodyDiv w:val="1"/>
      <w:marLeft w:val="0"/>
      <w:marRight w:val="0"/>
      <w:marTop w:val="0"/>
      <w:marBottom w:val="0"/>
      <w:divBdr>
        <w:top w:val="none" w:sz="0" w:space="0" w:color="auto"/>
        <w:left w:val="none" w:sz="0" w:space="0" w:color="auto"/>
        <w:bottom w:val="none" w:sz="0" w:space="0" w:color="auto"/>
        <w:right w:val="none" w:sz="0" w:space="0" w:color="auto"/>
      </w:divBdr>
    </w:div>
    <w:div w:id="302077380">
      <w:bodyDiv w:val="1"/>
      <w:marLeft w:val="0"/>
      <w:marRight w:val="0"/>
      <w:marTop w:val="0"/>
      <w:marBottom w:val="0"/>
      <w:divBdr>
        <w:top w:val="none" w:sz="0" w:space="0" w:color="auto"/>
        <w:left w:val="none" w:sz="0" w:space="0" w:color="auto"/>
        <w:bottom w:val="none" w:sz="0" w:space="0" w:color="auto"/>
        <w:right w:val="none" w:sz="0" w:space="0" w:color="auto"/>
      </w:divBdr>
    </w:div>
    <w:div w:id="307326778">
      <w:bodyDiv w:val="1"/>
      <w:marLeft w:val="0"/>
      <w:marRight w:val="0"/>
      <w:marTop w:val="0"/>
      <w:marBottom w:val="0"/>
      <w:divBdr>
        <w:top w:val="none" w:sz="0" w:space="0" w:color="auto"/>
        <w:left w:val="none" w:sz="0" w:space="0" w:color="auto"/>
        <w:bottom w:val="none" w:sz="0" w:space="0" w:color="auto"/>
        <w:right w:val="none" w:sz="0" w:space="0" w:color="auto"/>
      </w:divBdr>
    </w:div>
    <w:div w:id="308675826">
      <w:bodyDiv w:val="1"/>
      <w:marLeft w:val="0"/>
      <w:marRight w:val="0"/>
      <w:marTop w:val="0"/>
      <w:marBottom w:val="0"/>
      <w:divBdr>
        <w:top w:val="none" w:sz="0" w:space="0" w:color="auto"/>
        <w:left w:val="none" w:sz="0" w:space="0" w:color="auto"/>
        <w:bottom w:val="none" w:sz="0" w:space="0" w:color="auto"/>
        <w:right w:val="none" w:sz="0" w:space="0" w:color="auto"/>
      </w:divBdr>
    </w:div>
    <w:div w:id="309484991">
      <w:bodyDiv w:val="1"/>
      <w:marLeft w:val="0"/>
      <w:marRight w:val="0"/>
      <w:marTop w:val="0"/>
      <w:marBottom w:val="0"/>
      <w:divBdr>
        <w:top w:val="none" w:sz="0" w:space="0" w:color="auto"/>
        <w:left w:val="none" w:sz="0" w:space="0" w:color="auto"/>
        <w:bottom w:val="none" w:sz="0" w:space="0" w:color="auto"/>
        <w:right w:val="none" w:sz="0" w:space="0" w:color="auto"/>
      </w:divBdr>
    </w:div>
    <w:div w:id="312607156">
      <w:bodyDiv w:val="1"/>
      <w:marLeft w:val="0"/>
      <w:marRight w:val="0"/>
      <w:marTop w:val="0"/>
      <w:marBottom w:val="0"/>
      <w:divBdr>
        <w:top w:val="none" w:sz="0" w:space="0" w:color="auto"/>
        <w:left w:val="none" w:sz="0" w:space="0" w:color="auto"/>
        <w:bottom w:val="none" w:sz="0" w:space="0" w:color="auto"/>
        <w:right w:val="none" w:sz="0" w:space="0" w:color="auto"/>
      </w:divBdr>
    </w:div>
    <w:div w:id="316303899">
      <w:bodyDiv w:val="1"/>
      <w:marLeft w:val="0"/>
      <w:marRight w:val="0"/>
      <w:marTop w:val="0"/>
      <w:marBottom w:val="0"/>
      <w:divBdr>
        <w:top w:val="none" w:sz="0" w:space="0" w:color="auto"/>
        <w:left w:val="none" w:sz="0" w:space="0" w:color="auto"/>
        <w:bottom w:val="none" w:sz="0" w:space="0" w:color="auto"/>
        <w:right w:val="none" w:sz="0" w:space="0" w:color="auto"/>
      </w:divBdr>
    </w:div>
    <w:div w:id="320696917">
      <w:bodyDiv w:val="1"/>
      <w:marLeft w:val="0"/>
      <w:marRight w:val="0"/>
      <w:marTop w:val="0"/>
      <w:marBottom w:val="0"/>
      <w:divBdr>
        <w:top w:val="none" w:sz="0" w:space="0" w:color="auto"/>
        <w:left w:val="none" w:sz="0" w:space="0" w:color="auto"/>
        <w:bottom w:val="none" w:sz="0" w:space="0" w:color="auto"/>
        <w:right w:val="none" w:sz="0" w:space="0" w:color="auto"/>
      </w:divBdr>
    </w:div>
    <w:div w:id="320930840">
      <w:bodyDiv w:val="1"/>
      <w:marLeft w:val="0"/>
      <w:marRight w:val="0"/>
      <w:marTop w:val="0"/>
      <w:marBottom w:val="0"/>
      <w:divBdr>
        <w:top w:val="none" w:sz="0" w:space="0" w:color="auto"/>
        <w:left w:val="none" w:sz="0" w:space="0" w:color="auto"/>
        <w:bottom w:val="none" w:sz="0" w:space="0" w:color="auto"/>
        <w:right w:val="none" w:sz="0" w:space="0" w:color="auto"/>
      </w:divBdr>
    </w:div>
    <w:div w:id="321393346">
      <w:bodyDiv w:val="1"/>
      <w:marLeft w:val="0"/>
      <w:marRight w:val="0"/>
      <w:marTop w:val="0"/>
      <w:marBottom w:val="0"/>
      <w:divBdr>
        <w:top w:val="none" w:sz="0" w:space="0" w:color="auto"/>
        <w:left w:val="none" w:sz="0" w:space="0" w:color="auto"/>
        <w:bottom w:val="none" w:sz="0" w:space="0" w:color="auto"/>
        <w:right w:val="none" w:sz="0" w:space="0" w:color="auto"/>
      </w:divBdr>
    </w:div>
    <w:div w:id="323707566">
      <w:bodyDiv w:val="1"/>
      <w:marLeft w:val="0"/>
      <w:marRight w:val="0"/>
      <w:marTop w:val="0"/>
      <w:marBottom w:val="0"/>
      <w:divBdr>
        <w:top w:val="none" w:sz="0" w:space="0" w:color="auto"/>
        <w:left w:val="none" w:sz="0" w:space="0" w:color="auto"/>
        <w:bottom w:val="none" w:sz="0" w:space="0" w:color="auto"/>
        <w:right w:val="none" w:sz="0" w:space="0" w:color="auto"/>
      </w:divBdr>
    </w:div>
    <w:div w:id="330524467">
      <w:bodyDiv w:val="1"/>
      <w:marLeft w:val="0"/>
      <w:marRight w:val="0"/>
      <w:marTop w:val="0"/>
      <w:marBottom w:val="0"/>
      <w:divBdr>
        <w:top w:val="none" w:sz="0" w:space="0" w:color="auto"/>
        <w:left w:val="none" w:sz="0" w:space="0" w:color="auto"/>
        <w:bottom w:val="none" w:sz="0" w:space="0" w:color="auto"/>
        <w:right w:val="none" w:sz="0" w:space="0" w:color="auto"/>
      </w:divBdr>
    </w:div>
    <w:div w:id="332420335">
      <w:bodyDiv w:val="1"/>
      <w:marLeft w:val="0"/>
      <w:marRight w:val="0"/>
      <w:marTop w:val="0"/>
      <w:marBottom w:val="0"/>
      <w:divBdr>
        <w:top w:val="none" w:sz="0" w:space="0" w:color="auto"/>
        <w:left w:val="none" w:sz="0" w:space="0" w:color="auto"/>
        <w:bottom w:val="none" w:sz="0" w:space="0" w:color="auto"/>
        <w:right w:val="none" w:sz="0" w:space="0" w:color="auto"/>
      </w:divBdr>
    </w:div>
    <w:div w:id="333605657">
      <w:bodyDiv w:val="1"/>
      <w:marLeft w:val="0"/>
      <w:marRight w:val="0"/>
      <w:marTop w:val="0"/>
      <w:marBottom w:val="0"/>
      <w:divBdr>
        <w:top w:val="none" w:sz="0" w:space="0" w:color="auto"/>
        <w:left w:val="none" w:sz="0" w:space="0" w:color="auto"/>
        <w:bottom w:val="none" w:sz="0" w:space="0" w:color="auto"/>
        <w:right w:val="none" w:sz="0" w:space="0" w:color="auto"/>
      </w:divBdr>
    </w:div>
    <w:div w:id="335118024">
      <w:bodyDiv w:val="1"/>
      <w:marLeft w:val="0"/>
      <w:marRight w:val="0"/>
      <w:marTop w:val="0"/>
      <w:marBottom w:val="0"/>
      <w:divBdr>
        <w:top w:val="none" w:sz="0" w:space="0" w:color="auto"/>
        <w:left w:val="none" w:sz="0" w:space="0" w:color="auto"/>
        <w:bottom w:val="none" w:sz="0" w:space="0" w:color="auto"/>
        <w:right w:val="none" w:sz="0" w:space="0" w:color="auto"/>
      </w:divBdr>
    </w:div>
    <w:div w:id="338122118">
      <w:bodyDiv w:val="1"/>
      <w:marLeft w:val="0"/>
      <w:marRight w:val="0"/>
      <w:marTop w:val="0"/>
      <w:marBottom w:val="0"/>
      <w:divBdr>
        <w:top w:val="none" w:sz="0" w:space="0" w:color="auto"/>
        <w:left w:val="none" w:sz="0" w:space="0" w:color="auto"/>
        <w:bottom w:val="none" w:sz="0" w:space="0" w:color="auto"/>
        <w:right w:val="none" w:sz="0" w:space="0" w:color="auto"/>
      </w:divBdr>
    </w:div>
    <w:div w:id="338430683">
      <w:bodyDiv w:val="1"/>
      <w:marLeft w:val="0"/>
      <w:marRight w:val="0"/>
      <w:marTop w:val="0"/>
      <w:marBottom w:val="0"/>
      <w:divBdr>
        <w:top w:val="none" w:sz="0" w:space="0" w:color="auto"/>
        <w:left w:val="none" w:sz="0" w:space="0" w:color="auto"/>
        <w:bottom w:val="none" w:sz="0" w:space="0" w:color="auto"/>
        <w:right w:val="none" w:sz="0" w:space="0" w:color="auto"/>
      </w:divBdr>
    </w:div>
    <w:div w:id="340200981">
      <w:bodyDiv w:val="1"/>
      <w:marLeft w:val="0"/>
      <w:marRight w:val="0"/>
      <w:marTop w:val="0"/>
      <w:marBottom w:val="0"/>
      <w:divBdr>
        <w:top w:val="none" w:sz="0" w:space="0" w:color="auto"/>
        <w:left w:val="none" w:sz="0" w:space="0" w:color="auto"/>
        <w:bottom w:val="none" w:sz="0" w:space="0" w:color="auto"/>
        <w:right w:val="none" w:sz="0" w:space="0" w:color="auto"/>
      </w:divBdr>
    </w:div>
    <w:div w:id="343359503">
      <w:bodyDiv w:val="1"/>
      <w:marLeft w:val="0"/>
      <w:marRight w:val="0"/>
      <w:marTop w:val="0"/>
      <w:marBottom w:val="0"/>
      <w:divBdr>
        <w:top w:val="none" w:sz="0" w:space="0" w:color="auto"/>
        <w:left w:val="none" w:sz="0" w:space="0" w:color="auto"/>
        <w:bottom w:val="none" w:sz="0" w:space="0" w:color="auto"/>
        <w:right w:val="none" w:sz="0" w:space="0" w:color="auto"/>
      </w:divBdr>
    </w:div>
    <w:div w:id="344602973">
      <w:bodyDiv w:val="1"/>
      <w:marLeft w:val="0"/>
      <w:marRight w:val="0"/>
      <w:marTop w:val="0"/>
      <w:marBottom w:val="0"/>
      <w:divBdr>
        <w:top w:val="none" w:sz="0" w:space="0" w:color="auto"/>
        <w:left w:val="none" w:sz="0" w:space="0" w:color="auto"/>
        <w:bottom w:val="none" w:sz="0" w:space="0" w:color="auto"/>
        <w:right w:val="none" w:sz="0" w:space="0" w:color="auto"/>
      </w:divBdr>
    </w:div>
    <w:div w:id="347145701">
      <w:bodyDiv w:val="1"/>
      <w:marLeft w:val="0"/>
      <w:marRight w:val="0"/>
      <w:marTop w:val="0"/>
      <w:marBottom w:val="0"/>
      <w:divBdr>
        <w:top w:val="none" w:sz="0" w:space="0" w:color="auto"/>
        <w:left w:val="none" w:sz="0" w:space="0" w:color="auto"/>
        <w:bottom w:val="none" w:sz="0" w:space="0" w:color="auto"/>
        <w:right w:val="none" w:sz="0" w:space="0" w:color="auto"/>
      </w:divBdr>
    </w:div>
    <w:div w:id="348260724">
      <w:bodyDiv w:val="1"/>
      <w:marLeft w:val="0"/>
      <w:marRight w:val="0"/>
      <w:marTop w:val="0"/>
      <w:marBottom w:val="0"/>
      <w:divBdr>
        <w:top w:val="none" w:sz="0" w:space="0" w:color="auto"/>
        <w:left w:val="none" w:sz="0" w:space="0" w:color="auto"/>
        <w:bottom w:val="none" w:sz="0" w:space="0" w:color="auto"/>
        <w:right w:val="none" w:sz="0" w:space="0" w:color="auto"/>
      </w:divBdr>
    </w:div>
    <w:div w:id="348876106">
      <w:bodyDiv w:val="1"/>
      <w:marLeft w:val="0"/>
      <w:marRight w:val="0"/>
      <w:marTop w:val="0"/>
      <w:marBottom w:val="0"/>
      <w:divBdr>
        <w:top w:val="none" w:sz="0" w:space="0" w:color="auto"/>
        <w:left w:val="none" w:sz="0" w:space="0" w:color="auto"/>
        <w:bottom w:val="none" w:sz="0" w:space="0" w:color="auto"/>
        <w:right w:val="none" w:sz="0" w:space="0" w:color="auto"/>
      </w:divBdr>
    </w:div>
    <w:div w:id="356081366">
      <w:bodyDiv w:val="1"/>
      <w:marLeft w:val="0"/>
      <w:marRight w:val="0"/>
      <w:marTop w:val="0"/>
      <w:marBottom w:val="0"/>
      <w:divBdr>
        <w:top w:val="none" w:sz="0" w:space="0" w:color="auto"/>
        <w:left w:val="none" w:sz="0" w:space="0" w:color="auto"/>
        <w:bottom w:val="none" w:sz="0" w:space="0" w:color="auto"/>
        <w:right w:val="none" w:sz="0" w:space="0" w:color="auto"/>
      </w:divBdr>
    </w:div>
    <w:div w:id="356974857">
      <w:bodyDiv w:val="1"/>
      <w:marLeft w:val="0"/>
      <w:marRight w:val="0"/>
      <w:marTop w:val="0"/>
      <w:marBottom w:val="0"/>
      <w:divBdr>
        <w:top w:val="none" w:sz="0" w:space="0" w:color="auto"/>
        <w:left w:val="none" w:sz="0" w:space="0" w:color="auto"/>
        <w:bottom w:val="none" w:sz="0" w:space="0" w:color="auto"/>
        <w:right w:val="none" w:sz="0" w:space="0" w:color="auto"/>
      </w:divBdr>
    </w:div>
    <w:div w:id="360126757">
      <w:bodyDiv w:val="1"/>
      <w:marLeft w:val="0"/>
      <w:marRight w:val="0"/>
      <w:marTop w:val="0"/>
      <w:marBottom w:val="0"/>
      <w:divBdr>
        <w:top w:val="none" w:sz="0" w:space="0" w:color="auto"/>
        <w:left w:val="none" w:sz="0" w:space="0" w:color="auto"/>
        <w:bottom w:val="none" w:sz="0" w:space="0" w:color="auto"/>
        <w:right w:val="none" w:sz="0" w:space="0" w:color="auto"/>
      </w:divBdr>
    </w:div>
    <w:div w:id="360518504">
      <w:bodyDiv w:val="1"/>
      <w:marLeft w:val="0"/>
      <w:marRight w:val="0"/>
      <w:marTop w:val="0"/>
      <w:marBottom w:val="0"/>
      <w:divBdr>
        <w:top w:val="none" w:sz="0" w:space="0" w:color="auto"/>
        <w:left w:val="none" w:sz="0" w:space="0" w:color="auto"/>
        <w:bottom w:val="none" w:sz="0" w:space="0" w:color="auto"/>
        <w:right w:val="none" w:sz="0" w:space="0" w:color="auto"/>
      </w:divBdr>
    </w:div>
    <w:div w:id="377901359">
      <w:bodyDiv w:val="1"/>
      <w:marLeft w:val="0"/>
      <w:marRight w:val="0"/>
      <w:marTop w:val="0"/>
      <w:marBottom w:val="0"/>
      <w:divBdr>
        <w:top w:val="none" w:sz="0" w:space="0" w:color="auto"/>
        <w:left w:val="none" w:sz="0" w:space="0" w:color="auto"/>
        <w:bottom w:val="none" w:sz="0" w:space="0" w:color="auto"/>
        <w:right w:val="none" w:sz="0" w:space="0" w:color="auto"/>
      </w:divBdr>
    </w:div>
    <w:div w:id="378824672">
      <w:bodyDiv w:val="1"/>
      <w:marLeft w:val="0"/>
      <w:marRight w:val="0"/>
      <w:marTop w:val="0"/>
      <w:marBottom w:val="0"/>
      <w:divBdr>
        <w:top w:val="none" w:sz="0" w:space="0" w:color="auto"/>
        <w:left w:val="none" w:sz="0" w:space="0" w:color="auto"/>
        <w:bottom w:val="none" w:sz="0" w:space="0" w:color="auto"/>
        <w:right w:val="none" w:sz="0" w:space="0" w:color="auto"/>
      </w:divBdr>
    </w:div>
    <w:div w:id="388379854">
      <w:bodyDiv w:val="1"/>
      <w:marLeft w:val="0"/>
      <w:marRight w:val="0"/>
      <w:marTop w:val="0"/>
      <w:marBottom w:val="0"/>
      <w:divBdr>
        <w:top w:val="none" w:sz="0" w:space="0" w:color="auto"/>
        <w:left w:val="none" w:sz="0" w:space="0" w:color="auto"/>
        <w:bottom w:val="none" w:sz="0" w:space="0" w:color="auto"/>
        <w:right w:val="none" w:sz="0" w:space="0" w:color="auto"/>
      </w:divBdr>
    </w:div>
    <w:div w:id="389690268">
      <w:bodyDiv w:val="1"/>
      <w:marLeft w:val="0"/>
      <w:marRight w:val="0"/>
      <w:marTop w:val="0"/>
      <w:marBottom w:val="0"/>
      <w:divBdr>
        <w:top w:val="none" w:sz="0" w:space="0" w:color="auto"/>
        <w:left w:val="none" w:sz="0" w:space="0" w:color="auto"/>
        <w:bottom w:val="none" w:sz="0" w:space="0" w:color="auto"/>
        <w:right w:val="none" w:sz="0" w:space="0" w:color="auto"/>
      </w:divBdr>
    </w:div>
    <w:div w:id="395013696">
      <w:bodyDiv w:val="1"/>
      <w:marLeft w:val="0"/>
      <w:marRight w:val="0"/>
      <w:marTop w:val="0"/>
      <w:marBottom w:val="0"/>
      <w:divBdr>
        <w:top w:val="none" w:sz="0" w:space="0" w:color="auto"/>
        <w:left w:val="none" w:sz="0" w:space="0" w:color="auto"/>
        <w:bottom w:val="none" w:sz="0" w:space="0" w:color="auto"/>
        <w:right w:val="none" w:sz="0" w:space="0" w:color="auto"/>
      </w:divBdr>
    </w:div>
    <w:div w:id="395394046">
      <w:bodyDiv w:val="1"/>
      <w:marLeft w:val="0"/>
      <w:marRight w:val="0"/>
      <w:marTop w:val="0"/>
      <w:marBottom w:val="0"/>
      <w:divBdr>
        <w:top w:val="none" w:sz="0" w:space="0" w:color="auto"/>
        <w:left w:val="none" w:sz="0" w:space="0" w:color="auto"/>
        <w:bottom w:val="none" w:sz="0" w:space="0" w:color="auto"/>
        <w:right w:val="none" w:sz="0" w:space="0" w:color="auto"/>
      </w:divBdr>
    </w:div>
    <w:div w:id="401610431">
      <w:bodyDiv w:val="1"/>
      <w:marLeft w:val="0"/>
      <w:marRight w:val="0"/>
      <w:marTop w:val="0"/>
      <w:marBottom w:val="0"/>
      <w:divBdr>
        <w:top w:val="none" w:sz="0" w:space="0" w:color="auto"/>
        <w:left w:val="none" w:sz="0" w:space="0" w:color="auto"/>
        <w:bottom w:val="none" w:sz="0" w:space="0" w:color="auto"/>
        <w:right w:val="none" w:sz="0" w:space="0" w:color="auto"/>
      </w:divBdr>
    </w:div>
    <w:div w:id="402072768">
      <w:bodyDiv w:val="1"/>
      <w:marLeft w:val="0"/>
      <w:marRight w:val="0"/>
      <w:marTop w:val="0"/>
      <w:marBottom w:val="0"/>
      <w:divBdr>
        <w:top w:val="none" w:sz="0" w:space="0" w:color="auto"/>
        <w:left w:val="none" w:sz="0" w:space="0" w:color="auto"/>
        <w:bottom w:val="none" w:sz="0" w:space="0" w:color="auto"/>
        <w:right w:val="none" w:sz="0" w:space="0" w:color="auto"/>
      </w:divBdr>
    </w:div>
    <w:div w:id="403260260">
      <w:bodyDiv w:val="1"/>
      <w:marLeft w:val="0"/>
      <w:marRight w:val="0"/>
      <w:marTop w:val="0"/>
      <w:marBottom w:val="0"/>
      <w:divBdr>
        <w:top w:val="none" w:sz="0" w:space="0" w:color="auto"/>
        <w:left w:val="none" w:sz="0" w:space="0" w:color="auto"/>
        <w:bottom w:val="none" w:sz="0" w:space="0" w:color="auto"/>
        <w:right w:val="none" w:sz="0" w:space="0" w:color="auto"/>
      </w:divBdr>
    </w:div>
    <w:div w:id="405154675">
      <w:bodyDiv w:val="1"/>
      <w:marLeft w:val="0"/>
      <w:marRight w:val="0"/>
      <w:marTop w:val="0"/>
      <w:marBottom w:val="0"/>
      <w:divBdr>
        <w:top w:val="none" w:sz="0" w:space="0" w:color="auto"/>
        <w:left w:val="none" w:sz="0" w:space="0" w:color="auto"/>
        <w:bottom w:val="none" w:sz="0" w:space="0" w:color="auto"/>
        <w:right w:val="none" w:sz="0" w:space="0" w:color="auto"/>
      </w:divBdr>
    </w:div>
    <w:div w:id="417404144">
      <w:bodyDiv w:val="1"/>
      <w:marLeft w:val="0"/>
      <w:marRight w:val="0"/>
      <w:marTop w:val="0"/>
      <w:marBottom w:val="0"/>
      <w:divBdr>
        <w:top w:val="none" w:sz="0" w:space="0" w:color="auto"/>
        <w:left w:val="none" w:sz="0" w:space="0" w:color="auto"/>
        <w:bottom w:val="none" w:sz="0" w:space="0" w:color="auto"/>
        <w:right w:val="none" w:sz="0" w:space="0" w:color="auto"/>
      </w:divBdr>
    </w:div>
    <w:div w:id="420227336">
      <w:bodyDiv w:val="1"/>
      <w:marLeft w:val="0"/>
      <w:marRight w:val="0"/>
      <w:marTop w:val="0"/>
      <w:marBottom w:val="0"/>
      <w:divBdr>
        <w:top w:val="none" w:sz="0" w:space="0" w:color="auto"/>
        <w:left w:val="none" w:sz="0" w:space="0" w:color="auto"/>
        <w:bottom w:val="none" w:sz="0" w:space="0" w:color="auto"/>
        <w:right w:val="none" w:sz="0" w:space="0" w:color="auto"/>
      </w:divBdr>
    </w:div>
    <w:div w:id="422146365">
      <w:bodyDiv w:val="1"/>
      <w:marLeft w:val="0"/>
      <w:marRight w:val="0"/>
      <w:marTop w:val="0"/>
      <w:marBottom w:val="0"/>
      <w:divBdr>
        <w:top w:val="none" w:sz="0" w:space="0" w:color="auto"/>
        <w:left w:val="none" w:sz="0" w:space="0" w:color="auto"/>
        <w:bottom w:val="none" w:sz="0" w:space="0" w:color="auto"/>
        <w:right w:val="none" w:sz="0" w:space="0" w:color="auto"/>
      </w:divBdr>
    </w:div>
    <w:div w:id="422920779">
      <w:bodyDiv w:val="1"/>
      <w:marLeft w:val="0"/>
      <w:marRight w:val="0"/>
      <w:marTop w:val="0"/>
      <w:marBottom w:val="0"/>
      <w:divBdr>
        <w:top w:val="none" w:sz="0" w:space="0" w:color="auto"/>
        <w:left w:val="none" w:sz="0" w:space="0" w:color="auto"/>
        <w:bottom w:val="none" w:sz="0" w:space="0" w:color="auto"/>
        <w:right w:val="none" w:sz="0" w:space="0" w:color="auto"/>
      </w:divBdr>
    </w:div>
    <w:div w:id="428235527">
      <w:bodyDiv w:val="1"/>
      <w:marLeft w:val="0"/>
      <w:marRight w:val="0"/>
      <w:marTop w:val="0"/>
      <w:marBottom w:val="0"/>
      <w:divBdr>
        <w:top w:val="none" w:sz="0" w:space="0" w:color="auto"/>
        <w:left w:val="none" w:sz="0" w:space="0" w:color="auto"/>
        <w:bottom w:val="none" w:sz="0" w:space="0" w:color="auto"/>
        <w:right w:val="none" w:sz="0" w:space="0" w:color="auto"/>
      </w:divBdr>
    </w:div>
    <w:div w:id="430785904">
      <w:bodyDiv w:val="1"/>
      <w:marLeft w:val="0"/>
      <w:marRight w:val="0"/>
      <w:marTop w:val="0"/>
      <w:marBottom w:val="0"/>
      <w:divBdr>
        <w:top w:val="none" w:sz="0" w:space="0" w:color="auto"/>
        <w:left w:val="none" w:sz="0" w:space="0" w:color="auto"/>
        <w:bottom w:val="none" w:sz="0" w:space="0" w:color="auto"/>
        <w:right w:val="none" w:sz="0" w:space="0" w:color="auto"/>
      </w:divBdr>
    </w:div>
    <w:div w:id="433209771">
      <w:bodyDiv w:val="1"/>
      <w:marLeft w:val="0"/>
      <w:marRight w:val="0"/>
      <w:marTop w:val="0"/>
      <w:marBottom w:val="0"/>
      <w:divBdr>
        <w:top w:val="none" w:sz="0" w:space="0" w:color="auto"/>
        <w:left w:val="none" w:sz="0" w:space="0" w:color="auto"/>
        <w:bottom w:val="none" w:sz="0" w:space="0" w:color="auto"/>
        <w:right w:val="none" w:sz="0" w:space="0" w:color="auto"/>
      </w:divBdr>
    </w:div>
    <w:div w:id="434136413">
      <w:bodyDiv w:val="1"/>
      <w:marLeft w:val="0"/>
      <w:marRight w:val="0"/>
      <w:marTop w:val="0"/>
      <w:marBottom w:val="0"/>
      <w:divBdr>
        <w:top w:val="none" w:sz="0" w:space="0" w:color="auto"/>
        <w:left w:val="none" w:sz="0" w:space="0" w:color="auto"/>
        <w:bottom w:val="none" w:sz="0" w:space="0" w:color="auto"/>
        <w:right w:val="none" w:sz="0" w:space="0" w:color="auto"/>
      </w:divBdr>
    </w:div>
    <w:div w:id="436216144">
      <w:bodyDiv w:val="1"/>
      <w:marLeft w:val="0"/>
      <w:marRight w:val="0"/>
      <w:marTop w:val="0"/>
      <w:marBottom w:val="0"/>
      <w:divBdr>
        <w:top w:val="none" w:sz="0" w:space="0" w:color="auto"/>
        <w:left w:val="none" w:sz="0" w:space="0" w:color="auto"/>
        <w:bottom w:val="none" w:sz="0" w:space="0" w:color="auto"/>
        <w:right w:val="none" w:sz="0" w:space="0" w:color="auto"/>
      </w:divBdr>
    </w:div>
    <w:div w:id="439028182">
      <w:bodyDiv w:val="1"/>
      <w:marLeft w:val="0"/>
      <w:marRight w:val="0"/>
      <w:marTop w:val="0"/>
      <w:marBottom w:val="0"/>
      <w:divBdr>
        <w:top w:val="none" w:sz="0" w:space="0" w:color="auto"/>
        <w:left w:val="none" w:sz="0" w:space="0" w:color="auto"/>
        <w:bottom w:val="none" w:sz="0" w:space="0" w:color="auto"/>
        <w:right w:val="none" w:sz="0" w:space="0" w:color="auto"/>
      </w:divBdr>
    </w:div>
    <w:div w:id="447742876">
      <w:bodyDiv w:val="1"/>
      <w:marLeft w:val="0"/>
      <w:marRight w:val="0"/>
      <w:marTop w:val="0"/>
      <w:marBottom w:val="0"/>
      <w:divBdr>
        <w:top w:val="none" w:sz="0" w:space="0" w:color="auto"/>
        <w:left w:val="none" w:sz="0" w:space="0" w:color="auto"/>
        <w:bottom w:val="none" w:sz="0" w:space="0" w:color="auto"/>
        <w:right w:val="none" w:sz="0" w:space="0" w:color="auto"/>
      </w:divBdr>
    </w:div>
    <w:div w:id="455030593">
      <w:bodyDiv w:val="1"/>
      <w:marLeft w:val="0"/>
      <w:marRight w:val="0"/>
      <w:marTop w:val="0"/>
      <w:marBottom w:val="0"/>
      <w:divBdr>
        <w:top w:val="none" w:sz="0" w:space="0" w:color="auto"/>
        <w:left w:val="none" w:sz="0" w:space="0" w:color="auto"/>
        <w:bottom w:val="none" w:sz="0" w:space="0" w:color="auto"/>
        <w:right w:val="none" w:sz="0" w:space="0" w:color="auto"/>
      </w:divBdr>
    </w:div>
    <w:div w:id="455953426">
      <w:bodyDiv w:val="1"/>
      <w:marLeft w:val="0"/>
      <w:marRight w:val="0"/>
      <w:marTop w:val="0"/>
      <w:marBottom w:val="0"/>
      <w:divBdr>
        <w:top w:val="none" w:sz="0" w:space="0" w:color="auto"/>
        <w:left w:val="none" w:sz="0" w:space="0" w:color="auto"/>
        <w:bottom w:val="none" w:sz="0" w:space="0" w:color="auto"/>
        <w:right w:val="none" w:sz="0" w:space="0" w:color="auto"/>
      </w:divBdr>
    </w:div>
    <w:div w:id="457913294">
      <w:bodyDiv w:val="1"/>
      <w:marLeft w:val="0"/>
      <w:marRight w:val="0"/>
      <w:marTop w:val="0"/>
      <w:marBottom w:val="0"/>
      <w:divBdr>
        <w:top w:val="none" w:sz="0" w:space="0" w:color="auto"/>
        <w:left w:val="none" w:sz="0" w:space="0" w:color="auto"/>
        <w:bottom w:val="none" w:sz="0" w:space="0" w:color="auto"/>
        <w:right w:val="none" w:sz="0" w:space="0" w:color="auto"/>
      </w:divBdr>
    </w:div>
    <w:div w:id="460266351">
      <w:bodyDiv w:val="1"/>
      <w:marLeft w:val="0"/>
      <w:marRight w:val="0"/>
      <w:marTop w:val="0"/>
      <w:marBottom w:val="0"/>
      <w:divBdr>
        <w:top w:val="none" w:sz="0" w:space="0" w:color="auto"/>
        <w:left w:val="none" w:sz="0" w:space="0" w:color="auto"/>
        <w:bottom w:val="none" w:sz="0" w:space="0" w:color="auto"/>
        <w:right w:val="none" w:sz="0" w:space="0" w:color="auto"/>
      </w:divBdr>
    </w:div>
    <w:div w:id="460346512">
      <w:bodyDiv w:val="1"/>
      <w:marLeft w:val="0"/>
      <w:marRight w:val="0"/>
      <w:marTop w:val="0"/>
      <w:marBottom w:val="0"/>
      <w:divBdr>
        <w:top w:val="none" w:sz="0" w:space="0" w:color="auto"/>
        <w:left w:val="none" w:sz="0" w:space="0" w:color="auto"/>
        <w:bottom w:val="none" w:sz="0" w:space="0" w:color="auto"/>
        <w:right w:val="none" w:sz="0" w:space="0" w:color="auto"/>
      </w:divBdr>
    </w:div>
    <w:div w:id="465663624">
      <w:bodyDiv w:val="1"/>
      <w:marLeft w:val="0"/>
      <w:marRight w:val="0"/>
      <w:marTop w:val="0"/>
      <w:marBottom w:val="0"/>
      <w:divBdr>
        <w:top w:val="none" w:sz="0" w:space="0" w:color="auto"/>
        <w:left w:val="none" w:sz="0" w:space="0" w:color="auto"/>
        <w:bottom w:val="none" w:sz="0" w:space="0" w:color="auto"/>
        <w:right w:val="none" w:sz="0" w:space="0" w:color="auto"/>
      </w:divBdr>
    </w:div>
    <w:div w:id="465973218">
      <w:bodyDiv w:val="1"/>
      <w:marLeft w:val="0"/>
      <w:marRight w:val="0"/>
      <w:marTop w:val="0"/>
      <w:marBottom w:val="0"/>
      <w:divBdr>
        <w:top w:val="none" w:sz="0" w:space="0" w:color="auto"/>
        <w:left w:val="none" w:sz="0" w:space="0" w:color="auto"/>
        <w:bottom w:val="none" w:sz="0" w:space="0" w:color="auto"/>
        <w:right w:val="none" w:sz="0" w:space="0" w:color="auto"/>
      </w:divBdr>
    </w:div>
    <w:div w:id="466820756">
      <w:bodyDiv w:val="1"/>
      <w:marLeft w:val="0"/>
      <w:marRight w:val="0"/>
      <w:marTop w:val="0"/>
      <w:marBottom w:val="0"/>
      <w:divBdr>
        <w:top w:val="none" w:sz="0" w:space="0" w:color="auto"/>
        <w:left w:val="none" w:sz="0" w:space="0" w:color="auto"/>
        <w:bottom w:val="none" w:sz="0" w:space="0" w:color="auto"/>
        <w:right w:val="none" w:sz="0" w:space="0" w:color="auto"/>
      </w:divBdr>
    </w:div>
    <w:div w:id="474757041">
      <w:bodyDiv w:val="1"/>
      <w:marLeft w:val="0"/>
      <w:marRight w:val="0"/>
      <w:marTop w:val="0"/>
      <w:marBottom w:val="0"/>
      <w:divBdr>
        <w:top w:val="none" w:sz="0" w:space="0" w:color="auto"/>
        <w:left w:val="none" w:sz="0" w:space="0" w:color="auto"/>
        <w:bottom w:val="none" w:sz="0" w:space="0" w:color="auto"/>
        <w:right w:val="none" w:sz="0" w:space="0" w:color="auto"/>
      </w:divBdr>
    </w:div>
    <w:div w:id="477305219">
      <w:bodyDiv w:val="1"/>
      <w:marLeft w:val="0"/>
      <w:marRight w:val="0"/>
      <w:marTop w:val="0"/>
      <w:marBottom w:val="0"/>
      <w:divBdr>
        <w:top w:val="none" w:sz="0" w:space="0" w:color="auto"/>
        <w:left w:val="none" w:sz="0" w:space="0" w:color="auto"/>
        <w:bottom w:val="none" w:sz="0" w:space="0" w:color="auto"/>
        <w:right w:val="none" w:sz="0" w:space="0" w:color="auto"/>
      </w:divBdr>
    </w:div>
    <w:div w:id="477960624">
      <w:bodyDiv w:val="1"/>
      <w:marLeft w:val="0"/>
      <w:marRight w:val="0"/>
      <w:marTop w:val="0"/>
      <w:marBottom w:val="0"/>
      <w:divBdr>
        <w:top w:val="none" w:sz="0" w:space="0" w:color="auto"/>
        <w:left w:val="none" w:sz="0" w:space="0" w:color="auto"/>
        <w:bottom w:val="none" w:sz="0" w:space="0" w:color="auto"/>
        <w:right w:val="none" w:sz="0" w:space="0" w:color="auto"/>
      </w:divBdr>
    </w:div>
    <w:div w:id="478107858">
      <w:bodyDiv w:val="1"/>
      <w:marLeft w:val="0"/>
      <w:marRight w:val="0"/>
      <w:marTop w:val="0"/>
      <w:marBottom w:val="0"/>
      <w:divBdr>
        <w:top w:val="none" w:sz="0" w:space="0" w:color="auto"/>
        <w:left w:val="none" w:sz="0" w:space="0" w:color="auto"/>
        <w:bottom w:val="none" w:sz="0" w:space="0" w:color="auto"/>
        <w:right w:val="none" w:sz="0" w:space="0" w:color="auto"/>
      </w:divBdr>
    </w:div>
    <w:div w:id="478113920">
      <w:bodyDiv w:val="1"/>
      <w:marLeft w:val="0"/>
      <w:marRight w:val="0"/>
      <w:marTop w:val="0"/>
      <w:marBottom w:val="0"/>
      <w:divBdr>
        <w:top w:val="none" w:sz="0" w:space="0" w:color="auto"/>
        <w:left w:val="none" w:sz="0" w:space="0" w:color="auto"/>
        <w:bottom w:val="none" w:sz="0" w:space="0" w:color="auto"/>
        <w:right w:val="none" w:sz="0" w:space="0" w:color="auto"/>
      </w:divBdr>
    </w:div>
    <w:div w:id="478575432">
      <w:bodyDiv w:val="1"/>
      <w:marLeft w:val="0"/>
      <w:marRight w:val="0"/>
      <w:marTop w:val="0"/>
      <w:marBottom w:val="0"/>
      <w:divBdr>
        <w:top w:val="none" w:sz="0" w:space="0" w:color="auto"/>
        <w:left w:val="none" w:sz="0" w:space="0" w:color="auto"/>
        <w:bottom w:val="none" w:sz="0" w:space="0" w:color="auto"/>
        <w:right w:val="none" w:sz="0" w:space="0" w:color="auto"/>
      </w:divBdr>
    </w:div>
    <w:div w:id="482741643">
      <w:bodyDiv w:val="1"/>
      <w:marLeft w:val="0"/>
      <w:marRight w:val="0"/>
      <w:marTop w:val="0"/>
      <w:marBottom w:val="0"/>
      <w:divBdr>
        <w:top w:val="none" w:sz="0" w:space="0" w:color="auto"/>
        <w:left w:val="none" w:sz="0" w:space="0" w:color="auto"/>
        <w:bottom w:val="none" w:sz="0" w:space="0" w:color="auto"/>
        <w:right w:val="none" w:sz="0" w:space="0" w:color="auto"/>
      </w:divBdr>
    </w:div>
    <w:div w:id="483013060">
      <w:bodyDiv w:val="1"/>
      <w:marLeft w:val="0"/>
      <w:marRight w:val="0"/>
      <w:marTop w:val="0"/>
      <w:marBottom w:val="0"/>
      <w:divBdr>
        <w:top w:val="none" w:sz="0" w:space="0" w:color="auto"/>
        <w:left w:val="none" w:sz="0" w:space="0" w:color="auto"/>
        <w:bottom w:val="none" w:sz="0" w:space="0" w:color="auto"/>
        <w:right w:val="none" w:sz="0" w:space="0" w:color="auto"/>
      </w:divBdr>
    </w:div>
    <w:div w:id="492529250">
      <w:bodyDiv w:val="1"/>
      <w:marLeft w:val="0"/>
      <w:marRight w:val="0"/>
      <w:marTop w:val="0"/>
      <w:marBottom w:val="0"/>
      <w:divBdr>
        <w:top w:val="none" w:sz="0" w:space="0" w:color="auto"/>
        <w:left w:val="none" w:sz="0" w:space="0" w:color="auto"/>
        <w:bottom w:val="none" w:sz="0" w:space="0" w:color="auto"/>
        <w:right w:val="none" w:sz="0" w:space="0" w:color="auto"/>
      </w:divBdr>
    </w:div>
    <w:div w:id="497379867">
      <w:bodyDiv w:val="1"/>
      <w:marLeft w:val="0"/>
      <w:marRight w:val="0"/>
      <w:marTop w:val="0"/>
      <w:marBottom w:val="0"/>
      <w:divBdr>
        <w:top w:val="none" w:sz="0" w:space="0" w:color="auto"/>
        <w:left w:val="none" w:sz="0" w:space="0" w:color="auto"/>
        <w:bottom w:val="none" w:sz="0" w:space="0" w:color="auto"/>
        <w:right w:val="none" w:sz="0" w:space="0" w:color="auto"/>
      </w:divBdr>
    </w:div>
    <w:div w:id="499974744">
      <w:bodyDiv w:val="1"/>
      <w:marLeft w:val="0"/>
      <w:marRight w:val="0"/>
      <w:marTop w:val="0"/>
      <w:marBottom w:val="0"/>
      <w:divBdr>
        <w:top w:val="none" w:sz="0" w:space="0" w:color="auto"/>
        <w:left w:val="none" w:sz="0" w:space="0" w:color="auto"/>
        <w:bottom w:val="none" w:sz="0" w:space="0" w:color="auto"/>
        <w:right w:val="none" w:sz="0" w:space="0" w:color="auto"/>
      </w:divBdr>
    </w:div>
    <w:div w:id="500705761">
      <w:bodyDiv w:val="1"/>
      <w:marLeft w:val="0"/>
      <w:marRight w:val="0"/>
      <w:marTop w:val="0"/>
      <w:marBottom w:val="0"/>
      <w:divBdr>
        <w:top w:val="none" w:sz="0" w:space="0" w:color="auto"/>
        <w:left w:val="none" w:sz="0" w:space="0" w:color="auto"/>
        <w:bottom w:val="none" w:sz="0" w:space="0" w:color="auto"/>
        <w:right w:val="none" w:sz="0" w:space="0" w:color="auto"/>
      </w:divBdr>
    </w:div>
    <w:div w:id="502934398">
      <w:bodyDiv w:val="1"/>
      <w:marLeft w:val="0"/>
      <w:marRight w:val="0"/>
      <w:marTop w:val="0"/>
      <w:marBottom w:val="0"/>
      <w:divBdr>
        <w:top w:val="none" w:sz="0" w:space="0" w:color="auto"/>
        <w:left w:val="none" w:sz="0" w:space="0" w:color="auto"/>
        <w:bottom w:val="none" w:sz="0" w:space="0" w:color="auto"/>
        <w:right w:val="none" w:sz="0" w:space="0" w:color="auto"/>
      </w:divBdr>
    </w:div>
    <w:div w:id="507401630">
      <w:bodyDiv w:val="1"/>
      <w:marLeft w:val="0"/>
      <w:marRight w:val="0"/>
      <w:marTop w:val="0"/>
      <w:marBottom w:val="0"/>
      <w:divBdr>
        <w:top w:val="none" w:sz="0" w:space="0" w:color="auto"/>
        <w:left w:val="none" w:sz="0" w:space="0" w:color="auto"/>
        <w:bottom w:val="none" w:sz="0" w:space="0" w:color="auto"/>
        <w:right w:val="none" w:sz="0" w:space="0" w:color="auto"/>
      </w:divBdr>
    </w:div>
    <w:div w:id="507910018">
      <w:bodyDiv w:val="1"/>
      <w:marLeft w:val="0"/>
      <w:marRight w:val="0"/>
      <w:marTop w:val="0"/>
      <w:marBottom w:val="0"/>
      <w:divBdr>
        <w:top w:val="none" w:sz="0" w:space="0" w:color="auto"/>
        <w:left w:val="none" w:sz="0" w:space="0" w:color="auto"/>
        <w:bottom w:val="none" w:sz="0" w:space="0" w:color="auto"/>
        <w:right w:val="none" w:sz="0" w:space="0" w:color="auto"/>
      </w:divBdr>
    </w:div>
    <w:div w:id="509956533">
      <w:bodyDiv w:val="1"/>
      <w:marLeft w:val="0"/>
      <w:marRight w:val="0"/>
      <w:marTop w:val="0"/>
      <w:marBottom w:val="0"/>
      <w:divBdr>
        <w:top w:val="none" w:sz="0" w:space="0" w:color="auto"/>
        <w:left w:val="none" w:sz="0" w:space="0" w:color="auto"/>
        <w:bottom w:val="none" w:sz="0" w:space="0" w:color="auto"/>
        <w:right w:val="none" w:sz="0" w:space="0" w:color="auto"/>
      </w:divBdr>
    </w:div>
    <w:div w:id="515114911">
      <w:bodyDiv w:val="1"/>
      <w:marLeft w:val="0"/>
      <w:marRight w:val="0"/>
      <w:marTop w:val="0"/>
      <w:marBottom w:val="0"/>
      <w:divBdr>
        <w:top w:val="none" w:sz="0" w:space="0" w:color="auto"/>
        <w:left w:val="none" w:sz="0" w:space="0" w:color="auto"/>
        <w:bottom w:val="none" w:sz="0" w:space="0" w:color="auto"/>
        <w:right w:val="none" w:sz="0" w:space="0" w:color="auto"/>
      </w:divBdr>
    </w:div>
    <w:div w:id="517738806">
      <w:bodyDiv w:val="1"/>
      <w:marLeft w:val="0"/>
      <w:marRight w:val="0"/>
      <w:marTop w:val="0"/>
      <w:marBottom w:val="0"/>
      <w:divBdr>
        <w:top w:val="none" w:sz="0" w:space="0" w:color="auto"/>
        <w:left w:val="none" w:sz="0" w:space="0" w:color="auto"/>
        <w:bottom w:val="none" w:sz="0" w:space="0" w:color="auto"/>
        <w:right w:val="none" w:sz="0" w:space="0" w:color="auto"/>
      </w:divBdr>
    </w:div>
    <w:div w:id="517814132">
      <w:bodyDiv w:val="1"/>
      <w:marLeft w:val="0"/>
      <w:marRight w:val="0"/>
      <w:marTop w:val="0"/>
      <w:marBottom w:val="0"/>
      <w:divBdr>
        <w:top w:val="none" w:sz="0" w:space="0" w:color="auto"/>
        <w:left w:val="none" w:sz="0" w:space="0" w:color="auto"/>
        <w:bottom w:val="none" w:sz="0" w:space="0" w:color="auto"/>
        <w:right w:val="none" w:sz="0" w:space="0" w:color="auto"/>
      </w:divBdr>
    </w:div>
    <w:div w:id="519900411">
      <w:bodyDiv w:val="1"/>
      <w:marLeft w:val="0"/>
      <w:marRight w:val="0"/>
      <w:marTop w:val="0"/>
      <w:marBottom w:val="0"/>
      <w:divBdr>
        <w:top w:val="none" w:sz="0" w:space="0" w:color="auto"/>
        <w:left w:val="none" w:sz="0" w:space="0" w:color="auto"/>
        <w:bottom w:val="none" w:sz="0" w:space="0" w:color="auto"/>
        <w:right w:val="none" w:sz="0" w:space="0" w:color="auto"/>
      </w:divBdr>
    </w:div>
    <w:div w:id="520582945">
      <w:bodyDiv w:val="1"/>
      <w:marLeft w:val="0"/>
      <w:marRight w:val="0"/>
      <w:marTop w:val="0"/>
      <w:marBottom w:val="0"/>
      <w:divBdr>
        <w:top w:val="none" w:sz="0" w:space="0" w:color="auto"/>
        <w:left w:val="none" w:sz="0" w:space="0" w:color="auto"/>
        <w:bottom w:val="none" w:sz="0" w:space="0" w:color="auto"/>
        <w:right w:val="none" w:sz="0" w:space="0" w:color="auto"/>
      </w:divBdr>
    </w:div>
    <w:div w:id="523248594">
      <w:bodyDiv w:val="1"/>
      <w:marLeft w:val="0"/>
      <w:marRight w:val="0"/>
      <w:marTop w:val="0"/>
      <w:marBottom w:val="0"/>
      <w:divBdr>
        <w:top w:val="none" w:sz="0" w:space="0" w:color="auto"/>
        <w:left w:val="none" w:sz="0" w:space="0" w:color="auto"/>
        <w:bottom w:val="none" w:sz="0" w:space="0" w:color="auto"/>
        <w:right w:val="none" w:sz="0" w:space="0" w:color="auto"/>
      </w:divBdr>
    </w:div>
    <w:div w:id="529146277">
      <w:bodyDiv w:val="1"/>
      <w:marLeft w:val="0"/>
      <w:marRight w:val="0"/>
      <w:marTop w:val="0"/>
      <w:marBottom w:val="0"/>
      <w:divBdr>
        <w:top w:val="none" w:sz="0" w:space="0" w:color="auto"/>
        <w:left w:val="none" w:sz="0" w:space="0" w:color="auto"/>
        <w:bottom w:val="none" w:sz="0" w:space="0" w:color="auto"/>
        <w:right w:val="none" w:sz="0" w:space="0" w:color="auto"/>
      </w:divBdr>
    </w:div>
    <w:div w:id="530917853">
      <w:bodyDiv w:val="1"/>
      <w:marLeft w:val="0"/>
      <w:marRight w:val="0"/>
      <w:marTop w:val="0"/>
      <w:marBottom w:val="0"/>
      <w:divBdr>
        <w:top w:val="none" w:sz="0" w:space="0" w:color="auto"/>
        <w:left w:val="none" w:sz="0" w:space="0" w:color="auto"/>
        <w:bottom w:val="none" w:sz="0" w:space="0" w:color="auto"/>
        <w:right w:val="none" w:sz="0" w:space="0" w:color="auto"/>
      </w:divBdr>
    </w:div>
    <w:div w:id="531041436">
      <w:bodyDiv w:val="1"/>
      <w:marLeft w:val="0"/>
      <w:marRight w:val="0"/>
      <w:marTop w:val="0"/>
      <w:marBottom w:val="0"/>
      <w:divBdr>
        <w:top w:val="none" w:sz="0" w:space="0" w:color="auto"/>
        <w:left w:val="none" w:sz="0" w:space="0" w:color="auto"/>
        <w:bottom w:val="none" w:sz="0" w:space="0" w:color="auto"/>
        <w:right w:val="none" w:sz="0" w:space="0" w:color="auto"/>
      </w:divBdr>
    </w:div>
    <w:div w:id="538057287">
      <w:bodyDiv w:val="1"/>
      <w:marLeft w:val="0"/>
      <w:marRight w:val="0"/>
      <w:marTop w:val="0"/>
      <w:marBottom w:val="0"/>
      <w:divBdr>
        <w:top w:val="none" w:sz="0" w:space="0" w:color="auto"/>
        <w:left w:val="none" w:sz="0" w:space="0" w:color="auto"/>
        <w:bottom w:val="none" w:sz="0" w:space="0" w:color="auto"/>
        <w:right w:val="none" w:sz="0" w:space="0" w:color="auto"/>
      </w:divBdr>
    </w:div>
    <w:div w:id="547255100">
      <w:bodyDiv w:val="1"/>
      <w:marLeft w:val="0"/>
      <w:marRight w:val="0"/>
      <w:marTop w:val="0"/>
      <w:marBottom w:val="0"/>
      <w:divBdr>
        <w:top w:val="none" w:sz="0" w:space="0" w:color="auto"/>
        <w:left w:val="none" w:sz="0" w:space="0" w:color="auto"/>
        <w:bottom w:val="none" w:sz="0" w:space="0" w:color="auto"/>
        <w:right w:val="none" w:sz="0" w:space="0" w:color="auto"/>
      </w:divBdr>
    </w:div>
    <w:div w:id="548108263">
      <w:bodyDiv w:val="1"/>
      <w:marLeft w:val="0"/>
      <w:marRight w:val="0"/>
      <w:marTop w:val="0"/>
      <w:marBottom w:val="0"/>
      <w:divBdr>
        <w:top w:val="none" w:sz="0" w:space="0" w:color="auto"/>
        <w:left w:val="none" w:sz="0" w:space="0" w:color="auto"/>
        <w:bottom w:val="none" w:sz="0" w:space="0" w:color="auto"/>
        <w:right w:val="none" w:sz="0" w:space="0" w:color="auto"/>
      </w:divBdr>
    </w:div>
    <w:div w:id="549617066">
      <w:bodyDiv w:val="1"/>
      <w:marLeft w:val="0"/>
      <w:marRight w:val="0"/>
      <w:marTop w:val="0"/>
      <w:marBottom w:val="0"/>
      <w:divBdr>
        <w:top w:val="none" w:sz="0" w:space="0" w:color="auto"/>
        <w:left w:val="none" w:sz="0" w:space="0" w:color="auto"/>
        <w:bottom w:val="none" w:sz="0" w:space="0" w:color="auto"/>
        <w:right w:val="none" w:sz="0" w:space="0" w:color="auto"/>
      </w:divBdr>
    </w:div>
    <w:div w:id="549997077">
      <w:bodyDiv w:val="1"/>
      <w:marLeft w:val="0"/>
      <w:marRight w:val="0"/>
      <w:marTop w:val="0"/>
      <w:marBottom w:val="0"/>
      <w:divBdr>
        <w:top w:val="none" w:sz="0" w:space="0" w:color="auto"/>
        <w:left w:val="none" w:sz="0" w:space="0" w:color="auto"/>
        <w:bottom w:val="none" w:sz="0" w:space="0" w:color="auto"/>
        <w:right w:val="none" w:sz="0" w:space="0" w:color="auto"/>
      </w:divBdr>
    </w:div>
    <w:div w:id="550775365">
      <w:bodyDiv w:val="1"/>
      <w:marLeft w:val="0"/>
      <w:marRight w:val="0"/>
      <w:marTop w:val="0"/>
      <w:marBottom w:val="0"/>
      <w:divBdr>
        <w:top w:val="none" w:sz="0" w:space="0" w:color="auto"/>
        <w:left w:val="none" w:sz="0" w:space="0" w:color="auto"/>
        <w:bottom w:val="none" w:sz="0" w:space="0" w:color="auto"/>
        <w:right w:val="none" w:sz="0" w:space="0" w:color="auto"/>
      </w:divBdr>
    </w:div>
    <w:div w:id="554901364">
      <w:bodyDiv w:val="1"/>
      <w:marLeft w:val="0"/>
      <w:marRight w:val="0"/>
      <w:marTop w:val="0"/>
      <w:marBottom w:val="0"/>
      <w:divBdr>
        <w:top w:val="none" w:sz="0" w:space="0" w:color="auto"/>
        <w:left w:val="none" w:sz="0" w:space="0" w:color="auto"/>
        <w:bottom w:val="none" w:sz="0" w:space="0" w:color="auto"/>
        <w:right w:val="none" w:sz="0" w:space="0" w:color="auto"/>
      </w:divBdr>
    </w:div>
    <w:div w:id="557858613">
      <w:bodyDiv w:val="1"/>
      <w:marLeft w:val="0"/>
      <w:marRight w:val="0"/>
      <w:marTop w:val="0"/>
      <w:marBottom w:val="0"/>
      <w:divBdr>
        <w:top w:val="none" w:sz="0" w:space="0" w:color="auto"/>
        <w:left w:val="none" w:sz="0" w:space="0" w:color="auto"/>
        <w:bottom w:val="none" w:sz="0" w:space="0" w:color="auto"/>
        <w:right w:val="none" w:sz="0" w:space="0" w:color="auto"/>
      </w:divBdr>
    </w:div>
    <w:div w:id="558594913">
      <w:bodyDiv w:val="1"/>
      <w:marLeft w:val="0"/>
      <w:marRight w:val="0"/>
      <w:marTop w:val="0"/>
      <w:marBottom w:val="0"/>
      <w:divBdr>
        <w:top w:val="none" w:sz="0" w:space="0" w:color="auto"/>
        <w:left w:val="none" w:sz="0" w:space="0" w:color="auto"/>
        <w:bottom w:val="none" w:sz="0" w:space="0" w:color="auto"/>
        <w:right w:val="none" w:sz="0" w:space="0" w:color="auto"/>
      </w:divBdr>
    </w:div>
    <w:div w:id="560142820">
      <w:bodyDiv w:val="1"/>
      <w:marLeft w:val="0"/>
      <w:marRight w:val="0"/>
      <w:marTop w:val="0"/>
      <w:marBottom w:val="0"/>
      <w:divBdr>
        <w:top w:val="none" w:sz="0" w:space="0" w:color="auto"/>
        <w:left w:val="none" w:sz="0" w:space="0" w:color="auto"/>
        <w:bottom w:val="none" w:sz="0" w:space="0" w:color="auto"/>
        <w:right w:val="none" w:sz="0" w:space="0" w:color="auto"/>
      </w:divBdr>
    </w:div>
    <w:div w:id="562986099">
      <w:bodyDiv w:val="1"/>
      <w:marLeft w:val="0"/>
      <w:marRight w:val="0"/>
      <w:marTop w:val="0"/>
      <w:marBottom w:val="0"/>
      <w:divBdr>
        <w:top w:val="none" w:sz="0" w:space="0" w:color="auto"/>
        <w:left w:val="none" w:sz="0" w:space="0" w:color="auto"/>
        <w:bottom w:val="none" w:sz="0" w:space="0" w:color="auto"/>
        <w:right w:val="none" w:sz="0" w:space="0" w:color="auto"/>
      </w:divBdr>
    </w:div>
    <w:div w:id="564341164">
      <w:bodyDiv w:val="1"/>
      <w:marLeft w:val="0"/>
      <w:marRight w:val="0"/>
      <w:marTop w:val="0"/>
      <w:marBottom w:val="0"/>
      <w:divBdr>
        <w:top w:val="none" w:sz="0" w:space="0" w:color="auto"/>
        <w:left w:val="none" w:sz="0" w:space="0" w:color="auto"/>
        <w:bottom w:val="none" w:sz="0" w:space="0" w:color="auto"/>
        <w:right w:val="none" w:sz="0" w:space="0" w:color="auto"/>
      </w:divBdr>
    </w:div>
    <w:div w:id="564609128">
      <w:bodyDiv w:val="1"/>
      <w:marLeft w:val="0"/>
      <w:marRight w:val="0"/>
      <w:marTop w:val="0"/>
      <w:marBottom w:val="0"/>
      <w:divBdr>
        <w:top w:val="none" w:sz="0" w:space="0" w:color="auto"/>
        <w:left w:val="none" w:sz="0" w:space="0" w:color="auto"/>
        <w:bottom w:val="none" w:sz="0" w:space="0" w:color="auto"/>
        <w:right w:val="none" w:sz="0" w:space="0" w:color="auto"/>
      </w:divBdr>
    </w:div>
    <w:div w:id="569199539">
      <w:bodyDiv w:val="1"/>
      <w:marLeft w:val="0"/>
      <w:marRight w:val="0"/>
      <w:marTop w:val="0"/>
      <w:marBottom w:val="0"/>
      <w:divBdr>
        <w:top w:val="none" w:sz="0" w:space="0" w:color="auto"/>
        <w:left w:val="none" w:sz="0" w:space="0" w:color="auto"/>
        <w:bottom w:val="none" w:sz="0" w:space="0" w:color="auto"/>
        <w:right w:val="none" w:sz="0" w:space="0" w:color="auto"/>
      </w:divBdr>
    </w:div>
    <w:div w:id="569773259">
      <w:bodyDiv w:val="1"/>
      <w:marLeft w:val="0"/>
      <w:marRight w:val="0"/>
      <w:marTop w:val="0"/>
      <w:marBottom w:val="0"/>
      <w:divBdr>
        <w:top w:val="none" w:sz="0" w:space="0" w:color="auto"/>
        <w:left w:val="none" w:sz="0" w:space="0" w:color="auto"/>
        <w:bottom w:val="none" w:sz="0" w:space="0" w:color="auto"/>
        <w:right w:val="none" w:sz="0" w:space="0" w:color="auto"/>
      </w:divBdr>
    </w:div>
    <w:div w:id="575091680">
      <w:bodyDiv w:val="1"/>
      <w:marLeft w:val="0"/>
      <w:marRight w:val="0"/>
      <w:marTop w:val="0"/>
      <w:marBottom w:val="0"/>
      <w:divBdr>
        <w:top w:val="none" w:sz="0" w:space="0" w:color="auto"/>
        <w:left w:val="none" w:sz="0" w:space="0" w:color="auto"/>
        <w:bottom w:val="none" w:sz="0" w:space="0" w:color="auto"/>
        <w:right w:val="none" w:sz="0" w:space="0" w:color="auto"/>
      </w:divBdr>
    </w:div>
    <w:div w:id="576860136">
      <w:bodyDiv w:val="1"/>
      <w:marLeft w:val="0"/>
      <w:marRight w:val="0"/>
      <w:marTop w:val="0"/>
      <w:marBottom w:val="0"/>
      <w:divBdr>
        <w:top w:val="none" w:sz="0" w:space="0" w:color="auto"/>
        <w:left w:val="none" w:sz="0" w:space="0" w:color="auto"/>
        <w:bottom w:val="none" w:sz="0" w:space="0" w:color="auto"/>
        <w:right w:val="none" w:sz="0" w:space="0" w:color="auto"/>
      </w:divBdr>
    </w:div>
    <w:div w:id="580452916">
      <w:bodyDiv w:val="1"/>
      <w:marLeft w:val="0"/>
      <w:marRight w:val="0"/>
      <w:marTop w:val="0"/>
      <w:marBottom w:val="0"/>
      <w:divBdr>
        <w:top w:val="none" w:sz="0" w:space="0" w:color="auto"/>
        <w:left w:val="none" w:sz="0" w:space="0" w:color="auto"/>
        <w:bottom w:val="none" w:sz="0" w:space="0" w:color="auto"/>
        <w:right w:val="none" w:sz="0" w:space="0" w:color="auto"/>
      </w:divBdr>
    </w:div>
    <w:div w:id="581378806">
      <w:bodyDiv w:val="1"/>
      <w:marLeft w:val="0"/>
      <w:marRight w:val="0"/>
      <w:marTop w:val="0"/>
      <w:marBottom w:val="0"/>
      <w:divBdr>
        <w:top w:val="none" w:sz="0" w:space="0" w:color="auto"/>
        <w:left w:val="none" w:sz="0" w:space="0" w:color="auto"/>
        <w:bottom w:val="none" w:sz="0" w:space="0" w:color="auto"/>
        <w:right w:val="none" w:sz="0" w:space="0" w:color="auto"/>
      </w:divBdr>
    </w:div>
    <w:div w:id="585770956">
      <w:bodyDiv w:val="1"/>
      <w:marLeft w:val="0"/>
      <w:marRight w:val="0"/>
      <w:marTop w:val="0"/>
      <w:marBottom w:val="0"/>
      <w:divBdr>
        <w:top w:val="none" w:sz="0" w:space="0" w:color="auto"/>
        <w:left w:val="none" w:sz="0" w:space="0" w:color="auto"/>
        <w:bottom w:val="none" w:sz="0" w:space="0" w:color="auto"/>
        <w:right w:val="none" w:sz="0" w:space="0" w:color="auto"/>
      </w:divBdr>
    </w:div>
    <w:div w:id="587007200">
      <w:bodyDiv w:val="1"/>
      <w:marLeft w:val="0"/>
      <w:marRight w:val="0"/>
      <w:marTop w:val="0"/>
      <w:marBottom w:val="0"/>
      <w:divBdr>
        <w:top w:val="none" w:sz="0" w:space="0" w:color="auto"/>
        <w:left w:val="none" w:sz="0" w:space="0" w:color="auto"/>
        <w:bottom w:val="none" w:sz="0" w:space="0" w:color="auto"/>
        <w:right w:val="none" w:sz="0" w:space="0" w:color="auto"/>
      </w:divBdr>
    </w:div>
    <w:div w:id="589969821">
      <w:bodyDiv w:val="1"/>
      <w:marLeft w:val="0"/>
      <w:marRight w:val="0"/>
      <w:marTop w:val="0"/>
      <w:marBottom w:val="0"/>
      <w:divBdr>
        <w:top w:val="none" w:sz="0" w:space="0" w:color="auto"/>
        <w:left w:val="none" w:sz="0" w:space="0" w:color="auto"/>
        <w:bottom w:val="none" w:sz="0" w:space="0" w:color="auto"/>
        <w:right w:val="none" w:sz="0" w:space="0" w:color="auto"/>
      </w:divBdr>
    </w:div>
    <w:div w:id="595554102">
      <w:bodyDiv w:val="1"/>
      <w:marLeft w:val="0"/>
      <w:marRight w:val="0"/>
      <w:marTop w:val="0"/>
      <w:marBottom w:val="0"/>
      <w:divBdr>
        <w:top w:val="none" w:sz="0" w:space="0" w:color="auto"/>
        <w:left w:val="none" w:sz="0" w:space="0" w:color="auto"/>
        <w:bottom w:val="none" w:sz="0" w:space="0" w:color="auto"/>
        <w:right w:val="none" w:sz="0" w:space="0" w:color="auto"/>
      </w:divBdr>
    </w:div>
    <w:div w:id="595595601">
      <w:bodyDiv w:val="1"/>
      <w:marLeft w:val="0"/>
      <w:marRight w:val="0"/>
      <w:marTop w:val="0"/>
      <w:marBottom w:val="0"/>
      <w:divBdr>
        <w:top w:val="none" w:sz="0" w:space="0" w:color="auto"/>
        <w:left w:val="none" w:sz="0" w:space="0" w:color="auto"/>
        <w:bottom w:val="none" w:sz="0" w:space="0" w:color="auto"/>
        <w:right w:val="none" w:sz="0" w:space="0" w:color="auto"/>
      </w:divBdr>
    </w:div>
    <w:div w:id="596254296">
      <w:bodyDiv w:val="1"/>
      <w:marLeft w:val="0"/>
      <w:marRight w:val="0"/>
      <w:marTop w:val="0"/>
      <w:marBottom w:val="0"/>
      <w:divBdr>
        <w:top w:val="none" w:sz="0" w:space="0" w:color="auto"/>
        <w:left w:val="none" w:sz="0" w:space="0" w:color="auto"/>
        <w:bottom w:val="none" w:sz="0" w:space="0" w:color="auto"/>
        <w:right w:val="none" w:sz="0" w:space="0" w:color="auto"/>
      </w:divBdr>
    </w:div>
    <w:div w:id="602761498">
      <w:bodyDiv w:val="1"/>
      <w:marLeft w:val="0"/>
      <w:marRight w:val="0"/>
      <w:marTop w:val="0"/>
      <w:marBottom w:val="0"/>
      <w:divBdr>
        <w:top w:val="none" w:sz="0" w:space="0" w:color="auto"/>
        <w:left w:val="none" w:sz="0" w:space="0" w:color="auto"/>
        <w:bottom w:val="none" w:sz="0" w:space="0" w:color="auto"/>
        <w:right w:val="none" w:sz="0" w:space="0" w:color="auto"/>
      </w:divBdr>
    </w:div>
    <w:div w:id="604506515">
      <w:bodyDiv w:val="1"/>
      <w:marLeft w:val="0"/>
      <w:marRight w:val="0"/>
      <w:marTop w:val="0"/>
      <w:marBottom w:val="0"/>
      <w:divBdr>
        <w:top w:val="none" w:sz="0" w:space="0" w:color="auto"/>
        <w:left w:val="none" w:sz="0" w:space="0" w:color="auto"/>
        <w:bottom w:val="none" w:sz="0" w:space="0" w:color="auto"/>
        <w:right w:val="none" w:sz="0" w:space="0" w:color="auto"/>
      </w:divBdr>
    </w:div>
    <w:div w:id="609317992">
      <w:bodyDiv w:val="1"/>
      <w:marLeft w:val="0"/>
      <w:marRight w:val="0"/>
      <w:marTop w:val="0"/>
      <w:marBottom w:val="0"/>
      <w:divBdr>
        <w:top w:val="none" w:sz="0" w:space="0" w:color="auto"/>
        <w:left w:val="none" w:sz="0" w:space="0" w:color="auto"/>
        <w:bottom w:val="none" w:sz="0" w:space="0" w:color="auto"/>
        <w:right w:val="none" w:sz="0" w:space="0" w:color="auto"/>
      </w:divBdr>
    </w:div>
    <w:div w:id="610359877">
      <w:bodyDiv w:val="1"/>
      <w:marLeft w:val="0"/>
      <w:marRight w:val="0"/>
      <w:marTop w:val="0"/>
      <w:marBottom w:val="0"/>
      <w:divBdr>
        <w:top w:val="none" w:sz="0" w:space="0" w:color="auto"/>
        <w:left w:val="none" w:sz="0" w:space="0" w:color="auto"/>
        <w:bottom w:val="none" w:sz="0" w:space="0" w:color="auto"/>
        <w:right w:val="none" w:sz="0" w:space="0" w:color="auto"/>
      </w:divBdr>
    </w:div>
    <w:div w:id="612324049">
      <w:bodyDiv w:val="1"/>
      <w:marLeft w:val="0"/>
      <w:marRight w:val="0"/>
      <w:marTop w:val="0"/>
      <w:marBottom w:val="0"/>
      <w:divBdr>
        <w:top w:val="none" w:sz="0" w:space="0" w:color="auto"/>
        <w:left w:val="none" w:sz="0" w:space="0" w:color="auto"/>
        <w:bottom w:val="none" w:sz="0" w:space="0" w:color="auto"/>
        <w:right w:val="none" w:sz="0" w:space="0" w:color="auto"/>
      </w:divBdr>
    </w:div>
    <w:div w:id="624774027">
      <w:bodyDiv w:val="1"/>
      <w:marLeft w:val="0"/>
      <w:marRight w:val="0"/>
      <w:marTop w:val="0"/>
      <w:marBottom w:val="0"/>
      <w:divBdr>
        <w:top w:val="none" w:sz="0" w:space="0" w:color="auto"/>
        <w:left w:val="none" w:sz="0" w:space="0" w:color="auto"/>
        <w:bottom w:val="none" w:sz="0" w:space="0" w:color="auto"/>
        <w:right w:val="none" w:sz="0" w:space="0" w:color="auto"/>
      </w:divBdr>
    </w:div>
    <w:div w:id="630015529">
      <w:bodyDiv w:val="1"/>
      <w:marLeft w:val="0"/>
      <w:marRight w:val="0"/>
      <w:marTop w:val="0"/>
      <w:marBottom w:val="0"/>
      <w:divBdr>
        <w:top w:val="none" w:sz="0" w:space="0" w:color="auto"/>
        <w:left w:val="none" w:sz="0" w:space="0" w:color="auto"/>
        <w:bottom w:val="none" w:sz="0" w:space="0" w:color="auto"/>
        <w:right w:val="none" w:sz="0" w:space="0" w:color="auto"/>
      </w:divBdr>
    </w:div>
    <w:div w:id="632255494">
      <w:bodyDiv w:val="1"/>
      <w:marLeft w:val="0"/>
      <w:marRight w:val="0"/>
      <w:marTop w:val="0"/>
      <w:marBottom w:val="0"/>
      <w:divBdr>
        <w:top w:val="none" w:sz="0" w:space="0" w:color="auto"/>
        <w:left w:val="none" w:sz="0" w:space="0" w:color="auto"/>
        <w:bottom w:val="none" w:sz="0" w:space="0" w:color="auto"/>
        <w:right w:val="none" w:sz="0" w:space="0" w:color="auto"/>
      </w:divBdr>
    </w:div>
    <w:div w:id="633801133">
      <w:bodyDiv w:val="1"/>
      <w:marLeft w:val="0"/>
      <w:marRight w:val="0"/>
      <w:marTop w:val="0"/>
      <w:marBottom w:val="0"/>
      <w:divBdr>
        <w:top w:val="none" w:sz="0" w:space="0" w:color="auto"/>
        <w:left w:val="none" w:sz="0" w:space="0" w:color="auto"/>
        <w:bottom w:val="none" w:sz="0" w:space="0" w:color="auto"/>
        <w:right w:val="none" w:sz="0" w:space="0" w:color="auto"/>
      </w:divBdr>
    </w:div>
    <w:div w:id="635454331">
      <w:bodyDiv w:val="1"/>
      <w:marLeft w:val="0"/>
      <w:marRight w:val="0"/>
      <w:marTop w:val="0"/>
      <w:marBottom w:val="0"/>
      <w:divBdr>
        <w:top w:val="none" w:sz="0" w:space="0" w:color="auto"/>
        <w:left w:val="none" w:sz="0" w:space="0" w:color="auto"/>
        <w:bottom w:val="none" w:sz="0" w:space="0" w:color="auto"/>
        <w:right w:val="none" w:sz="0" w:space="0" w:color="auto"/>
      </w:divBdr>
    </w:div>
    <w:div w:id="638925105">
      <w:bodyDiv w:val="1"/>
      <w:marLeft w:val="0"/>
      <w:marRight w:val="0"/>
      <w:marTop w:val="0"/>
      <w:marBottom w:val="0"/>
      <w:divBdr>
        <w:top w:val="none" w:sz="0" w:space="0" w:color="auto"/>
        <w:left w:val="none" w:sz="0" w:space="0" w:color="auto"/>
        <w:bottom w:val="none" w:sz="0" w:space="0" w:color="auto"/>
        <w:right w:val="none" w:sz="0" w:space="0" w:color="auto"/>
      </w:divBdr>
    </w:div>
    <w:div w:id="648287473">
      <w:bodyDiv w:val="1"/>
      <w:marLeft w:val="0"/>
      <w:marRight w:val="0"/>
      <w:marTop w:val="0"/>
      <w:marBottom w:val="0"/>
      <w:divBdr>
        <w:top w:val="none" w:sz="0" w:space="0" w:color="auto"/>
        <w:left w:val="none" w:sz="0" w:space="0" w:color="auto"/>
        <w:bottom w:val="none" w:sz="0" w:space="0" w:color="auto"/>
        <w:right w:val="none" w:sz="0" w:space="0" w:color="auto"/>
      </w:divBdr>
    </w:div>
    <w:div w:id="649408831">
      <w:bodyDiv w:val="1"/>
      <w:marLeft w:val="0"/>
      <w:marRight w:val="0"/>
      <w:marTop w:val="0"/>
      <w:marBottom w:val="0"/>
      <w:divBdr>
        <w:top w:val="none" w:sz="0" w:space="0" w:color="auto"/>
        <w:left w:val="none" w:sz="0" w:space="0" w:color="auto"/>
        <w:bottom w:val="none" w:sz="0" w:space="0" w:color="auto"/>
        <w:right w:val="none" w:sz="0" w:space="0" w:color="auto"/>
      </w:divBdr>
    </w:div>
    <w:div w:id="651450600">
      <w:bodyDiv w:val="1"/>
      <w:marLeft w:val="0"/>
      <w:marRight w:val="0"/>
      <w:marTop w:val="0"/>
      <w:marBottom w:val="0"/>
      <w:divBdr>
        <w:top w:val="none" w:sz="0" w:space="0" w:color="auto"/>
        <w:left w:val="none" w:sz="0" w:space="0" w:color="auto"/>
        <w:bottom w:val="none" w:sz="0" w:space="0" w:color="auto"/>
        <w:right w:val="none" w:sz="0" w:space="0" w:color="auto"/>
      </w:divBdr>
    </w:div>
    <w:div w:id="655303597">
      <w:bodyDiv w:val="1"/>
      <w:marLeft w:val="0"/>
      <w:marRight w:val="0"/>
      <w:marTop w:val="0"/>
      <w:marBottom w:val="0"/>
      <w:divBdr>
        <w:top w:val="none" w:sz="0" w:space="0" w:color="auto"/>
        <w:left w:val="none" w:sz="0" w:space="0" w:color="auto"/>
        <w:bottom w:val="none" w:sz="0" w:space="0" w:color="auto"/>
        <w:right w:val="none" w:sz="0" w:space="0" w:color="auto"/>
      </w:divBdr>
    </w:div>
    <w:div w:id="657226641">
      <w:bodyDiv w:val="1"/>
      <w:marLeft w:val="0"/>
      <w:marRight w:val="0"/>
      <w:marTop w:val="0"/>
      <w:marBottom w:val="0"/>
      <w:divBdr>
        <w:top w:val="none" w:sz="0" w:space="0" w:color="auto"/>
        <w:left w:val="none" w:sz="0" w:space="0" w:color="auto"/>
        <w:bottom w:val="none" w:sz="0" w:space="0" w:color="auto"/>
        <w:right w:val="none" w:sz="0" w:space="0" w:color="auto"/>
      </w:divBdr>
    </w:div>
    <w:div w:id="657877528">
      <w:bodyDiv w:val="1"/>
      <w:marLeft w:val="0"/>
      <w:marRight w:val="0"/>
      <w:marTop w:val="0"/>
      <w:marBottom w:val="0"/>
      <w:divBdr>
        <w:top w:val="none" w:sz="0" w:space="0" w:color="auto"/>
        <w:left w:val="none" w:sz="0" w:space="0" w:color="auto"/>
        <w:bottom w:val="none" w:sz="0" w:space="0" w:color="auto"/>
        <w:right w:val="none" w:sz="0" w:space="0" w:color="auto"/>
      </w:divBdr>
    </w:div>
    <w:div w:id="662007831">
      <w:bodyDiv w:val="1"/>
      <w:marLeft w:val="0"/>
      <w:marRight w:val="0"/>
      <w:marTop w:val="0"/>
      <w:marBottom w:val="0"/>
      <w:divBdr>
        <w:top w:val="none" w:sz="0" w:space="0" w:color="auto"/>
        <w:left w:val="none" w:sz="0" w:space="0" w:color="auto"/>
        <w:bottom w:val="none" w:sz="0" w:space="0" w:color="auto"/>
        <w:right w:val="none" w:sz="0" w:space="0" w:color="auto"/>
      </w:divBdr>
    </w:div>
    <w:div w:id="664238110">
      <w:bodyDiv w:val="1"/>
      <w:marLeft w:val="0"/>
      <w:marRight w:val="0"/>
      <w:marTop w:val="0"/>
      <w:marBottom w:val="0"/>
      <w:divBdr>
        <w:top w:val="none" w:sz="0" w:space="0" w:color="auto"/>
        <w:left w:val="none" w:sz="0" w:space="0" w:color="auto"/>
        <w:bottom w:val="none" w:sz="0" w:space="0" w:color="auto"/>
        <w:right w:val="none" w:sz="0" w:space="0" w:color="auto"/>
      </w:divBdr>
    </w:div>
    <w:div w:id="671840832">
      <w:bodyDiv w:val="1"/>
      <w:marLeft w:val="0"/>
      <w:marRight w:val="0"/>
      <w:marTop w:val="0"/>
      <w:marBottom w:val="0"/>
      <w:divBdr>
        <w:top w:val="none" w:sz="0" w:space="0" w:color="auto"/>
        <w:left w:val="none" w:sz="0" w:space="0" w:color="auto"/>
        <w:bottom w:val="none" w:sz="0" w:space="0" w:color="auto"/>
        <w:right w:val="none" w:sz="0" w:space="0" w:color="auto"/>
      </w:divBdr>
    </w:div>
    <w:div w:id="674963379">
      <w:bodyDiv w:val="1"/>
      <w:marLeft w:val="0"/>
      <w:marRight w:val="0"/>
      <w:marTop w:val="0"/>
      <w:marBottom w:val="0"/>
      <w:divBdr>
        <w:top w:val="none" w:sz="0" w:space="0" w:color="auto"/>
        <w:left w:val="none" w:sz="0" w:space="0" w:color="auto"/>
        <w:bottom w:val="none" w:sz="0" w:space="0" w:color="auto"/>
        <w:right w:val="none" w:sz="0" w:space="0" w:color="auto"/>
      </w:divBdr>
    </w:div>
    <w:div w:id="677773974">
      <w:bodyDiv w:val="1"/>
      <w:marLeft w:val="0"/>
      <w:marRight w:val="0"/>
      <w:marTop w:val="0"/>
      <w:marBottom w:val="0"/>
      <w:divBdr>
        <w:top w:val="none" w:sz="0" w:space="0" w:color="auto"/>
        <w:left w:val="none" w:sz="0" w:space="0" w:color="auto"/>
        <w:bottom w:val="none" w:sz="0" w:space="0" w:color="auto"/>
        <w:right w:val="none" w:sz="0" w:space="0" w:color="auto"/>
      </w:divBdr>
    </w:div>
    <w:div w:id="683745005">
      <w:bodyDiv w:val="1"/>
      <w:marLeft w:val="0"/>
      <w:marRight w:val="0"/>
      <w:marTop w:val="0"/>
      <w:marBottom w:val="0"/>
      <w:divBdr>
        <w:top w:val="none" w:sz="0" w:space="0" w:color="auto"/>
        <w:left w:val="none" w:sz="0" w:space="0" w:color="auto"/>
        <w:bottom w:val="none" w:sz="0" w:space="0" w:color="auto"/>
        <w:right w:val="none" w:sz="0" w:space="0" w:color="auto"/>
      </w:divBdr>
    </w:div>
    <w:div w:id="684670773">
      <w:bodyDiv w:val="1"/>
      <w:marLeft w:val="0"/>
      <w:marRight w:val="0"/>
      <w:marTop w:val="0"/>
      <w:marBottom w:val="0"/>
      <w:divBdr>
        <w:top w:val="none" w:sz="0" w:space="0" w:color="auto"/>
        <w:left w:val="none" w:sz="0" w:space="0" w:color="auto"/>
        <w:bottom w:val="none" w:sz="0" w:space="0" w:color="auto"/>
        <w:right w:val="none" w:sz="0" w:space="0" w:color="auto"/>
      </w:divBdr>
    </w:div>
    <w:div w:id="689650037">
      <w:bodyDiv w:val="1"/>
      <w:marLeft w:val="0"/>
      <w:marRight w:val="0"/>
      <w:marTop w:val="0"/>
      <w:marBottom w:val="0"/>
      <w:divBdr>
        <w:top w:val="none" w:sz="0" w:space="0" w:color="auto"/>
        <w:left w:val="none" w:sz="0" w:space="0" w:color="auto"/>
        <w:bottom w:val="none" w:sz="0" w:space="0" w:color="auto"/>
        <w:right w:val="none" w:sz="0" w:space="0" w:color="auto"/>
      </w:divBdr>
    </w:div>
    <w:div w:id="701051091">
      <w:bodyDiv w:val="1"/>
      <w:marLeft w:val="0"/>
      <w:marRight w:val="0"/>
      <w:marTop w:val="0"/>
      <w:marBottom w:val="0"/>
      <w:divBdr>
        <w:top w:val="none" w:sz="0" w:space="0" w:color="auto"/>
        <w:left w:val="none" w:sz="0" w:space="0" w:color="auto"/>
        <w:bottom w:val="none" w:sz="0" w:space="0" w:color="auto"/>
        <w:right w:val="none" w:sz="0" w:space="0" w:color="auto"/>
      </w:divBdr>
    </w:div>
    <w:div w:id="702053105">
      <w:bodyDiv w:val="1"/>
      <w:marLeft w:val="0"/>
      <w:marRight w:val="0"/>
      <w:marTop w:val="0"/>
      <w:marBottom w:val="0"/>
      <w:divBdr>
        <w:top w:val="none" w:sz="0" w:space="0" w:color="auto"/>
        <w:left w:val="none" w:sz="0" w:space="0" w:color="auto"/>
        <w:bottom w:val="none" w:sz="0" w:space="0" w:color="auto"/>
        <w:right w:val="none" w:sz="0" w:space="0" w:color="auto"/>
      </w:divBdr>
    </w:div>
    <w:div w:id="707922772">
      <w:bodyDiv w:val="1"/>
      <w:marLeft w:val="0"/>
      <w:marRight w:val="0"/>
      <w:marTop w:val="0"/>
      <w:marBottom w:val="0"/>
      <w:divBdr>
        <w:top w:val="none" w:sz="0" w:space="0" w:color="auto"/>
        <w:left w:val="none" w:sz="0" w:space="0" w:color="auto"/>
        <w:bottom w:val="none" w:sz="0" w:space="0" w:color="auto"/>
        <w:right w:val="none" w:sz="0" w:space="0" w:color="auto"/>
      </w:divBdr>
    </w:div>
    <w:div w:id="709458809">
      <w:bodyDiv w:val="1"/>
      <w:marLeft w:val="0"/>
      <w:marRight w:val="0"/>
      <w:marTop w:val="0"/>
      <w:marBottom w:val="0"/>
      <w:divBdr>
        <w:top w:val="none" w:sz="0" w:space="0" w:color="auto"/>
        <w:left w:val="none" w:sz="0" w:space="0" w:color="auto"/>
        <w:bottom w:val="none" w:sz="0" w:space="0" w:color="auto"/>
        <w:right w:val="none" w:sz="0" w:space="0" w:color="auto"/>
      </w:divBdr>
    </w:div>
    <w:div w:id="712775181">
      <w:bodyDiv w:val="1"/>
      <w:marLeft w:val="0"/>
      <w:marRight w:val="0"/>
      <w:marTop w:val="0"/>
      <w:marBottom w:val="0"/>
      <w:divBdr>
        <w:top w:val="none" w:sz="0" w:space="0" w:color="auto"/>
        <w:left w:val="none" w:sz="0" w:space="0" w:color="auto"/>
        <w:bottom w:val="none" w:sz="0" w:space="0" w:color="auto"/>
        <w:right w:val="none" w:sz="0" w:space="0" w:color="auto"/>
      </w:divBdr>
    </w:div>
    <w:div w:id="713430607">
      <w:bodyDiv w:val="1"/>
      <w:marLeft w:val="0"/>
      <w:marRight w:val="0"/>
      <w:marTop w:val="0"/>
      <w:marBottom w:val="0"/>
      <w:divBdr>
        <w:top w:val="none" w:sz="0" w:space="0" w:color="auto"/>
        <w:left w:val="none" w:sz="0" w:space="0" w:color="auto"/>
        <w:bottom w:val="none" w:sz="0" w:space="0" w:color="auto"/>
        <w:right w:val="none" w:sz="0" w:space="0" w:color="auto"/>
      </w:divBdr>
    </w:div>
    <w:div w:id="714306354">
      <w:bodyDiv w:val="1"/>
      <w:marLeft w:val="0"/>
      <w:marRight w:val="0"/>
      <w:marTop w:val="0"/>
      <w:marBottom w:val="0"/>
      <w:divBdr>
        <w:top w:val="none" w:sz="0" w:space="0" w:color="auto"/>
        <w:left w:val="none" w:sz="0" w:space="0" w:color="auto"/>
        <w:bottom w:val="none" w:sz="0" w:space="0" w:color="auto"/>
        <w:right w:val="none" w:sz="0" w:space="0" w:color="auto"/>
      </w:divBdr>
    </w:div>
    <w:div w:id="718092063">
      <w:bodyDiv w:val="1"/>
      <w:marLeft w:val="0"/>
      <w:marRight w:val="0"/>
      <w:marTop w:val="0"/>
      <w:marBottom w:val="0"/>
      <w:divBdr>
        <w:top w:val="none" w:sz="0" w:space="0" w:color="auto"/>
        <w:left w:val="none" w:sz="0" w:space="0" w:color="auto"/>
        <w:bottom w:val="none" w:sz="0" w:space="0" w:color="auto"/>
        <w:right w:val="none" w:sz="0" w:space="0" w:color="auto"/>
      </w:divBdr>
    </w:div>
    <w:div w:id="719668219">
      <w:bodyDiv w:val="1"/>
      <w:marLeft w:val="0"/>
      <w:marRight w:val="0"/>
      <w:marTop w:val="0"/>
      <w:marBottom w:val="0"/>
      <w:divBdr>
        <w:top w:val="none" w:sz="0" w:space="0" w:color="auto"/>
        <w:left w:val="none" w:sz="0" w:space="0" w:color="auto"/>
        <w:bottom w:val="none" w:sz="0" w:space="0" w:color="auto"/>
        <w:right w:val="none" w:sz="0" w:space="0" w:color="auto"/>
      </w:divBdr>
    </w:div>
    <w:div w:id="723258518">
      <w:bodyDiv w:val="1"/>
      <w:marLeft w:val="0"/>
      <w:marRight w:val="0"/>
      <w:marTop w:val="0"/>
      <w:marBottom w:val="0"/>
      <w:divBdr>
        <w:top w:val="none" w:sz="0" w:space="0" w:color="auto"/>
        <w:left w:val="none" w:sz="0" w:space="0" w:color="auto"/>
        <w:bottom w:val="none" w:sz="0" w:space="0" w:color="auto"/>
        <w:right w:val="none" w:sz="0" w:space="0" w:color="auto"/>
      </w:divBdr>
    </w:div>
    <w:div w:id="724451996">
      <w:bodyDiv w:val="1"/>
      <w:marLeft w:val="0"/>
      <w:marRight w:val="0"/>
      <w:marTop w:val="0"/>
      <w:marBottom w:val="0"/>
      <w:divBdr>
        <w:top w:val="none" w:sz="0" w:space="0" w:color="auto"/>
        <w:left w:val="none" w:sz="0" w:space="0" w:color="auto"/>
        <w:bottom w:val="none" w:sz="0" w:space="0" w:color="auto"/>
        <w:right w:val="none" w:sz="0" w:space="0" w:color="auto"/>
      </w:divBdr>
    </w:div>
    <w:div w:id="724795323">
      <w:bodyDiv w:val="1"/>
      <w:marLeft w:val="0"/>
      <w:marRight w:val="0"/>
      <w:marTop w:val="0"/>
      <w:marBottom w:val="0"/>
      <w:divBdr>
        <w:top w:val="none" w:sz="0" w:space="0" w:color="auto"/>
        <w:left w:val="none" w:sz="0" w:space="0" w:color="auto"/>
        <w:bottom w:val="none" w:sz="0" w:space="0" w:color="auto"/>
        <w:right w:val="none" w:sz="0" w:space="0" w:color="auto"/>
      </w:divBdr>
    </w:div>
    <w:div w:id="726414188">
      <w:bodyDiv w:val="1"/>
      <w:marLeft w:val="0"/>
      <w:marRight w:val="0"/>
      <w:marTop w:val="0"/>
      <w:marBottom w:val="0"/>
      <w:divBdr>
        <w:top w:val="none" w:sz="0" w:space="0" w:color="auto"/>
        <w:left w:val="none" w:sz="0" w:space="0" w:color="auto"/>
        <w:bottom w:val="none" w:sz="0" w:space="0" w:color="auto"/>
        <w:right w:val="none" w:sz="0" w:space="0" w:color="auto"/>
      </w:divBdr>
    </w:div>
    <w:div w:id="733620312">
      <w:bodyDiv w:val="1"/>
      <w:marLeft w:val="0"/>
      <w:marRight w:val="0"/>
      <w:marTop w:val="0"/>
      <w:marBottom w:val="0"/>
      <w:divBdr>
        <w:top w:val="none" w:sz="0" w:space="0" w:color="auto"/>
        <w:left w:val="none" w:sz="0" w:space="0" w:color="auto"/>
        <w:bottom w:val="none" w:sz="0" w:space="0" w:color="auto"/>
        <w:right w:val="none" w:sz="0" w:space="0" w:color="auto"/>
      </w:divBdr>
    </w:div>
    <w:div w:id="736048227">
      <w:bodyDiv w:val="1"/>
      <w:marLeft w:val="0"/>
      <w:marRight w:val="0"/>
      <w:marTop w:val="0"/>
      <w:marBottom w:val="0"/>
      <w:divBdr>
        <w:top w:val="none" w:sz="0" w:space="0" w:color="auto"/>
        <w:left w:val="none" w:sz="0" w:space="0" w:color="auto"/>
        <w:bottom w:val="none" w:sz="0" w:space="0" w:color="auto"/>
        <w:right w:val="none" w:sz="0" w:space="0" w:color="auto"/>
      </w:divBdr>
    </w:div>
    <w:div w:id="737089958">
      <w:bodyDiv w:val="1"/>
      <w:marLeft w:val="0"/>
      <w:marRight w:val="0"/>
      <w:marTop w:val="0"/>
      <w:marBottom w:val="0"/>
      <w:divBdr>
        <w:top w:val="none" w:sz="0" w:space="0" w:color="auto"/>
        <w:left w:val="none" w:sz="0" w:space="0" w:color="auto"/>
        <w:bottom w:val="none" w:sz="0" w:space="0" w:color="auto"/>
        <w:right w:val="none" w:sz="0" w:space="0" w:color="auto"/>
      </w:divBdr>
    </w:div>
    <w:div w:id="744062174">
      <w:bodyDiv w:val="1"/>
      <w:marLeft w:val="0"/>
      <w:marRight w:val="0"/>
      <w:marTop w:val="0"/>
      <w:marBottom w:val="0"/>
      <w:divBdr>
        <w:top w:val="none" w:sz="0" w:space="0" w:color="auto"/>
        <w:left w:val="none" w:sz="0" w:space="0" w:color="auto"/>
        <w:bottom w:val="none" w:sz="0" w:space="0" w:color="auto"/>
        <w:right w:val="none" w:sz="0" w:space="0" w:color="auto"/>
      </w:divBdr>
    </w:div>
    <w:div w:id="748507147">
      <w:bodyDiv w:val="1"/>
      <w:marLeft w:val="0"/>
      <w:marRight w:val="0"/>
      <w:marTop w:val="0"/>
      <w:marBottom w:val="0"/>
      <w:divBdr>
        <w:top w:val="none" w:sz="0" w:space="0" w:color="auto"/>
        <w:left w:val="none" w:sz="0" w:space="0" w:color="auto"/>
        <w:bottom w:val="none" w:sz="0" w:space="0" w:color="auto"/>
        <w:right w:val="none" w:sz="0" w:space="0" w:color="auto"/>
      </w:divBdr>
    </w:div>
    <w:div w:id="748580518">
      <w:bodyDiv w:val="1"/>
      <w:marLeft w:val="0"/>
      <w:marRight w:val="0"/>
      <w:marTop w:val="0"/>
      <w:marBottom w:val="0"/>
      <w:divBdr>
        <w:top w:val="none" w:sz="0" w:space="0" w:color="auto"/>
        <w:left w:val="none" w:sz="0" w:space="0" w:color="auto"/>
        <w:bottom w:val="none" w:sz="0" w:space="0" w:color="auto"/>
        <w:right w:val="none" w:sz="0" w:space="0" w:color="auto"/>
      </w:divBdr>
    </w:div>
    <w:div w:id="750740689">
      <w:bodyDiv w:val="1"/>
      <w:marLeft w:val="0"/>
      <w:marRight w:val="0"/>
      <w:marTop w:val="0"/>
      <w:marBottom w:val="0"/>
      <w:divBdr>
        <w:top w:val="none" w:sz="0" w:space="0" w:color="auto"/>
        <w:left w:val="none" w:sz="0" w:space="0" w:color="auto"/>
        <w:bottom w:val="none" w:sz="0" w:space="0" w:color="auto"/>
        <w:right w:val="none" w:sz="0" w:space="0" w:color="auto"/>
      </w:divBdr>
    </w:div>
    <w:div w:id="751703534">
      <w:bodyDiv w:val="1"/>
      <w:marLeft w:val="0"/>
      <w:marRight w:val="0"/>
      <w:marTop w:val="0"/>
      <w:marBottom w:val="0"/>
      <w:divBdr>
        <w:top w:val="none" w:sz="0" w:space="0" w:color="auto"/>
        <w:left w:val="none" w:sz="0" w:space="0" w:color="auto"/>
        <w:bottom w:val="none" w:sz="0" w:space="0" w:color="auto"/>
        <w:right w:val="none" w:sz="0" w:space="0" w:color="auto"/>
      </w:divBdr>
    </w:div>
    <w:div w:id="752819227">
      <w:bodyDiv w:val="1"/>
      <w:marLeft w:val="0"/>
      <w:marRight w:val="0"/>
      <w:marTop w:val="0"/>
      <w:marBottom w:val="0"/>
      <w:divBdr>
        <w:top w:val="none" w:sz="0" w:space="0" w:color="auto"/>
        <w:left w:val="none" w:sz="0" w:space="0" w:color="auto"/>
        <w:bottom w:val="none" w:sz="0" w:space="0" w:color="auto"/>
        <w:right w:val="none" w:sz="0" w:space="0" w:color="auto"/>
      </w:divBdr>
    </w:div>
    <w:div w:id="753820869">
      <w:bodyDiv w:val="1"/>
      <w:marLeft w:val="0"/>
      <w:marRight w:val="0"/>
      <w:marTop w:val="0"/>
      <w:marBottom w:val="0"/>
      <w:divBdr>
        <w:top w:val="none" w:sz="0" w:space="0" w:color="auto"/>
        <w:left w:val="none" w:sz="0" w:space="0" w:color="auto"/>
        <w:bottom w:val="none" w:sz="0" w:space="0" w:color="auto"/>
        <w:right w:val="none" w:sz="0" w:space="0" w:color="auto"/>
      </w:divBdr>
    </w:div>
    <w:div w:id="757671580">
      <w:bodyDiv w:val="1"/>
      <w:marLeft w:val="0"/>
      <w:marRight w:val="0"/>
      <w:marTop w:val="0"/>
      <w:marBottom w:val="0"/>
      <w:divBdr>
        <w:top w:val="none" w:sz="0" w:space="0" w:color="auto"/>
        <w:left w:val="none" w:sz="0" w:space="0" w:color="auto"/>
        <w:bottom w:val="none" w:sz="0" w:space="0" w:color="auto"/>
        <w:right w:val="none" w:sz="0" w:space="0" w:color="auto"/>
      </w:divBdr>
    </w:div>
    <w:div w:id="759983924">
      <w:bodyDiv w:val="1"/>
      <w:marLeft w:val="0"/>
      <w:marRight w:val="0"/>
      <w:marTop w:val="0"/>
      <w:marBottom w:val="0"/>
      <w:divBdr>
        <w:top w:val="none" w:sz="0" w:space="0" w:color="auto"/>
        <w:left w:val="none" w:sz="0" w:space="0" w:color="auto"/>
        <w:bottom w:val="none" w:sz="0" w:space="0" w:color="auto"/>
        <w:right w:val="none" w:sz="0" w:space="0" w:color="auto"/>
      </w:divBdr>
    </w:div>
    <w:div w:id="761682698">
      <w:bodyDiv w:val="1"/>
      <w:marLeft w:val="0"/>
      <w:marRight w:val="0"/>
      <w:marTop w:val="0"/>
      <w:marBottom w:val="0"/>
      <w:divBdr>
        <w:top w:val="none" w:sz="0" w:space="0" w:color="auto"/>
        <w:left w:val="none" w:sz="0" w:space="0" w:color="auto"/>
        <w:bottom w:val="none" w:sz="0" w:space="0" w:color="auto"/>
        <w:right w:val="none" w:sz="0" w:space="0" w:color="auto"/>
      </w:divBdr>
    </w:div>
    <w:div w:id="761684137">
      <w:bodyDiv w:val="1"/>
      <w:marLeft w:val="0"/>
      <w:marRight w:val="0"/>
      <w:marTop w:val="0"/>
      <w:marBottom w:val="0"/>
      <w:divBdr>
        <w:top w:val="none" w:sz="0" w:space="0" w:color="auto"/>
        <w:left w:val="none" w:sz="0" w:space="0" w:color="auto"/>
        <w:bottom w:val="none" w:sz="0" w:space="0" w:color="auto"/>
        <w:right w:val="none" w:sz="0" w:space="0" w:color="auto"/>
      </w:divBdr>
    </w:div>
    <w:div w:id="764813753">
      <w:bodyDiv w:val="1"/>
      <w:marLeft w:val="0"/>
      <w:marRight w:val="0"/>
      <w:marTop w:val="0"/>
      <w:marBottom w:val="0"/>
      <w:divBdr>
        <w:top w:val="none" w:sz="0" w:space="0" w:color="auto"/>
        <w:left w:val="none" w:sz="0" w:space="0" w:color="auto"/>
        <w:bottom w:val="none" w:sz="0" w:space="0" w:color="auto"/>
        <w:right w:val="none" w:sz="0" w:space="0" w:color="auto"/>
      </w:divBdr>
    </w:div>
    <w:div w:id="766074003">
      <w:bodyDiv w:val="1"/>
      <w:marLeft w:val="0"/>
      <w:marRight w:val="0"/>
      <w:marTop w:val="0"/>
      <w:marBottom w:val="0"/>
      <w:divBdr>
        <w:top w:val="none" w:sz="0" w:space="0" w:color="auto"/>
        <w:left w:val="none" w:sz="0" w:space="0" w:color="auto"/>
        <w:bottom w:val="none" w:sz="0" w:space="0" w:color="auto"/>
        <w:right w:val="none" w:sz="0" w:space="0" w:color="auto"/>
      </w:divBdr>
    </w:div>
    <w:div w:id="770734905">
      <w:bodyDiv w:val="1"/>
      <w:marLeft w:val="0"/>
      <w:marRight w:val="0"/>
      <w:marTop w:val="0"/>
      <w:marBottom w:val="0"/>
      <w:divBdr>
        <w:top w:val="none" w:sz="0" w:space="0" w:color="auto"/>
        <w:left w:val="none" w:sz="0" w:space="0" w:color="auto"/>
        <w:bottom w:val="none" w:sz="0" w:space="0" w:color="auto"/>
        <w:right w:val="none" w:sz="0" w:space="0" w:color="auto"/>
      </w:divBdr>
    </w:div>
    <w:div w:id="772553121">
      <w:bodyDiv w:val="1"/>
      <w:marLeft w:val="0"/>
      <w:marRight w:val="0"/>
      <w:marTop w:val="0"/>
      <w:marBottom w:val="0"/>
      <w:divBdr>
        <w:top w:val="none" w:sz="0" w:space="0" w:color="auto"/>
        <w:left w:val="none" w:sz="0" w:space="0" w:color="auto"/>
        <w:bottom w:val="none" w:sz="0" w:space="0" w:color="auto"/>
        <w:right w:val="none" w:sz="0" w:space="0" w:color="auto"/>
      </w:divBdr>
    </w:div>
    <w:div w:id="777942430">
      <w:bodyDiv w:val="1"/>
      <w:marLeft w:val="0"/>
      <w:marRight w:val="0"/>
      <w:marTop w:val="0"/>
      <w:marBottom w:val="0"/>
      <w:divBdr>
        <w:top w:val="none" w:sz="0" w:space="0" w:color="auto"/>
        <w:left w:val="none" w:sz="0" w:space="0" w:color="auto"/>
        <w:bottom w:val="none" w:sz="0" w:space="0" w:color="auto"/>
        <w:right w:val="none" w:sz="0" w:space="0" w:color="auto"/>
      </w:divBdr>
    </w:div>
    <w:div w:id="778260826">
      <w:bodyDiv w:val="1"/>
      <w:marLeft w:val="0"/>
      <w:marRight w:val="0"/>
      <w:marTop w:val="0"/>
      <w:marBottom w:val="0"/>
      <w:divBdr>
        <w:top w:val="none" w:sz="0" w:space="0" w:color="auto"/>
        <w:left w:val="none" w:sz="0" w:space="0" w:color="auto"/>
        <w:bottom w:val="none" w:sz="0" w:space="0" w:color="auto"/>
        <w:right w:val="none" w:sz="0" w:space="0" w:color="auto"/>
      </w:divBdr>
    </w:div>
    <w:div w:id="779227922">
      <w:bodyDiv w:val="1"/>
      <w:marLeft w:val="0"/>
      <w:marRight w:val="0"/>
      <w:marTop w:val="0"/>
      <w:marBottom w:val="0"/>
      <w:divBdr>
        <w:top w:val="none" w:sz="0" w:space="0" w:color="auto"/>
        <w:left w:val="none" w:sz="0" w:space="0" w:color="auto"/>
        <w:bottom w:val="none" w:sz="0" w:space="0" w:color="auto"/>
        <w:right w:val="none" w:sz="0" w:space="0" w:color="auto"/>
      </w:divBdr>
    </w:div>
    <w:div w:id="787119843">
      <w:bodyDiv w:val="1"/>
      <w:marLeft w:val="0"/>
      <w:marRight w:val="0"/>
      <w:marTop w:val="0"/>
      <w:marBottom w:val="0"/>
      <w:divBdr>
        <w:top w:val="none" w:sz="0" w:space="0" w:color="auto"/>
        <w:left w:val="none" w:sz="0" w:space="0" w:color="auto"/>
        <w:bottom w:val="none" w:sz="0" w:space="0" w:color="auto"/>
        <w:right w:val="none" w:sz="0" w:space="0" w:color="auto"/>
      </w:divBdr>
    </w:div>
    <w:div w:id="787167158">
      <w:bodyDiv w:val="1"/>
      <w:marLeft w:val="0"/>
      <w:marRight w:val="0"/>
      <w:marTop w:val="0"/>
      <w:marBottom w:val="0"/>
      <w:divBdr>
        <w:top w:val="none" w:sz="0" w:space="0" w:color="auto"/>
        <w:left w:val="none" w:sz="0" w:space="0" w:color="auto"/>
        <w:bottom w:val="none" w:sz="0" w:space="0" w:color="auto"/>
        <w:right w:val="none" w:sz="0" w:space="0" w:color="auto"/>
      </w:divBdr>
    </w:div>
    <w:div w:id="789859156">
      <w:bodyDiv w:val="1"/>
      <w:marLeft w:val="0"/>
      <w:marRight w:val="0"/>
      <w:marTop w:val="0"/>
      <w:marBottom w:val="0"/>
      <w:divBdr>
        <w:top w:val="none" w:sz="0" w:space="0" w:color="auto"/>
        <w:left w:val="none" w:sz="0" w:space="0" w:color="auto"/>
        <w:bottom w:val="none" w:sz="0" w:space="0" w:color="auto"/>
        <w:right w:val="none" w:sz="0" w:space="0" w:color="auto"/>
      </w:divBdr>
    </w:div>
    <w:div w:id="791023947">
      <w:bodyDiv w:val="1"/>
      <w:marLeft w:val="0"/>
      <w:marRight w:val="0"/>
      <w:marTop w:val="0"/>
      <w:marBottom w:val="0"/>
      <w:divBdr>
        <w:top w:val="none" w:sz="0" w:space="0" w:color="auto"/>
        <w:left w:val="none" w:sz="0" w:space="0" w:color="auto"/>
        <w:bottom w:val="none" w:sz="0" w:space="0" w:color="auto"/>
        <w:right w:val="none" w:sz="0" w:space="0" w:color="auto"/>
      </w:divBdr>
    </w:div>
    <w:div w:id="791822545">
      <w:bodyDiv w:val="1"/>
      <w:marLeft w:val="0"/>
      <w:marRight w:val="0"/>
      <w:marTop w:val="0"/>
      <w:marBottom w:val="0"/>
      <w:divBdr>
        <w:top w:val="none" w:sz="0" w:space="0" w:color="auto"/>
        <w:left w:val="none" w:sz="0" w:space="0" w:color="auto"/>
        <w:bottom w:val="none" w:sz="0" w:space="0" w:color="auto"/>
        <w:right w:val="none" w:sz="0" w:space="0" w:color="auto"/>
      </w:divBdr>
    </w:div>
    <w:div w:id="791899276">
      <w:bodyDiv w:val="1"/>
      <w:marLeft w:val="0"/>
      <w:marRight w:val="0"/>
      <w:marTop w:val="0"/>
      <w:marBottom w:val="0"/>
      <w:divBdr>
        <w:top w:val="none" w:sz="0" w:space="0" w:color="auto"/>
        <w:left w:val="none" w:sz="0" w:space="0" w:color="auto"/>
        <w:bottom w:val="none" w:sz="0" w:space="0" w:color="auto"/>
        <w:right w:val="none" w:sz="0" w:space="0" w:color="auto"/>
      </w:divBdr>
    </w:div>
    <w:div w:id="794910165">
      <w:bodyDiv w:val="1"/>
      <w:marLeft w:val="0"/>
      <w:marRight w:val="0"/>
      <w:marTop w:val="0"/>
      <w:marBottom w:val="0"/>
      <w:divBdr>
        <w:top w:val="none" w:sz="0" w:space="0" w:color="auto"/>
        <w:left w:val="none" w:sz="0" w:space="0" w:color="auto"/>
        <w:bottom w:val="none" w:sz="0" w:space="0" w:color="auto"/>
        <w:right w:val="none" w:sz="0" w:space="0" w:color="auto"/>
      </w:divBdr>
    </w:div>
    <w:div w:id="795374818">
      <w:bodyDiv w:val="1"/>
      <w:marLeft w:val="0"/>
      <w:marRight w:val="0"/>
      <w:marTop w:val="0"/>
      <w:marBottom w:val="0"/>
      <w:divBdr>
        <w:top w:val="none" w:sz="0" w:space="0" w:color="auto"/>
        <w:left w:val="none" w:sz="0" w:space="0" w:color="auto"/>
        <w:bottom w:val="none" w:sz="0" w:space="0" w:color="auto"/>
        <w:right w:val="none" w:sz="0" w:space="0" w:color="auto"/>
      </w:divBdr>
    </w:div>
    <w:div w:id="796873022">
      <w:bodyDiv w:val="1"/>
      <w:marLeft w:val="0"/>
      <w:marRight w:val="0"/>
      <w:marTop w:val="0"/>
      <w:marBottom w:val="0"/>
      <w:divBdr>
        <w:top w:val="none" w:sz="0" w:space="0" w:color="auto"/>
        <w:left w:val="none" w:sz="0" w:space="0" w:color="auto"/>
        <w:bottom w:val="none" w:sz="0" w:space="0" w:color="auto"/>
        <w:right w:val="none" w:sz="0" w:space="0" w:color="auto"/>
      </w:divBdr>
    </w:div>
    <w:div w:id="798692121">
      <w:bodyDiv w:val="1"/>
      <w:marLeft w:val="0"/>
      <w:marRight w:val="0"/>
      <w:marTop w:val="0"/>
      <w:marBottom w:val="0"/>
      <w:divBdr>
        <w:top w:val="none" w:sz="0" w:space="0" w:color="auto"/>
        <w:left w:val="none" w:sz="0" w:space="0" w:color="auto"/>
        <w:bottom w:val="none" w:sz="0" w:space="0" w:color="auto"/>
        <w:right w:val="none" w:sz="0" w:space="0" w:color="auto"/>
      </w:divBdr>
    </w:div>
    <w:div w:id="804739829">
      <w:bodyDiv w:val="1"/>
      <w:marLeft w:val="0"/>
      <w:marRight w:val="0"/>
      <w:marTop w:val="0"/>
      <w:marBottom w:val="0"/>
      <w:divBdr>
        <w:top w:val="none" w:sz="0" w:space="0" w:color="auto"/>
        <w:left w:val="none" w:sz="0" w:space="0" w:color="auto"/>
        <w:bottom w:val="none" w:sz="0" w:space="0" w:color="auto"/>
        <w:right w:val="none" w:sz="0" w:space="0" w:color="auto"/>
      </w:divBdr>
    </w:div>
    <w:div w:id="805856168">
      <w:bodyDiv w:val="1"/>
      <w:marLeft w:val="0"/>
      <w:marRight w:val="0"/>
      <w:marTop w:val="0"/>
      <w:marBottom w:val="0"/>
      <w:divBdr>
        <w:top w:val="none" w:sz="0" w:space="0" w:color="auto"/>
        <w:left w:val="none" w:sz="0" w:space="0" w:color="auto"/>
        <w:bottom w:val="none" w:sz="0" w:space="0" w:color="auto"/>
        <w:right w:val="none" w:sz="0" w:space="0" w:color="auto"/>
      </w:divBdr>
    </w:div>
    <w:div w:id="806555651">
      <w:bodyDiv w:val="1"/>
      <w:marLeft w:val="0"/>
      <w:marRight w:val="0"/>
      <w:marTop w:val="0"/>
      <w:marBottom w:val="0"/>
      <w:divBdr>
        <w:top w:val="none" w:sz="0" w:space="0" w:color="auto"/>
        <w:left w:val="none" w:sz="0" w:space="0" w:color="auto"/>
        <w:bottom w:val="none" w:sz="0" w:space="0" w:color="auto"/>
        <w:right w:val="none" w:sz="0" w:space="0" w:color="auto"/>
      </w:divBdr>
    </w:div>
    <w:div w:id="807356387">
      <w:bodyDiv w:val="1"/>
      <w:marLeft w:val="0"/>
      <w:marRight w:val="0"/>
      <w:marTop w:val="0"/>
      <w:marBottom w:val="0"/>
      <w:divBdr>
        <w:top w:val="none" w:sz="0" w:space="0" w:color="auto"/>
        <w:left w:val="none" w:sz="0" w:space="0" w:color="auto"/>
        <w:bottom w:val="none" w:sz="0" w:space="0" w:color="auto"/>
        <w:right w:val="none" w:sz="0" w:space="0" w:color="auto"/>
      </w:divBdr>
    </w:div>
    <w:div w:id="810173412">
      <w:bodyDiv w:val="1"/>
      <w:marLeft w:val="0"/>
      <w:marRight w:val="0"/>
      <w:marTop w:val="0"/>
      <w:marBottom w:val="0"/>
      <w:divBdr>
        <w:top w:val="none" w:sz="0" w:space="0" w:color="auto"/>
        <w:left w:val="none" w:sz="0" w:space="0" w:color="auto"/>
        <w:bottom w:val="none" w:sz="0" w:space="0" w:color="auto"/>
        <w:right w:val="none" w:sz="0" w:space="0" w:color="auto"/>
      </w:divBdr>
    </w:div>
    <w:div w:id="811950255">
      <w:bodyDiv w:val="1"/>
      <w:marLeft w:val="0"/>
      <w:marRight w:val="0"/>
      <w:marTop w:val="0"/>
      <w:marBottom w:val="0"/>
      <w:divBdr>
        <w:top w:val="none" w:sz="0" w:space="0" w:color="auto"/>
        <w:left w:val="none" w:sz="0" w:space="0" w:color="auto"/>
        <w:bottom w:val="none" w:sz="0" w:space="0" w:color="auto"/>
        <w:right w:val="none" w:sz="0" w:space="0" w:color="auto"/>
      </w:divBdr>
    </w:div>
    <w:div w:id="816533889">
      <w:bodyDiv w:val="1"/>
      <w:marLeft w:val="0"/>
      <w:marRight w:val="0"/>
      <w:marTop w:val="0"/>
      <w:marBottom w:val="0"/>
      <w:divBdr>
        <w:top w:val="none" w:sz="0" w:space="0" w:color="auto"/>
        <w:left w:val="none" w:sz="0" w:space="0" w:color="auto"/>
        <w:bottom w:val="none" w:sz="0" w:space="0" w:color="auto"/>
        <w:right w:val="none" w:sz="0" w:space="0" w:color="auto"/>
      </w:divBdr>
    </w:div>
    <w:div w:id="816604230">
      <w:bodyDiv w:val="1"/>
      <w:marLeft w:val="0"/>
      <w:marRight w:val="0"/>
      <w:marTop w:val="0"/>
      <w:marBottom w:val="0"/>
      <w:divBdr>
        <w:top w:val="none" w:sz="0" w:space="0" w:color="auto"/>
        <w:left w:val="none" w:sz="0" w:space="0" w:color="auto"/>
        <w:bottom w:val="none" w:sz="0" w:space="0" w:color="auto"/>
        <w:right w:val="none" w:sz="0" w:space="0" w:color="auto"/>
      </w:divBdr>
    </w:div>
    <w:div w:id="820535556">
      <w:bodyDiv w:val="1"/>
      <w:marLeft w:val="0"/>
      <w:marRight w:val="0"/>
      <w:marTop w:val="0"/>
      <w:marBottom w:val="0"/>
      <w:divBdr>
        <w:top w:val="none" w:sz="0" w:space="0" w:color="auto"/>
        <w:left w:val="none" w:sz="0" w:space="0" w:color="auto"/>
        <w:bottom w:val="none" w:sz="0" w:space="0" w:color="auto"/>
        <w:right w:val="none" w:sz="0" w:space="0" w:color="auto"/>
      </w:divBdr>
    </w:div>
    <w:div w:id="824934374">
      <w:bodyDiv w:val="1"/>
      <w:marLeft w:val="0"/>
      <w:marRight w:val="0"/>
      <w:marTop w:val="0"/>
      <w:marBottom w:val="0"/>
      <w:divBdr>
        <w:top w:val="none" w:sz="0" w:space="0" w:color="auto"/>
        <w:left w:val="none" w:sz="0" w:space="0" w:color="auto"/>
        <w:bottom w:val="none" w:sz="0" w:space="0" w:color="auto"/>
        <w:right w:val="none" w:sz="0" w:space="0" w:color="auto"/>
      </w:divBdr>
    </w:div>
    <w:div w:id="835926324">
      <w:bodyDiv w:val="1"/>
      <w:marLeft w:val="0"/>
      <w:marRight w:val="0"/>
      <w:marTop w:val="0"/>
      <w:marBottom w:val="0"/>
      <w:divBdr>
        <w:top w:val="none" w:sz="0" w:space="0" w:color="auto"/>
        <w:left w:val="none" w:sz="0" w:space="0" w:color="auto"/>
        <w:bottom w:val="none" w:sz="0" w:space="0" w:color="auto"/>
        <w:right w:val="none" w:sz="0" w:space="0" w:color="auto"/>
      </w:divBdr>
    </w:div>
    <w:div w:id="838038952">
      <w:bodyDiv w:val="1"/>
      <w:marLeft w:val="0"/>
      <w:marRight w:val="0"/>
      <w:marTop w:val="0"/>
      <w:marBottom w:val="0"/>
      <w:divBdr>
        <w:top w:val="none" w:sz="0" w:space="0" w:color="auto"/>
        <w:left w:val="none" w:sz="0" w:space="0" w:color="auto"/>
        <w:bottom w:val="none" w:sz="0" w:space="0" w:color="auto"/>
        <w:right w:val="none" w:sz="0" w:space="0" w:color="auto"/>
      </w:divBdr>
    </w:div>
    <w:div w:id="841163943">
      <w:bodyDiv w:val="1"/>
      <w:marLeft w:val="0"/>
      <w:marRight w:val="0"/>
      <w:marTop w:val="0"/>
      <w:marBottom w:val="0"/>
      <w:divBdr>
        <w:top w:val="none" w:sz="0" w:space="0" w:color="auto"/>
        <w:left w:val="none" w:sz="0" w:space="0" w:color="auto"/>
        <w:bottom w:val="none" w:sz="0" w:space="0" w:color="auto"/>
        <w:right w:val="none" w:sz="0" w:space="0" w:color="auto"/>
      </w:divBdr>
    </w:div>
    <w:div w:id="841313387">
      <w:bodyDiv w:val="1"/>
      <w:marLeft w:val="0"/>
      <w:marRight w:val="0"/>
      <w:marTop w:val="0"/>
      <w:marBottom w:val="0"/>
      <w:divBdr>
        <w:top w:val="none" w:sz="0" w:space="0" w:color="auto"/>
        <w:left w:val="none" w:sz="0" w:space="0" w:color="auto"/>
        <w:bottom w:val="none" w:sz="0" w:space="0" w:color="auto"/>
        <w:right w:val="none" w:sz="0" w:space="0" w:color="auto"/>
      </w:divBdr>
    </w:div>
    <w:div w:id="842671758">
      <w:bodyDiv w:val="1"/>
      <w:marLeft w:val="0"/>
      <w:marRight w:val="0"/>
      <w:marTop w:val="0"/>
      <w:marBottom w:val="0"/>
      <w:divBdr>
        <w:top w:val="none" w:sz="0" w:space="0" w:color="auto"/>
        <w:left w:val="none" w:sz="0" w:space="0" w:color="auto"/>
        <w:bottom w:val="none" w:sz="0" w:space="0" w:color="auto"/>
        <w:right w:val="none" w:sz="0" w:space="0" w:color="auto"/>
      </w:divBdr>
    </w:div>
    <w:div w:id="843056766">
      <w:bodyDiv w:val="1"/>
      <w:marLeft w:val="0"/>
      <w:marRight w:val="0"/>
      <w:marTop w:val="0"/>
      <w:marBottom w:val="0"/>
      <w:divBdr>
        <w:top w:val="none" w:sz="0" w:space="0" w:color="auto"/>
        <w:left w:val="none" w:sz="0" w:space="0" w:color="auto"/>
        <w:bottom w:val="none" w:sz="0" w:space="0" w:color="auto"/>
        <w:right w:val="none" w:sz="0" w:space="0" w:color="auto"/>
      </w:divBdr>
    </w:div>
    <w:div w:id="850485125">
      <w:bodyDiv w:val="1"/>
      <w:marLeft w:val="0"/>
      <w:marRight w:val="0"/>
      <w:marTop w:val="0"/>
      <w:marBottom w:val="0"/>
      <w:divBdr>
        <w:top w:val="none" w:sz="0" w:space="0" w:color="auto"/>
        <w:left w:val="none" w:sz="0" w:space="0" w:color="auto"/>
        <w:bottom w:val="none" w:sz="0" w:space="0" w:color="auto"/>
        <w:right w:val="none" w:sz="0" w:space="0" w:color="auto"/>
      </w:divBdr>
    </w:div>
    <w:div w:id="851798351">
      <w:bodyDiv w:val="1"/>
      <w:marLeft w:val="0"/>
      <w:marRight w:val="0"/>
      <w:marTop w:val="0"/>
      <w:marBottom w:val="0"/>
      <w:divBdr>
        <w:top w:val="none" w:sz="0" w:space="0" w:color="auto"/>
        <w:left w:val="none" w:sz="0" w:space="0" w:color="auto"/>
        <w:bottom w:val="none" w:sz="0" w:space="0" w:color="auto"/>
        <w:right w:val="none" w:sz="0" w:space="0" w:color="auto"/>
      </w:divBdr>
    </w:div>
    <w:div w:id="860171142">
      <w:bodyDiv w:val="1"/>
      <w:marLeft w:val="0"/>
      <w:marRight w:val="0"/>
      <w:marTop w:val="0"/>
      <w:marBottom w:val="0"/>
      <w:divBdr>
        <w:top w:val="none" w:sz="0" w:space="0" w:color="auto"/>
        <w:left w:val="none" w:sz="0" w:space="0" w:color="auto"/>
        <w:bottom w:val="none" w:sz="0" w:space="0" w:color="auto"/>
        <w:right w:val="none" w:sz="0" w:space="0" w:color="auto"/>
      </w:divBdr>
    </w:div>
    <w:div w:id="862129623">
      <w:bodyDiv w:val="1"/>
      <w:marLeft w:val="0"/>
      <w:marRight w:val="0"/>
      <w:marTop w:val="0"/>
      <w:marBottom w:val="0"/>
      <w:divBdr>
        <w:top w:val="none" w:sz="0" w:space="0" w:color="auto"/>
        <w:left w:val="none" w:sz="0" w:space="0" w:color="auto"/>
        <w:bottom w:val="none" w:sz="0" w:space="0" w:color="auto"/>
        <w:right w:val="none" w:sz="0" w:space="0" w:color="auto"/>
      </w:divBdr>
    </w:div>
    <w:div w:id="867450543">
      <w:bodyDiv w:val="1"/>
      <w:marLeft w:val="0"/>
      <w:marRight w:val="0"/>
      <w:marTop w:val="0"/>
      <w:marBottom w:val="0"/>
      <w:divBdr>
        <w:top w:val="none" w:sz="0" w:space="0" w:color="auto"/>
        <w:left w:val="none" w:sz="0" w:space="0" w:color="auto"/>
        <w:bottom w:val="none" w:sz="0" w:space="0" w:color="auto"/>
        <w:right w:val="none" w:sz="0" w:space="0" w:color="auto"/>
      </w:divBdr>
    </w:div>
    <w:div w:id="869412660">
      <w:bodyDiv w:val="1"/>
      <w:marLeft w:val="0"/>
      <w:marRight w:val="0"/>
      <w:marTop w:val="0"/>
      <w:marBottom w:val="0"/>
      <w:divBdr>
        <w:top w:val="none" w:sz="0" w:space="0" w:color="auto"/>
        <w:left w:val="none" w:sz="0" w:space="0" w:color="auto"/>
        <w:bottom w:val="none" w:sz="0" w:space="0" w:color="auto"/>
        <w:right w:val="none" w:sz="0" w:space="0" w:color="auto"/>
      </w:divBdr>
    </w:div>
    <w:div w:id="872419447">
      <w:bodyDiv w:val="1"/>
      <w:marLeft w:val="0"/>
      <w:marRight w:val="0"/>
      <w:marTop w:val="0"/>
      <w:marBottom w:val="0"/>
      <w:divBdr>
        <w:top w:val="none" w:sz="0" w:space="0" w:color="auto"/>
        <w:left w:val="none" w:sz="0" w:space="0" w:color="auto"/>
        <w:bottom w:val="none" w:sz="0" w:space="0" w:color="auto"/>
        <w:right w:val="none" w:sz="0" w:space="0" w:color="auto"/>
      </w:divBdr>
    </w:div>
    <w:div w:id="873537482">
      <w:bodyDiv w:val="1"/>
      <w:marLeft w:val="0"/>
      <w:marRight w:val="0"/>
      <w:marTop w:val="0"/>
      <w:marBottom w:val="0"/>
      <w:divBdr>
        <w:top w:val="none" w:sz="0" w:space="0" w:color="auto"/>
        <w:left w:val="none" w:sz="0" w:space="0" w:color="auto"/>
        <w:bottom w:val="none" w:sz="0" w:space="0" w:color="auto"/>
        <w:right w:val="none" w:sz="0" w:space="0" w:color="auto"/>
      </w:divBdr>
    </w:div>
    <w:div w:id="874393095">
      <w:bodyDiv w:val="1"/>
      <w:marLeft w:val="0"/>
      <w:marRight w:val="0"/>
      <w:marTop w:val="0"/>
      <w:marBottom w:val="0"/>
      <w:divBdr>
        <w:top w:val="none" w:sz="0" w:space="0" w:color="auto"/>
        <w:left w:val="none" w:sz="0" w:space="0" w:color="auto"/>
        <w:bottom w:val="none" w:sz="0" w:space="0" w:color="auto"/>
        <w:right w:val="none" w:sz="0" w:space="0" w:color="auto"/>
      </w:divBdr>
    </w:div>
    <w:div w:id="878668546">
      <w:bodyDiv w:val="1"/>
      <w:marLeft w:val="0"/>
      <w:marRight w:val="0"/>
      <w:marTop w:val="0"/>
      <w:marBottom w:val="0"/>
      <w:divBdr>
        <w:top w:val="none" w:sz="0" w:space="0" w:color="auto"/>
        <w:left w:val="none" w:sz="0" w:space="0" w:color="auto"/>
        <w:bottom w:val="none" w:sz="0" w:space="0" w:color="auto"/>
        <w:right w:val="none" w:sz="0" w:space="0" w:color="auto"/>
      </w:divBdr>
    </w:div>
    <w:div w:id="878903884">
      <w:bodyDiv w:val="1"/>
      <w:marLeft w:val="0"/>
      <w:marRight w:val="0"/>
      <w:marTop w:val="0"/>
      <w:marBottom w:val="0"/>
      <w:divBdr>
        <w:top w:val="none" w:sz="0" w:space="0" w:color="auto"/>
        <w:left w:val="none" w:sz="0" w:space="0" w:color="auto"/>
        <w:bottom w:val="none" w:sz="0" w:space="0" w:color="auto"/>
        <w:right w:val="none" w:sz="0" w:space="0" w:color="auto"/>
      </w:divBdr>
    </w:div>
    <w:div w:id="879047476">
      <w:bodyDiv w:val="1"/>
      <w:marLeft w:val="0"/>
      <w:marRight w:val="0"/>
      <w:marTop w:val="0"/>
      <w:marBottom w:val="0"/>
      <w:divBdr>
        <w:top w:val="none" w:sz="0" w:space="0" w:color="auto"/>
        <w:left w:val="none" w:sz="0" w:space="0" w:color="auto"/>
        <w:bottom w:val="none" w:sz="0" w:space="0" w:color="auto"/>
        <w:right w:val="none" w:sz="0" w:space="0" w:color="auto"/>
      </w:divBdr>
    </w:div>
    <w:div w:id="880284161">
      <w:bodyDiv w:val="1"/>
      <w:marLeft w:val="0"/>
      <w:marRight w:val="0"/>
      <w:marTop w:val="0"/>
      <w:marBottom w:val="0"/>
      <w:divBdr>
        <w:top w:val="none" w:sz="0" w:space="0" w:color="auto"/>
        <w:left w:val="none" w:sz="0" w:space="0" w:color="auto"/>
        <w:bottom w:val="none" w:sz="0" w:space="0" w:color="auto"/>
        <w:right w:val="none" w:sz="0" w:space="0" w:color="auto"/>
      </w:divBdr>
    </w:div>
    <w:div w:id="882908591">
      <w:bodyDiv w:val="1"/>
      <w:marLeft w:val="0"/>
      <w:marRight w:val="0"/>
      <w:marTop w:val="0"/>
      <w:marBottom w:val="0"/>
      <w:divBdr>
        <w:top w:val="none" w:sz="0" w:space="0" w:color="auto"/>
        <w:left w:val="none" w:sz="0" w:space="0" w:color="auto"/>
        <w:bottom w:val="none" w:sz="0" w:space="0" w:color="auto"/>
        <w:right w:val="none" w:sz="0" w:space="0" w:color="auto"/>
      </w:divBdr>
    </w:div>
    <w:div w:id="883980430">
      <w:bodyDiv w:val="1"/>
      <w:marLeft w:val="0"/>
      <w:marRight w:val="0"/>
      <w:marTop w:val="0"/>
      <w:marBottom w:val="0"/>
      <w:divBdr>
        <w:top w:val="none" w:sz="0" w:space="0" w:color="auto"/>
        <w:left w:val="none" w:sz="0" w:space="0" w:color="auto"/>
        <w:bottom w:val="none" w:sz="0" w:space="0" w:color="auto"/>
        <w:right w:val="none" w:sz="0" w:space="0" w:color="auto"/>
      </w:divBdr>
    </w:div>
    <w:div w:id="884680090">
      <w:bodyDiv w:val="1"/>
      <w:marLeft w:val="0"/>
      <w:marRight w:val="0"/>
      <w:marTop w:val="0"/>
      <w:marBottom w:val="0"/>
      <w:divBdr>
        <w:top w:val="none" w:sz="0" w:space="0" w:color="auto"/>
        <w:left w:val="none" w:sz="0" w:space="0" w:color="auto"/>
        <w:bottom w:val="none" w:sz="0" w:space="0" w:color="auto"/>
        <w:right w:val="none" w:sz="0" w:space="0" w:color="auto"/>
      </w:divBdr>
    </w:div>
    <w:div w:id="885406646">
      <w:bodyDiv w:val="1"/>
      <w:marLeft w:val="0"/>
      <w:marRight w:val="0"/>
      <w:marTop w:val="0"/>
      <w:marBottom w:val="0"/>
      <w:divBdr>
        <w:top w:val="none" w:sz="0" w:space="0" w:color="auto"/>
        <w:left w:val="none" w:sz="0" w:space="0" w:color="auto"/>
        <w:bottom w:val="none" w:sz="0" w:space="0" w:color="auto"/>
        <w:right w:val="none" w:sz="0" w:space="0" w:color="auto"/>
      </w:divBdr>
    </w:div>
    <w:div w:id="887255689">
      <w:bodyDiv w:val="1"/>
      <w:marLeft w:val="0"/>
      <w:marRight w:val="0"/>
      <w:marTop w:val="0"/>
      <w:marBottom w:val="0"/>
      <w:divBdr>
        <w:top w:val="none" w:sz="0" w:space="0" w:color="auto"/>
        <w:left w:val="none" w:sz="0" w:space="0" w:color="auto"/>
        <w:bottom w:val="none" w:sz="0" w:space="0" w:color="auto"/>
        <w:right w:val="none" w:sz="0" w:space="0" w:color="auto"/>
      </w:divBdr>
    </w:div>
    <w:div w:id="887882531">
      <w:bodyDiv w:val="1"/>
      <w:marLeft w:val="0"/>
      <w:marRight w:val="0"/>
      <w:marTop w:val="0"/>
      <w:marBottom w:val="0"/>
      <w:divBdr>
        <w:top w:val="none" w:sz="0" w:space="0" w:color="auto"/>
        <w:left w:val="none" w:sz="0" w:space="0" w:color="auto"/>
        <w:bottom w:val="none" w:sz="0" w:space="0" w:color="auto"/>
        <w:right w:val="none" w:sz="0" w:space="0" w:color="auto"/>
      </w:divBdr>
    </w:div>
    <w:div w:id="889071152">
      <w:bodyDiv w:val="1"/>
      <w:marLeft w:val="0"/>
      <w:marRight w:val="0"/>
      <w:marTop w:val="0"/>
      <w:marBottom w:val="0"/>
      <w:divBdr>
        <w:top w:val="none" w:sz="0" w:space="0" w:color="auto"/>
        <w:left w:val="none" w:sz="0" w:space="0" w:color="auto"/>
        <w:bottom w:val="none" w:sz="0" w:space="0" w:color="auto"/>
        <w:right w:val="none" w:sz="0" w:space="0" w:color="auto"/>
      </w:divBdr>
    </w:div>
    <w:div w:id="890310541">
      <w:bodyDiv w:val="1"/>
      <w:marLeft w:val="0"/>
      <w:marRight w:val="0"/>
      <w:marTop w:val="0"/>
      <w:marBottom w:val="0"/>
      <w:divBdr>
        <w:top w:val="none" w:sz="0" w:space="0" w:color="auto"/>
        <w:left w:val="none" w:sz="0" w:space="0" w:color="auto"/>
        <w:bottom w:val="none" w:sz="0" w:space="0" w:color="auto"/>
        <w:right w:val="none" w:sz="0" w:space="0" w:color="auto"/>
      </w:divBdr>
    </w:div>
    <w:div w:id="894001890">
      <w:bodyDiv w:val="1"/>
      <w:marLeft w:val="0"/>
      <w:marRight w:val="0"/>
      <w:marTop w:val="0"/>
      <w:marBottom w:val="0"/>
      <w:divBdr>
        <w:top w:val="none" w:sz="0" w:space="0" w:color="auto"/>
        <w:left w:val="none" w:sz="0" w:space="0" w:color="auto"/>
        <w:bottom w:val="none" w:sz="0" w:space="0" w:color="auto"/>
        <w:right w:val="none" w:sz="0" w:space="0" w:color="auto"/>
      </w:divBdr>
    </w:div>
    <w:div w:id="895815724">
      <w:bodyDiv w:val="1"/>
      <w:marLeft w:val="0"/>
      <w:marRight w:val="0"/>
      <w:marTop w:val="0"/>
      <w:marBottom w:val="0"/>
      <w:divBdr>
        <w:top w:val="none" w:sz="0" w:space="0" w:color="auto"/>
        <w:left w:val="none" w:sz="0" w:space="0" w:color="auto"/>
        <w:bottom w:val="none" w:sz="0" w:space="0" w:color="auto"/>
        <w:right w:val="none" w:sz="0" w:space="0" w:color="auto"/>
      </w:divBdr>
    </w:div>
    <w:div w:id="898635136">
      <w:bodyDiv w:val="1"/>
      <w:marLeft w:val="0"/>
      <w:marRight w:val="0"/>
      <w:marTop w:val="0"/>
      <w:marBottom w:val="0"/>
      <w:divBdr>
        <w:top w:val="none" w:sz="0" w:space="0" w:color="auto"/>
        <w:left w:val="none" w:sz="0" w:space="0" w:color="auto"/>
        <w:bottom w:val="none" w:sz="0" w:space="0" w:color="auto"/>
        <w:right w:val="none" w:sz="0" w:space="0" w:color="auto"/>
      </w:divBdr>
    </w:div>
    <w:div w:id="908272776">
      <w:bodyDiv w:val="1"/>
      <w:marLeft w:val="0"/>
      <w:marRight w:val="0"/>
      <w:marTop w:val="0"/>
      <w:marBottom w:val="0"/>
      <w:divBdr>
        <w:top w:val="none" w:sz="0" w:space="0" w:color="auto"/>
        <w:left w:val="none" w:sz="0" w:space="0" w:color="auto"/>
        <w:bottom w:val="none" w:sz="0" w:space="0" w:color="auto"/>
        <w:right w:val="none" w:sz="0" w:space="0" w:color="auto"/>
      </w:divBdr>
    </w:div>
    <w:div w:id="909265728">
      <w:bodyDiv w:val="1"/>
      <w:marLeft w:val="0"/>
      <w:marRight w:val="0"/>
      <w:marTop w:val="0"/>
      <w:marBottom w:val="0"/>
      <w:divBdr>
        <w:top w:val="none" w:sz="0" w:space="0" w:color="auto"/>
        <w:left w:val="none" w:sz="0" w:space="0" w:color="auto"/>
        <w:bottom w:val="none" w:sz="0" w:space="0" w:color="auto"/>
        <w:right w:val="none" w:sz="0" w:space="0" w:color="auto"/>
      </w:divBdr>
    </w:div>
    <w:div w:id="910428628">
      <w:bodyDiv w:val="1"/>
      <w:marLeft w:val="0"/>
      <w:marRight w:val="0"/>
      <w:marTop w:val="0"/>
      <w:marBottom w:val="0"/>
      <w:divBdr>
        <w:top w:val="none" w:sz="0" w:space="0" w:color="auto"/>
        <w:left w:val="none" w:sz="0" w:space="0" w:color="auto"/>
        <w:bottom w:val="none" w:sz="0" w:space="0" w:color="auto"/>
        <w:right w:val="none" w:sz="0" w:space="0" w:color="auto"/>
      </w:divBdr>
    </w:div>
    <w:div w:id="910654735">
      <w:bodyDiv w:val="1"/>
      <w:marLeft w:val="0"/>
      <w:marRight w:val="0"/>
      <w:marTop w:val="0"/>
      <w:marBottom w:val="0"/>
      <w:divBdr>
        <w:top w:val="none" w:sz="0" w:space="0" w:color="auto"/>
        <w:left w:val="none" w:sz="0" w:space="0" w:color="auto"/>
        <w:bottom w:val="none" w:sz="0" w:space="0" w:color="auto"/>
        <w:right w:val="none" w:sz="0" w:space="0" w:color="auto"/>
      </w:divBdr>
    </w:div>
    <w:div w:id="911890429">
      <w:bodyDiv w:val="1"/>
      <w:marLeft w:val="0"/>
      <w:marRight w:val="0"/>
      <w:marTop w:val="0"/>
      <w:marBottom w:val="0"/>
      <w:divBdr>
        <w:top w:val="none" w:sz="0" w:space="0" w:color="auto"/>
        <w:left w:val="none" w:sz="0" w:space="0" w:color="auto"/>
        <w:bottom w:val="none" w:sz="0" w:space="0" w:color="auto"/>
        <w:right w:val="none" w:sz="0" w:space="0" w:color="auto"/>
      </w:divBdr>
    </w:div>
    <w:div w:id="915940746">
      <w:bodyDiv w:val="1"/>
      <w:marLeft w:val="0"/>
      <w:marRight w:val="0"/>
      <w:marTop w:val="0"/>
      <w:marBottom w:val="0"/>
      <w:divBdr>
        <w:top w:val="none" w:sz="0" w:space="0" w:color="auto"/>
        <w:left w:val="none" w:sz="0" w:space="0" w:color="auto"/>
        <w:bottom w:val="none" w:sz="0" w:space="0" w:color="auto"/>
        <w:right w:val="none" w:sz="0" w:space="0" w:color="auto"/>
      </w:divBdr>
    </w:div>
    <w:div w:id="927739963">
      <w:bodyDiv w:val="1"/>
      <w:marLeft w:val="0"/>
      <w:marRight w:val="0"/>
      <w:marTop w:val="0"/>
      <w:marBottom w:val="0"/>
      <w:divBdr>
        <w:top w:val="none" w:sz="0" w:space="0" w:color="auto"/>
        <w:left w:val="none" w:sz="0" w:space="0" w:color="auto"/>
        <w:bottom w:val="none" w:sz="0" w:space="0" w:color="auto"/>
        <w:right w:val="none" w:sz="0" w:space="0" w:color="auto"/>
      </w:divBdr>
    </w:div>
    <w:div w:id="932279740">
      <w:bodyDiv w:val="1"/>
      <w:marLeft w:val="0"/>
      <w:marRight w:val="0"/>
      <w:marTop w:val="0"/>
      <w:marBottom w:val="0"/>
      <w:divBdr>
        <w:top w:val="none" w:sz="0" w:space="0" w:color="auto"/>
        <w:left w:val="none" w:sz="0" w:space="0" w:color="auto"/>
        <w:bottom w:val="none" w:sz="0" w:space="0" w:color="auto"/>
        <w:right w:val="none" w:sz="0" w:space="0" w:color="auto"/>
      </w:divBdr>
    </w:div>
    <w:div w:id="932779565">
      <w:bodyDiv w:val="1"/>
      <w:marLeft w:val="0"/>
      <w:marRight w:val="0"/>
      <w:marTop w:val="0"/>
      <w:marBottom w:val="0"/>
      <w:divBdr>
        <w:top w:val="none" w:sz="0" w:space="0" w:color="auto"/>
        <w:left w:val="none" w:sz="0" w:space="0" w:color="auto"/>
        <w:bottom w:val="none" w:sz="0" w:space="0" w:color="auto"/>
        <w:right w:val="none" w:sz="0" w:space="0" w:color="auto"/>
      </w:divBdr>
    </w:div>
    <w:div w:id="934093748">
      <w:bodyDiv w:val="1"/>
      <w:marLeft w:val="0"/>
      <w:marRight w:val="0"/>
      <w:marTop w:val="0"/>
      <w:marBottom w:val="0"/>
      <w:divBdr>
        <w:top w:val="none" w:sz="0" w:space="0" w:color="auto"/>
        <w:left w:val="none" w:sz="0" w:space="0" w:color="auto"/>
        <w:bottom w:val="none" w:sz="0" w:space="0" w:color="auto"/>
        <w:right w:val="none" w:sz="0" w:space="0" w:color="auto"/>
      </w:divBdr>
    </w:div>
    <w:div w:id="935283676">
      <w:bodyDiv w:val="1"/>
      <w:marLeft w:val="0"/>
      <w:marRight w:val="0"/>
      <w:marTop w:val="0"/>
      <w:marBottom w:val="0"/>
      <w:divBdr>
        <w:top w:val="none" w:sz="0" w:space="0" w:color="auto"/>
        <w:left w:val="none" w:sz="0" w:space="0" w:color="auto"/>
        <w:bottom w:val="none" w:sz="0" w:space="0" w:color="auto"/>
        <w:right w:val="none" w:sz="0" w:space="0" w:color="auto"/>
      </w:divBdr>
    </w:div>
    <w:div w:id="938829335">
      <w:bodyDiv w:val="1"/>
      <w:marLeft w:val="0"/>
      <w:marRight w:val="0"/>
      <w:marTop w:val="0"/>
      <w:marBottom w:val="0"/>
      <w:divBdr>
        <w:top w:val="none" w:sz="0" w:space="0" w:color="auto"/>
        <w:left w:val="none" w:sz="0" w:space="0" w:color="auto"/>
        <w:bottom w:val="none" w:sz="0" w:space="0" w:color="auto"/>
        <w:right w:val="none" w:sz="0" w:space="0" w:color="auto"/>
      </w:divBdr>
    </w:div>
    <w:div w:id="943533258">
      <w:bodyDiv w:val="1"/>
      <w:marLeft w:val="0"/>
      <w:marRight w:val="0"/>
      <w:marTop w:val="0"/>
      <w:marBottom w:val="0"/>
      <w:divBdr>
        <w:top w:val="none" w:sz="0" w:space="0" w:color="auto"/>
        <w:left w:val="none" w:sz="0" w:space="0" w:color="auto"/>
        <w:bottom w:val="none" w:sz="0" w:space="0" w:color="auto"/>
        <w:right w:val="none" w:sz="0" w:space="0" w:color="auto"/>
      </w:divBdr>
    </w:div>
    <w:div w:id="943657037">
      <w:bodyDiv w:val="1"/>
      <w:marLeft w:val="0"/>
      <w:marRight w:val="0"/>
      <w:marTop w:val="0"/>
      <w:marBottom w:val="0"/>
      <w:divBdr>
        <w:top w:val="none" w:sz="0" w:space="0" w:color="auto"/>
        <w:left w:val="none" w:sz="0" w:space="0" w:color="auto"/>
        <w:bottom w:val="none" w:sz="0" w:space="0" w:color="auto"/>
        <w:right w:val="none" w:sz="0" w:space="0" w:color="auto"/>
      </w:divBdr>
    </w:div>
    <w:div w:id="945503914">
      <w:bodyDiv w:val="1"/>
      <w:marLeft w:val="0"/>
      <w:marRight w:val="0"/>
      <w:marTop w:val="0"/>
      <w:marBottom w:val="0"/>
      <w:divBdr>
        <w:top w:val="none" w:sz="0" w:space="0" w:color="auto"/>
        <w:left w:val="none" w:sz="0" w:space="0" w:color="auto"/>
        <w:bottom w:val="none" w:sz="0" w:space="0" w:color="auto"/>
        <w:right w:val="none" w:sz="0" w:space="0" w:color="auto"/>
      </w:divBdr>
    </w:div>
    <w:div w:id="945771785">
      <w:bodyDiv w:val="1"/>
      <w:marLeft w:val="0"/>
      <w:marRight w:val="0"/>
      <w:marTop w:val="0"/>
      <w:marBottom w:val="0"/>
      <w:divBdr>
        <w:top w:val="none" w:sz="0" w:space="0" w:color="auto"/>
        <w:left w:val="none" w:sz="0" w:space="0" w:color="auto"/>
        <w:bottom w:val="none" w:sz="0" w:space="0" w:color="auto"/>
        <w:right w:val="none" w:sz="0" w:space="0" w:color="auto"/>
      </w:divBdr>
    </w:div>
    <w:div w:id="950629615">
      <w:bodyDiv w:val="1"/>
      <w:marLeft w:val="0"/>
      <w:marRight w:val="0"/>
      <w:marTop w:val="0"/>
      <w:marBottom w:val="0"/>
      <w:divBdr>
        <w:top w:val="none" w:sz="0" w:space="0" w:color="auto"/>
        <w:left w:val="none" w:sz="0" w:space="0" w:color="auto"/>
        <w:bottom w:val="none" w:sz="0" w:space="0" w:color="auto"/>
        <w:right w:val="none" w:sz="0" w:space="0" w:color="auto"/>
      </w:divBdr>
    </w:div>
    <w:div w:id="952246247">
      <w:bodyDiv w:val="1"/>
      <w:marLeft w:val="0"/>
      <w:marRight w:val="0"/>
      <w:marTop w:val="0"/>
      <w:marBottom w:val="0"/>
      <w:divBdr>
        <w:top w:val="none" w:sz="0" w:space="0" w:color="auto"/>
        <w:left w:val="none" w:sz="0" w:space="0" w:color="auto"/>
        <w:bottom w:val="none" w:sz="0" w:space="0" w:color="auto"/>
        <w:right w:val="none" w:sz="0" w:space="0" w:color="auto"/>
      </w:divBdr>
    </w:div>
    <w:div w:id="958756161">
      <w:bodyDiv w:val="1"/>
      <w:marLeft w:val="0"/>
      <w:marRight w:val="0"/>
      <w:marTop w:val="0"/>
      <w:marBottom w:val="0"/>
      <w:divBdr>
        <w:top w:val="none" w:sz="0" w:space="0" w:color="auto"/>
        <w:left w:val="none" w:sz="0" w:space="0" w:color="auto"/>
        <w:bottom w:val="none" w:sz="0" w:space="0" w:color="auto"/>
        <w:right w:val="none" w:sz="0" w:space="0" w:color="auto"/>
      </w:divBdr>
    </w:div>
    <w:div w:id="959382932">
      <w:bodyDiv w:val="1"/>
      <w:marLeft w:val="0"/>
      <w:marRight w:val="0"/>
      <w:marTop w:val="0"/>
      <w:marBottom w:val="0"/>
      <w:divBdr>
        <w:top w:val="none" w:sz="0" w:space="0" w:color="auto"/>
        <w:left w:val="none" w:sz="0" w:space="0" w:color="auto"/>
        <w:bottom w:val="none" w:sz="0" w:space="0" w:color="auto"/>
        <w:right w:val="none" w:sz="0" w:space="0" w:color="auto"/>
      </w:divBdr>
    </w:div>
    <w:div w:id="959843167">
      <w:bodyDiv w:val="1"/>
      <w:marLeft w:val="0"/>
      <w:marRight w:val="0"/>
      <w:marTop w:val="0"/>
      <w:marBottom w:val="0"/>
      <w:divBdr>
        <w:top w:val="none" w:sz="0" w:space="0" w:color="auto"/>
        <w:left w:val="none" w:sz="0" w:space="0" w:color="auto"/>
        <w:bottom w:val="none" w:sz="0" w:space="0" w:color="auto"/>
        <w:right w:val="none" w:sz="0" w:space="0" w:color="auto"/>
      </w:divBdr>
    </w:div>
    <w:div w:id="960842163">
      <w:bodyDiv w:val="1"/>
      <w:marLeft w:val="0"/>
      <w:marRight w:val="0"/>
      <w:marTop w:val="0"/>
      <w:marBottom w:val="0"/>
      <w:divBdr>
        <w:top w:val="none" w:sz="0" w:space="0" w:color="auto"/>
        <w:left w:val="none" w:sz="0" w:space="0" w:color="auto"/>
        <w:bottom w:val="none" w:sz="0" w:space="0" w:color="auto"/>
        <w:right w:val="none" w:sz="0" w:space="0" w:color="auto"/>
      </w:divBdr>
    </w:div>
    <w:div w:id="964504035">
      <w:bodyDiv w:val="1"/>
      <w:marLeft w:val="0"/>
      <w:marRight w:val="0"/>
      <w:marTop w:val="0"/>
      <w:marBottom w:val="0"/>
      <w:divBdr>
        <w:top w:val="none" w:sz="0" w:space="0" w:color="auto"/>
        <w:left w:val="none" w:sz="0" w:space="0" w:color="auto"/>
        <w:bottom w:val="none" w:sz="0" w:space="0" w:color="auto"/>
        <w:right w:val="none" w:sz="0" w:space="0" w:color="auto"/>
      </w:divBdr>
    </w:div>
    <w:div w:id="970475074">
      <w:bodyDiv w:val="1"/>
      <w:marLeft w:val="0"/>
      <w:marRight w:val="0"/>
      <w:marTop w:val="0"/>
      <w:marBottom w:val="0"/>
      <w:divBdr>
        <w:top w:val="none" w:sz="0" w:space="0" w:color="auto"/>
        <w:left w:val="none" w:sz="0" w:space="0" w:color="auto"/>
        <w:bottom w:val="none" w:sz="0" w:space="0" w:color="auto"/>
        <w:right w:val="none" w:sz="0" w:space="0" w:color="auto"/>
      </w:divBdr>
    </w:div>
    <w:div w:id="970524985">
      <w:bodyDiv w:val="1"/>
      <w:marLeft w:val="0"/>
      <w:marRight w:val="0"/>
      <w:marTop w:val="0"/>
      <w:marBottom w:val="0"/>
      <w:divBdr>
        <w:top w:val="none" w:sz="0" w:space="0" w:color="auto"/>
        <w:left w:val="none" w:sz="0" w:space="0" w:color="auto"/>
        <w:bottom w:val="none" w:sz="0" w:space="0" w:color="auto"/>
        <w:right w:val="none" w:sz="0" w:space="0" w:color="auto"/>
      </w:divBdr>
    </w:div>
    <w:div w:id="971639679">
      <w:bodyDiv w:val="1"/>
      <w:marLeft w:val="0"/>
      <w:marRight w:val="0"/>
      <w:marTop w:val="0"/>
      <w:marBottom w:val="0"/>
      <w:divBdr>
        <w:top w:val="none" w:sz="0" w:space="0" w:color="auto"/>
        <w:left w:val="none" w:sz="0" w:space="0" w:color="auto"/>
        <w:bottom w:val="none" w:sz="0" w:space="0" w:color="auto"/>
        <w:right w:val="none" w:sz="0" w:space="0" w:color="auto"/>
      </w:divBdr>
    </w:div>
    <w:div w:id="973370818">
      <w:bodyDiv w:val="1"/>
      <w:marLeft w:val="0"/>
      <w:marRight w:val="0"/>
      <w:marTop w:val="0"/>
      <w:marBottom w:val="0"/>
      <w:divBdr>
        <w:top w:val="none" w:sz="0" w:space="0" w:color="auto"/>
        <w:left w:val="none" w:sz="0" w:space="0" w:color="auto"/>
        <w:bottom w:val="none" w:sz="0" w:space="0" w:color="auto"/>
        <w:right w:val="none" w:sz="0" w:space="0" w:color="auto"/>
      </w:divBdr>
    </w:div>
    <w:div w:id="974674172">
      <w:bodyDiv w:val="1"/>
      <w:marLeft w:val="0"/>
      <w:marRight w:val="0"/>
      <w:marTop w:val="0"/>
      <w:marBottom w:val="0"/>
      <w:divBdr>
        <w:top w:val="none" w:sz="0" w:space="0" w:color="auto"/>
        <w:left w:val="none" w:sz="0" w:space="0" w:color="auto"/>
        <w:bottom w:val="none" w:sz="0" w:space="0" w:color="auto"/>
        <w:right w:val="none" w:sz="0" w:space="0" w:color="auto"/>
      </w:divBdr>
    </w:div>
    <w:div w:id="977341857">
      <w:bodyDiv w:val="1"/>
      <w:marLeft w:val="0"/>
      <w:marRight w:val="0"/>
      <w:marTop w:val="0"/>
      <w:marBottom w:val="0"/>
      <w:divBdr>
        <w:top w:val="none" w:sz="0" w:space="0" w:color="auto"/>
        <w:left w:val="none" w:sz="0" w:space="0" w:color="auto"/>
        <w:bottom w:val="none" w:sz="0" w:space="0" w:color="auto"/>
        <w:right w:val="none" w:sz="0" w:space="0" w:color="auto"/>
      </w:divBdr>
    </w:div>
    <w:div w:id="983656694">
      <w:bodyDiv w:val="1"/>
      <w:marLeft w:val="0"/>
      <w:marRight w:val="0"/>
      <w:marTop w:val="0"/>
      <w:marBottom w:val="0"/>
      <w:divBdr>
        <w:top w:val="none" w:sz="0" w:space="0" w:color="auto"/>
        <w:left w:val="none" w:sz="0" w:space="0" w:color="auto"/>
        <w:bottom w:val="none" w:sz="0" w:space="0" w:color="auto"/>
        <w:right w:val="none" w:sz="0" w:space="0" w:color="auto"/>
      </w:divBdr>
    </w:div>
    <w:div w:id="991563279">
      <w:bodyDiv w:val="1"/>
      <w:marLeft w:val="0"/>
      <w:marRight w:val="0"/>
      <w:marTop w:val="0"/>
      <w:marBottom w:val="0"/>
      <w:divBdr>
        <w:top w:val="none" w:sz="0" w:space="0" w:color="auto"/>
        <w:left w:val="none" w:sz="0" w:space="0" w:color="auto"/>
        <w:bottom w:val="none" w:sz="0" w:space="0" w:color="auto"/>
        <w:right w:val="none" w:sz="0" w:space="0" w:color="auto"/>
      </w:divBdr>
    </w:div>
    <w:div w:id="993487084">
      <w:bodyDiv w:val="1"/>
      <w:marLeft w:val="0"/>
      <w:marRight w:val="0"/>
      <w:marTop w:val="0"/>
      <w:marBottom w:val="0"/>
      <w:divBdr>
        <w:top w:val="none" w:sz="0" w:space="0" w:color="auto"/>
        <w:left w:val="none" w:sz="0" w:space="0" w:color="auto"/>
        <w:bottom w:val="none" w:sz="0" w:space="0" w:color="auto"/>
        <w:right w:val="none" w:sz="0" w:space="0" w:color="auto"/>
      </w:divBdr>
    </w:div>
    <w:div w:id="998386065">
      <w:bodyDiv w:val="1"/>
      <w:marLeft w:val="0"/>
      <w:marRight w:val="0"/>
      <w:marTop w:val="0"/>
      <w:marBottom w:val="0"/>
      <w:divBdr>
        <w:top w:val="none" w:sz="0" w:space="0" w:color="auto"/>
        <w:left w:val="none" w:sz="0" w:space="0" w:color="auto"/>
        <w:bottom w:val="none" w:sz="0" w:space="0" w:color="auto"/>
        <w:right w:val="none" w:sz="0" w:space="0" w:color="auto"/>
      </w:divBdr>
    </w:div>
    <w:div w:id="1005328148">
      <w:bodyDiv w:val="1"/>
      <w:marLeft w:val="0"/>
      <w:marRight w:val="0"/>
      <w:marTop w:val="0"/>
      <w:marBottom w:val="0"/>
      <w:divBdr>
        <w:top w:val="none" w:sz="0" w:space="0" w:color="auto"/>
        <w:left w:val="none" w:sz="0" w:space="0" w:color="auto"/>
        <w:bottom w:val="none" w:sz="0" w:space="0" w:color="auto"/>
        <w:right w:val="none" w:sz="0" w:space="0" w:color="auto"/>
      </w:divBdr>
    </w:div>
    <w:div w:id="1009917096">
      <w:bodyDiv w:val="1"/>
      <w:marLeft w:val="0"/>
      <w:marRight w:val="0"/>
      <w:marTop w:val="0"/>
      <w:marBottom w:val="0"/>
      <w:divBdr>
        <w:top w:val="none" w:sz="0" w:space="0" w:color="auto"/>
        <w:left w:val="none" w:sz="0" w:space="0" w:color="auto"/>
        <w:bottom w:val="none" w:sz="0" w:space="0" w:color="auto"/>
        <w:right w:val="none" w:sz="0" w:space="0" w:color="auto"/>
      </w:divBdr>
    </w:div>
    <w:div w:id="1014183352">
      <w:bodyDiv w:val="1"/>
      <w:marLeft w:val="0"/>
      <w:marRight w:val="0"/>
      <w:marTop w:val="0"/>
      <w:marBottom w:val="0"/>
      <w:divBdr>
        <w:top w:val="none" w:sz="0" w:space="0" w:color="auto"/>
        <w:left w:val="none" w:sz="0" w:space="0" w:color="auto"/>
        <w:bottom w:val="none" w:sz="0" w:space="0" w:color="auto"/>
        <w:right w:val="none" w:sz="0" w:space="0" w:color="auto"/>
      </w:divBdr>
    </w:div>
    <w:div w:id="1015691767">
      <w:bodyDiv w:val="1"/>
      <w:marLeft w:val="0"/>
      <w:marRight w:val="0"/>
      <w:marTop w:val="0"/>
      <w:marBottom w:val="0"/>
      <w:divBdr>
        <w:top w:val="none" w:sz="0" w:space="0" w:color="auto"/>
        <w:left w:val="none" w:sz="0" w:space="0" w:color="auto"/>
        <w:bottom w:val="none" w:sz="0" w:space="0" w:color="auto"/>
        <w:right w:val="none" w:sz="0" w:space="0" w:color="auto"/>
      </w:divBdr>
    </w:div>
    <w:div w:id="1019819410">
      <w:bodyDiv w:val="1"/>
      <w:marLeft w:val="0"/>
      <w:marRight w:val="0"/>
      <w:marTop w:val="0"/>
      <w:marBottom w:val="0"/>
      <w:divBdr>
        <w:top w:val="none" w:sz="0" w:space="0" w:color="auto"/>
        <w:left w:val="none" w:sz="0" w:space="0" w:color="auto"/>
        <w:bottom w:val="none" w:sz="0" w:space="0" w:color="auto"/>
        <w:right w:val="none" w:sz="0" w:space="0" w:color="auto"/>
      </w:divBdr>
    </w:div>
    <w:div w:id="1021708062">
      <w:bodyDiv w:val="1"/>
      <w:marLeft w:val="0"/>
      <w:marRight w:val="0"/>
      <w:marTop w:val="0"/>
      <w:marBottom w:val="0"/>
      <w:divBdr>
        <w:top w:val="none" w:sz="0" w:space="0" w:color="auto"/>
        <w:left w:val="none" w:sz="0" w:space="0" w:color="auto"/>
        <w:bottom w:val="none" w:sz="0" w:space="0" w:color="auto"/>
        <w:right w:val="none" w:sz="0" w:space="0" w:color="auto"/>
      </w:divBdr>
    </w:div>
    <w:div w:id="1022977121">
      <w:bodyDiv w:val="1"/>
      <w:marLeft w:val="0"/>
      <w:marRight w:val="0"/>
      <w:marTop w:val="0"/>
      <w:marBottom w:val="0"/>
      <w:divBdr>
        <w:top w:val="none" w:sz="0" w:space="0" w:color="auto"/>
        <w:left w:val="none" w:sz="0" w:space="0" w:color="auto"/>
        <w:bottom w:val="none" w:sz="0" w:space="0" w:color="auto"/>
        <w:right w:val="none" w:sz="0" w:space="0" w:color="auto"/>
      </w:divBdr>
    </w:div>
    <w:div w:id="1035882658">
      <w:bodyDiv w:val="1"/>
      <w:marLeft w:val="0"/>
      <w:marRight w:val="0"/>
      <w:marTop w:val="0"/>
      <w:marBottom w:val="0"/>
      <w:divBdr>
        <w:top w:val="none" w:sz="0" w:space="0" w:color="auto"/>
        <w:left w:val="none" w:sz="0" w:space="0" w:color="auto"/>
        <w:bottom w:val="none" w:sz="0" w:space="0" w:color="auto"/>
        <w:right w:val="none" w:sz="0" w:space="0" w:color="auto"/>
      </w:divBdr>
    </w:div>
    <w:div w:id="1046217335">
      <w:bodyDiv w:val="1"/>
      <w:marLeft w:val="0"/>
      <w:marRight w:val="0"/>
      <w:marTop w:val="0"/>
      <w:marBottom w:val="0"/>
      <w:divBdr>
        <w:top w:val="none" w:sz="0" w:space="0" w:color="auto"/>
        <w:left w:val="none" w:sz="0" w:space="0" w:color="auto"/>
        <w:bottom w:val="none" w:sz="0" w:space="0" w:color="auto"/>
        <w:right w:val="none" w:sz="0" w:space="0" w:color="auto"/>
      </w:divBdr>
    </w:div>
    <w:div w:id="1046413887">
      <w:bodyDiv w:val="1"/>
      <w:marLeft w:val="0"/>
      <w:marRight w:val="0"/>
      <w:marTop w:val="0"/>
      <w:marBottom w:val="0"/>
      <w:divBdr>
        <w:top w:val="none" w:sz="0" w:space="0" w:color="auto"/>
        <w:left w:val="none" w:sz="0" w:space="0" w:color="auto"/>
        <w:bottom w:val="none" w:sz="0" w:space="0" w:color="auto"/>
        <w:right w:val="none" w:sz="0" w:space="0" w:color="auto"/>
      </w:divBdr>
    </w:div>
    <w:div w:id="1051226931">
      <w:bodyDiv w:val="1"/>
      <w:marLeft w:val="0"/>
      <w:marRight w:val="0"/>
      <w:marTop w:val="0"/>
      <w:marBottom w:val="0"/>
      <w:divBdr>
        <w:top w:val="none" w:sz="0" w:space="0" w:color="auto"/>
        <w:left w:val="none" w:sz="0" w:space="0" w:color="auto"/>
        <w:bottom w:val="none" w:sz="0" w:space="0" w:color="auto"/>
        <w:right w:val="none" w:sz="0" w:space="0" w:color="auto"/>
      </w:divBdr>
    </w:div>
    <w:div w:id="1053427310">
      <w:bodyDiv w:val="1"/>
      <w:marLeft w:val="0"/>
      <w:marRight w:val="0"/>
      <w:marTop w:val="0"/>
      <w:marBottom w:val="0"/>
      <w:divBdr>
        <w:top w:val="none" w:sz="0" w:space="0" w:color="auto"/>
        <w:left w:val="none" w:sz="0" w:space="0" w:color="auto"/>
        <w:bottom w:val="none" w:sz="0" w:space="0" w:color="auto"/>
        <w:right w:val="none" w:sz="0" w:space="0" w:color="auto"/>
      </w:divBdr>
    </w:div>
    <w:div w:id="1054960579">
      <w:bodyDiv w:val="1"/>
      <w:marLeft w:val="0"/>
      <w:marRight w:val="0"/>
      <w:marTop w:val="0"/>
      <w:marBottom w:val="0"/>
      <w:divBdr>
        <w:top w:val="none" w:sz="0" w:space="0" w:color="auto"/>
        <w:left w:val="none" w:sz="0" w:space="0" w:color="auto"/>
        <w:bottom w:val="none" w:sz="0" w:space="0" w:color="auto"/>
        <w:right w:val="none" w:sz="0" w:space="0" w:color="auto"/>
      </w:divBdr>
    </w:div>
    <w:div w:id="1058555894">
      <w:bodyDiv w:val="1"/>
      <w:marLeft w:val="0"/>
      <w:marRight w:val="0"/>
      <w:marTop w:val="0"/>
      <w:marBottom w:val="0"/>
      <w:divBdr>
        <w:top w:val="none" w:sz="0" w:space="0" w:color="auto"/>
        <w:left w:val="none" w:sz="0" w:space="0" w:color="auto"/>
        <w:bottom w:val="none" w:sz="0" w:space="0" w:color="auto"/>
        <w:right w:val="none" w:sz="0" w:space="0" w:color="auto"/>
      </w:divBdr>
    </w:div>
    <w:div w:id="1061093953">
      <w:bodyDiv w:val="1"/>
      <w:marLeft w:val="0"/>
      <w:marRight w:val="0"/>
      <w:marTop w:val="0"/>
      <w:marBottom w:val="0"/>
      <w:divBdr>
        <w:top w:val="none" w:sz="0" w:space="0" w:color="auto"/>
        <w:left w:val="none" w:sz="0" w:space="0" w:color="auto"/>
        <w:bottom w:val="none" w:sz="0" w:space="0" w:color="auto"/>
        <w:right w:val="none" w:sz="0" w:space="0" w:color="auto"/>
      </w:divBdr>
    </w:div>
    <w:div w:id="1064134645">
      <w:bodyDiv w:val="1"/>
      <w:marLeft w:val="0"/>
      <w:marRight w:val="0"/>
      <w:marTop w:val="0"/>
      <w:marBottom w:val="0"/>
      <w:divBdr>
        <w:top w:val="none" w:sz="0" w:space="0" w:color="auto"/>
        <w:left w:val="none" w:sz="0" w:space="0" w:color="auto"/>
        <w:bottom w:val="none" w:sz="0" w:space="0" w:color="auto"/>
        <w:right w:val="none" w:sz="0" w:space="0" w:color="auto"/>
      </w:divBdr>
    </w:div>
    <w:div w:id="1066220956">
      <w:bodyDiv w:val="1"/>
      <w:marLeft w:val="0"/>
      <w:marRight w:val="0"/>
      <w:marTop w:val="0"/>
      <w:marBottom w:val="0"/>
      <w:divBdr>
        <w:top w:val="none" w:sz="0" w:space="0" w:color="auto"/>
        <w:left w:val="none" w:sz="0" w:space="0" w:color="auto"/>
        <w:bottom w:val="none" w:sz="0" w:space="0" w:color="auto"/>
        <w:right w:val="none" w:sz="0" w:space="0" w:color="auto"/>
      </w:divBdr>
    </w:div>
    <w:div w:id="1071999708">
      <w:bodyDiv w:val="1"/>
      <w:marLeft w:val="0"/>
      <w:marRight w:val="0"/>
      <w:marTop w:val="0"/>
      <w:marBottom w:val="0"/>
      <w:divBdr>
        <w:top w:val="none" w:sz="0" w:space="0" w:color="auto"/>
        <w:left w:val="none" w:sz="0" w:space="0" w:color="auto"/>
        <w:bottom w:val="none" w:sz="0" w:space="0" w:color="auto"/>
        <w:right w:val="none" w:sz="0" w:space="0" w:color="auto"/>
      </w:divBdr>
    </w:div>
    <w:div w:id="1073549762">
      <w:bodyDiv w:val="1"/>
      <w:marLeft w:val="0"/>
      <w:marRight w:val="0"/>
      <w:marTop w:val="0"/>
      <w:marBottom w:val="0"/>
      <w:divBdr>
        <w:top w:val="none" w:sz="0" w:space="0" w:color="auto"/>
        <w:left w:val="none" w:sz="0" w:space="0" w:color="auto"/>
        <w:bottom w:val="none" w:sz="0" w:space="0" w:color="auto"/>
        <w:right w:val="none" w:sz="0" w:space="0" w:color="auto"/>
      </w:divBdr>
    </w:div>
    <w:div w:id="1075054784">
      <w:bodyDiv w:val="1"/>
      <w:marLeft w:val="0"/>
      <w:marRight w:val="0"/>
      <w:marTop w:val="0"/>
      <w:marBottom w:val="0"/>
      <w:divBdr>
        <w:top w:val="none" w:sz="0" w:space="0" w:color="auto"/>
        <w:left w:val="none" w:sz="0" w:space="0" w:color="auto"/>
        <w:bottom w:val="none" w:sz="0" w:space="0" w:color="auto"/>
        <w:right w:val="none" w:sz="0" w:space="0" w:color="auto"/>
      </w:divBdr>
    </w:div>
    <w:div w:id="1077166104">
      <w:bodyDiv w:val="1"/>
      <w:marLeft w:val="0"/>
      <w:marRight w:val="0"/>
      <w:marTop w:val="0"/>
      <w:marBottom w:val="0"/>
      <w:divBdr>
        <w:top w:val="none" w:sz="0" w:space="0" w:color="auto"/>
        <w:left w:val="none" w:sz="0" w:space="0" w:color="auto"/>
        <w:bottom w:val="none" w:sz="0" w:space="0" w:color="auto"/>
        <w:right w:val="none" w:sz="0" w:space="0" w:color="auto"/>
      </w:divBdr>
    </w:div>
    <w:div w:id="1087116913">
      <w:bodyDiv w:val="1"/>
      <w:marLeft w:val="0"/>
      <w:marRight w:val="0"/>
      <w:marTop w:val="0"/>
      <w:marBottom w:val="0"/>
      <w:divBdr>
        <w:top w:val="none" w:sz="0" w:space="0" w:color="auto"/>
        <w:left w:val="none" w:sz="0" w:space="0" w:color="auto"/>
        <w:bottom w:val="none" w:sz="0" w:space="0" w:color="auto"/>
        <w:right w:val="none" w:sz="0" w:space="0" w:color="auto"/>
      </w:divBdr>
    </w:div>
    <w:div w:id="1095902239">
      <w:bodyDiv w:val="1"/>
      <w:marLeft w:val="0"/>
      <w:marRight w:val="0"/>
      <w:marTop w:val="0"/>
      <w:marBottom w:val="0"/>
      <w:divBdr>
        <w:top w:val="none" w:sz="0" w:space="0" w:color="auto"/>
        <w:left w:val="none" w:sz="0" w:space="0" w:color="auto"/>
        <w:bottom w:val="none" w:sz="0" w:space="0" w:color="auto"/>
        <w:right w:val="none" w:sz="0" w:space="0" w:color="auto"/>
      </w:divBdr>
    </w:div>
    <w:div w:id="1103692563">
      <w:bodyDiv w:val="1"/>
      <w:marLeft w:val="0"/>
      <w:marRight w:val="0"/>
      <w:marTop w:val="0"/>
      <w:marBottom w:val="0"/>
      <w:divBdr>
        <w:top w:val="none" w:sz="0" w:space="0" w:color="auto"/>
        <w:left w:val="none" w:sz="0" w:space="0" w:color="auto"/>
        <w:bottom w:val="none" w:sz="0" w:space="0" w:color="auto"/>
        <w:right w:val="none" w:sz="0" w:space="0" w:color="auto"/>
      </w:divBdr>
    </w:div>
    <w:div w:id="1103916560">
      <w:bodyDiv w:val="1"/>
      <w:marLeft w:val="0"/>
      <w:marRight w:val="0"/>
      <w:marTop w:val="0"/>
      <w:marBottom w:val="0"/>
      <w:divBdr>
        <w:top w:val="none" w:sz="0" w:space="0" w:color="auto"/>
        <w:left w:val="none" w:sz="0" w:space="0" w:color="auto"/>
        <w:bottom w:val="none" w:sz="0" w:space="0" w:color="auto"/>
        <w:right w:val="none" w:sz="0" w:space="0" w:color="auto"/>
      </w:divBdr>
    </w:div>
    <w:div w:id="1104036163">
      <w:bodyDiv w:val="1"/>
      <w:marLeft w:val="0"/>
      <w:marRight w:val="0"/>
      <w:marTop w:val="0"/>
      <w:marBottom w:val="0"/>
      <w:divBdr>
        <w:top w:val="none" w:sz="0" w:space="0" w:color="auto"/>
        <w:left w:val="none" w:sz="0" w:space="0" w:color="auto"/>
        <w:bottom w:val="none" w:sz="0" w:space="0" w:color="auto"/>
        <w:right w:val="none" w:sz="0" w:space="0" w:color="auto"/>
      </w:divBdr>
    </w:div>
    <w:div w:id="1107429327">
      <w:bodyDiv w:val="1"/>
      <w:marLeft w:val="0"/>
      <w:marRight w:val="0"/>
      <w:marTop w:val="0"/>
      <w:marBottom w:val="0"/>
      <w:divBdr>
        <w:top w:val="none" w:sz="0" w:space="0" w:color="auto"/>
        <w:left w:val="none" w:sz="0" w:space="0" w:color="auto"/>
        <w:bottom w:val="none" w:sz="0" w:space="0" w:color="auto"/>
        <w:right w:val="none" w:sz="0" w:space="0" w:color="auto"/>
      </w:divBdr>
    </w:div>
    <w:div w:id="1107576117">
      <w:bodyDiv w:val="1"/>
      <w:marLeft w:val="0"/>
      <w:marRight w:val="0"/>
      <w:marTop w:val="0"/>
      <w:marBottom w:val="0"/>
      <w:divBdr>
        <w:top w:val="none" w:sz="0" w:space="0" w:color="auto"/>
        <w:left w:val="none" w:sz="0" w:space="0" w:color="auto"/>
        <w:bottom w:val="none" w:sz="0" w:space="0" w:color="auto"/>
        <w:right w:val="none" w:sz="0" w:space="0" w:color="auto"/>
      </w:divBdr>
    </w:div>
    <w:div w:id="1107701184">
      <w:bodyDiv w:val="1"/>
      <w:marLeft w:val="0"/>
      <w:marRight w:val="0"/>
      <w:marTop w:val="0"/>
      <w:marBottom w:val="0"/>
      <w:divBdr>
        <w:top w:val="none" w:sz="0" w:space="0" w:color="auto"/>
        <w:left w:val="none" w:sz="0" w:space="0" w:color="auto"/>
        <w:bottom w:val="none" w:sz="0" w:space="0" w:color="auto"/>
        <w:right w:val="none" w:sz="0" w:space="0" w:color="auto"/>
      </w:divBdr>
    </w:div>
    <w:div w:id="1108237725">
      <w:bodyDiv w:val="1"/>
      <w:marLeft w:val="0"/>
      <w:marRight w:val="0"/>
      <w:marTop w:val="0"/>
      <w:marBottom w:val="0"/>
      <w:divBdr>
        <w:top w:val="none" w:sz="0" w:space="0" w:color="auto"/>
        <w:left w:val="none" w:sz="0" w:space="0" w:color="auto"/>
        <w:bottom w:val="none" w:sz="0" w:space="0" w:color="auto"/>
        <w:right w:val="none" w:sz="0" w:space="0" w:color="auto"/>
      </w:divBdr>
    </w:div>
    <w:div w:id="1108819154">
      <w:bodyDiv w:val="1"/>
      <w:marLeft w:val="0"/>
      <w:marRight w:val="0"/>
      <w:marTop w:val="0"/>
      <w:marBottom w:val="0"/>
      <w:divBdr>
        <w:top w:val="none" w:sz="0" w:space="0" w:color="auto"/>
        <w:left w:val="none" w:sz="0" w:space="0" w:color="auto"/>
        <w:bottom w:val="none" w:sz="0" w:space="0" w:color="auto"/>
        <w:right w:val="none" w:sz="0" w:space="0" w:color="auto"/>
      </w:divBdr>
    </w:div>
    <w:div w:id="1109622650">
      <w:bodyDiv w:val="1"/>
      <w:marLeft w:val="0"/>
      <w:marRight w:val="0"/>
      <w:marTop w:val="0"/>
      <w:marBottom w:val="0"/>
      <w:divBdr>
        <w:top w:val="none" w:sz="0" w:space="0" w:color="auto"/>
        <w:left w:val="none" w:sz="0" w:space="0" w:color="auto"/>
        <w:bottom w:val="none" w:sz="0" w:space="0" w:color="auto"/>
        <w:right w:val="none" w:sz="0" w:space="0" w:color="auto"/>
      </w:divBdr>
    </w:div>
    <w:div w:id="1110012206">
      <w:bodyDiv w:val="1"/>
      <w:marLeft w:val="0"/>
      <w:marRight w:val="0"/>
      <w:marTop w:val="0"/>
      <w:marBottom w:val="0"/>
      <w:divBdr>
        <w:top w:val="none" w:sz="0" w:space="0" w:color="auto"/>
        <w:left w:val="none" w:sz="0" w:space="0" w:color="auto"/>
        <w:bottom w:val="none" w:sz="0" w:space="0" w:color="auto"/>
        <w:right w:val="none" w:sz="0" w:space="0" w:color="auto"/>
      </w:divBdr>
    </w:div>
    <w:div w:id="1111899471">
      <w:bodyDiv w:val="1"/>
      <w:marLeft w:val="0"/>
      <w:marRight w:val="0"/>
      <w:marTop w:val="0"/>
      <w:marBottom w:val="0"/>
      <w:divBdr>
        <w:top w:val="none" w:sz="0" w:space="0" w:color="auto"/>
        <w:left w:val="none" w:sz="0" w:space="0" w:color="auto"/>
        <w:bottom w:val="none" w:sz="0" w:space="0" w:color="auto"/>
        <w:right w:val="none" w:sz="0" w:space="0" w:color="auto"/>
      </w:divBdr>
    </w:div>
    <w:div w:id="1112435151">
      <w:bodyDiv w:val="1"/>
      <w:marLeft w:val="0"/>
      <w:marRight w:val="0"/>
      <w:marTop w:val="0"/>
      <w:marBottom w:val="0"/>
      <w:divBdr>
        <w:top w:val="none" w:sz="0" w:space="0" w:color="auto"/>
        <w:left w:val="none" w:sz="0" w:space="0" w:color="auto"/>
        <w:bottom w:val="none" w:sz="0" w:space="0" w:color="auto"/>
        <w:right w:val="none" w:sz="0" w:space="0" w:color="auto"/>
      </w:divBdr>
    </w:div>
    <w:div w:id="1113986667">
      <w:bodyDiv w:val="1"/>
      <w:marLeft w:val="0"/>
      <w:marRight w:val="0"/>
      <w:marTop w:val="0"/>
      <w:marBottom w:val="0"/>
      <w:divBdr>
        <w:top w:val="none" w:sz="0" w:space="0" w:color="auto"/>
        <w:left w:val="none" w:sz="0" w:space="0" w:color="auto"/>
        <w:bottom w:val="none" w:sz="0" w:space="0" w:color="auto"/>
        <w:right w:val="none" w:sz="0" w:space="0" w:color="auto"/>
      </w:divBdr>
    </w:div>
    <w:div w:id="1116024973">
      <w:bodyDiv w:val="1"/>
      <w:marLeft w:val="0"/>
      <w:marRight w:val="0"/>
      <w:marTop w:val="0"/>
      <w:marBottom w:val="0"/>
      <w:divBdr>
        <w:top w:val="none" w:sz="0" w:space="0" w:color="auto"/>
        <w:left w:val="none" w:sz="0" w:space="0" w:color="auto"/>
        <w:bottom w:val="none" w:sz="0" w:space="0" w:color="auto"/>
        <w:right w:val="none" w:sz="0" w:space="0" w:color="auto"/>
      </w:divBdr>
    </w:div>
    <w:div w:id="1118141399">
      <w:bodyDiv w:val="1"/>
      <w:marLeft w:val="0"/>
      <w:marRight w:val="0"/>
      <w:marTop w:val="0"/>
      <w:marBottom w:val="0"/>
      <w:divBdr>
        <w:top w:val="none" w:sz="0" w:space="0" w:color="auto"/>
        <w:left w:val="none" w:sz="0" w:space="0" w:color="auto"/>
        <w:bottom w:val="none" w:sz="0" w:space="0" w:color="auto"/>
        <w:right w:val="none" w:sz="0" w:space="0" w:color="auto"/>
      </w:divBdr>
    </w:div>
    <w:div w:id="1118336459">
      <w:bodyDiv w:val="1"/>
      <w:marLeft w:val="0"/>
      <w:marRight w:val="0"/>
      <w:marTop w:val="0"/>
      <w:marBottom w:val="0"/>
      <w:divBdr>
        <w:top w:val="none" w:sz="0" w:space="0" w:color="auto"/>
        <w:left w:val="none" w:sz="0" w:space="0" w:color="auto"/>
        <w:bottom w:val="none" w:sz="0" w:space="0" w:color="auto"/>
        <w:right w:val="none" w:sz="0" w:space="0" w:color="auto"/>
      </w:divBdr>
    </w:div>
    <w:div w:id="1118791566">
      <w:bodyDiv w:val="1"/>
      <w:marLeft w:val="0"/>
      <w:marRight w:val="0"/>
      <w:marTop w:val="0"/>
      <w:marBottom w:val="0"/>
      <w:divBdr>
        <w:top w:val="none" w:sz="0" w:space="0" w:color="auto"/>
        <w:left w:val="none" w:sz="0" w:space="0" w:color="auto"/>
        <w:bottom w:val="none" w:sz="0" w:space="0" w:color="auto"/>
        <w:right w:val="none" w:sz="0" w:space="0" w:color="auto"/>
      </w:divBdr>
    </w:div>
    <w:div w:id="1121145648">
      <w:bodyDiv w:val="1"/>
      <w:marLeft w:val="0"/>
      <w:marRight w:val="0"/>
      <w:marTop w:val="0"/>
      <w:marBottom w:val="0"/>
      <w:divBdr>
        <w:top w:val="none" w:sz="0" w:space="0" w:color="auto"/>
        <w:left w:val="none" w:sz="0" w:space="0" w:color="auto"/>
        <w:bottom w:val="none" w:sz="0" w:space="0" w:color="auto"/>
        <w:right w:val="none" w:sz="0" w:space="0" w:color="auto"/>
      </w:divBdr>
    </w:div>
    <w:div w:id="1125274019">
      <w:bodyDiv w:val="1"/>
      <w:marLeft w:val="0"/>
      <w:marRight w:val="0"/>
      <w:marTop w:val="0"/>
      <w:marBottom w:val="0"/>
      <w:divBdr>
        <w:top w:val="none" w:sz="0" w:space="0" w:color="auto"/>
        <w:left w:val="none" w:sz="0" w:space="0" w:color="auto"/>
        <w:bottom w:val="none" w:sz="0" w:space="0" w:color="auto"/>
        <w:right w:val="none" w:sz="0" w:space="0" w:color="auto"/>
      </w:divBdr>
    </w:div>
    <w:div w:id="1129737219">
      <w:bodyDiv w:val="1"/>
      <w:marLeft w:val="0"/>
      <w:marRight w:val="0"/>
      <w:marTop w:val="0"/>
      <w:marBottom w:val="0"/>
      <w:divBdr>
        <w:top w:val="none" w:sz="0" w:space="0" w:color="auto"/>
        <w:left w:val="none" w:sz="0" w:space="0" w:color="auto"/>
        <w:bottom w:val="none" w:sz="0" w:space="0" w:color="auto"/>
        <w:right w:val="none" w:sz="0" w:space="0" w:color="auto"/>
      </w:divBdr>
    </w:div>
    <w:div w:id="1130243429">
      <w:bodyDiv w:val="1"/>
      <w:marLeft w:val="0"/>
      <w:marRight w:val="0"/>
      <w:marTop w:val="0"/>
      <w:marBottom w:val="0"/>
      <w:divBdr>
        <w:top w:val="none" w:sz="0" w:space="0" w:color="auto"/>
        <w:left w:val="none" w:sz="0" w:space="0" w:color="auto"/>
        <w:bottom w:val="none" w:sz="0" w:space="0" w:color="auto"/>
        <w:right w:val="none" w:sz="0" w:space="0" w:color="auto"/>
      </w:divBdr>
    </w:div>
    <w:div w:id="1130593608">
      <w:bodyDiv w:val="1"/>
      <w:marLeft w:val="0"/>
      <w:marRight w:val="0"/>
      <w:marTop w:val="0"/>
      <w:marBottom w:val="0"/>
      <w:divBdr>
        <w:top w:val="none" w:sz="0" w:space="0" w:color="auto"/>
        <w:left w:val="none" w:sz="0" w:space="0" w:color="auto"/>
        <w:bottom w:val="none" w:sz="0" w:space="0" w:color="auto"/>
        <w:right w:val="none" w:sz="0" w:space="0" w:color="auto"/>
      </w:divBdr>
    </w:div>
    <w:div w:id="1139345345">
      <w:bodyDiv w:val="1"/>
      <w:marLeft w:val="0"/>
      <w:marRight w:val="0"/>
      <w:marTop w:val="0"/>
      <w:marBottom w:val="0"/>
      <w:divBdr>
        <w:top w:val="none" w:sz="0" w:space="0" w:color="auto"/>
        <w:left w:val="none" w:sz="0" w:space="0" w:color="auto"/>
        <w:bottom w:val="none" w:sz="0" w:space="0" w:color="auto"/>
        <w:right w:val="none" w:sz="0" w:space="0" w:color="auto"/>
      </w:divBdr>
    </w:div>
    <w:div w:id="1141385852">
      <w:bodyDiv w:val="1"/>
      <w:marLeft w:val="0"/>
      <w:marRight w:val="0"/>
      <w:marTop w:val="0"/>
      <w:marBottom w:val="0"/>
      <w:divBdr>
        <w:top w:val="none" w:sz="0" w:space="0" w:color="auto"/>
        <w:left w:val="none" w:sz="0" w:space="0" w:color="auto"/>
        <w:bottom w:val="none" w:sz="0" w:space="0" w:color="auto"/>
        <w:right w:val="none" w:sz="0" w:space="0" w:color="auto"/>
      </w:divBdr>
    </w:div>
    <w:div w:id="1147430558">
      <w:bodyDiv w:val="1"/>
      <w:marLeft w:val="0"/>
      <w:marRight w:val="0"/>
      <w:marTop w:val="0"/>
      <w:marBottom w:val="0"/>
      <w:divBdr>
        <w:top w:val="none" w:sz="0" w:space="0" w:color="auto"/>
        <w:left w:val="none" w:sz="0" w:space="0" w:color="auto"/>
        <w:bottom w:val="none" w:sz="0" w:space="0" w:color="auto"/>
        <w:right w:val="none" w:sz="0" w:space="0" w:color="auto"/>
      </w:divBdr>
    </w:div>
    <w:div w:id="1147866153">
      <w:bodyDiv w:val="1"/>
      <w:marLeft w:val="0"/>
      <w:marRight w:val="0"/>
      <w:marTop w:val="0"/>
      <w:marBottom w:val="0"/>
      <w:divBdr>
        <w:top w:val="none" w:sz="0" w:space="0" w:color="auto"/>
        <w:left w:val="none" w:sz="0" w:space="0" w:color="auto"/>
        <w:bottom w:val="none" w:sz="0" w:space="0" w:color="auto"/>
        <w:right w:val="none" w:sz="0" w:space="0" w:color="auto"/>
      </w:divBdr>
    </w:div>
    <w:div w:id="1149715386">
      <w:bodyDiv w:val="1"/>
      <w:marLeft w:val="0"/>
      <w:marRight w:val="0"/>
      <w:marTop w:val="0"/>
      <w:marBottom w:val="0"/>
      <w:divBdr>
        <w:top w:val="none" w:sz="0" w:space="0" w:color="auto"/>
        <w:left w:val="none" w:sz="0" w:space="0" w:color="auto"/>
        <w:bottom w:val="none" w:sz="0" w:space="0" w:color="auto"/>
        <w:right w:val="none" w:sz="0" w:space="0" w:color="auto"/>
      </w:divBdr>
    </w:div>
    <w:div w:id="1154759054">
      <w:bodyDiv w:val="1"/>
      <w:marLeft w:val="0"/>
      <w:marRight w:val="0"/>
      <w:marTop w:val="0"/>
      <w:marBottom w:val="0"/>
      <w:divBdr>
        <w:top w:val="none" w:sz="0" w:space="0" w:color="auto"/>
        <w:left w:val="none" w:sz="0" w:space="0" w:color="auto"/>
        <w:bottom w:val="none" w:sz="0" w:space="0" w:color="auto"/>
        <w:right w:val="none" w:sz="0" w:space="0" w:color="auto"/>
      </w:divBdr>
    </w:div>
    <w:div w:id="1164974348">
      <w:bodyDiv w:val="1"/>
      <w:marLeft w:val="0"/>
      <w:marRight w:val="0"/>
      <w:marTop w:val="0"/>
      <w:marBottom w:val="0"/>
      <w:divBdr>
        <w:top w:val="none" w:sz="0" w:space="0" w:color="auto"/>
        <w:left w:val="none" w:sz="0" w:space="0" w:color="auto"/>
        <w:bottom w:val="none" w:sz="0" w:space="0" w:color="auto"/>
        <w:right w:val="none" w:sz="0" w:space="0" w:color="auto"/>
      </w:divBdr>
    </w:div>
    <w:div w:id="1166869341">
      <w:bodyDiv w:val="1"/>
      <w:marLeft w:val="0"/>
      <w:marRight w:val="0"/>
      <w:marTop w:val="0"/>
      <w:marBottom w:val="0"/>
      <w:divBdr>
        <w:top w:val="none" w:sz="0" w:space="0" w:color="auto"/>
        <w:left w:val="none" w:sz="0" w:space="0" w:color="auto"/>
        <w:bottom w:val="none" w:sz="0" w:space="0" w:color="auto"/>
        <w:right w:val="none" w:sz="0" w:space="0" w:color="auto"/>
      </w:divBdr>
    </w:div>
    <w:div w:id="1166897330">
      <w:bodyDiv w:val="1"/>
      <w:marLeft w:val="0"/>
      <w:marRight w:val="0"/>
      <w:marTop w:val="0"/>
      <w:marBottom w:val="0"/>
      <w:divBdr>
        <w:top w:val="none" w:sz="0" w:space="0" w:color="auto"/>
        <w:left w:val="none" w:sz="0" w:space="0" w:color="auto"/>
        <w:bottom w:val="none" w:sz="0" w:space="0" w:color="auto"/>
        <w:right w:val="none" w:sz="0" w:space="0" w:color="auto"/>
      </w:divBdr>
    </w:div>
    <w:div w:id="1178621519">
      <w:bodyDiv w:val="1"/>
      <w:marLeft w:val="0"/>
      <w:marRight w:val="0"/>
      <w:marTop w:val="0"/>
      <w:marBottom w:val="0"/>
      <w:divBdr>
        <w:top w:val="none" w:sz="0" w:space="0" w:color="auto"/>
        <w:left w:val="none" w:sz="0" w:space="0" w:color="auto"/>
        <w:bottom w:val="none" w:sz="0" w:space="0" w:color="auto"/>
        <w:right w:val="none" w:sz="0" w:space="0" w:color="auto"/>
      </w:divBdr>
    </w:div>
    <w:div w:id="1179272526">
      <w:bodyDiv w:val="1"/>
      <w:marLeft w:val="0"/>
      <w:marRight w:val="0"/>
      <w:marTop w:val="0"/>
      <w:marBottom w:val="0"/>
      <w:divBdr>
        <w:top w:val="none" w:sz="0" w:space="0" w:color="auto"/>
        <w:left w:val="none" w:sz="0" w:space="0" w:color="auto"/>
        <w:bottom w:val="none" w:sz="0" w:space="0" w:color="auto"/>
        <w:right w:val="none" w:sz="0" w:space="0" w:color="auto"/>
      </w:divBdr>
    </w:div>
    <w:div w:id="1180587329">
      <w:bodyDiv w:val="1"/>
      <w:marLeft w:val="0"/>
      <w:marRight w:val="0"/>
      <w:marTop w:val="0"/>
      <w:marBottom w:val="0"/>
      <w:divBdr>
        <w:top w:val="none" w:sz="0" w:space="0" w:color="auto"/>
        <w:left w:val="none" w:sz="0" w:space="0" w:color="auto"/>
        <w:bottom w:val="none" w:sz="0" w:space="0" w:color="auto"/>
        <w:right w:val="none" w:sz="0" w:space="0" w:color="auto"/>
      </w:divBdr>
    </w:div>
    <w:div w:id="1183666173">
      <w:bodyDiv w:val="1"/>
      <w:marLeft w:val="0"/>
      <w:marRight w:val="0"/>
      <w:marTop w:val="0"/>
      <w:marBottom w:val="0"/>
      <w:divBdr>
        <w:top w:val="none" w:sz="0" w:space="0" w:color="auto"/>
        <w:left w:val="none" w:sz="0" w:space="0" w:color="auto"/>
        <w:bottom w:val="none" w:sz="0" w:space="0" w:color="auto"/>
        <w:right w:val="none" w:sz="0" w:space="0" w:color="auto"/>
      </w:divBdr>
    </w:div>
    <w:div w:id="1183863520">
      <w:bodyDiv w:val="1"/>
      <w:marLeft w:val="0"/>
      <w:marRight w:val="0"/>
      <w:marTop w:val="0"/>
      <w:marBottom w:val="0"/>
      <w:divBdr>
        <w:top w:val="none" w:sz="0" w:space="0" w:color="auto"/>
        <w:left w:val="none" w:sz="0" w:space="0" w:color="auto"/>
        <w:bottom w:val="none" w:sz="0" w:space="0" w:color="auto"/>
        <w:right w:val="none" w:sz="0" w:space="0" w:color="auto"/>
      </w:divBdr>
    </w:div>
    <w:div w:id="1185750147">
      <w:bodyDiv w:val="1"/>
      <w:marLeft w:val="0"/>
      <w:marRight w:val="0"/>
      <w:marTop w:val="0"/>
      <w:marBottom w:val="0"/>
      <w:divBdr>
        <w:top w:val="none" w:sz="0" w:space="0" w:color="auto"/>
        <w:left w:val="none" w:sz="0" w:space="0" w:color="auto"/>
        <w:bottom w:val="none" w:sz="0" w:space="0" w:color="auto"/>
        <w:right w:val="none" w:sz="0" w:space="0" w:color="auto"/>
      </w:divBdr>
    </w:div>
    <w:div w:id="1190951206">
      <w:bodyDiv w:val="1"/>
      <w:marLeft w:val="0"/>
      <w:marRight w:val="0"/>
      <w:marTop w:val="0"/>
      <w:marBottom w:val="0"/>
      <w:divBdr>
        <w:top w:val="none" w:sz="0" w:space="0" w:color="auto"/>
        <w:left w:val="none" w:sz="0" w:space="0" w:color="auto"/>
        <w:bottom w:val="none" w:sz="0" w:space="0" w:color="auto"/>
        <w:right w:val="none" w:sz="0" w:space="0" w:color="auto"/>
      </w:divBdr>
    </w:div>
    <w:div w:id="1191188033">
      <w:bodyDiv w:val="1"/>
      <w:marLeft w:val="0"/>
      <w:marRight w:val="0"/>
      <w:marTop w:val="0"/>
      <w:marBottom w:val="0"/>
      <w:divBdr>
        <w:top w:val="none" w:sz="0" w:space="0" w:color="auto"/>
        <w:left w:val="none" w:sz="0" w:space="0" w:color="auto"/>
        <w:bottom w:val="none" w:sz="0" w:space="0" w:color="auto"/>
        <w:right w:val="none" w:sz="0" w:space="0" w:color="auto"/>
      </w:divBdr>
    </w:div>
    <w:div w:id="1193106165">
      <w:bodyDiv w:val="1"/>
      <w:marLeft w:val="0"/>
      <w:marRight w:val="0"/>
      <w:marTop w:val="0"/>
      <w:marBottom w:val="0"/>
      <w:divBdr>
        <w:top w:val="none" w:sz="0" w:space="0" w:color="auto"/>
        <w:left w:val="none" w:sz="0" w:space="0" w:color="auto"/>
        <w:bottom w:val="none" w:sz="0" w:space="0" w:color="auto"/>
        <w:right w:val="none" w:sz="0" w:space="0" w:color="auto"/>
      </w:divBdr>
    </w:div>
    <w:div w:id="1194996023">
      <w:bodyDiv w:val="1"/>
      <w:marLeft w:val="0"/>
      <w:marRight w:val="0"/>
      <w:marTop w:val="0"/>
      <w:marBottom w:val="0"/>
      <w:divBdr>
        <w:top w:val="none" w:sz="0" w:space="0" w:color="auto"/>
        <w:left w:val="none" w:sz="0" w:space="0" w:color="auto"/>
        <w:bottom w:val="none" w:sz="0" w:space="0" w:color="auto"/>
        <w:right w:val="none" w:sz="0" w:space="0" w:color="auto"/>
      </w:divBdr>
    </w:div>
    <w:div w:id="1199590781">
      <w:bodyDiv w:val="1"/>
      <w:marLeft w:val="0"/>
      <w:marRight w:val="0"/>
      <w:marTop w:val="0"/>
      <w:marBottom w:val="0"/>
      <w:divBdr>
        <w:top w:val="none" w:sz="0" w:space="0" w:color="auto"/>
        <w:left w:val="none" w:sz="0" w:space="0" w:color="auto"/>
        <w:bottom w:val="none" w:sz="0" w:space="0" w:color="auto"/>
        <w:right w:val="none" w:sz="0" w:space="0" w:color="auto"/>
      </w:divBdr>
    </w:div>
    <w:div w:id="1202593969">
      <w:bodyDiv w:val="1"/>
      <w:marLeft w:val="0"/>
      <w:marRight w:val="0"/>
      <w:marTop w:val="0"/>
      <w:marBottom w:val="0"/>
      <w:divBdr>
        <w:top w:val="none" w:sz="0" w:space="0" w:color="auto"/>
        <w:left w:val="none" w:sz="0" w:space="0" w:color="auto"/>
        <w:bottom w:val="none" w:sz="0" w:space="0" w:color="auto"/>
        <w:right w:val="none" w:sz="0" w:space="0" w:color="auto"/>
      </w:divBdr>
    </w:div>
    <w:div w:id="1207914656">
      <w:bodyDiv w:val="1"/>
      <w:marLeft w:val="0"/>
      <w:marRight w:val="0"/>
      <w:marTop w:val="0"/>
      <w:marBottom w:val="0"/>
      <w:divBdr>
        <w:top w:val="none" w:sz="0" w:space="0" w:color="auto"/>
        <w:left w:val="none" w:sz="0" w:space="0" w:color="auto"/>
        <w:bottom w:val="none" w:sz="0" w:space="0" w:color="auto"/>
        <w:right w:val="none" w:sz="0" w:space="0" w:color="auto"/>
      </w:divBdr>
    </w:div>
    <w:div w:id="1210679117">
      <w:bodyDiv w:val="1"/>
      <w:marLeft w:val="0"/>
      <w:marRight w:val="0"/>
      <w:marTop w:val="0"/>
      <w:marBottom w:val="0"/>
      <w:divBdr>
        <w:top w:val="none" w:sz="0" w:space="0" w:color="auto"/>
        <w:left w:val="none" w:sz="0" w:space="0" w:color="auto"/>
        <w:bottom w:val="none" w:sz="0" w:space="0" w:color="auto"/>
        <w:right w:val="none" w:sz="0" w:space="0" w:color="auto"/>
      </w:divBdr>
    </w:div>
    <w:div w:id="1211109088">
      <w:bodyDiv w:val="1"/>
      <w:marLeft w:val="0"/>
      <w:marRight w:val="0"/>
      <w:marTop w:val="0"/>
      <w:marBottom w:val="0"/>
      <w:divBdr>
        <w:top w:val="none" w:sz="0" w:space="0" w:color="auto"/>
        <w:left w:val="none" w:sz="0" w:space="0" w:color="auto"/>
        <w:bottom w:val="none" w:sz="0" w:space="0" w:color="auto"/>
        <w:right w:val="none" w:sz="0" w:space="0" w:color="auto"/>
      </w:divBdr>
    </w:div>
    <w:div w:id="1215698840">
      <w:bodyDiv w:val="1"/>
      <w:marLeft w:val="0"/>
      <w:marRight w:val="0"/>
      <w:marTop w:val="0"/>
      <w:marBottom w:val="0"/>
      <w:divBdr>
        <w:top w:val="none" w:sz="0" w:space="0" w:color="auto"/>
        <w:left w:val="none" w:sz="0" w:space="0" w:color="auto"/>
        <w:bottom w:val="none" w:sz="0" w:space="0" w:color="auto"/>
        <w:right w:val="none" w:sz="0" w:space="0" w:color="auto"/>
      </w:divBdr>
    </w:div>
    <w:div w:id="1217471346">
      <w:bodyDiv w:val="1"/>
      <w:marLeft w:val="0"/>
      <w:marRight w:val="0"/>
      <w:marTop w:val="0"/>
      <w:marBottom w:val="0"/>
      <w:divBdr>
        <w:top w:val="none" w:sz="0" w:space="0" w:color="auto"/>
        <w:left w:val="none" w:sz="0" w:space="0" w:color="auto"/>
        <w:bottom w:val="none" w:sz="0" w:space="0" w:color="auto"/>
        <w:right w:val="none" w:sz="0" w:space="0" w:color="auto"/>
      </w:divBdr>
    </w:div>
    <w:div w:id="1219779219">
      <w:bodyDiv w:val="1"/>
      <w:marLeft w:val="0"/>
      <w:marRight w:val="0"/>
      <w:marTop w:val="0"/>
      <w:marBottom w:val="0"/>
      <w:divBdr>
        <w:top w:val="none" w:sz="0" w:space="0" w:color="auto"/>
        <w:left w:val="none" w:sz="0" w:space="0" w:color="auto"/>
        <w:bottom w:val="none" w:sz="0" w:space="0" w:color="auto"/>
        <w:right w:val="none" w:sz="0" w:space="0" w:color="auto"/>
      </w:divBdr>
    </w:div>
    <w:div w:id="1223558596">
      <w:bodyDiv w:val="1"/>
      <w:marLeft w:val="0"/>
      <w:marRight w:val="0"/>
      <w:marTop w:val="0"/>
      <w:marBottom w:val="0"/>
      <w:divBdr>
        <w:top w:val="none" w:sz="0" w:space="0" w:color="auto"/>
        <w:left w:val="none" w:sz="0" w:space="0" w:color="auto"/>
        <w:bottom w:val="none" w:sz="0" w:space="0" w:color="auto"/>
        <w:right w:val="none" w:sz="0" w:space="0" w:color="auto"/>
      </w:divBdr>
    </w:div>
    <w:div w:id="1226992503">
      <w:bodyDiv w:val="1"/>
      <w:marLeft w:val="0"/>
      <w:marRight w:val="0"/>
      <w:marTop w:val="0"/>
      <w:marBottom w:val="0"/>
      <w:divBdr>
        <w:top w:val="none" w:sz="0" w:space="0" w:color="auto"/>
        <w:left w:val="none" w:sz="0" w:space="0" w:color="auto"/>
        <w:bottom w:val="none" w:sz="0" w:space="0" w:color="auto"/>
        <w:right w:val="none" w:sz="0" w:space="0" w:color="auto"/>
      </w:divBdr>
    </w:div>
    <w:div w:id="1227378339">
      <w:bodyDiv w:val="1"/>
      <w:marLeft w:val="0"/>
      <w:marRight w:val="0"/>
      <w:marTop w:val="0"/>
      <w:marBottom w:val="0"/>
      <w:divBdr>
        <w:top w:val="none" w:sz="0" w:space="0" w:color="auto"/>
        <w:left w:val="none" w:sz="0" w:space="0" w:color="auto"/>
        <w:bottom w:val="none" w:sz="0" w:space="0" w:color="auto"/>
        <w:right w:val="none" w:sz="0" w:space="0" w:color="auto"/>
      </w:divBdr>
    </w:div>
    <w:div w:id="1229997207">
      <w:bodyDiv w:val="1"/>
      <w:marLeft w:val="0"/>
      <w:marRight w:val="0"/>
      <w:marTop w:val="0"/>
      <w:marBottom w:val="0"/>
      <w:divBdr>
        <w:top w:val="none" w:sz="0" w:space="0" w:color="auto"/>
        <w:left w:val="none" w:sz="0" w:space="0" w:color="auto"/>
        <w:bottom w:val="none" w:sz="0" w:space="0" w:color="auto"/>
        <w:right w:val="none" w:sz="0" w:space="0" w:color="auto"/>
      </w:divBdr>
    </w:div>
    <w:div w:id="1232929600">
      <w:bodyDiv w:val="1"/>
      <w:marLeft w:val="0"/>
      <w:marRight w:val="0"/>
      <w:marTop w:val="0"/>
      <w:marBottom w:val="0"/>
      <w:divBdr>
        <w:top w:val="none" w:sz="0" w:space="0" w:color="auto"/>
        <w:left w:val="none" w:sz="0" w:space="0" w:color="auto"/>
        <w:bottom w:val="none" w:sz="0" w:space="0" w:color="auto"/>
        <w:right w:val="none" w:sz="0" w:space="0" w:color="auto"/>
      </w:divBdr>
    </w:div>
    <w:div w:id="1237977172">
      <w:bodyDiv w:val="1"/>
      <w:marLeft w:val="0"/>
      <w:marRight w:val="0"/>
      <w:marTop w:val="0"/>
      <w:marBottom w:val="0"/>
      <w:divBdr>
        <w:top w:val="none" w:sz="0" w:space="0" w:color="auto"/>
        <w:left w:val="none" w:sz="0" w:space="0" w:color="auto"/>
        <w:bottom w:val="none" w:sz="0" w:space="0" w:color="auto"/>
        <w:right w:val="none" w:sz="0" w:space="0" w:color="auto"/>
      </w:divBdr>
    </w:div>
    <w:div w:id="1240097200">
      <w:bodyDiv w:val="1"/>
      <w:marLeft w:val="0"/>
      <w:marRight w:val="0"/>
      <w:marTop w:val="0"/>
      <w:marBottom w:val="0"/>
      <w:divBdr>
        <w:top w:val="none" w:sz="0" w:space="0" w:color="auto"/>
        <w:left w:val="none" w:sz="0" w:space="0" w:color="auto"/>
        <w:bottom w:val="none" w:sz="0" w:space="0" w:color="auto"/>
        <w:right w:val="none" w:sz="0" w:space="0" w:color="auto"/>
      </w:divBdr>
    </w:div>
    <w:div w:id="1240671923">
      <w:bodyDiv w:val="1"/>
      <w:marLeft w:val="0"/>
      <w:marRight w:val="0"/>
      <w:marTop w:val="0"/>
      <w:marBottom w:val="0"/>
      <w:divBdr>
        <w:top w:val="none" w:sz="0" w:space="0" w:color="auto"/>
        <w:left w:val="none" w:sz="0" w:space="0" w:color="auto"/>
        <w:bottom w:val="none" w:sz="0" w:space="0" w:color="auto"/>
        <w:right w:val="none" w:sz="0" w:space="0" w:color="auto"/>
      </w:divBdr>
    </w:div>
    <w:div w:id="1242833627">
      <w:bodyDiv w:val="1"/>
      <w:marLeft w:val="0"/>
      <w:marRight w:val="0"/>
      <w:marTop w:val="0"/>
      <w:marBottom w:val="0"/>
      <w:divBdr>
        <w:top w:val="none" w:sz="0" w:space="0" w:color="auto"/>
        <w:left w:val="none" w:sz="0" w:space="0" w:color="auto"/>
        <w:bottom w:val="none" w:sz="0" w:space="0" w:color="auto"/>
        <w:right w:val="none" w:sz="0" w:space="0" w:color="auto"/>
      </w:divBdr>
    </w:div>
    <w:div w:id="1248424227">
      <w:bodyDiv w:val="1"/>
      <w:marLeft w:val="0"/>
      <w:marRight w:val="0"/>
      <w:marTop w:val="0"/>
      <w:marBottom w:val="0"/>
      <w:divBdr>
        <w:top w:val="none" w:sz="0" w:space="0" w:color="auto"/>
        <w:left w:val="none" w:sz="0" w:space="0" w:color="auto"/>
        <w:bottom w:val="none" w:sz="0" w:space="0" w:color="auto"/>
        <w:right w:val="none" w:sz="0" w:space="0" w:color="auto"/>
      </w:divBdr>
    </w:div>
    <w:div w:id="1248879732">
      <w:bodyDiv w:val="1"/>
      <w:marLeft w:val="0"/>
      <w:marRight w:val="0"/>
      <w:marTop w:val="0"/>
      <w:marBottom w:val="0"/>
      <w:divBdr>
        <w:top w:val="none" w:sz="0" w:space="0" w:color="auto"/>
        <w:left w:val="none" w:sz="0" w:space="0" w:color="auto"/>
        <w:bottom w:val="none" w:sz="0" w:space="0" w:color="auto"/>
        <w:right w:val="none" w:sz="0" w:space="0" w:color="auto"/>
      </w:divBdr>
    </w:div>
    <w:div w:id="1249535624">
      <w:bodyDiv w:val="1"/>
      <w:marLeft w:val="0"/>
      <w:marRight w:val="0"/>
      <w:marTop w:val="0"/>
      <w:marBottom w:val="0"/>
      <w:divBdr>
        <w:top w:val="none" w:sz="0" w:space="0" w:color="auto"/>
        <w:left w:val="none" w:sz="0" w:space="0" w:color="auto"/>
        <w:bottom w:val="none" w:sz="0" w:space="0" w:color="auto"/>
        <w:right w:val="none" w:sz="0" w:space="0" w:color="auto"/>
      </w:divBdr>
    </w:div>
    <w:div w:id="1253053030">
      <w:bodyDiv w:val="1"/>
      <w:marLeft w:val="0"/>
      <w:marRight w:val="0"/>
      <w:marTop w:val="0"/>
      <w:marBottom w:val="0"/>
      <w:divBdr>
        <w:top w:val="none" w:sz="0" w:space="0" w:color="auto"/>
        <w:left w:val="none" w:sz="0" w:space="0" w:color="auto"/>
        <w:bottom w:val="none" w:sz="0" w:space="0" w:color="auto"/>
        <w:right w:val="none" w:sz="0" w:space="0" w:color="auto"/>
      </w:divBdr>
    </w:div>
    <w:div w:id="1254631354">
      <w:bodyDiv w:val="1"/>
      <w:marLeft w:val="0"/>
      <w:marRight w:val="0"/>
      <w:marTop w:val="0"/>
      <w:marBottom w:val="0"/>
      <w:divBdr>
        <w:top w:val="none" w:sz="0" w:space="0" w:color="auto"/>
        <w:left w:val="none" w:sz="0" w:space="0" w:color="auto"/>
        <w:bottom w:val="none" w:sz="0" w:space="0" w:color="auto"/>
        <w:right w:val="none" w:sz="0" w:space="0" w:color="auto"/>
      </w:divBdr>
    </w:div>
    <w:div w:id="1256019151">
      <w:bodyDiv w:val="1"/>
      <w:marLeft w:val="0"/>
      <w:marRight w:val="0"/>
      <w:marTop w:val="0"/>
      <w:marBottom w:val="0"/>
      <w:divBdr>
        <w:top w:val="none" w:sz="0" w:space="0" w:color="auto"/>
        <w:left w:val="none" w:sz="0" w:space="0" w:color="auto"/>
        <w:bottom w:val="none" w:sz="0" w:space="0" w:color="auto"/>
        <w:right w:val="none" w:sz="0" w:space="0" w:color="auto"/>
      </w:divBdr>
    </w:div>
    <w:div w:id="1256549913">
      <w:bodyDiv w:val="1"/>
      <w:marLeft w:val="0"/>
      <w:marRight w:val="0"/>
      <w:marTop w:val="0"/>
      <w:marBottom w:val="0"/>
      <w:divBdr>
        <w:top w:val="none" w:sz="0" w:space="0" w:color="auto"/>
        <w:left w:val="none" w:sz="0" w:space="0" w:color="auto"/>
        <w:bottom w:val="none" w:sz="0" w:space="0" w:color="auto"/>
        <w:right w:val="none" w:sz="0" w:space="0" w:color="auto"/>
      </w:divBdr>
    </w:div>
    <w:div w:id="1259824120">
      <w:bodyDiv w:val="1"/>
      <w:marLeft w:val="0"/>
      <w:marRight w:val="0"/>
      <w:marTop w:val="0"/>
      <w:marBottom w:val="0"/>
      <w:divBdr>
        <w:top w:val="none" w:sz="0" w:space="0" w:color="auto"/>
        <w:left w:val="none" w:sz="0" w:space="0" w:color="auto"/>
        <w:bottom w:val="none" w:sz="0" w:space="0" w:color="auto"/>
        <w:right w:val="none" w:sz="0" w:space="0" w:color="auto"/>
      </w:divBdr>
    </w:div>
    <w:div w:id="1262253390">
      <w:bodyDiv w:val="1"/>
      <w:marLeft w:val="0"/>
      <w:marRight w:val="0"/>
      <w:marTop w:val="0"/>
      <w:marBottom w:val="0"/>
      <w:divBdr>
        <w:top w:val="none" w:sz="0" w:space="0" w:color="auto"/>
        <w:left w:val="none" w:sz="0" w:space="0" w:color="auto"/>
        <w:bottom w:val="none" w:sz="0" w:space="0" w:color="auto"/>
        <w:right w:val="none" w:sz="0" w:space="0" w:color="auto"/>
      </w:divBdr>
    </w:div>
    <w:div w:id="1262756687">
      <w:bodyDiv w:val="1"/>
      <w:marLeft w:val="0"/>
      <w:marRight w:val="0"/>
      <w:marTop w:val="0"/>
      <w:marBottom w:val="0"/>
      <w:divBdr>
        <w:top w:val="none" w:sz="0" w:space="0" w:color="auto"/>
        <w:left w:val="none" w:sz="0" w:space="0" w:color="auto"/>
        <w:bottom w:val="none" w:sz="0" w:space="0" w:color="auto"/>
        <w:right w:val="none" w:sz="0" w:space="0" w:color="auto"/>
      </w:divBdr>
    </w:div>
    <w:div w:id="1267075633">
      <w:bodyDiv w:val="1"/>
      <w:marLeft w:val="0"/>
      <w:marRight w:val="0"/>
      <w:marTop w:val="0"/>
      <w:marBottom w:val="0"/>
      <w:divBdr>
        <w:top w:val="none" w:sz="0" w:space="0" w:color="auto"/>
        <w:left w:val="none" w:sz="0" w:space="0" w:color="auto"/>
        <w:bottom w:val="none" w:sz="0" w:space="0" w:color="auto"/>
        <w:right w:val="none" w:sz="0" w:space="0" w:color="auto"/>
      </w:divBdr>
    </w:div>
    <w:div w:id="1270894101">
      <w:bodyDiv w:val="1"/>
      <w:marLeft w:val="0"/>
      <w:marRight w:val="0"/>
      <w:marTop w:val="0"/>
      <w:marBottom w:val="0"/>
      <w:divBdr>
        <w:top w:val="none" w:sz="0" w:space="0" w:color="auto"/>
        <w:left w:val="none" w:sz="0" w:space="0" w:color="auto"/>
        <w:bottom w:val="none" w:sz="0" w:space="0" w:color="auto"/>
        <w:right w:val="none" w:sz="0" w:space="0" w:color="auto"/>
      </w:divBdr>
    </w:div>
    <w:div w:id="1275138682">
      <w:bodyDiv w:val="1"/>
      <w:marLeft w:val="0"/>
      <w:marRight w:val="0"/>
      <w:marTop w:val="0"/>
      <w:marBottom w:val="0"/>
      <w:divBdr>
        <w:top w:val="none" w:sz="0" w:space="0" w:color="auto"/>
        <w:left w:val="none" w:sz="0" w:space="0" w:color="auto"/>
        <w:bottom w:val="none" w:sz="0" w:space="0" w:color="auto"/>
        <w:right w:val="none" w:sz="0" w:space="0" w:color="auto"/>
      </w:divBdr>
    </w:div>
    <w:div w:id="1277718226">
      <w:bodyDiv w:val="1"/>
      <w:marLeft w:val="0"/>
      <w:marRight w:val="0"/>
      <w:marTop w:val="0"/>
      <w:marBottom w:val="0"/>
      <w:divBdr>
        <w:top w:val="none" w:sz="0" w:space="0" w:color="auto"/>
        <w:left w:val="none" w:sz="0" w:space="0" w:color="auto"/>
        <w:bottom w:val="none" w:sz="0" w:space="0" w:color="auto"/>
        <w:right w:val="none" w:sz="0" w:space="0" w:color="auto"/>
      </w:divBdr>
    </w:div>
    <w:div w:id="1283539864">
      <w:bodyDiv w:val="1"/>
      <w:marLeft w:val="0"/>
      <w:marRight w:val="0"/>
      <w:marTop w:val="0"/>
      <w:marBottom w:val="0"/>
      <w:divBdr>
        <w:top w:val="none" w:sz="0" w:space="0" w:color="auto"/>
        <w:left w:val="none" w:sz="0" w:space="0" w:color="auto"/>
        <w:bottom w:val="none" w:sz="0" w:space="0" w:color="auto"/>
        <w:right w:val="none" w:sz="0" w:space="0" w:color="auto"/>
      </w:divBdr>
    </w:div>
    <w:div w:id="1283729351">
      <w:bodyDiv w:val="1"/>
      <w:marLeft w:val="0"/>
      <w:marRight w:val="0"/>
      <w:marTop w:val="0"/>
      <w:marBottom w:val="0"/>
      <w:divBdr>
        <w:top w:val="none" w:sz="0" w:space="0" w:color="auto"/>
        <w:left w:val="none" w:sz="0" w:space="0" w:color="auto"/>
        <w:bottom w:val="none" w:sz="0" w:space="0" w:color="auto"/>
        <w:right w:val="none" w:sz="0" w:space="0" w:color="auto"/>
      </w:divBdr>
    </w:div>
    <w:div w:id="1284653551">
      <w:bodyDiv w:val="1"/>
      <w:marLeft w:val="0"/>
      <w:marRight w:val="0"/>
      <w:marTop w:val="0"/>
      <w:marBottom w:val="0"/>
      <w:divBdr>
        <w:top w:val="none" w:sz="0" w:space="0" w:color="auto"/>
        <w:left w:val="none" w:sz="0" w:space="0" w:color="auto"/>
        <w:bottom w:val="none" w:sz="0" w:space="0" w:color="auto"/>
        <w:right w:val="none" w:sz="0" w:space="0" w:color="auto"/>
      </w:divBdr>
    </w:div>
    <w:div w:id="1284967149">
      <w:bodyDiv w:val="1"/>
      <w:marLeft w:val="0"/>
      <w:marRight w:val="0"/>
      <w:marTop w:val="0"/>
      <w:marBottom w:val="0"/>
      <w:divBdr>
        <w:top w:val="none" w:sz="0" w:space="0" w:color="auto"/>
        <w:left w:val="none" w:sz="0" w:space="0" w:color="auto"/>
        <w:bottom w:val="none" w:sz="0" w:space="0" w:color="auto"/>
        <w:right w:val="none" w:sz="0" w:space="0" w:color="auto"/>
      </w:divBdr>
    </w:div>
    <w:div w:id="1293367548">
      <w:bodyDiv w:val="1"/>
      <w:marLeft w:val="0"/>
      <w:marRight w:val="0"/>
      <w:marTop w:val="0"/>
      <w:marBottom w:val="0"/>
      <w:divBdr>
        <w:top w:val="none" w:sz="0" w:space="0" w:color="auto"/>
        <w:left w:val="none" w:sz="0" w:space="0" w:color="auto"/>
        <w:bottom w:val="none" w:sz="0" w:space="0" w:color="auto"/>
        <w:right w:val="none" w:sz="0" w:space="0" w:color="auto"/>
      </w:divBdr>
    </w:div>
    <w:div w:id="1293974875">
      <w:bodyDiv w:val="1"/>
      <w:marLeft w:val="0"/>
      <w:marRight w:val="0"/>
      <w:marTop w:val="0"/>
      <w:marBottom w:val="0"/>
      <w:divBdr>
        <w:top w:val="none" w:sz="0" w:space="0" w:color="auto"/>
        <w:left w:val="none" w:sz="0" w:space="0" w:color="auto"/>
        <w:bottom w:val="none" w:sz="0" w:space="0" w:color="auto"/>
        <w:right w:val="none" w:sz="0" w:space="0" w:color="auto"/>
      </w:divBdr>
    </w:div>
    <w:div w:id="1303076399">
      <w:bodyDiv w:val="1"/>
      <w:marLeft w:val="0"/>
      <w:marRight w:val="0"/>
      <w:marTop w:val="0"/>
      <w:marBottom w:val="0"/>
      <w:divBdr>
        <w:top w:val="none" w:sz="0" w:space="0" w:color="auto"/>
        <w:left w:val="none" w:sz="0" w:space="0" w:color="auto"/>
        <w:bottom w:val="none" w:sz="0" w:space="0" w:color="auto"/>
        <w:right w:val="none" w:sz="0" w:space="0" w:color="auto"/>
      </w:divBdr>
    </w:div>
    <w:div w:id="1303147117">
      <w:bodyDiv w:val="1"/>
      <w:marLeft w:val="0"/>
      <w:marRight w:val="0"/>
      <w:marTop w:val="0"/>
      <w:marBottom w:val="0"/>
      <w:divBdr>
        <w:top w:val="none" w:sz="0" w:space="0" w:color="auto"/>
        <w:left w:val="none" w:sz="0" w:space="0" w:color="auto"/>
        <w:bottom w:val="none" w:sz="0" w:space="0" w:color="auto"/>
        <w:right w:val="none" w:sz="0" w:space="0" w:color="auto"/>
      </w:divBdr>
    </w:div>
    <w:div w:id="1314993138">
      <w:bodyDiv w:val="1"/>
      <w:marLeft w:val="0"/>
      <w:marRight w:val="0"/>
      <w:marTop w:val="0"/>
      <w:marBottom w:val="0"/>
      <w:divBdr>
        <w:top w:val="none" w:sz="0" w:space="0" w:color="auto"/>
        <w:left w:val="none" w:sz="0" w:space="0" w:color="auto"/>
        <w:bottom w:val="none" w:sz="0" w:space="0" w:color="auto"/>
        <w:right w:val="none" w:sz="0" w:space="0" w:color="auto"/>
      </w:divBdr>
    </w:div>
    <w:div w:id="1315643588">
      <w:bodyDiv w:val="1"/>
      <w:marLeft w:val="0"/>
      <w:marRight w:val="0"/>
      <w:marTop w:val="0"/>
      <w:marBottom w:val="0"/>
      <w:divBdr>
        <w:top w:val="none" w:sz="0" w:space="0" w:color="auto"/>
        <w:left w:val="none" w:sz="0" w:space="0" w:color="auto"/>
        <w:bottom w:val="none" w:sz="0" w:space="0" w:color="auto"/>
        <w:right w:val="none" w:sz="0" w:space="0" w:color="auto"/>
      </w:divBdr>
    </w:div>
    <w:div w:id="1317302824">
      <w:bodyDiv w:val="1"/>
      <w:marLeft w:val="0"/>
      <w:marRight w:val="0"/>
      <w:marTop w:val="0"/>
      <w:marBottom w:val="0"/>
      <w:divBdr>
        <w:top w:val="none" w:sz="0" w:space="0" w:color="auto"/>
        <w:left w:val="none" w:sz="0" w:space="0" w:color="auto"/>
        <w:bottom w:val="none" w:sz="0" w:space="0" w:color="auto"/>
        <w:right w:val="none" w:sz="0" w:space="0" w:color="auto"/>
      </w:divBdr>
    </w:div>
    <w:div w:id="1318657111">
      <w:bodyDiv w:val="1"/>
      <w:marLeft w:val="0"/>
      <w:marRight w:val="0"/>
      <w:marTop w:val="0"/>
      <w:marBottom w:val="0"/>
      <w:divBdr>
        <w:top w:val="none" w:sz="0" w:space="0" w:color="auto"/>
        <w:left w:val="none" w:sz="0" w:space="0" w:color="auto"/>
        <w:bottom w:val="none" w:sz="0" w:space="0" w:color="auto"/>
        <w:right w:val="none" w:sz="0" w:space="0" w:color="auto"/>
      </w:divBdr>
    </w:div>
    <w:div w:id="1328822524">
      <w:bodyDiv w:val="1"/>
      <w:marLeft w:val="0"/>
      <w:marRight w:val="0"/>
      <w:marTop w:val="0"/>
      <w:marBottom w:val="0"/>
      <w:divBdr>
        <w:top w:val="none" w:sz="0" w:space="0" w:color="auto"/>
        <w:left w:val="none" w:sz="0" w:space="0" w:color="auto"/>
        <w:bottom w:val="none" w:sz="0" w:space="0" w:color="auto"/>
        <w:right w:val="none" w:sz="0" w:space="0" w:color="auto"/>
      </w:divBdr>
    </w:div>
    <w:div w:id="1331329921">
      <w:bodyDiv w:val="1"/>
      <w:marLeft w:val="0"/>
      <w:marRight w:val="0"/>
      <w:marTop w:val="0"/>
      <w:marBottom w:val="0"/>
      <w:divBdr>
        <w:top w:val="none" w:sz="0" w:space="0" w:color="auto"/>
        <w:left w:val="none" w:sz="0" w:space="0" w:color="auto"/>
        <w:bottom w:val="none" w:sz="0" w:space="0" w:color="auto"/>
        <w:right w:val="none" w:sz="0" w:space="0" w:color="auto"/>
      </w:divBdr>
    </w:div>
    <w:div w:id="1335954689">
      <w:bodyDiv w:val="1"/>
      <w:marLeft w:val="0"/>
      <w:marRight w:val="0"/>
      <w:marTop w:val="0"/>
      <w:marBottom w:val="0"/>
      <w:divBdr>
        <w:top w:val="none" w:sz="0" w:space="0" w:color="auto"/>
        <w:left w:val="none" w:sz="0" w:space="0" w:color="auto"/>
        <w:bottom w:val="none" w:sz="0" w:space="0" w:color="auto"/>
        <w:right w:val="none" w:sz="0" w:space="0" w:color="auto"/>
      </w:divBdr>
    </w:div>
    <w:div w:id="1336615193">
      <w:bodyDiv w:val="1"/>
      <w:marLeft w:val="0"/>
      <w:marRight w:val="0"/>
      <w:marTop w:val="0"/>
      <w:marBottom w:val="0"/>
      <w:divBdr>
        <w:top w:val="none" w:sz="0" w:space="0" w:color="auto"/>
        <w:left w:val="none" w:sz="0" w:space="0" w:color="auto"/>
        <w:bottom w:val="none" w:sz="0" w:space="0" w:color="auto"/>
        <w:right w:val="none" w:sz="0" w:space="0" w:color="auto"/>
      </w:divBdr>
    </w:div>
    <w:div w:id="1340621930">
      <w:bodyDiv w:val="1"/>
      <w:marLeft w:val="0"/>
      <w:marRight w:val="0"/>
      <w:marTop w:val="0"/>
      <w:marBottom w:val="0"/>
      <w:divBdr>
        <w:top w:val="none" w:sz="0" w:space="0" w:color="auto"/>
        <w:left w:val="none" w:sz="0" w:space="0" w:color="auto"/>
        <w:bottom w:val="none" w:sz="0" w:space="0" w:color="auto"/>
        <w:right w:val="none" w:sz="0" w:space="0" w:color="auto"/>
      </w:divBdr>
    </w:div>
    <w:div w:id="1341734976">
      <w:bodyDiv w:val="1"/>
      <w:marLeft w:val="0"/>
      <w:marRight w:val="0"/>
      <w:marTop w:val="0"/>
      <w:marBottom w:val="0"/>
      <w:divBdr>
        <w:top w:val="none" w:sz="0" w:space="0" w:color="auto"/>
        <w:left w:val="none" w:sz="0" w:space="0" w:color="auto"/>
        <w:bottom w:val="none" w:sz="0" w:space="0" w:color="auto"/>
        <w:right w:val="none" w:sz="0" w:space="0" w:color="auto"/>
      </w:divBdr>
    </w:div>
    <w:div w:id="1341813787">
      <w:bodyDiv w:val="1"/>
      <w:marLeft w:val="0"/>
      <w:marRight w:val="0"/>
      <w:marTop w:val="0"/>
      <w:marBottom w:val="0"/>
      <w:divBdr>
        <w:top w:val="none" w:sz="0" w:space="0" w:color="auto"/>
        <w:left w:val="none" w:sz="0" w:space="0" w:color="auto"/>
        <w:bottom w:val="none" w:sz="0" w:space="0" w:color="auto"/>
        <w:right w:val="none" w:sz="0" w:space="0" w:color="auto"/>
      </w:divBdr>
    </w:div>
    <w:div w:id="1343510721">
      <w:bodyDiv w:val="1"/>
      <w:marLeft w:val="0"/>
      <w:marRight w:val="0"/>
      <w:marTop w:val="0"/>
      <w:marBottom w:val="0"/>
      <w:divBdr>
        <w:top w:val="none" w:sz="0" w:space="0" w:color="auto"/>
        <w:left w:val="none" w:sz="0" w:space="0" w:color="auto"/>
        <w:bottom w:val="none" w:sz="0" w:space="0" w:color="auto"/>
        <w:right w:val="none" w:sz="0" w:space="0" w:color="auto"/>
      </w:divBdr>
    </w:div>
    <w:div w:id="1353651378">
      <w:bodyDiv w:val="1"/>
      <w:marLeft w:val="0"/>
      <w:marRight w:val="0"/>
      <w:marTop w:val="0"/>
      <w:marBottom w:val="0"/>
      <w:divBdr>
        <w:top w:val="none" w:sz="0" w:space="0" w:color="auto"/>
        <w:left w:val="none" w:sz="0" w:space="0" w:color="auto"/>
        <w:bottom w:val="none" w:sz="0" w:space="0" w:color="auto"/>
        <w:right w:val="none" w:sz="0" w:space="0" w:color="auto"/>
      </w:divBdr>
    </w:div>
    <w:div w:id="1361853174">
      <w:bodyDiv w:val="1"/>
      <w:marLeft w:val="0"/>
      <w:marRight w:val="0"/>
      <w:marTop w:val="0"/>
      <w:marBottom w:val="0"/>
      <w:divBdr>
        <w:top w:val="none" w:sz="0" w:space="0" w:color="auto"/>
        <w:left w:val="none" w:sz="0" w:space="0" w:color="auto"/>
        <w:bottom w:val="none" w:sz="0" w:space="0" w:color="auto"/>
        <w:right w:val="none" w:sz="0" w:space="0" w:color="auto"/>
      </w:divBdr>
    </w:div>
    <w:div w:id="1365836196">
      <w:bodyDiv w:val="1"/>
      <w:marLeft w:val="0"/>
      <w:marRight w:val="0"/>
      <w:marTop w:val="0"/>
      <w:marBottom w:val="0"/>
      <w:divBdr>
        <w:top w:val="none" w:sz="0" w:space="0" w:color="auto"/>
        <w:left w:val="none" w:sz="0" w:space="0" w:color="auto"/>
        <w:bottom w:val="none" w:sz="0" w:space="0" w:color="auto"/>
        <w:right w:val="none" w:sz="0" w:space="0" w:color="auto"/>
      </w:divBdr>
    </w:div>
    <w:div w:id="1367558610">
      <w:bodyDiv w:val="1"/>
      <w:marLeft w:val="0"/>
      <w:marRight w:val="0"/>
      <w:marTop w:val="0"/>
      <w:marBottom w:val="0"/>
      <w:divBdr>
        <w:top w:val="none" w:sz="0" w:space="0" w:color="auto"/>
        <w:left w:val="none" w:sz="0" w:space="0" w:color="auto"/>
        <w:bottom w:val="none" w:sz="0" w:space="0" w:color="auto"/>
        <w:right w:val="none" w:sz="0" w:space="0" w:color="auto"/>
      </w:divBdr>
    </w:div>
    <w:div w:id="1367825854">
      <w:bodyDiv w:val="1"/>
      <w:marLeft w:val="0"/>
      <w:marRight w:val="0"/>
      <w:marTop w:val="0"/>
      <w:marBottom w:val="0"/>
      <w:divBdr>
        <w:top w:val="none" w:sz="0" w:space="0" w:color="auto"/>
        <w:left w:val="none" w:sz="0" w:space="0" w:color="auto"/>
        <w:bottom w:val="none" w:sz="0" w:space="0" w:color="auto"/>
        <w:right w:val="none" w:sz="0" w:space="0" w:color="auto"/>
      </w:divBdr>
    </w:div>
    <w:div w:id="1371298943">
      <w:bodyDiv w:val="1"/>
      <w:marLeft w:val="0"/>
      <w:marRight w:val="0"/>
      <w:marTop w:val="0"/>
      <w:marBottom w:val="0"/>
      <w:divBdr>
        <w:top w:val="none" w:sz="0" w:space="0" w:color="auto"/>
        <w:left w:val="none" w:sz="0" w:space="0" w:color="auto"/>
        <w:bottom w:val="none" w:sz="0" w:space="0" w:color="auto"/>
        <w:right w:val="none" w:sz="0" w:space="0" w:color="auto"/>
      </w:divBdr>
    </w:div>
    <w:div w:id="1379276794">
      <w:bodyDiv w:val="1"/>
      <w:marLeft w:val="0"/>
      <w:marRight w:val="0"/>
      <w:marTop w:val="0"/>
      <w:marBottom w:val="0"/>
      <w:divBdr>
        <w:top w:val="none" w:sz="0" w:space="0" w:color="auto"/>
        <w:left w:val="none" w:sz="0" w:space="0" w:color="auto"/>
        <w:bottom w:val="none" w:sz="0" w:space="0" w:color="auto"/>
        <w:right w:val="none" w:sz="0" w:space="0" w:color="auto"/>
      </w:divBdr>
    </w:div>
    <w:div w:id="1385564623">
      <w:bodyDiv w:val="1"/>
      <w:marLeft w:val="0"/>
      <w:marRight w:val="0"/>
      <w:marTop w:val="0"/>
      <w:marBottom w:val="0"/>
      <w:divBdr>
        <w:top w:val="none" w:sz="0" w:space="0" w:color="auto"/>
        <w:left w:val="none" w:sz="0" w:space="0" w:color="auto"/>
        <w:bottom w:val="none" w:sz="0" w:space="0" w:color="auto"/>
        <w:right w:val="none" w:sz="0" w:space="0" w:color="auto"/>
      </w:divBdr>
    </w:div>
    <w:div w:id="1387333501">
      <w:bodyDiv w:val="1"/>
      <w:marLeft w:val="0"/>
      <w:marRight w:val="0"/>
      <w:marTop w:val="0"/>
      <w:marBottom w:val="0"/>
      <w:divBdr>
        <w:top w:val="none" w:sz="0" w:space="0" w:color="auto"/>
        <w:left w:val="none" w:sz="0" w:space="0" w:color="auto"/>
        <w:bottom w:val="none" w:sz="0" w:space="0" w:color="auto"/>
        <w:right w:val="none" w:sz="0" w:space="0" w:color="auto"/>
      </w:divBdr>
    </w:div>
    <w:div w:id="1387532783">
      <w:bodyDiv w:val="1"/>
      <w:marLeft w:val="0"/>
      <w:marRight w:val="0"/>
      <w:marTop w:val="0"/>
      <w:marBottom w:val="0"/>
      <w:divBdr>
        <w:top w:val="none" w:sz="0" w:space="0" w:color="auto"/>
        <w:left w:val="none" w:sz="0" w:space="0" w:color="auto"/>
        <w:bottom w:val="none" w:sz="0" w:space="0" w:color="auto"/>
        <w:right w:val="none" w:sz="0" w:space="0" w:color="auto"/>
      </w:divBdr>
    </w:div>
    <w:div w:id="1388066956">
      <w:bodyDiv w:val="1"/>
      <w:marLeft w:val="0"/>
      <w:marRight w:val="0"/>
      <w:marTop w:val="0"/>
      <w:marBottom w:val="0"/>
      <w:divBdr>
        <w:top w:val="none" w:sz="0" w:space="0" w:color="auto"/>
        <w:left w:val="none" w:sz="0" w:space="0" w:color="auto"/>
        <w:bottom w:val="none" w:sz="0" w:space="0" w:color="auto"/>
        <w:right w:val="none" w:sz="0" w:space="0" w:color="auto"/>
      </w:divBdr>
    </w:div>
    <w:div w:id="1389765636">
      <w:bodyDiv w:val="1"/>
      <w:marLeft w:val="0"/>
      <w:marRight w:val="0"/>
      <w:marTop w:val="0"/>
      <w:marBottom w:val="0"/>
      <w:divBdr>
        <w:top w:val="none" w:sz="0" w:space="0" w:color="auto"/>
        <w:left w:val="none" w:sz="0" w:space="0" w:color="auto"/>
        <w:bottom w:val="none" w:sz="0" w:space="0" w:color="auto"/>
        <w:right w:val="none" w:sz="0" w:space="0" w:color="auto"/>
      </w:divBdr>
    </w:div>
    <w:div w:id="1402481916">
      <w:bodyDiv w:val="1"/>
      <w:marLeft w:val="0"/>
      <w:marRight w:val="0"/>
      <w:marTop w:val="0"/>
      <w:marBottom w:val="0"/>
      <w:divBdr>
        <w:top w:val="none" w:sz="0" w:space="0" w:color="auto"/>
        <w:left w:val="none" w:sz="0" w:space="0" w:color="auto"/>
        <w:bottom w:val="none" w:sz="0" w:space="0" w:color="auto"/>
        <w:right w:val="none" w:sz="0" w:space="0" w:color="auto"/>
      </w:divBdr>
    </w:div>
    <w:div w:id="1405370330">
      <w:bodyDiv w:val="1"/>
      <w:marLeft w:val="0"/>
      <w:marRight w:val="0"/>
      <w:marTop w:val="0"/>
      <w:marBottom w:val="0"/>
      <w:divBdr>
        <w:top w:val="none" w:sz="0" w:space="0" w:color="auto"/>
        <w:left w:val="none" w:sz="0" w:space="0" w:color="auto"/>
        <w:bottom w:val="none" w:sz="0" w:space="0" w:color="auto"/>
        <w:right w:val="none" w:sz="0" w:space="0" w:color="auto"/>
      </w:divBdr>
    </w:div>
    <w:div w:id="1406420190">
      <w:bodyDiv w:val="1"/>
      <w:marLeft w:val="0"/>
      <w:marRight w:val="0"/>
      <w:marTop w:val="0"/>
      <w:marBottom w:val="0"/>
      <w:divBdr>
        <w:top w:val="none" w:sz="0" w:space="0" w:color="auto"/>
        <w:left w:val="none" w:sz="0" w:space="0" w:color="auto"/>
        <w:bottom w:val="none" w:sz="0" w:space="0" w:color="auto"/>
        <w:right w:val="none" w:sz="0" w:space="0" w:color="auto"/>
      </w:divBdr>
    </w:div>
    <w:div w:id="1408727775">
      <w:bodyDiv w:val="1"/>
      <w:marLeft w:val="0"/>
      <w:marRight w:val="0"/>
      <w:marTop w:val="0"/>
      <w:marBottom w:val="0"/>
      <w:divBdr>
        <w:top w:val="none" w:sz="0" w:space="0" w:color="auto"/>
        <w:left w:val="none" w:sz="0" w:space="0" w:color="auto"/>
        <w:bottom w:val="none" w:sz="0" w:space="0" w:color="auto"/>
        <w:right w:val="none" w:sz="0" w:space="0" w:color="auto"/>
      </w:divBdr>
    </w:div>
    <w:div w:id="1410423835">
      <w:bodyDiv w:val="1"/>
      <w:marLeft w:val="0"/>
      <w:marRight w:val="0"/>
      <w:marTop w:val="0"/>
      <w:marBottom w:val="0"/>
      <w:divBdr>
        <w:top w:val="none" w:sz="0" w:space="0" w:color="auto"/>
        <w:left w:val="none" w:sz="0" w:space="0" w:color="auto"/>
        <w:bottom w:val="none" w:sz="0" w:space="0" w:color="auto"/>
        <w:right w:val="none" w:sz="0" w:space="0" w:color="auto"/>
      </w:divBdr>
    </w:div>
    <w:div w:id="1411585471">
      <w:bodyDiv w:val="1"/>
      <w:marLeft w:val="0"/>
      <w:marRight w:val="0"/>
      <w:marTop w:val="0"/>
      <w:marBottom w:val="0"/>
      <w:divBdr>
        <w:top w:val="none" w:sz="0" w:space="0" w:color="auto"/>
        <w:left w:val="none" w:sz="0" w:space="0" w:color="auto"/>
        <w:bottom w:val="none" w:sz="0" w:space="0" w:color="auto"/>
        <w:right w:val="none" w:sz="0" w:space="0" w:color="auto"/>
      </w:divBdr>
    </w:div>
    <w:div w:id="1412388693">
      <w:bodyDiv w:val="1"/>
      <w:marLeft w:val="0"/>
      <w:marRight w:val="0"/>
      <w:marTop w:val="0"/>
      <w:marBottom w:val="0"/>
      <w:divBdr>
        <w:top w:val="none" w:sz="0" w:space="0" w:color="auto"/>
        <w:left w:val="none" w:sz="0" w:space="0" w:color="auto"/>
        <w:bottom w:val="none" w:sz="0" w:space="0" w:color="auto"/>
        <w:right w:val="none" w:sz="0" w:space="0" w:color="auto"/>
      </w:divBdr>
    </w:div>
    <w:div w:id="1412581480">
      <w:bodyDiv w:val="1"/>
      <w:marLeft w:val="0"/>
      <w:marRight w:val="0"/>
      <w:marTop w:val="0"/>
      <w:marBottom w:val="0"/>
      <w:divBdr>
        <w:top w:val="none" w:sz="0" w:space="0" w:color="auto"/>
        <w:left w:val="none" w:sz="0" w:space="0" w:color="auto"/>
        <w:bottom w:val="none" w:sz="0" w:space="0" w:color="auto"/>
        <w:right w:val="none" w:sz="0" w:space="0" w:color="auto"/>
      </w:divBdr>
    </w:div>
    <w:div w:id="1413698969">
      <w:bodyDiv w:val="1"/>
      <w:marLeft w:val="0"/>
      <w:marRight w:val="0"/>
      <w:marTop w:val="0"/>
      <w:marBottom w:val="0"/>
      <w:divBdr>
        <w:top w:val="none" w:sz="0" w:space="0" w:color="auto"/>
        <w:left w:val="none" w:sz="0" w:space="0" w:color="auto"/>
        <w:bottom w:val="none" w:sz="0" w:space="0" w:color="auto"/>
        <w:right w:val="none" w:sz="0" w:space="0" w:color="auto"/>
      </w:divBdr>
    </w:div>
    <w:div w:id="1414277847">
      <w:bodyDiv w:val="1"/>
      <w:marLeft w:val="0"/>
      <w:marRight w:val="0"/>
      <w:marTop w:val="0"/>
      <w:marBottom w:val="0"/>
      <w:divBdr>
        <w:top w:val="none" w:sz="0" w:space="0" w:color="auto"/>
        <w:left w:val="none" w:sz="0" w:space="0" w:color="auto"/>
        <w:bottom w:val="none" w:sz="0" w:space="0" w:color="auto"/>
        <w:right w:val="none" w:sz="0" w:space="0" w:color="auto"/>
      </w:divBdr>
    </w:div>
    <w:div w:id="1416508988">
      <w:bodyDiv w:val="1"/>
      <w:marLeft w:val="0"/>
      <w:marRight w:val="0"/>
      <w:marTop w:val="0"/>
      <w:marBottom w:val="0"/>
      <w:divBdr>
        <w:top w:val="none" w:sz="0" w:space="0" w:color="auto"/>
        <w:left w:val="none" w:sz="0" w:space="0" w:color="auto"/>
        <w:bottom w:val="none" w:sz="0" w:space="0" w:color="auto"/>
        <w:right w:val="none" w:sz="0" w:space="0" w:color="auto"/>
      </w:divBdr>
    </w:div>
    <w:div w:id="1416822800">
      <w:bodyDiv w:val="1"/>
      <w:marLeft w:val="0"/>
      <w:marRight w:val="0"/>
      <w:marTop w:val="0"/>
      <w:marBottom w:val="0"/>
      <w:divBdr>
        <w:top w:val="none" w:sz="0" w:space="0" w:color="auto"/>
        <w:left w:val="none" w:sz="0" w:space="0" w:color="auto"/>
        <w:bottom w:val="none" w:sz="0" w:space="0" w:color="auto"/>
        <w:right w:val="none" w:sz="0" w:space="0" w:color="auto"/>
      </w:divBdr>
    </w:div>
    <w:div w:id="1419864605">
      <w:bodyDiv w:val="1"/>
      <w:marLeft w:val="0"/>
      <w:marRight w:val="0"/>
      <w:marTop w:val="0"/>
      <w:marBottom w:val="0"/>
      <w:divBdr>
        <w:top w:val="none" w:sz="0" w:space="0" w:color="auto"/>
        <w:left w:val="none" w:sz="0" w:space="0" w:color="auto"/>
        <w:bottom w:val="none" w:sz="0" w:space="0" w:color="auto"/>
        <w:right w:val="none" w:sz="0" w:space="0" w:color="auto"/>
      </w:divBdr>
    </w:div>
    <w:div w:id="1423254661">
      <w:bodyDiv w:val="1"/>
      <w:marLeft w:val="0"/>
      <w:marRight w:val="0"/>
      <w:marTop w:val="0"/>
      <w:marBottom w:val="0"/>
      <w:divBdr>
        <w:top w:val="none" w:sz="0" w:space="0" w:color="auto"/>
        <w:left w:val="none" w:sz="0" w:space="0" w:color="auto"/>
        <w:bottom w:val="none" w:sz="0" w:space="0" w:color="auto"/>
        <w:right w:val="none" w:sz="0" w:space="0" w:color="auto"/>
      </w:divBdr>
    </w:div>
    <w:div w:id="1425568790">
      <w:bodyDiv w:val="1"/>
      <w:marLeft w:val="0"/>
      <w:marRight w:val="0"/>
      <w:marTop w:val="0"/>
      <w:marBottom w:val="0"/>
      <w:divBdr>
        <w:top w:val="none" w:sz="0" w:space="0" w:color="auto"/>
        <w:left w:val="none" w:sz="0" w:space="0" w:color="auto"/>
        <w:bottom w:val="none" w:sz="0" w:space="0" w:color="auto"/>
        <w:right w:val="none" w:sz="0" w:space="0" w:color="auto"/>
      </w:divBdr>
    </w:div>
    <w:div w:id="1426464826">
      <w:bodyDiv w:val="1"/>
      <w:marLeft w:val="0"/>
      <w:marRight w:val="0"/>
      <w:marTop w:val="0"/>
      <w:marBottom w:val="0"/>
      <w:divBdr>
        <w:top w:val="none" w:sz="0" w:space="0" w:color="auto"/>
        <w:left w:val="none" w:sz="0" w:space="0" w:color="auto"/>
        <w:bottom w:val="none" w:sz="0" w:space="0" w:color="auto"/>
        <w:right w:val="none" w:sz="0" w:space="0" w:color="auto"/>
      </w:divBdr>
    </w:div>
    <w:div w:id="1428967354">
      <w:bodyDiv w:val="1"/>
      <w:marLeft w:val="0"/>
      <w:marRight w:val="0"/>
      <w:marTop w:val="0"/>
      <w:marBottom w:val="0"/>
      <w:divBdr>
        <w:top w:val="none" w:sz="0" w:space="0" w:color="auto"/>
        <w:left w:val="none" w:sz="0" w:space="0" w:color="auto"/>
        <w:bottom w:val="none" w:sz="0" w:space="0" w:color="auto"/>
        <w:right w:val="none" w:sz="0" w:space="0" w:color="auto"/>
      </w:divBdr>
    </w:div>
    <w:div w:id="1429496708">
      <w:bodyDiv w:val="1"/>
      <w:marLeft w:val="0"/>
      <w:marRight w:val="0"/>
      <w:marTop w:val="0"/>
      <w:marBottom w:val="0"/>
      <w:divBdr>
        <w:top w:val="none" w:sz="0" w:space="0" w:color="auto"/>
        <w:left w:val="none" w:sz="0" w:space="0" w:color="auto"/>
        <w:bottom w:val="none" w:sz="0" w:space="0" w:color="auto"/>
        <w:right w:val="none" w:sz="0" w:space="0" w:color="auto"/>
      </w:divBdr>
    </w:div>
    <w:div w:id="1431125337">
      <w:bodyDiv w:val="1"/>
      <w:marLeft w:val="0"/>
      <w:marRight w:val="0"/>
      <w:marTop w:val="0"/>
      <w:marBottom w:val="0"/>
      <w:divBdr>
        <w:top w:val="none" w:sz="0" w:space="0" w:color="auto"/>
        <w:left w:val="none" w:sz="0" w:space="0" w:color="auto"/>
        <w:bottom w:val="none" w:sz="0" w:space="0" w:color="auto"/>
        <w:right w:val="none" w:sz="0" w:space="0" w:color="auto"/>
      </w:divBdr>
    </w:div>
    <w:div w:id="1433277614">
      <w:bodyDiv w:val="1"/>
      <w:marLeft w:val="0"/>
      <w:marRight w:val="0"/>
      <w:marTop w:val="0"/>
      <w:marBottom w:val="0"/>
      <w:divBdr>
        <w:top w:val="none" w:sz="0" w:space="0" w:color="auto"/>
        <w:left w:val="none" w:sz="0" w:space="0" w:color="auto"/>
        <w:bottom w:val="none" w:sz="0" w:space="0" w:color="auto"/>
        <w:right w:val="none" w:sz="0" w:space="0" w:color="auto"/>
      </w:divBdr>
    </w:div>
    <w:div w:id="1433471810">
      <w:bodyDiv w:val="1"/>
      <w:marLeft w:val="0"/>
      <w:marRight w:val="0"/>
      <w:marTop w:val="0"/>
      <w:marBottom w:val="0"/>
      <w:divBdr>
        <w:top w:val="none" w:sz="0" w:space="0" w:color="auto"/>
        <w:left w:val="none" w:sz="0" w:space="0" w:color="auto"/>
        <w:bottom w:val="none" w:sz="0" w:space="0" w:color="auto"/>
        <w:right w:val="none" w:sz="0" w:space="0" w:color="auto"/>
      </w:divBdr>
    </w:div>
    <w:div w:id="1438672737">
      <w:bodyDiv w:val="1"/>
      <w:marLeft w:val="0"/>
      <w:marRight w:val="0"/>
      <w:marTop w:val="0"/>
      <w:marBottom w:val="0"/>
      <w:divBdr>
        <w:top w:val="none" w:sz="0" w:space="0" w:color="auto"/>
        <w:left w:val="none" w:sz="0" w:space="0" w:color="auto"/>
        <w:bottom w:val="none" w:sz="0" w:space="0" w:color="auto"/>
        <w:right w:val="none" w:sz="0" w:space="0" w:color="auto"/>
      </w:divBdr>
    </w:div>
    <w:div w:id="1439251338">
      <w:bodyDiv w:val="1"/>
      <w:marLeft w:val="0"/>
      <w:marRight w:val="0"/>
      <w:marTop w:val="0"/>
      <w:marBottom w:val="0"/>
      <w:divBdr>
        <w:top w:val="none" w:sz="0" w:space="0" w:color="auto"/>
        <w:left w:val="none" w:sz="0" w:space="0" w:color="auto"/>
        <w:bottom w:val="none" w:sz="0" w:space="0" w:color="auto"/>
        <w:right w:val="none" w:sz="0" w:space="0" w:color="auto"/>
      </w:divBdr>
    </w:div>
    <w:div w:id="1442143714">
      <w:bodyDiv w:val="1"/>
      <w:marLeft w:val="0"/>
      <w:marRight w:val="0"/>
      <w:marTop w:val="0"/>
      <w:marBottom w:val="0"/>
      <w:divBdr>
        <w:top w:val="none" w:sz="0" w:space="0" w:color="auto"/>
        <w:left w:val="none" w:sz="0" w:space="0" w:color="auto"/>
        <w:bottom w:val="none" w:sz="0" w:space="0" w:color="auto"/>
        <w:right w:val="none" w:sz="0" w:space="0" w:color="auto"/>
      </w:divBdr>
    </w:div>
    <w:div w:id="1442534298">
      <w:bodyDiv w:val="1"/>
      <w:marLeft w:val="0"/>
      <w:marRight w:val="0"/>
      <w:marTop w:val="0"/>
      <w:marBottom w:val="0"/>
      <w:divBdr>
        <w:top w:val="none" w:sz="0" w:space="0" w:color="auto"/>
        <w:left w:val="none" w:sz="0" w:space="0" w:color="auto"/>
        <w:bottom w:val="none" w:sz="0" w:space="0" w:color="auto"/>
        <w:right w:val="none" w:sz="0" w:space="0" w:color="auto"/>
      </w:divBdr>
    </w:div>
    <w:div w:id="1446072174">
      <w:bodyDiv w:val="1"/>
      <w:marLeft w:val="0"/>
      <w:marRight w:val="0"/>
      <w:marTop w:val="0"/>
      <w:marBottom w:val="0"/>
      <w:divBdr>
        <w:top w:val="none" w:sz="0" w:space="0" w:color="auto"/>
        <w:left w:val="none" w:sz="0" w:space="0" w:color="auto"/>
        <w:bottom w:val="none" w:sz="0" w:space="0" w:color="auto"/>
        <w:right w:val="none" w:sz="0" w:space="0" w:color="auto"/>
      </w:divBdr>
    </w:div>
    <w:div w:id="1450583901">
      <w:bodyDiv w:val="1"/>
      <w:marLeft w:val="0"/>
      <w:marRight w:val="0"/>
      <w:marTop w:val="0"/>
      <w:marBottom w:val="0"/>
      <w:divBdr>
        <w:top w:val="none" w:sz="0" w:space="0" w:color="auto"/>
        <w:left w:val="none" w:sz="0" w:space="0" w:color="auto"/>
        <w:bottom w:val="none" w:sz="0" w:space="0" w:color="auto"/>
        <w:right w:val="none" w:sz="0" w:space="0" w:color="auto"/>
      </w:divBdr>
    </w:div>
    <w:div w:id="1451704413">
      <w:bodyDiv w:val="1"/>
      <w:marLeft w:val="0"/>
      <w:marRight w:val="0"/>
      <w:marTop w:val="0"/>
      <w:marBottom w:val="0"/>
      <w:divBdr>
        <w:top w:val="none" w:sz="0" w:space="0" w:color="auto"/>
        <w:left w:val="none" w:sz="0" w:space="0" w:color="auto"/>
        <w:bottom w:val="none" w:sz="0" w:space="0" w:color="auto"/>
        <w:right w:val="none" w:sz="0" w:space="0" w:color="auto"/>
      </w:divBdr>
    </w:div>
    <w:div w:id="1467357547">
      <w:bodyDiv w:val="1"/>
      <w:marLeft w:val="0"/>
      <w:marRight w:val="0"/>
      <w:marTop w:val="0"/>
      <w:marBottom w:val="0"/>
      <w:divBdr>
        <w:top w:val="none" w:sz="0" w:space="0" w:color="auto"/>
        <w:left w:val="none" w:sz="0" w:space="0" w:color="auto"/>
        <w:bottom w:val="none" w:sz="0" w:space="0" w:color="auto"/>
        <w:right w:val="none" w:sz="0" w:space="0" w:color="auto"/>
      </w:divBdr>
    </w:div>
    <w:div w:id="1467548683">
      <w:bodyDiv w:val="1"/>
      <w:marLeft w:val="0"/>
      <w:marRight w:val="0"/>
      <w:marTop w:val="0"/>
      <w:marBottom w:val="0"/>
      <w:divBdr>
        <w:top w:val="none" w:sz="0" w:space="0" w:color="auto"/>
        <w:left w:val="none" w:sz="0" w:space="0" w:color="auto"/>
        <w:bottom w:val="none" w:sz="0" w:space="0" w:color="auto"/>
        <w:right w:val="none" w:sz="0" w:space="0" w:color="auto"/>
      </w:divBdr>
    </w:div>
    <w:div w:id="1471283954">
      <w:bodyDiv w:val="1"/>
      <w:marLeft w:val="0"/>
      <w:marRight w:val="0"/>
      <w:marTop w:val="0"/>
      <w:marBottom w:val="0"/>
      <w:divBdr>
        <w:top w:val="none" w:sz="0" w:space="0" w:color="auto"/>
        <w:left w:val="none" w:sz="0" w:space="0" w:color="auto"/>
        <w:bottom w:val="none" w:sz="0" w:space="0" w:color="auto"/>
        <w:right w:val="none" w:sz="0" w:space="0" w:color="auto"/>
      </w:divBdr>
    </w:div>
    <w:div w:id="1471707190">
      <w:bodyDiv w:val="1"/>
      <w:marLeft w:val="0"/>
      <w:marRight w:val="0"/>
      <w:marTop w:val="0"/>
      <w:marBottom w:val="0"/>
      <w:divBdr>
        <w:top w:val="none" w:sz="0" w:space="0" w:color="auto"/>
        <w:left w:val="none" w:sz="0" w:space="0" w:color="auto"/>
        <w:bottom w:val="none" w:sz="0" w:space="0" w:color="auto"/>
        <w:right w:val="none" w:sz="0" w:space="0" w:color="auto"/>
      </w:divBdr>
    </w:div>
    <w:div w:id="1474517188">
      <w:bodyDiv w:val="1"/>
      <w:marLeft w:val="0"/>
      <w:marRight w:val="0"/>
      <w:marTop w:val="0"/>
      <w:marBottom w:val="0"/>
      <w:divBdr>
        <w:top w:val="none" w:sz="0" w:space="0" w:color="auto"/>
        <w:left w:val="none" w:sz="0" w:space="0" w:color="auto"/>
        <w:bottom w:val="none" w:sz="0" w:space="0" w:color="auto"/>
        <w:right w:val="none" w:sz="0" w:space="0" w:color="auto"/>
      </w:divBdr>
    </w:div>
    <w:div w:id="1474908407">
      <w:bodyDiv w:val="1"/>
      <w:marLeft w:val="0"/>
      <w:marRight w:val="0"/>
      <w:marTop w:val="0"/>
      <w:marBottom w:val="0"/>
      <w:divBdr>
        <w:top w:val="none" w:sz="0" w:space="0" w:color="auto"/>
        <w:left w:val="none" w:sz="0" w:space="0" w:color="auto"/>
        <w:bottom w:val="none" w:sz="0" w:space="0" w:color="auto"/>
        <w:right w:val="none" w:sz="0" w:space="0" w:color="auto"/>
      </w:divBdr>
    </w:div>
    <w:div w:id="1482232267">
      <w:bodyDiv w:val="1"/>
      <w:marLeft w:val="0"/>
      <w:marRight w:val="0"/>
      <w:marTop w:val="0"/>
      <w:marBottom w:val="0"/>
      <w:divBdr>
        <w:top w:val="none" w:sz="0" w:space="0" w:color="auto"/>
        <w:left w:val="none" w:sz="0" w:space="0" w:color="auto"/>
        <w:bottom w:val="none" w:sz="0" w:space="0" w:color="auto"/>
        <w:right w:val="none" w:sz="0" w:space="0" w:color="auto"/>
      </w:divBdr>
    </w:div>
    <w:div w:id="1483765494">
      <w:bodyDiv w:val="1"/>
      <w:marLeft w:val="0"/>
      <w:marRight w:val="0"/>
      <w:marTop w:val="0"/>
      <w:marBottom w:val="0"/>
      <w:divBdr>
        <w:top w:val="none" w:sz="0" w:space="0" w:color="auto"/>
        <w:left w:val="none" w:sz="0" w:space="0" w:color="auto"/>
        <w:bottom w:val="none" w:sz="0" w:space="0" w:color="auto"/>
        <w:right w:val="none" w:sz="0" w:space="0" w:color="auto"/>
      </w:divBdr>
    </w:div>
    <w:div w:id="1485051504">
      <w:bodyDiv w:val="1"/>
      <w:marLeft w:val="0"/>
      <w:marRight w:val="0"/>
      <w:marTop w:val="0"/>
      <w:marBottom w:val="0"/>
      <w:divBdr>
        <w:top w:val="none" w:sz="0" w:space="0" w:color="auto"/>
        <w:left w:val="none" w:sz="0" w:space="0" w:color="auto"/>
        <w:bottom w:val="none" w:sz="0" w:space="0" w:color="auto"/>
        <w:right w:val="none" w:sz="0" w:space="0" w:color="auto"/>
      </w:divBdr>
    </w:div>
    <w:div w:id="1485588870">
      <w:bodyDiv w:val="1"/>
      <w:marLeft w:val="0"/>
      <w:marRight w:val="0"/>
      <w:marTop w:val="0"/>
      <w:marBottom w:val="0"/>
      <w:divBdr>
        <w:top w:val="none" w:sz="0" w:space="0" w:color="auto"/>
        <w:left w:val="none" w:sz="0" w:space="0" w:color="auto"/>
        <w:bottom w:val="none" w:sz="0" w:space="0" w:color="auto"/>
        <w:right w:val="none" w:sz="0" w:space="0" w:color="auto"/>
      </w:divBdr>
    </w:div>
    <w:div w:id="1495105189">
      <w:bodyDiv w:val="1"/>
      <w:marLeft w:val="0"/>
      <w:marRight w:val="0"/>
      <w:marTop w:val="0"/>
      <w:marBottom w:val="0"/>
      <w:divBdr>
        <w:top w:val="none" w:sz="0" w:space="0" w:color="auto"/>
        <w:left w:val="none" w:sz="0" w:space="0" w:color="auto"/>
        <w:bottom w:val="none" w:sz="0" w:space="0" w:color="auto"/>
        <w:right w:val="none" w:sz="0" w:space="0" w:color="auto"/>
      </w:divBdr>
    </w:div>
    <w:div w:id="1497189146">
      <w:bodyDiv w:val="1"/>
      <w:marLeft w:val="0"/>
      <w:marRight w:val="0"/>
      <w:marTop w:val="0"/>
      <w:marBottom w:val="0"/>
      <w:divBdr>
        <w:top w:val="none" w:sz="0" w:space="0" w:color="auto"/>
        <w:left w:val="none" w:sz="0" w:space="0" w:color="auto"/>
        <w:bottom w:val="none" w:sz="0" w:space="0" w:color="auto"/>
        <w:right w:val="none" w:sz="0" w:space="0" w:color="auto"/>
      </w:divBdr>
    </w:div>
    <w:div w:id="1507328580">
      <w:bodyDiv w:val="1"/>
      <w:marLeft w:val="0"/>
      <w:marRight w:val="0"/>
      <w:marTop w:val="0"/>
      <w:marBottom w:val="0"/>
      <w:divBdr>
        <w:top w:val="none" w:sz="0" w:space="0" w:color="auto"/>
        <w:left w:val="none" w:sz="0" w:space="0" w:color="auto"/>
        <w:bottom w:val="none" w:sz="0" w:space="0" w:color="auto"/>
        <w:right w:val="none" w:sz="0" w:space="0" w:color="auto"/>
      </w:divBdr>
    </w:div>
    <w:div w:id="1509558765">
      <w:bodyDiv w:val="1"/>
      <w:marLeft w:val="0"/>
      <w:marRight w:val="0"/>
      <w:marTop w:val="0"/>
      <w:marBottom w:val="0"/>
      <w:divBdr>
        <w:top w:val="none" w:sz="0" w:space="0" w:color="auto"/>
        <w:left w:val="none" w:sz="0" w:space="0" w:color="auto"/>
        <w:bottom w:val="none" w:sz="0" w:space="0" w:color="auto"/>
        <w:right w:val="none" w:sz="0" w:space="0" w:color="auto"/>
      </w:divBdr>
    </w:div>
    <w:div w:id="1511524712">
      <w:bodyDiv w:val="1"/>
      <w:marLeft w:val="0"/>
      <w:marRight w:val="0"/>
      <w:marTop w:val="0"/>
      <w:marBottom w:val="0"/>
      <w:divBdr>
        <w:top w:val="none" w:sz="0" w:space="0" w:color="auto"/>
        <w:left w:val="none" w:sz="0" w:space="0" w:color="auto"/>
        <w:bottom w:val="none" w:sz="0" w:space="0" w:color="auto"/>
        <w:right w:val="none" w:sz="0" w:space="0" w:color="auto"/>
      </w:divBdr>
    </w:div>
    <w:div w:id="1512717854">
      <w:bodyDiv w:val="1"/>
      <w:marLeft w:val="0"/>
      <w:marRight w:val="0"/>
      <w:marTop w:val="0"/>
      <w:marBottom w:val="0"/>
      <w:divBdr>
        <w:top w:val="none" w:sz="0" w:space="0" w:color="auto"/>
        <w:left w:val="none" w:sz="0" w:space="0" w:color="auto"/>
        <w:bottom w:val="none" w:sz="0" w:space="0" w:color="auto"/>
        <w:right w:val="none" w:sz="0" w:space="0" w:color="auto"/>
      </w:divBdr>
    </w:div>
    <w:div w:id="1514761161">
      <w:bodyDiv w:val="1"/>
      <w:marLeft w:val="0"/>
      <w:marRight w:val="0"/>
      <w:marTop w:val="0"/>
      <w:marBottom w:val="0"/>
      <w:divBdr>
        <w:top w:val="none" w:sz="0" w:space="0" w:color="auto"/>
        <w:left w:val="none" w:sz="0" w:space="0" w:color="auto"/>
        <w:bottom w:val="none" w:sz="0" w:space="0" w:color="auto"/>
        <w:right w:val="none" w:sz="0" w:space="0" w:color="auto"/>
      </w:divBdr>
    </w:div>
    <w:div w:id="1515723253">
      <w:bodyDiv w:val="1"/>
      <w:marLeft w:val="0"/>
      <w:marRight w:val="0"/>
      <w:marTop w:val="0"/>
      <w:marBottom w:val="0"/>
      <w:divBdr>
        <w:top w:val="none" w:sz="0" w:space="0" w:color="auto"/>
        <w:left w:val="none" w:sz="0" w:space="0" w:color="auto"/>
        <w:bottom w:val="none" w:sz="0" w:space="0" w:color="auto"/>
        <w:right w:val="none" w:sz="0" w:space="0" w:color="auto"/>
      </w:divBdr>
    </w:div>
    <w:div w:id="1516260877">
      <w:bodyDiv w:val="1"/>
      <w:marLeft w:val="0"/>
      <w:marRight w:val="0"/>
      <w:marTop w:val="0"/>
      <w:marBottom w:val="0"/>
      <w:divBdr>
        <w:top w:val="none" w:sz="0" w:space="0" w:color="auto"/>
        <w:left w:val="none" w:sz="0" w:space="0" w:color="auto"/>
        <w:bottom w:val="none" w:sz="0" w:space="0" w:color="auto"/>
        <w:right w:val="none" w:sz="0" w:space="0" w:color="auto"/>
      </w:divBdr>
    </w:div>
    <w:div w:id="1516651292">
      <w:bodyDiv w:val="1"/>
      <w:marLeft w:val="0"/>
      <w:marRight w:val="0"/>
      <w:marTop w:val="0"/>
      <w:marBottom w:val="0"/>
      <w:divBdr>
        <w:top w:val="none" w:sz="0" w:space="0" w:color="auto"/>
        <w:left w:val="none" w:sz="0" w:space="0" w:color="auto"/>
        <w:bottom w:val="none" w:sz="0" w:space="0" w:color="auto"/>
        <w:right w:val="none" w:sz="0" w:space="0" w:color="auto"/>
      </w:divBdr>
    </w:div>
    <w:div w:id="1517385036">
      <w:bodyDiv w:val="1"/>
      <w:marLeft w:val="0"/>
      <w:marRight w:val="0"/>
      <w:marTop w:val="0"/>
      <w:marBottom w:val="0"/>
      <w:divBdr>
        <w:top w:val="none" w:sz="0" w:space="0" w:color="auto"/>
        <w:left w:val="none" w:sz="0" w:space="0" w:color="auto"/>
        <w:bottom w:val="none" w:sz="0" w:space="0" w:color="auto"/>
        <w:right w:val="none" w:sz="0" w:space="0" w:color="auto"/>
      </w:divBdr>
    </w:div>
    <w:div w:id="1527789085">
      <w:bodyDiv w:val="1"/>
      <w:marLeft w:val="0"/>
      <w:marRight w:val="0"/>
      <w:marTop w:val="0"/>
      <w:marBottom w:val="0"/>
      <w:divBdr>
        <w:top w:val="none" w:sz="0" w:space="0" w:color="auto"/>
        <w:left w:val="none" w:sz="0" w:space="0" w:color="auto"/>
        <w:bottom w:val="none" w:sz="0" w:space="0" w:color="auto"/>
        <w:right w:val="none" w:sz="0" w:space="0" w:color="auto"/>
      </w:divBdr>
    </w:div>
    <w:div w:id="1527863257">
      <w:bodyDiv w:val="1"/>
      <w:marLeft w:val="0"/>
      <w:marRight w:val="0"/>
      <w:marTop w:val="0"/>
      <w:marBottom w:val="0"/>
      <w:divBdr>
        <w:top w:val="none" w:sz="0" w:space="0" w:color="auto"/>
        <w:left w:val="none" w:sz="0" w:space="0" w:color="auto"/>
        <w:bottom w:val="none" w:sz="0" w:space="0" w:color="auto"/>
        <w:right w:val="none" w:sz="0" w:space="0" w:color="auto"/>
      </w:divBdr>
    </w:div>
    <w:div w:id="1527910164">
      <w:bodyDiv w:val="1"/>
      <w:marLeft w:val="0"/>
      <w:marRight w:val="0"/>
      <w:marTop w:val="0"/>
      <w:marBottom w:val="0"/>
      <w:divBdr>
        <w:top w:val="none" w:sz="0" w:space="0" w:color="auto"/>
        <w:left w:val="none" w:sz="0" w:space="0" w:color="auto"/>
        <w:bottom w:val="none" w:sz="0" w:space="0" w:color="auto"/>
        <w:right w:val="none" w:sz="0" w:space="0" w:color="auto"/>
      </w:divBdr>
    </w:div>
    <w:div w:id="1528978936">
      <w:bodyDiv w:val="1"/>
      <w:marLeft w:val="0"/>
      <w:marRight w:val="0"/>
      <w:marTop w:val="0"/>
      <w:marBottom w:val="0"/>
      <w:divBdr>
        <w:top w:val="none" w:sz="0" w:space="0" w:color="auto"/>
        <w:left w:val="none" w:sz="0" w:space="0" w:color="auto"/>
        <w:bottom w:val="none" w:sz="0" w:space="0" w:color="auto"/>
        <w:right w:val="none" w:sz="0" w:space="0" w:color="auto"/>
      </w:divBdr>
    </w:div>
    <w:div w:id="1536847151">
      <w:bodyDiv w:val="1"/>
      <w:marLeft w:val="0"/>
      <w:marRight w:val="0"/>
      <w:marTop w:val="0"/>
      <w:marBottom w:val="0"/>
      <w:divBdr>
        <w:top w:val="none" w:sz="0" w:space="0" w:color="auto"/>
        <w:left w:val="none" w:sz="0" w:space="0" w:color="auto"/>
        <w:bottom w:val="none" w:sz="0" w:space="0" w:color="auto"/>
        <w:right w:val="none" w:sz="0" w:space="0" w:color="auto"/>
      </w:divBdr>
    </w:div>
    <w:div w:id="1541896317">
      <w:bodyDiv w:val="1"/>
      <w:marLeft w:val="0"/>
      <w:marRight w:val="0"/>
      <w:marTop w:val="0"/>
      <w:marBottom w:val="0"/>
      <w:divBdr>
        <w:top w:val="none" w:sz="0" w:space="0" w:color="auto"/>
        <w:left w:val="none" w:sz="0" w:space="0" w:color="auto"/>
        <w:bottom w:val="none" w:sz="0" w:space="0" w:color="auto"/>
        <w:right w:val="none" w:sz="0" w:space="0" w:color="auto"/>
      </w:divBdr>
    </w:div>
    <w:div w:id="1543247255">
      <w:bodyDiv w:val="1"/>
      <w:marLeft w:val="0"/>
      <w:marRight w:val="0"/>
      <w:marTop w:val="0"/>
      <w:marBottom w:val="0"/>
      <w:divBdr>
        <w:top w:val="none" w:sz="0" w:space="0" w:color="auto"/>
        <w:left w:val="none" w:sz="0" w:space="0" w:color="auto"/>
        <w:bottom w:val="none" w:sz="0" w:space="0" w:color="auto"/>
        <w:right w:val="none" w:sz="0" w:space="0" w:color="auto"/>
      </w:divBdr>
    </w:div>
    <w:div w:id="1543442467">
      <w:bodyDiv w:val="1"/>
      <w:marLeft w:val="0"/>
      <w:marRight w:val="0"/>
      <w:marTop w:val="0"/>
      <w:marBottom w:val="0"/>
      <w:divBdr>
        <w:top w:val="none" w:sz="0" w:space="0" w:color="auto"/>
        <w:left w:val="none" w:sz="0" w:space="0" w:color="auto"/>
        <w:bottom w:val="none" w:sz="0" w:space="0" w:color="auto"/>
        <w:right w:val="none" w:sz="0" w:space="0" w:color="auto"/>
      </w:divBdr>
    </w:div>
    <w:div w:id="1546336369">
      <w:bodyDiv w:val="1"/>
      <w:marLeft w:val="0"/>
      <w:marRight w:val="0"/>
      <w:marTop w:val="0"/>
      <w:marBottom w:val="0"/>
      <w:divBdr>
        <w:top w:val="none" w:sz="0" w:space="0" w:color="auto"/>
        <w:left w:val="none" w:sz="0" w:space="0" w:color="auto"/>
        <w:bottom w:val="none" w:sz="0" w:space="0" w:color="auto"/>
        <w:right w:val="none" w:sz="0" w:space="0" w:color="auto"/>
      </w:divBdr>
    </w:div>
    <w:div w:id="1547178637">
      <w:bodyDiv w:val="1"/>
      <w:marLeft w:val="0"/>
      <w:marRight w:val="0"/>
      <w:marTop w:val="0"/>
      <w:marBottom w:val="0"/>
      <w:divBdr>
        <w:top w:val="none" w:sz="0" w:space="0" w:color="auto"/>
        <w:left w:val="none" w:sz="0" w:space="0" w:color="auto"/>
        <w:bottom w:val="none" w:sz="0" w:space="0" w:color="auto"/>
        <w:right w:val="none" w:sz="0" w:space="0" w:color="auto"/>
      </w:divBdr>
    </w:div>
    <w:div w:id="1549301764">
      <w:bodyDiv w:val="1"/>
      <w:marLeft w:val="0"/>
      <w:marRight w:val="0"/>
      <w:marTop w:val="0"/>
      <w:marBottom w:val="0"/>
      <w:divBdr>
        <w:top w:val="none" w:sz="0" w:space="0" w:color="auto"/>
        <w:left w:val="none" w:sz="0" w:space="0" w:color="auto"/>
        <w:bottom w:val="none" w:sz="0" w:space="0" w:color="auto"/>
        <w:right w:val="none" w:sz="0" w:space="0" w:color="auto"/>
      </w:divBdr>
    </w:div>
    <w:div w:id="1549410795">
      <w:bodyDiv w:val="1"/>
      <w:marLeft w:val="0"/>
      <w:marRight w:val="0"/>
      <w:marTop w:val="0"/>
      <w:marBottom w:val="0"/>
      <w:divBdr>
        <w:top w:val="none" w:sz="0" w:space="0" w:color="auto"/>
        <w:left w:val="none" w:sz="0" w:space="0" w:color="auto"/>
        <w:bottom w:val="none" w:sz="0" w:space="0" w:color="auto"/>
        <w:right w:val="none" w:sz="0" w:space="0" w:color="auto"/>
      </w:divBdr>
    </w:div>
    <w:div w:id="1551915079">
      <w:bodyDiv w:val="1"/>
      <w:marLeft w:val="0"/>
      <w:marRight w:val="0"/>
      <w:marTop w:val="0"/>
      <w:marBottom w:val="0"/>
      <w:divBdr>
        <w:top w:val="none" w:sz="0" w:space="0" w:color="auto"/>
        <w:left w:val="none" w:sz="0" w:space="0" w:color="auto"/>
        <w:bottom w:val="none" w:sz="0" w:space="0" w:color="auto"/>
        <w:right w:val="none" w:sz="0" w:space="0" w:color="auto"/>
      </w:divBdr>
    </w:div>
    <w:div w:id="1568606325">
      <w:bodyDiv w:val="1"/>
      <w:marLeft w:val="0"/>
      <w:marRight w:val="0"/>
      <w:marTop w:val="0"/>
      <w:marBottom w:val="0"/>
      <w:divBdr>
        <w:top w:val="none" w:sz="0" w:space="0" w:color="auto"/>
        <w:left w:val="none" w:sz="0" w:space="0" w:color="auto"/>
        <w:bottom w:val="none" w:sz="0" w:space="0" w:color="auto"/>
        <w:right w:val="none" w:sz="0" w:space="0" w:color="auto"/>
      </w:divBdr>
    </w:div>
    <w:div w:id="1568958525">
      <w:bodyDiv w:val="1"/>
      <w:marLeft w:val="0"/>
      <w:marRight w:val="0"/>
      <w:marTop w:val="0"/>
      <w:marBottom w:val="0"/>
      <w:divBdr>
        <w:top w:val="none" w:sz="0" w:space="0" w:color="auto"/>
        <w:left w:val="none" w:sz="0" w:space="0" w:color="auto"/>
        <w:bottom w:val="none" w:sz="0" w:space="0" w:color="auto"/>
        <w:right w:val="none" w:sz="0" w:space="0" w:color="auto"/>
      </w:divBdr>
    </w:div>
    <w:div w:id="1569153228">
      <w:bodyDiv w:val="1"/>
      <w:marLeft w:val="0"/>
      <w:marRight w:val="0"/>
      <w:marTop w:val="0"/>
      <w:marBottom w:val="0"/>
      <w:divBdr>
        <w:top w:val="none" w:sz="0" w:space="0" w:color="auto"/>
        <w:left w:val="none" w:sz="0" w:space="0" w:color="auto"/>
        <w:bottom w:val="none" w:sz="0" w:space="0" w:color="auto"/>
        <w:right w:val="none" w:sz="0" w:space="0" w:color="auto"/>
      </w:divBdr>
    </w:div>
    <w:div w:id="1572157043">
      <w:bodyDiv w:val="1"/>
      <w:marLeft w:val="0"/>
      <w:marRight w:val="0"/>
      <w:marTop w:val="0"/>
      <w:marBottom w:val="0"/>
      <w:divBdr>
        <w:top w:val="none" w:sz="0" w:space="0" w:color="auto"/>
        <w:left w:val="none" w:sz="0" w:space="0" w:color="auto"/>
        <w:bottom w:val="none" w:sz="0" w:space="0" w:color="auto"/>
        <w:right w:val="none" w:sz="0" w:space="0" w:color="auto"/>
      </w:divBdr>
    </w:div>
    <w:div w:id="1577209186">
      <w:bodyDiv w:val="1"/>
      <w:marLeft w:val="0"/>
      <w:marRight w:val="0"/>
      <w:marTop w:val="0"/>
      <w:marBottom w:val="0"/>
      <w:divBdr>
        <w:top w:val="none" w:sz="0" w:space="0" w:color="auto"/>
        <w:left w:val="none" w:sz="0" w:space="0" w:color="auto"/>
        <w:bottom w:val="none" w:sz="0" w:space="0" w:color="auto"/>
        <w:right w:val="none" w:sz="0" w:space="0" w:color="auto"/>
      </w:divBdr>
    </w:div>
    <w:div w:id="1577596351">
      <w:bodyDiv w:val="1"/>
      <w:marLeft w:val="0"/>
      <w:marRight w:val="0"/>
      <w:marTop w:val="0"/>
      <w:marBottom w:val="0"/>
      <w:divBdr>
        <w:top w:val="none" w:sz="0" w:space="0" w:color="auto"/>
        <w:left w:val="none" w:sz="0" w:space="0" w:color="auto"/>
        <w:bottom w:val="none" w:sz="0" w:space="0" w:color="auto"/>
        <w:right w:val="none" w:sz="0" w:space="0" w:color="auto"/>
      </w:divBdr>
    </w:div>
    <w:div w:id="1579052463">
      <w:bodyDiv w:val="1"/>
      <w:marLeft w:val="0"/>
      <w:marRight w:val="0"/>
      <w:marTop w:val="0"/>
      <w:marBottom w:val="0"/>
      <w:divBdr>
        <w:top w:val="none" w:sz="0" w:space="0" w:color="auto"/>
        <w:left w:val="none" w:sz="0" w:space="0" w:color="auto"/>
        <w:bottom w:val="none" w:sz="0" w:space="0" w:color="auto"/>
        <w:right w:val="none" w:sz="0" w:space="0" w:color="auto"/>
      </w:divBdr>
    </w:div>
    <w:div w:id="1580216441">
      <w:bodyDiv w:val="1"/>
      <w:marLeft w:val="0"/>
      <w:marRight w:val="0"/>
      <w:marTop w:val="0"/>
      <w:marBottom w:val="0"/>
      <w:divBdr>
        <w:top w:val="none" w:sz="0" w:space="0" w:color="auto"/>
        <w:left w:val="none" w:sz="0" w:space="0" w:color="auto"/>
        <w:bottom w:val="none" w:sz="0" w:space="0" w:color="auto"/>
        <w:right w:val="none" w:sz="0" w:space="0" w:color="auto"/>
      </w:divBdr>
    </w:div>
    <w:div w:id="1582106334">
      <w:bodyDiv w:val="1"/>
      <w:marLeft w:val="0"/>
      <w:marRight w:val="0"/>
      <w:marTop w:val="0"/>
      <w:marBottom w:val="0"/>
      <w:divBdr>
        <w:top w:val="none" w:sz="0" w:space="0" w:color="auto"/>
        <w:left w:val="none" w:sz="0" w:space="0" w:color="auto"/>
        <w:bottom w:val="none" w:sz="0" w:space="0" w:color="auto"/>
        <w:right w:val="none" w:sz="0" w:space="0" w:color="auto"/>
      </w:divBdr>
    </w:div>
    <w:div w:id="1583299038">
      <w:bodyDiv w:val="1"/>
      <w:marLeft w:val="0"/>
      <w:marRight w:val="0"/>
      <w:marTop w:val="0"/>
      <w:marBottom w:val="0"/>
      <w:divBdr>
        <w:top w:val="none" w:sz="0" w:space="0" w:color="auto"/>
        <w:left w:val="none" w:sz="0" w:space="0" w:color="auto"/>
        <w:bottom w:val="none" w:sz="0" w:space="0" w:color="auto"/>
        <w:right w:val="none" w:sz="0" w:space="0" w:color="auto"/>
      </w:divBdr>
    </w:div>
    <w:div w:id="1590044787">
      <w:bodyDiv w:val="1"/>
      <w:marLeft w:val="0"/>
      <w:marRight w:val="0"/>
      <w:marTop w:val="0"/>
      <w:marBottom w:val="0"/>
      <w:divBdr>
        <w:top w:val="none" w:sz="0" w:space="0" w:color="auto"/>
        <w:left w:val="none" w:sz="0" w:space="0" w:color="auto"/>
        <w:bottom w:val="none" w:sz="0" w:space="0" w:color="auto"/>
        <w:right w:val="none" w:sz="0" w:space="0" w:color="auto"/>
      </w:divBdr>
    </w:div>
    <w:div w:id="1597060541">
      <w:bodyDiv w:val="1"/>
      <w:marLeft w:val="0"/>
      <w:marRight w:val="0"/>
      <w:marTop w:val="0"/>
      <w:marBottom w:val="0"/>
      <w:divBdr>
        <w:top w:val="none" w:sz="0" w:space="0" w:color="auto"/>
        <w:left w:val="none" w:sz="0" w:space="0" w:color="auto"/>
        <w:bottom w:val="none" w:sz="0" w:space="0" w:color="auto"/>
        <w:right w:val="none" w:sz="0" w:space="0" w:color="auto"/>
      </w:divBdr>
    </w:div>
    <w:div w:id="1598635229">
      <w:bodyDiv w:val="1"/>
      <w:marLeft w:val="0"/>
      <w:marRight w:val="0"/>
      <w:marTop w:val="0"/>
      <w:marBottom w:val="0"/>
      <w:divBdr>
        <w:top w:val="none" w:sz="0" w:space="0" w:color="auto"/>
        <w:left w:val="none" w:sz="0" w:space="0" w:color="auto"/>
        <w:bottom w:val="none" w:sz="0" w:space="0" w:color="auto"/>
        <w:right w:val="none" w:sz="0" w:space="0" w:color="auto"/>
      </w:divBdr>
    </w:div>
    <w:div w:id="1600986059">
      <w:bodyDiv w:val="1"/>
      <w:marLeft w:val="0"/>
      <w:marRight w:val="0"/>
      <w:marTop w:val="0"/>
      <w:marBottom w:val="0"/>
      <w:divBdr>
        <w:top w:val="none" w:sz="0" w:space="0" w:color="auto"/>
        <w:left w:val="none" w:sz="0" w:space="0" w:color="auto"/>
        <w:bottom w:val="none" w:sz="0" w:space="0" w:color="auto"/>
        <w:right w:val="none" w:sz="0" w:space="0" w:color="auto"/>
      </w:divBdr>
    </w:div>
    <w:div w:id="1605383603">
      <w:bodyDiv w:val="1"/>
      <w:marLeft w:val="0"/>
      <w:marRight w:val="0"/>
      <w:marTop w:val="0"/>
      <w:marBottom w:val="0"/>
      <w:divBdr>
        <w:top w:val="none" w:sz="0" w:space="0" w:color="auto"/>
        <w:left w:val="none" w:sz="0" w:space="0" w:color="auto"/>
        <w:bottom w:val="none" w:sz="0" w:space="0" w:color="auto"/>
        <w:right w:val="none" w:sz="0" w:space="0" w:color="auto"/>
      </w:divBdr>
    </w:div>
    <w:div w:id="1607998442">
      <w:bodyDiv w:val="1"/>
      <w:marLeft w:val="0"/>
      <w:marRight w:val="0"/>
      <w:marTop w:val="0"/>
      <w:marBottom w:val="0"/>
      <w:divBdr>
        <w:top w:val="none" w:sz="0" w:space="0" w:color="auto"/>
        <w:left w:val="none" w:sz="0" w:space="0" w:color="auto"/>
        <w:bottom w:val="none" w:sz="0" w:space="0" w:color="auto"/>
        <w:right w:val="none" w:sz="0" w:space="0" w:color="auto"/>
      </w:divBdr>
    </w:div>
    <w:div w:id="1612130050">
      <w:bodyDiv w:val="1"/>
      <w:marLeft w:val="0"/>
      <w:marRight w:val="0"/>
      <w:marTop w:val="0"/>
      <w:marBottom w:val="0"/>
      <w:divBdr>
        <w:top w:val="none" w:sz="0" w:space="0" w:color="auto"/>
        <w:left w:val="none" w:sz="0" w:space="0" w:color="auto"/>
        <w:bottom w:val="none" w:sz="0" w:space="0" w:color="auto"/>
        <w:right w:val="none" w:sz="0" w:space="0" w:color="auto"/>
      </w:divBdr>
    </w:div>
    <w:div w:id="1613395694">
      <w:bodyDiv w:val="1"/>
      <w:marLeft w:val="0"/>
      <w:marRight w:val="0"/>
      <w:marTop w:val="0"/>
      <w:marBottom w:val="0"/>
      <w:divBdr>
        <w:top w:val="none" w:sz="0" w:space="0" w:color="auto"/>
        <w:left w:val="none" w:sz="0" w:space="0" w:color="auto"/>
        <w:bottom w:val="none" w:sz="0" w:space="0" w:color="auto"/>
        <w:right w:val="none" w:sz="0" w:space="0" w:color="auto"/>
      </w:divBdr>
    </w:div>
    <w:div w:id="1618684037">
      <w:bodyDiv w:val="1"/>
      <w:marLeft w:val="0"/>
      <w:marRight w:val="0"/>
      <w:marTop w:val="0"/>
      <w:marBottom w:val="0"/>
      <w:divBdr>
        <w:top w:val="none" w:sz="0" w:space="0" w:color="auto"/>
        <w:left w:val="none" w:sz="0" w:space="0" w:color="auto"/>
        <w:bottom w:val="none" w:sz="0" w:space="0" w:color="auto"/>
        <w:right w:val="none" w:sz="0" w:space="0" w:color="auto"/>
      </w:divBdr>
    </w:div>
    <w:div w:id="1632054513">
      <w:bodyDiv w:val="1"/>
      <w:marLeft w:val="0"/>
      <w:marRight w:val="0"/>
      <w:marTop w:val="0"/>
      <w:marBottom w:val="0"/>
      <w:divBdr>
        <w:top w:val="none" w:sz="0" w:space="0" w:color="auto"/>
        <w:left w:val="none" w:sz="0" w:space="0" w:color="auto"/>
        <w:bottom w:val="none" w:sz="0" w:space="0" w:color="auto"/>
        <w:right w:val="none" w:sz="0" w:space="0" w:color="auto"/>
      </w:divBdr>
    </w:div>
    <w:div w:id="1634211017">
      <w:bodyDiv w:val="1"/>
      <w:marLeft w:val="0"/>
      <w:marRight w:val="0"/>
      <w:marTop w:val="0"/>
      <w:marBottom w:val="0"/>
      <w:divBdr>
        <w:top w:val="none" w:sz="0" w:space="0" w:color="auto"/>
        <w:left w:val="none" w:sz="0" w:space="0" w:color="auto"/>
        <w:bottom w:val="none" w:sz="0" w:space="0" w:color="auto"/>
        <w:right w:val="none" w:sz="0" w:space="0" w:color="auto"/>
      </w:divBdr>
    </w:div>
    <w:div w:id="1635021129">
      <w:bodyDiv w:val="1"/>
      <w:marLeft w:val="0"/>
      <w:marRight w:val="0"/>
      <w:marTop w:val="0"/>
      <w:marBottom w:val="0"/>
      <w:divBdr>
        <w:top w:val="none" w:sz="0" w:space="0" w:color="auto"/>
        <w:left w:val="none" w:sz="0" w:space="0" w:color="auto"/>
        <w:bottom w:val="none" w:sz="0" w:space="0" w:color="auto"/>
        <w:right w:val="none" w:sz="0" w:space="0" w:color="auto"/>
      </w:divBdr>
    </w:div>
    <w:div w:id="1635867415">
      <w:bodyDiv w:val="1"/>
      <w:marLeft w:val="0"/>
      <w:marRight w:val="0"/>
      <w:marTop w:val="0"/>
      <w:marBottom w:val="0"/>
      <w:divBdr>
        <w:top w:val="none" w:sz="0" w:space="0" w:color="auto"/>
        <w:left w:val="none" w:sz="0" w:space="0" w:color="auto"/>
        <w:bottom w:val="none" w:sz="0" w:space="0" w:color="auto"/>
        <w:right w:val="none" w:sz="0" w:space="0" w:color="auto"/>
      </w:divBdr>
    </w:div>
    <w:div w:id="1639144358">
      <w:bodyDiv w:val="1"/>
      <w:marLeft w:val="0"/>
      <w:marRight w:val="0"/>
      <w:marTop w:val="0"/>
      <w:marBottom w:val="0"/>
      <w:divBdr>
        <w:top w:val="none" w:sz="0" w:space="0" w:color="auto"/>
        <w:left w:val="none" w:sz="0" w:space="0" w:color="auto"/>
        <w:bottom w:val="none" w:sz="0" w:space="0" w:color="auto"/>
        <w:right w:val="none" w:sz="0" w:space="0" w:color="auto"/>
      </w:divBdr>
    </w:div>
    <w:div w:id="1643073079">
      <w:bodyDiv w:val="1"/>
      <w:marLeft w:val="0"/>
      <w:marRight w:val="0"/>
      <w:marTop w:val="0"/>
      <w:marBottom w:val="0"/>
      <w:divBdr>
        <w:top w:val="none" w:sz="0" w:space="0" w:color="auto"/>
        <w:left w:val="none" w:sz="0" w:space="0" w:color="auto"/>
        <w:bottom w:val="none" w:sz="0" w:space="0" w:color="auto"/>
        <w:right w:val="none" w:sz="0" w:space="0" w:color="auto"/>
      </w:divBdr>
    </w:div>
    <w:div w:id="1646658677">
      <w:bodyDiv w:val="1"/>
      <w:marLeft w:val="0"/>
      <w:marRight w:val="0"/>
      <w:marTop w:val="0"/>
      <w:marBottom w:val="0"/>
      <w:divBdr>
        <w:top w:val="none" w:sz="0" w:space="0" w:color="auto"/>
        <w:left w:val="none" w:sz="0" w:space="0" w:color="auto"/>
        <w:bottom w:val="none" w:sz="0" w:space="0" w:color="auto"/>
        <w:right w:val="none" w:sz="0" w:space="0" w:color="auto"/>
      </w:divBdr>
    </w:div>
    <w:div w:id="1655714991">
      <w:bodyDiv w:val="1"/>
      <w:marLeft w:val="0"/>
      <w:marRight w:val="0"/>
      <w:marTop w:val="0"/>
      <w:marBottom w:val="0"/>
      <w:divBdr>
        <w:top w:val="none" w:sz="0" w:space="0" w:color="auto"/>
        <w:left w:val="none" w:sz="0" w:space="0" w:color="auto"/>
        <w:bottom w:val="none" w:sz="0" w:space="0" w:color="auto"/>
        <w:right w:val="none" w:sz="0" w:space="0" w:color="auto"/>
      </w:divBdr>
    </w:div>
    <w:div w:id="1657956852">
      <w:bodyDiv w:val="1"/>
      <w:marLeft w:val="0"/>
      <w:marRight w:val="0"/>
      <w:marTop w:val="0"/>
      <w:marBottom w:val="0"/>
      <w:divBdr>
        <w:top w:val="none" w:sz="0" w:space="0" w:color="auto"/>
        <w:left w:val="none" w:sz="0" w:space="0" w:color="auto"/>
        <w:bottom w:val="none" w:sz="0" w:space="0" w:color="auto"/>
        <w:right w:val="none" w:sz="0" w:space="0" w:color="auto"/>
      </w:divBdr>
    </w:div>
    <w:div w:id="1658075950">
      <w:bodyDiv w:val="1"/>
      <w:marLeft w:val="0"/>
      <w:marRight w:val="0"/>
      <w:marTop w:val="0"/>
      <w:marBottom w:val="0"/>
      <w:divBdr>
        <w:top w:val="none" w:sz="0" w:space="0" w:color="auto"/>
        <w:left w:val="none" w:sz="0" w:space="0" w:color="auto"/>
        <w:bottom w:val="none" w:sz="0" w:space="0" w:color="auto"/>
        <w:right w:val="none" w:sz="0" w:space="0" w:color="auto"/>
      </w:divBdr>
    </w:div>
    <w:div w:id="1662386874">
      <w:bodyDiv w:val="1"/>
      <w:marLeft w:val="0"/>
      <w:marRight w:val="0"/>
      <w:marTop w:val="0"/>
      <w:marBottom w:val="0"/>
      <w:divBdr>
        <w:top w:val="none" w:sz="0" w:space="0" w:color="auto"/>
        <w:left w:val="none" w:sz="0" w:space="0" w:color="auto"/>
        <w:bottom w:val="none" w:sz="0" w:space="0" w:color="auto"/>
        <w:right w:val="none" w:sz="0" w:space="0" w:color="auto"/>
      </w:divBdr>
    </w:div>
    <w:div w:id="1667054648">
      <w:bodyDiv w:val="1"/>
      <w:marLeft w:val="0"/>
      <w:marRight w:val="0"/>
      <w:marTop w:val="0"/>
      <w:marBottom w:val="0"/>
      <w:divBdr>
        <w:top w:val="none" w:sz="0" w:space="0" w:color="auto"/>
        <w:left w:val="none" w:sz="0" w:space="0" w:color="auto"/>
        <w:bottom w:val="none" w:sz="0" w:space="0" w:color="auto"/>
        <w:right w:val="none" w:sz="0" w:space="0" w:color="auto"/>
      </w:divBdr>
    </w:div>
    <w:div w:id="1670331691">
      <w:bodyDiv w:val="1"/>
      <w:marLeft w:val="0"/>
      <w:marRight w:val="0"/>
      <w:marTop w:val="0"/>
      <w:marBottom w:val="0"/>
      <w:divBdr>
        <w:top w:val="none" w:sz="0" w:space="0" w:color="auto"/>
        <w:left w:val="none" w:sz="0" w:space="0" w:color="auto"/>
        <w:bottom w:val="none" w:sz="0" w:space="0" w:color="auto"/>
        <w:right w:val="none" w:sz="0" w:space="0" w:color="auto"/>
      </w:divBdr>
    </w:div>
    <w:div w:id="1672179233">
      <w:bodyDiv w:val="1"/>
      <w:marLeft w:val="0"/>
      <w:marRight w:val="0"/>
      <w:marTop w:val="0"/>
      <w:marBottom w:val="0"/>
      <w:divBdr>
        <w:top w:val="none" w:sz="0" w:space="0" w:color="auto"/>
        <w:left w:val="none" w:sz="0" w:space="0" w:color="auto"/>
        <w:bottom w:val="none" w:sz="0" w:space="0" w:color="auto"/>
        <w:right w:val="none" w:sz="0" w:space="0" w:color="auto"/>
      </w:divBdr>
    </w:div>
    <w:div w:id="1672834177">
      <w:bodyDiv w:val="1"/>
      <w:marLeft w:val="0"/>
      <w:marRight w:val="0"/>
      <w:marTop w:val="0"/>
      <w:marBottom w:val="0"/>
      <w:divBdr>
        <w:top w:val="none" w:sz="0" w:space="0" w:color="auto"/>
        <w:left w:val="none" w:sz="0" w:space="0" w:color="auto"/>
        <w:bottom w:val="none" w:sz="0" w:space="0" w:color="auto"/>
        <w:right w:val="none" w:sz="0" w:space="0" w:color="auto"/>
      </w:divBdr>
    </w:div>
    <w:div w:id="1675062249">
      <w:bodyDiv w:val="1"/>
      <w:marLeft w:val="0"/>
      <w:marRight w:val="0"/>
      <w:marTop w:val="0"/>
      <w:marBottom w:val="0"/>
      <w:divBdr>
        <w:top w:val="none" w:sz="0" w:space="0" w:color="auto"/>
        <w:left w:val="none" w:sz="0" w:space="0" w:color="auto"/>
        <w:bottom w:val="none" w:sz="0" w:space="0" w:color="auto"/>
        <w:right w:val="none" w:sz="0" w:space="0" w:color="auto"/>
      </w:divBdr>
    </w:div>
    <w:div w:id="1676225097">
      <w:bodyDiv w:val="1"/>
      <w:marLeft w:val="0"/>
      <w:marRight w:val="0"/>
      <w:marTop w:val="0"/>
      <w:marBottom w:val="0"/>
      <w:divBdr>
        <w:top w:val="none" w:sz="0" w:space="0" w:color="auto"/>
        <w:left w:val="none" w:sz="0" w:space="0" w:color="auto"/>
        <w:bottom w:val="none" w:sz="0" w:space="0" w:color="auto"/>
        <w:right w:val="none" w:sz="0" w:space="0" w:color="auto"/>
      </w:divBdr>
    </w:div>
    <w:div w:id="1676569611">
      <w:bodyDiv w:val="1"/>
      <w:marLeft w:val="0"/>
      <w:marRight w:val="0"/>
      <w:marTop w:val="0"/>
      <w:marBottom w:val="0"/>
      <w:divBdr>
        <w:top w:val="none" w:sz="0" w:space="0" w:color="auto"/>
        <w:left w:val="none" w:sz="0" w:space="0" w:color="auto"/>
        <w:bottom w:val="none" w:sz="0" w:space="0" w:color="auto"/>
        <w:right w:val="none" w:sz="0" w:space="0" w:color="auto"/>
      </w:divBdr>
    </w:div>
    <w:div w:id="1679575616">
      <w:bodyDiv w:val="1"/>
      <w:marLeft w:val="0"/>
      <w:marRight w:val="0"/>
      <w:marTop w:val="0"/>
      <w:marBottom w:val="0"/>
      <w:divBdr>
        <w:top w:val="none" w:sz="0" w:space="0" w:color="auto"/>
        <w:left w:val="none" w:sz="0" w:space="0" w:color="auto"/>
        <w:bottom w:val="none" w:sz="0" w:space="0" w:color="auto"/>
        <w:right w:val="none" w:sz="0" w:space="0" w:color="auto"/>
      </w:divBdr>
    </w:div>
    <w:div w:id="1682857553">
      <w:bodyDiv w:val="1"/>
      <w:marLeft w:val="0"/>
      <w:marRight w:val="0"/>
      <w:marTop w:val="0"/>
      <w:marBottom w:val="0"/>
      <w:divBdr>
        <w:top w:val="none" w:sz="0" w:space="0" w:color="auto"/>
        <w:left w:val="none" w:sz="0" w:space="0" w:color="auto"/>
        <w:bottom w:val="none" w:sz="0" w:space="0" w:color="auto"/>
        <w:right w:val="none" w:sz="0" w:space="0" w:color="auto"/>
      </w:divBdr>
    </w:div>
    <w:div w:id="1683699127">
      <w:bodyDiv w:val="1"/>
      <w:marLeft w:val="0"/>
      <w:marRight w:val="0"/>
      <w:marTop w:val="0"/>
      <w:marBottom w:val="0"/>
      <w:divBdr>
        <w:top w:val="none" w:sz="0" w:space="0" w:color="auto"/>
        <w:left w:val="none" w:sz="0" w:space="0" w:color="auto"/>
        <w:bottom w:val="none" w:sz="0" w:space="0" w:color="auto"/>
        <w:right w:val="none" w:sz="0" w:space="0" w:color="auto"/>
      </w:divBdr>
    </w:div>
    <w:div w:id="1689792167">
      <w:bodyDiv w:val="1"/>
      <w:marLeft w:val="0"/>
      <w:marRight w:val="0"/>
      <w:marTop w:val="0"/>
      <w:marBottom w:val="0"/>
      <w:divBdr>
        <w:top w:val="none" w:sz="0" w:space="0" w:color="auto"/>
        <w:left w:val="none" w:sz="0" w:space="0" w:color="auto"/>
        <w:bottom w:val="none" w:sz="0" w:space="0" w:color="auto"/>
        <w:right w:val="none" w:sz="0" w:space="0" w:color="auto"/>
      </w:divBdr>
    </w:div>
    <w:div w:id="1690445568">
      <w:bodyDiv w:val="1"/>
      <w:marLeft w:val="0"/>
      <w:marRight w:val="0"/>
      <w:marTop w:val="0"/>
      <w:marBottom w:val="0"/>
      <w:divBdr>
        <w:top w:val="none" w:sz="0" w:space="0" w:color="auto"/>
        <w:left w:val="none" w:sz="0" w:space="0" w:color="auto"/>
        <w:bottom w:val="none" w:sz="0" w:space="0" w:color="auto"/>
        <w:right w:val="none" w:sz="0" w:space="0" w:color="auto"/>
      </w:divBdr>
    </w:div>
    <w:div w:id="1690643062">
      <w:bodyDiv w:val="1"/>
      <w:marLeft w:val="0"/>
      <w:marRight w:val="0"/>
      <w:marTop w:val="0"/>
      <w:marBottom w:val="0"/>
      <w:divBdr>
        <w:top w:val="none" w:sz="0" w:space="0" w:color="auto"/>
        <w:left w:val="none" w:sz="0" w:space="0" w:color="auto"/>
        <w:bottom w:val="none" w:sz="0" w:space="0" w:color="auto"/>
        <w:right w:val="none" w:sz="0" w:space="0" w:color="auto"/>
      </w:divBdr>
    </w:div>
    <w:div w:id="1693721709">
      <w:bodyDiv w:val="1"/>
      <w:marLeft w:val="0"/>
      <w:marRight w:val="0"/>
      <w:marTop w:val="0"/>
      <w:marBottom w:val="0"/>
      <w:divBdr>
        <w:top w:val="none" w:sz="0" w:space="0" w:color="auto"/>
        <w:left w:val="none" w:sz="0" w:space="0" w:color="auto"/>
        <w:bottom w:val="none" w:sz="0" w:space="0" w:color="auto"/>
        <w:right w:val="none" w:sz="0" w:space="0" w:color="auto"/>
      </w:divBdr>
    </w:div>
    <w:div w:id="1698462674">
      <w:bodyDiv w:val="1"/>
      <w:marLeft w:val="0"/>
      <w:marRight w:val="0"/>
      <w:marTop w:val="0"/>
      <w:marBottom w:val="0"/>
      <w:divBdr>
        <w:top w:val="none" w:sz="0" w:space="0" w:color="auto"/>
        <w:left w:val="none" w:sz="0" w:space="0" w:color="auto"/>
        <w:bottom w:val="none" w:sz="0" w:space="0" w:color="auto"/>
        <w:right w:val="none" w:sz="0" w:space="0" w:color="auto"/>
      </w:divBdr>
    </w:div>
    <w:div w:id="1702123032">
      <w:bodyDiv w:val="1"/>
      <w:marLeft w:val="0"/>
      <w:marRight w:val="0"/>
      <w:marTop w:val="0"/>
      <w:marBottom w:val="0"/>
      <w:divBdr>
        <w:top w:val="none" w:sz="0" w:space="0" w:color="auto"/>
        <w:left w:val="none" w:sz="0" w:space="0" w:color="auto"/>
        <w:bottom w:val="none" w:sz="0" w:space="0" w:color="auto"/>
        <w:right w:val="none" w:sz="0" w:space="0" w:color="auto"/>
      </w:divBdr>
    </w:div>
    <w:div w:id="1704163532">
      <w:bodyDiv w:val="1"/>
      <w:marLeft w:val="0"/>
      <w:marRight w:val="0"/>
      <w:marTop w:val="0"/>
      <w:marBottom w:val="0"/>
      <w:divBdr>
        <w:top w:val="none" w:sz="0" w:space="0" w:color="auto"/>
        <w:left w:val="none" w:sz="0" w:space="0" w:color="auto"/>
        <w:bottom w:val="none" w:sz="0" w:space="0" w:color="auto"/>
        <w:right w:val="none" w:sz="0" w:space="0" w:color="auto"/>
      </w:divBdr>
    </w:div>
    <w:div w:id="1707633902">
      <w:bodyDiv w:val="1"/>
      <w:marLeft w:val="0"/>
      <w:marRight w:val="0"/>
      <w:marTop w:val="0"/>
      <w:marBottom w:val="0"/>
      <w:divBdr>
        <w:top w:val="none" w:sz="0" w:space="0" w:color="auto"/>
        <w:left w:val="none" w:sz="0" w:space="0" w:color="auto"/>
        <w:bottom w:val="none" w:sz="0" w:space="0" w:color="auto"/>
        <w:right w:val="none" w:sz="0" w:space="0" w:color="auto"/>
      </w:divBdr>
    </w:div>
    <w:div w:id="1708020726">
      <w:bodyDiv w:val="1"/>
      <w:marLeft w:val="0"/>
      <w:marRight w:val="0"/>
      <w:marTop w:val="0"/>
      <w:marBottom w:val="0"/>
      <w:divBdr>
        <w:top w:val="none" w:sz="0" w:space="0" w:color="auto"/>
        <w:left w:val="none" w:sz="0" w:space="0" w:color="auto"/>
        <w:bottom w:val="none" w:sz="0" w:space="0" w:color="auto"/>
        <w:right w:val="none" w:sz="0" w:space="0" w:color="auto"/>
      </w:divBdr>
    </w:div>
    <w:div w:id="1708329848">
      <w:bodyDiv w:val="1"/>
      <w:marLeft w:val="0"/>
      <w:marRight w:val="0"/>
      <w:marTop w:val="0"/>
      <w:marBottom w:val="0"/>
      <w:divBdr>
        <w:top w:val="none" w:sz="0" w:space="0" w:color="auto"/>
        <w:left w:val="none" w:sz="0" w:space="0" w:color="auto"/>
        <w:bottom w:val="none" w:sz="0" w:space="0" w:color="auto"/>
        <w:right w:val="none" w:sz="0" w:space="0" w:color="auto"/>
      </w:divBdr>
    </w:div>
    <w:div w:id="1708794551">
      <w:bodyDiv w:val="1"/>
      <w:marLeft w:val="0"/>
      <w:marRight w:val="0"/>
      <w:marTop w:val="0"/>
      <w:marBottom w:val="0"/>
      <w:divBdr>
        <w:top w:val="none" w:sz="0" w:space="0" w:color="auto"/>
        <w:left w:val="none" w:sz="0" w:space="0" w:color="auto"/>
        <w:bottom w:val="none" w:sz="0" w:space="0" w:color="auto"/>
        <w:right w:val="none" w:sz="0" w:space="0" w:color="auto"/>
      </w:divBdr>
    </w:div>
    <w:div w:id="1711297108">
      <w:bodyDiv w:val="1"/>
      <w:marLeft w:val="0"/>
      <w:marRight w:val="0"/>
      <w:marTop w:val="0"/>
      <w:marBottom w:val="0"/>
      <w:divBdr>
        <w:top w:val="none" w:sz="0" w:space="0" w:color="auto"/>
        <w:left w:val="none" w:sz="0" w:space="0" w:color="auto"/>
        <w:bottom w:val="none" w:sz="0" w:space="0" w:color="auto"/>
        <w:right w:val="none" w:sz="0" w:space="0" w:color="auto"/>
      </w:divBdr>
    </w:div>
    <w:div w:id="1718315459">
      <w:bodyDiv w:val="1"/>
      <w:marLeft w:val="0"/>
      <w:marRight w:val="0"/>
      <w:marTop w:val="0"/>
      <w:marBottom w:val="0"/>
      <w:divBdr>
        <w:top w:val="none" w:sz="0" w:space="0" w:color="auto"/>
        <w:left w:val="none" w:sz="0" w:space="0" w:color="auto"/>
        <w:bottom w:val="none" w:sz="0" w:space="0" w:color="auto"/>
        <w:right w:val="none" w:sz="0" w:space="0" w:color="auto"/>
      </w:divBdr>
    </w:div>
    <w:div w:id="1721781065">
      <w:bodyDiv w:val="1"/>
      <w:marLeft w:val="0"/>
      <w:marRight w:val="0"/>
      <w:marTop w:val="0"/>
      <w:marBottom w:val="0"/>
      <w:divBdr>
        <w:top w:val="none" w:sz="0" w:space="0" w:color="auto"/>
        <w:left w:val="none" w:sz="0" w:space="0" w:color="auto"/>
        <w:bottom w:val="none" w:sz="0" w:space="0" w:color="auto"/>
        <w:right w:val="none" w:sz="0" w:space="0" w:color="auto"/>
      </w:divBdr>
    </w:div>
    <w:div w:id="1722708294">
      <w:bodyDiv w:val="1"/>
      <w:marLeft w:val="0"/>
      <w:marRight w:val="0"/>
      <w:marTop w:val="0"/>
      <w:marBottom w:val="0"/>
      <w:divBdr>
        <w:top w:val="none" w:sz="0" w:space="0" w:color="auto"/>
        <w:left w:val="none" w:sz="0" w:space="0" w:color="auto"/>
        <w:bottom w:val="none" w:sz="0" w:space="0" w:color="auto"/>
        <w:right w:val="none" w:sz="0" w:space="0" w:color="auto"/>
      </w:divBdr>
    </w:div>
    <w:div w:id="1724519606">
      <w:bodyDiv w:val="1"/>
      <w:marLeft w:val="0"/>
      <w:marRight w:val="0"/>
      <w:marTop w:val="0"/>
      <w:marBottom w:val="0"/>
      <w:divBdr>
        <w:top w:val="none" w:sz="0" w:space="0" w:color="auto"/>
        <w:left w:val="none" w:sz="0" w:space="0" w:color="auto"/>
        <w:bottom w:val="none" w:sz="0" w:space="0" w:color="auto"/>
        <w:right w:val="none" w:sz="0" w:space="0" w:color="auto"/>
      </w:divBdr>
    </w:div>
    <w:div w:id="1726953937">
      <w:bodyDiv w:val="1"/>
      <w:marLeft w:val="0"/>
      <w:marRight w:val="0"/>
      <w:marTop w:val="0"/>
      <w:marBottom w:val="0"/>
      <w:divBdr>
        <w:top w:val="none" w:sz="0" w:space="0" w:color="auto"/>
        <w:left w:val="none" w:sz="0" w:space="0" w:color="auto"/>
        <w:bottom w:val="none" w:sz="0" w:space="0" w:color="auto"/>
        <w:right w:val="none" w:sz="0" w:space="0" w:color="auto"/>
      </w:divBdr>
    </w:div>
    <w:div w:id="1727610388">
      <w:bodyDiv w:val="1"/>
      <w:marLeft w:val="0"/>
      <w:marRight w:val="0"/>
      <w:marTop w:val="0"/>
      <w:marBottom w:val="0"/>
      <w:divBdr>
        <w:top w:val="none" w:sz="0" w:space="0" w:color="auto"/>
        <w:left w:val="none" w:sz="0" w:space="0" w:color="auto"/>
        <w:bottom w:val="none" w:sz="0" w:space="0" w:color="auto"/>
        <w:right w:val="none" w:sz="0" w:space="0" w:color="auto"/>
      </w:divBdr>
    </w:div>
    <w:div w:id="1729452864">
      <w:bodyDiv w:val="1"/>
      <w:marLeft w:val="0"/>
      <w:marRight w:val="0"/>
      <w:marTop w:val="0"/>
      <w:marBottom w:val="0"/>
      <w:divBdr>
        <w:top w:val="none" w:sz="0" w:space="0" w:color="auto"/>
        <w:left w:val="none" w:sz="0" w:space="0" w:color="auto"/>
        <w:bottom w:val="none" w:sz="0" w:space="0" w:color="auto"/>
        <w:right w:val="none" w:sz="0" w:space="0" w:color="auto"/>
      </w:divBdr>
    </w:div>
    <w:div w:id="1729456424">
      <w:bodyDiv w:val="1"/>
      <w:marLeft w:val="0"/>
      <w:marRight w:val="0"/>
      <w:marTop w:val="0"/>
      <w:marBottom w:val="0"/>
      <w:divBdr>
        <w:top w:val="none" w:sz="0" w:space="0" w:color="auto"/>
        <w:left w:val="none" w:sz="0" w:space="0" w:color="auto"/>
        <w:bottom w:val="none" w:sz="0" w:space="0" w:color="auto"/>
        <w:right w:val="none" w:sz="0" w:space="0" w:color="auto"/>
      </w:divBdr>
    </w:div>
    <w:div w:id="1729912675">
      <w:bodyDiv w:val="1"/>
      <w:marLeft w:val="0"/>
      <w:marRight w:val="0"/>
      <w:marTop w:val="0"/>
      <w:marBottom w:val="0"/>
      <w:divBdr>
        <w:top w:val="none" w:sz="0" w:space="0" w:color="auto"/>
        <w:left w:val="none" w:sz="0" w:space="0" w:color="auto"/>
        <w:bottom w:val="none" w:sz="0" w:space="0" w:color="auto"/>
        <w:right w:val="none" w:sz="0" w:space="0" w:color="auto"/>
      </w:divBdr>
    </w:div>
    <w:div w:id="1742364649">
      <w:bodyDiv w:val="1"/>
      <w:marLeft w:val="0"/>
      <w:marRight w:val="0"/>
      <w:marTop w:val="0"/>
      <w:marBottom w:val="0"/>
      <w:divBdr>
        <w:top w:val="none" w:sz="0" w:space="0" w:color="auto"/>
        <w:left w:val="none" w:sz="0" w:space="0" w:color="auto"/>
        <w:bottom w:val="none" w:sz="0" w:space="0" w:color="auto"/>
        <w:right w:val="none" w:sz="0" w:space="0" w:color="auto"/>
      </w:divBdr>
    </w:div>
    <w:div w:id="1746027341">
      <w:bodyDiv w:val="1"/>
      <w:marLeft w:val="0"/>
      <w:marRight w:val="0"/>
      <w:marTop w:val="0"/>
      <w:marBottom w:val="0"/>
      <w:divBdr>
        <w:top w:val="none" w:sz="0" w:space="0" w:color="auto"/>
        <w:left w:val="none" w:sz="0" w:space="0" w:color="auto"/>
        <w:bottom w:val="none" w:sz="0" w:space="0" w:color="auto"/>
        <w:right w:val="none" w:sz="0" w:space="0" w:color="auto"/>
      </w:divBdr>
    </w:div>
    <w:div w:id="1748456444">
      <w:bodyDiv w:val="1"/>
      <w:marLeft w:val="0"/>
      <w:marRight w:val="0"/>
      <w:marTop w:val="0"/>
      <w:marBottom w:val="0"/>
      <w:divBdr>
        <w:top w:val="none" w:sz="0" w:space="0" w:color="auto"/>
        <w:left w:val="none" w:sz="0" w:space="0" w:color="auto"/>
        <w:bottom w:val="none" w:sz="0" w:space="0" w:color="auto"/>
        <w:right w:val="none" w:sz="0" w:space="0" w:color="auto"/>
      </w:divBdr>
    </w:div>
    <w:div w:id="1749109709">
      <w:bodyDiv w:val="1"/>
      <w:marLeft w:val="0"/>
      <w:marRight w:val="0"/>
      <w:marTop w:val="0"/>
      <w:marBottom w:val="0"/>
      <w:divBdr>
        <w:top w:val="none" w:sz="0" w:space="0" w:color="auto"/>
        <w:left w:val="none" w:sz="0" w:space="0" w:color="auto"/>
        <w:bottom w:val="none" w:sz="0" w:space="0" w:color="auto"/>
        <w:right w:val="none" w:sz="0" w:space="0" w:color="auto"/>
      </w:divBdr>
    </w:div>
    <w:div w:id="1750807813">
      <w:bodyDiv w:val="1"/>
      <w:marLeft w:val="0"/>
      <w:marRight w:val="0"/>
      <w:marTop w:val="0"/>
      <w:marBottom w:val="0"/>
      <w:divBdr>
        <w:top w:val="none" w:sz="0" w:space="0" w:color="auto"/>
        <w:left w:val="none" w:sz="0" w:space="0" w:color="auto"/>
        <w:bottom w:val="none" w:sz="0" w:space="0" w:color="auto"/>
        <w:right w:val="none" w:sz="0" w:space="0" w:color="auto"/>
      </w:divBdr>
    </w:div>
    <w:div w:id="1761483640">
      <w:bodyDiv w:val="1"/>
      <w:marLeft w:val="0"/>
      <w:marRight w:val="0"/>
      <w:marTop w:val="0"/>
      <w:marBottom w:val="0"/>
      <w:divBdr>
        <w:top w:val="none" w:sz="0" w:space="0" w:color="auto"/>
        <w:left w:val="none" w:sz="0" w:space="0" w:color="auto"/>
        <w:bottom w:val="none" w:sz="0" w:space="0" w:color="auto"/>
        <w:right w:val="none" w:sz="0" w:space="0" w:color="auto"/>
      </w:divBdr>
    </w:div>
    <w:div w:id="1764035953">
      <w:bodyDiv w:val="1"/>
      <w:marLeft w:val="0"/>
      <w:marRight w:val="0"/>
      <w:marTop w:val="0"/>
      <w:marBottom w:val="0"/>
      <w:divBdr>
        <w:top w:val="none" w:sz="0" w:space="0" w:color="auto"/>
        <w:left w:val="none" w:sz="0" w:space="0" w:color="auto"/>
        <w:bottom w:val="none" w:sz="0" w:space="0" w:color="auto"/>
        <w:right w:val="none" w:sz="0" w:space="0" w:color="auto"/>
      </w:divBdr>
    </w:div>
    <w:div w:id="1764298987">
      <w:bodyDiv w:val="1"/>
      <w:marLeft w:val="0"/>
      <w:marRight w:val="0"/>
      <w:marTop w:val="0"/>
      <w:marBottom w:val="0"/>
      <w:divBdr>
        <w:top w:val="none" w:sz="0" w:space="0" w:color="auto"/>
        <w:left w:val="none" w:sz="0" w:space="0" w:color="auto"/>
        <w:bottom w:val="none" w:sz="0" w:space="0" w:color="auto"/>
        <w:right w:val="none" w:sz="0" w:space="0" w:color="auto"/>
      </w:divBdr>
    </w:div>
    <w:div w:id="1765957773">
      <w:bodyDiv w:val="1"/>
      <w:marLeft w:val="0"/>
      <w:marRight w:val="0"/>
      <w:marTop w:val="0"/>
      <w:marBottom w:val="0"/>
      <w:divBdr>
        <w:top w:val="none" w:sz="0" w:space="0" w:color="auto"/>
        <w:left w:val="none" w:sz="0" w:space="0" w:color="auto"/>
        <w:bottom w:val="none" w:sz="0" w:space="0" w:color="auto"/>
        <w:right w:val="none" w:sz="0" w:space="0" w:color="auto"/>
      </w:divBdr>
    </w:div>
    <w:div w:id="1769040539">
      <w:bodyDiv w:val="1"/>
      <w:marLeft w:val="0"/>
      <w:marRight w:val="0"/>
      <w:marTop w:val="0"/>
      <w:marBottom w:val="0"/>
      <w:divBdr>
        <w:top w:val="none" w:sz="0" w:space="0" w:color="auto"/>
        <w:left w:val="none" w:sz="0" w:space="0" w:color="auto"/>
        <w:bottom w:val="none" w:sz="0" w:space="0" w:color="auto"/>
        <w:right w:val="none" w:sz="0" w:space="0" w:color="auto"/>
      </w:divBdr>
    </w:div>
    <w:div w:id="1773083856">
      <w:bodyDiv w:val="1"/>
      <w:marLeft w:val="0"/>
      <w:marRight w:val="0"/>
      <w:marTop w:val="0"/>
      <w:marBottom w:val="0"/>
      <w:divBdr>
        <w:top w:val="none" w:sz="0" w:space="0" w:color="auto"/>
        <w:left w:val="none" w:sz="0" w:space="0" w:color="auto"/>
        <w:bottom w:val="none" w:sz="0" w:space="0" w:color="auto"/>
        <w:right w:val="none" w:sz="0" w:space="0" w:color="auto"/>
      </w:divBdr>
    </w:div>
    <w:div w:id="1773823266">
      <w:bodyDiv w:val="1"/>
      <w:marLeft w:val="0"/>
      <w:marRight w:val="0"/>
      <w:marTop w:val="0"/>
      <w:marBottom w:val="0"/>
      <w:divBdr>
        <w:top w:val="none" w:sz="0" w:space="0" w:color="auto"/>
        <w:left w:val="none" w:sz="0" w:space="0" w:color="auto"/>
        <w:bottom w:val="none" w:sz="0" w:space="0" w:color="auto"/>
        <w:right w:val="none" w:sz="0" w:space="0" w:color="auto"/>
      </w:divBdr>
    </w:div>
    <w:div w:id="1774737591">
      <w:bodyDiv w:val="1"/>
      <w:marLeft w:val="0"/>
      <w:marRight w:val="0"/>
      <w:marTop w:val="0"/>
      <w:marBottom w:val="0"/>
      <w:divBdr>
        <w:top w:val="none" w:sz="0" w:space="0" w:color="auto"/>
        <w:left w:val="none" w:sz="0" w:space="0" w:color="auto"/>
        <w:bottom w:val="none" w:sz="0" w:space="0" w:color="auto"/>
        <w:right w:val="none" w:sz="0" w:space="0" w:color="auto"/>
      </w:divBdr>
    </w:div>
    <w:div w:id="1778871464">
      <w:bodyDiv w:val="1"/>
      <w:marLeft w:val="0"/>
      <w:marRight w:val="0"/>
      <w:marTop w:val="0"/>
      <w:marBottom w:val="0"/>
      <w:divBdr>
        <w:top w:val="none" w:sz="0" w:space="0" w:color="auto"/>
        <w:left w:val="none" w:sz="0" w:space="0" w:color="auto"/>
        <w:bottom w:val="none" w:sz="0" w:space="0" w:color="auto"/>
        <w:right w:val="none" w:sz="0" w:space="0" w:color="auto"/>
      </w:divBdr>
    </w:div>
    <w:div w:id="1779569083">
      <w:bodyDiv w:val="1"/>
      <w:marLeft w:val="0"/>
      <w:marRight w:val="0"/>
      <w:marTop w:val="0"/>
      <w:marBottom w:val="0"/>
      <w:divBdr>
        <w:top w:val="none" w:sz="0" w:space="0" w:color="auto"/>
        <w:left w:val="none" w:sz="0" w:space="0" w:color="auto"/>
        <w:bottom w:val="none" w:sz="0" w:space="0" w:color="auto"/>
        <w:right w:val="none" w:sz="0" w:space="0" w:color="auto"/>
      </w:divBdr>
    </w:div>
    <w:div w:id="1779982994">
      <w:bodyDiv w:val="1"/>
      <w:marLeft w:val="0"/>
      <w:marRight w:val="0"/>
      <w:marTop w:val="0"/>
      <w:marBottom w:val="0"/>
      <w:divBdr>
        <w:top w:val="none" w:sz="0" w:space="0" w:color="auto"/>
        <w:left w:val="none" w:sz="0" w:space="0" w:color="auto"/>
        <w:bottom w:val="none" w:sz="0" w:space="0" w:color="auto"/>
        <w:right w:val="none" w:sz="0" w:space="0" w:color="auto"/>
      </w:divBdr>
    </w:div>
    <w:div w:id="1792089543">
      <w:bodyDiv w:val="1"/>
      <w:marLeft w:val="0"/>
      <w:marRight w:val="0"/>
      <w:marTop w:val="0"/>
      <w:marBottom w:val="0"/>
      <w:divBdr>
        <w:top w:val="none" w:sz="0" w:space="0" w:color="auto"/>
        <w:left w:val="none" w:sz="0" w:space="0" w:color="auto"/>
        <w:bottom w:val="none" w:sz="0" w:space="0" w:color="auto"/>
        <w:right w:val="none" w:sz="0" w:space="0" w:color="auto"/>
      </w:divBdr>
    </w:div>
    <w:div w:id="1794980461">
      <w:bodyDiv w:val="1"/>
      <w:marLeft w:val="0"/>
      <w:marRight w:val="0"/>
      <w:marTop w:val="0"/>
      <w:marBottom w:val="0"/>
      <w:divBdr>
        <w:top w:val="none" w:sz="0" w:space="0" w:color="auto"/>
        <w:left w:val="none" w:sz="0" w:space="0" w:color="auto"/>
        <w:bottom w:val="none" w:sz="0" w:space="0" w:color="auto"/>
        <w:right w:val="none" w:sz="0" w:space="0" w:color="auto"/>
      </w:divBdr>
    </w:div>
    <w:div w:id="1806314992">
      <w:bodyDiv w:val="1"/>
      <w:marLeft w:val="0"/>
      <w:marRight w:val="0"/>
      <w:marTop w:val="0"/>
      <w:marBottom w:val="0"/>
      <w:divBdr>
        <w:top w:val="none" w:sz="0" w:space="0" w:color="auto"/>
        <w:left w:val="none" w:sz="0" w:space="0" w:color="auto"/>
        <w:bottom w:val="none" w:sz="0" w:space="0" w:color="auto"/>
        <w:right w:val="none" w:sz="0" w:space="0" w:color="auto"/>
      </w:divBdr>
    </w:div>
    <w:div w:id="1808469220">
      <w:bodyDiv w:val="1"/>
      <w:marLeft w:val="0"/>
      <w:marRight w:val="0"/>
      <w:marTop w:val="0"/>
      <w:marBottom w:val="0"/>
      <w:divBdr>
        <w:top w:val="none" w:sz="0" w:space="0" w:color="auto"/>
        <w:left w:val="none" w:sz="0" w:space="0" w:color="auto"/>
        <w:bottom w:val="none" w:sz="0" w:space="0" w:color="auto"/>
        <w:right w:val="none" w:sz="0" w:space="0" w:color="auto"/>
      </w:divBdr>
    </w:div>
    <w:div w:id="1809518920">
      <w:bodyDiv w:val="1"/>
      <w:marLeft w:val="0"/>
      <w:marRight w:val="0"/>
      <w:marTop w:val="0"/>
      <w:marBottom w:val="0"/>
      <w:divBdr>
        <w:top w:val="none" w:sz="0" w:space="0" w:color="auto"/>
        <w:left w:val="none" w:sz="0" w:space="0" w:color="auto"/>
        <w:bottom w:val="none" w:sz="0" w:space="0" w:color="auto"/>
        <w:right w:val="none" w:sz="0" w:space="0" w:color="auto"/>
      </w:divBdr>
    </w:div>
    <w:div w:id="1812357420">
      <w:bodyDiv w:val="1"/>
      <w:marLeft w:val="0"/>
      <w:marRight w:val="0"/>
      <w:marTop w:val="0"/>
      <w:marBottom w:val="0"/>
      <w:divBdr>
        <w:top w:val="none" w:sz="0" w:space="0" w:color="auto"/>
        <w:left w:val="none" w:sz="0" w:space="0" w:color="auto"/>
        <w:bottom w:val="none" w:sz="0" w:space="0" w:color="auto"/>
        <w:right w:val="none" w:sz="0" w:space="0" w:color="auto"/>
      </w:divBdr>
    </w:div>
    <w:div w:id="1813861991">
      <w:bodyDiv w:val="1"/>
      <w:marLeft w:val="0"/>
      <w:marRight w:val="0"/>
      <w:marTop w:val="0"/>
      <w:marBottom w:val="0"/>
      <w:divBdr>
        <w:top w:val="none" w:sz="0" w:space="0" w:color="auto"/>
        <w:left w:val="none" w:sz="0" w:space="0" w:color="auto"/>
        <w:bottom w:val="none" w:sz="0" w:space="0" w:color="auto"/>
        <w:right w:val="none" w:sz="0" w:space="0" w:color="auto"/>
      </w:divBdr>
    </w:div>
    <w:div w:id="1814175091">
      <w:bodyDiv w:val="1"/>
      <w:marLeft w:val="0"/>
      <w:marRight w:val="0"/>
      <w:marTop w:val="0"/>
      <w:marBottom w:val="0"/>
      <w:divBdr>
        <w:top w:val="none" w:sz="0" w:space="0" w:color="auto"/>
        <w:left w:val="none" w:sz="0" w:space="0" w:color="auto"/>
        <w:bottom w:val="none" w:sz="0" w:space="0" w:color="auto"/>
        <w:right w:val="none" w:sz="0" w:space="0" w:color="auto"/>
      </w:divBdr>
    </w:div>
    <w:div w:id="1814252476">
      <w:bodyDiv w:val="1"/>
      <w:marLeft w:val="0"/>
      <w:marRight w:val="0"/>
      <w:marTop w:val="0"/>
      <w:marBottom w:val="0"/>
      <w:divBdr>
        <w:top w:val="none" w:sz="0" w:space="0" w:color="auto"/>
        <w:left w:val="none" w:sz="0" w:space="0" w:color="auto"/>
        <w:bottom w:val="none" w:sz="0" w:space="0" w:color="auto"/>
        <w:right w:val="none" w:sz="0" w:space="0" w:color="auto"/>
      </w:divBdr>
    </w:div>
    <w:div w:id="1815095965">
      <w:bodyDiv w:val="1"/>
      <w:marLeft w:val="0"/>
      <w:marRight w:val="0"/>
      <w:marTop w:val="0"/>
      <w:marBottom w:val="0"/>
      <w:divBdr>
        <w:top w:val="none" w:sz="0" w:space="0" w:color="auto"/>
        <w:left w:val="none" w:sz="0" w:space="0" w:color="auto"/>
        <w:bottom w:val="none" w:sz="0" w:space="0" w:color="auto"/>
        <w:right w:val="none" w:sz="0" w:space="0" w:color="auto"/>
      </w:divBdr>
    </w:div>
    <w:div w:id="1815415886">
      <w:bodyDiv w:val="1"/>
      <w:marLeft w:val="0"/>
      <w:marRight w:val="0"/>
      <w:marTop w:val="0"/>
      <w:marBottom w:val="0"/>
      <w:divBdr>
        <w:top w:val="none" w:sz="0" w:space="0" w:color="auto"/>
        <w:left w:val="none" w:sz="0" w:space="0" w:color="auto"/>
        <w:bottom w:val="none" w:sz="0" w:space="0" w:color="auto"/>
        <w:right w:val="none" w:sz="0" w:space="0" w:color="auto"/>
      </w:divBdr>
    </w:div>
    <w:div w:id="1818765072">
      <w:bodyDiv w:val="1"/>
      <w:marLeft w:val="0"/>
      <w:marRight w:val="0"/>
      <w:marTop w:val="0"/>
      <w:marBottom w:val="0"/>
      <w:divBdr>
        <w:top w:val="none" w:sz="0" w:space="0" w:color="auto"/>
        <w:left w:val="none" w:sz="0" w:space="0" w:color="auto"/>
        <w:bottom w:val="none" w:sz="0" w:space="0" w:color="auto"/>
        <w:right w:val="none" w:sz="0" w:space="0" w:color="auto"/>
      </w:divBdr>
    </w:div>
    <w:div w:id="1819764470">
      <w:bodyDiv w:val="1"/>
      <w:marLeft w:val="0"/>
      <w:marRight w:val="0"/>
      <w:marTop w:val="0"/>
      <w:marBottom w:val="0"/>
      <w:divBdr>
        <w:top w:val="none" w:sz="0" w:space="0" w:color="auto"/>
        <w:left w:val="none" w:sz="0" w:space="0" w:color="auto"/>
        <w:bottom w:val="none" w:sz="0" w:space="0" w:color="auto"/>
        <w:right w:val="none" w:sz="0" w:space="0" w:color="auto"/>
      </w:divBdr>
    </w:div>
    <w:div w:id="1821653955">
      <w:bodyDiv w:val="1"/>
      <w:marLeft w:val="0"/>
      <w:marRight w:val="0"/>
      <w:marTop w:val="0"/>
      <w:marBottom w:val="0"/>
      <w:divBdr>
        <w:top w:val="none" w:sz="0" w:space="0" w:color="auto"/>
        <w:left w:val="none" w:sz="0" w:space="0" w:color="auto"/>
        <w:bottom w:val="none" w:sz="0" w:space="0" w:color="auto"/>
        <w:right w:val="none" w:sz="0" w:space="0" w:color="auto"/>
      </w:divBdr>
    </w:div>
    <w:div w:id="1823351041">
      <w:bodyDiv w:val="1"/>
      <w:marLeft w:val="0"/>
      <w:marRight w:val="0"/>
      <w:marTop w:val="0"/>
      <w:marBottom w:val="0"/>
      <w:divBdr>
        <w:top w:val="none" w:sz="0" w:space="0" w:color="auto"/>
        <w:left w:val="none" w:sz="0" w:space="0" w:color="auto"/>
        <w:bottom w:val="none" w:sz="0" w:space="0" w:color="auto"/>
        <w:right w:val="none" w:sz="0" w:space="0" w:color="auto"/>
      </w:divBdr>
    </w:div>
    <w:div w:id="1823621946">
      <w:bodyDiv w:val="1"/>
      <w:marLeft w:val="0"/>
      <w:marRight w:val="0"/>
      <w:marTop w:val="0"/>
      <w:marBottom w:val="0"/>
      <w:divBdr>
        <w:top w:val="none" w:sz="0" w:space="0" w:color="auto"/>
        <w:left w:val="none" w:sz="0" w:space="0" w:color="auto"/>
        <w:bottom w:val="none" w:sz="0" w:space="0" w:color="auto"/>
        <w:right w:val="none" w:sz="0" w:space="0" w:color="auto"/>
      </w:divBdr>
    </w:div>
    <w:div w:id="1825004512">
      <w:bodyDiv w:val="1"/>
      <w:marLeft w:val="0"/>
      <w:marRight w:val="0"/>
      <w:marTop w:val="0"/>
      <w:marBottom w:val="0"/>
      <w:divBdr>
        <w:top w:val="none" w:sz="0" w:space="0" w:color="auto"/>
        <w:left w:val="none" w:sz="0" w:space="0" w:color="auto"/>
        <w:bottom w:val="none" w:sz="0" w:space="0" w:color="auto"/>
        <w:right w:val="none" w:sz="0" w:space="0" w:color="auto"/>
      </w:divBdr>
    </w:div>
    <w:div w:id="1830052927">
      <w:bodyDiv w:val="1"/>
      <w:marLeft w:val="0"/>
      <w:marRight w:val="0"/>
      <w:marTop w:val="0"/>
      <w:marBottom w:val="0"/>
      <w:divBdr>
        <w:top w:val="none" w:sz="0" w:space="0" w:color="auto"/>
        <w:left w:val="none" w:sz="0" w:space="0" w:color="auto"/>
        <w:bottom w:val="none" w:sz="0" w:space="0" w:color="auto"/>
        <w:right w:val="none" w:sz="0" w:space="0" w:color="auto"/>
      </w:divBdr>
    </w:div>
    <w:div w:id="1830058348">
      <w:bodyDiv w:val="1"/>
      <w:marLeft w:val="0"/>
      <w:marRight w:val="0"/>
      <w:marTop w:val="0"/>
      <w:marBottom w:val="0"/>
      <w:divBdr>
        <w:top w:val="none" w:sz="0" w:space="0" w:color="auto"/>
        <w:left w:val="none" w:sz="0" w:space="0" w:color="auto"/>
        <w:bottom w:val="none" w:sz="0" w:space="0" w:color="auto"/>
        <w:right w:val="none" w:sz="0" w:space="0" w:color="auto"/>
      </w:divBdr>
    </w:div>
    <w:div w:id="1830709919">
      <w:bodyDiv w:val="1"/>
      <w:marLeft w:val="0"/>
      <w:marRight w:val="0"/>
      <w:marTop w:val="0"/>
      <w:marBottom w:val="0"/>
      <w:divBdr>
        <w:top w:val="none" w:sz="0" w:space="0" w:color="auto"/>
        <w:left w:val="none" w:sz="0" w:space="0" w:color="auto"/>
        <w:bottom w:val="none" w:sz="0" w:space="0" w:color="auto"/>
        <w:right w:val="none" w:sz="0" w:space="0" w:color="auto"/>
      </w:divBdr>
    </w:div>
    <w:div w:id="1835878319">
      <w:bodyDiv w:val="1"/>
      <w:marLeft w:val="0"/>
      <w:marRight w:val="0"/>
      <w:marTop w:val="0"/>
      <w:marBottom w:val="0"/>
      <w:divBdr>
        <w:top w:val="none" w:sz="0" w:space="0" w:color="auto"/>
        <w:left w:val="none" w:sz="0" w:space="0" w:color="auto"/>
        <w:bottom w:val="none" w:sz="0" w:space="0" w:color="auto"/>
        <w:right w:val="none" w:sz="0" w:space="0" w:color="auto"/>
      </w:divBdr>
    </w:div>
    <w:div w:id="1838616808">
      <w:bodyDiv w:val="1"/>
      <w:marLeft w:val="0"/>
      <w:marRight w:val="0"/>
      <w:marTop w:val="0"/>
      <w:marBottom w:val="0"/>
      <w:divBdr>
        <w:top w:val="none" w:sz="0" w:space="0" w:color="auto"/>
        <w:left w:val="none" w:sz="0" w:space="0" w:color="auto"/>
        <w:bottom w:val="none" w:sz="0" w:space="0" w:color="auto"/>
        <w:right w:val="none" w:sz="0" w:space="0" w:color="auto"/>
      </w:divBdr>
    </w:div>
    <w:div w:id="1844510796">
      <w:bodyDiv w:val="1"/>
      <w:marLeft w:val="0"/>
      <w:marRight w:val="0"/>
      <w:marTop w:val="0"/>
      <w:marBottom w:val="0"/>
      <w:divBdr>
        <w:top w:val="none" w:sz="0" w:space="0" w:color="auto"/>
        <w:left w:val="none" w:sz="0" w:space="0" w:color="auto"/>
        <w:bottom w:val="none" w:sz="0" w:space="0" w:color="auto"/>
        <w:right w:val="none" w:sz="0" w:space="0" w:color="auto"/>
      </w:divBdr>
    </w:div>
    <w:div w:id="1851020740">
      <w:bodyDiv w:val="1"/>
      <w:marLeft w:val="0"/>
      <w:marRight w:val="0"/>
      <w:marTop w:val="0"/>
      <w:marBottom w:val="0"/>
      <w:divBdr>
        <w:top w:val="none" w:sz="0" w:space="0" w:color="auto"/>
        <w:left w:val="none" w:sz="0" w:space="0" w:color="auto"/>
        <w:bottom w:val="none" w:sz="0" w:space="0" w:color="auto"/>
        <w:right w:val="none" w:sz="0" w:space="0" w:color="auto"/>
      </w:divBdr>
    </w:div>
    <w:div w:id="1851292122">
      <w:bodyDiv w:val="1"/>
      <w:marLeft w:val="0"/>
      <w:marRight w:val="0"/>
      <w:marTop w:val="0"/>
      <w:marBottom w:val="0"/>
      <w:divBdr>
        <w:top w:val="none" w:sz="0" w:space="0" w:color="auto"/>
        <w:left w:val="none" w:sz="0" w:space="0" w:color="auto"/>
        <w:bottom w:val="none" w:sz="0" w:space="0" w:color="auto"/>
        <w:right w:val="none" w:sz="0" w:space="0" w:color="auto"/>
      </w:divBdr>
    </w:div>
    <w:div w:id="1855924550">
      <w:bodyDiv w:val="1"/>
      <w:marLeft w:val="0"/>
      <w:marRight w:val="0"/>
      <w:marTop w:val="0"/>
      <w:marBottom w:val="0"/>
      <w:divBdr>
        <w:top w:val="none" w:sz="0" w:space="0" w:color="auto"/>
        <w:left w:val="none" w:sz="0" w:space="0" w:color="auto"/>
        <w:bottom w:val="none" w:sz="0" w:space="0" w:color="auto"/>
        <w:right w:val="none" w:sz="0" w:space="0" w:color="auto"/>
      </w:divBdr>
    </w:div>
    <w:div w:id="1857041325">
      <w:bodyDiv w:val="1"/>
      <w:marLeft w:val="0"/>
      <w:marRight w:val="0"/>
      <w:marTop w:val="0"/>
      <w:marBottom w:val="0"/>
      <w:divBdr>
        <w:top w:val="none" w:sz="0" w:space="0" w:color="auto"/>
        <w:left w:val="none" w:sz="0" w:space="0" w:color="auto"/>
        <w:bottom w:val="none" w:sz="0" w:space="0" w:color="auto"/>
        <w:right w:val="none" w:sz="0" w:space="0" w:color="auto"/>
      </w:divBdr>
    </w:div>
    <w:div w:id="1858227599">
      <w:bodyDiv w:val="1"/>
      <w:marLeft w:val="0"/>
      <w:marRight w:val="0"/>
      <w:marTop w:val="0"/>
      <w:marBottom w:val="0"/>
      <w:divBdr>
        <w:top w:val="none" w:sz="0" w:space="0" w:color="auto"/>
        <w:left w:val="none" w:sz="0" w:space="0" w:color="auto"/>
        <w:bottom w:val="none" w:sz="0" w:space="0" w:color="auto"/>
        <w:right w:val="none" w:sz="0" w:space="0" w:color="auto"/>
      </w:divBdr>
    </w:div>
    <w:div w:id="1858739358">
      <w:bodyDiv w:val="1"/>
      <w:marLeft w:val="0"/>
      <w:marRight w:val="0"/>
      <w:marTop w:val="0"/>
      <w:marBottom w:val="0"/>
      <w:divBdr>
        <w:top w:val="none" w:sz="0" w:space="0" w:color="auto"/>
        <w:left w:val="none" w:sz="0" w:space="0" w:color="auto"/>
        <w:bottom w:val="none" w:sz="0" w:space="0" w:color="auto"/>
        <w:right w:val="none" w:sz="0" w:space="0" w:color="auto"/>
      </w:divBdr>
    </w:div>
    <w:div w:id="1859269020">
      <w:bodyDiv w:val="1"/>
      <w:marLeft w:val="0"/>
      <w:marRight w:val="0"/>
      <w:marTop w:val="0"/>
      <w:marBottom w:val="0"/>
      <w:divBdr>
        <w:top w:val="none" w:sz="0" w:space="0" w:color="auto"/>
        <w:left w:val="none" w:sz="0" w:space="0" w:color="auto"/>
        <w:bottom w:val="none" w:sz="0" w:space="0" w:color="auto"/>
        <w:right w:val="none" w:sz="0" w:space="0" w:color="auto"/>
      </w:divBdr>
    </w:div>
    <w:div w:id="1862695369">
      <w:bodyDiv w:val="1"/>
      <w:marLeft w:val="0"/>
      <w:marRight w:val="0"/>
      <w:marTop w:val="0"/>
      <w:marBottom w:val="0"/>
      <w:divBdr>
        <w:top w:val="none" w:sz="0" w:space="0" w:color="auto"/>
        <w:left w:val="none" w:sz="0" w:space="0" w:color="auto"/>
        <w:bottom w:val="none" w:sz="0" w:space="0" w:color="auto"/>
        <w:right w:val="none" w:sz="0" w:space="0" w:color="auto"/>
      </w:divBdr>
    </w:div>
    <w:div w:id="1866626887">
      <w:bodyDiv w:val="1"/>
      <w:marLeft w:val="0"/>
      <w:marRight w:val="0"/>
      <w:marTop w:val="0"/>
      <w:marBottom w:val="0"/>
      <w:divBdr>
        <w:top w:val="none" w:sz="0" w:space="0" w:color="auto"/>
        <w:left w:val="none" w:sz="0" w:space="0" w:color="auto"/>
        <w:bottom w:val="none" w:sz="0" w:space="0" w:color="auto"/>
        <w:right w:val="none" w:sz="0" w:space="0" w:color="auto"/>
      </w:divBdr>
    </w:div>
    <w:div w:id="1871412510">
      <w:bodyDiv w:val="1"/>
      <w:marLeft w:val="0"/>
      <w:marRight w:val="0"/>
      <w:marTop w:val="0"/>
      <w:marBottom w:val="0"/>
      <w:divBdr>
        <w:top w:val="none" w:sz="0" w:space="0" w:color="auto"/>
        <w:left w:val="none" w:sz="0" w:space="0" w:color="auto"/>
        <w:bottom w:val="none" w:sz="0" w:space="0" w:color="auto"/>
        <w:right w:val="none" w:sz="0" w:space="0" w:color="auto"/>
      </w:divBdr>
    </w:div>
    <w:div w:id="1871843494">
      <w:bodyDiv w:val="1"/>
      <w:marLeft w:val="0"/>
      <w:marRight w:val="0"/>
      <w:marTop w:val="0"/>
      <w:marBottom w:val="0"/>
      <w:divBdr>
        <w:top w:val="none" w:sz="0" w:space="0" w:color="auto"/>
        <w:left w:val="none" w:sz="0" w:space="0" w:color="auto"/>
        <w:bottom w:val="none" w:sz="0" w:space="0" w:color="auto"/>
        <w:right w:val="none" w:sz="0" w:space="0" w:color="auto"/>
      </w:divBdr>
    </w:div>
    <w:div w:id="1873300703">
      <w:bodyDiv w:val="1"/>
      <w:marLeft w:val="0"/>
      <w:marRight w:val="0"/>
      <w:marTop w:val="0"/>
      <w:marBottom w:val="0"/>
      <w:divBdr>
        <w:top w:val="none" w:sz="0" w:space="0" w:color="auto"/>
        <w:left w:val="none" w:sz="0" w:space="0" w:color="auto"/>
        <w:bottom w:val="none" w:sz="0" w:space="0" w:color="auto"/>
        <w:right w:val="none" w:sz="0" w:space="0" w:color="auto"/>
      </w:divBdr>
    </w:div>
    <w:div w:id="1876037811">
      <w:bodyDiv w:val="1"/>
      <w:marLeft w:val="0"/>
      <w:marRight w:val="0"/>
      <w:marTop w:val="0"/>
      <w:marBottom w:val="0"/>
      <w:divBdr>
        <w:top w:val="none" w:sz="0" w:space="0" w:color="auto"/>
        <w:left w:val="none" w:sz="0" w:space="0" w:color="auto"/>
        <w:bottom w:val="none" w:sz="0" w:space="0" w:color="auto"/>
        <w:right w:val="none" w:sz="0" w:space="0" w:color="auto"/>
      </w:divBdr>
    </w:div>
    <w:div w:id="1876191304">
      <w:bodyDiv w:val="1"/>
      <w:marLeft w:val="0"/>
      <w:marRight w:val="0"/>
      <w:marTop w:val="0"/>
      <w:marBottom w:val="0"/>
      <w:divBdr>
        <w:top w:val="none" w:sz="0" w:space="0" w:color="auto"/>
        <w:left w:val="none" w:sz="0" w:space="0" w:color="auto"/>
        <w:bottom w:val="none" w:sz="0" w:space="0" w:color="auto"/>
        <w:right w:val="none" w:sz="0" w:space="0" w:color="auto"/>
      </w:divBdr>
    </w:div>
    <w:div w:id="1877425575">
      <w:bodyDiv w:val="1"/>
      <w:marLeft w:val="0"/>
      <w:marRight w:val="0"/>
      <w:marTop w:val="0"/>
      <w:marBottom w:val="0"/>
      <w:divBdr>
        <w:top w:val="none" w:sz="0" w:space="0" w:color="auto"/>
        <w:left w:val="none" w:sz="0" w:space="0" w:color="auto"/>
        <w:bottom w:val="none" w:sz="0" w:space="0" w:color="auto"/>
        <w:right w:val="none" w:sz="0" w:space="0" w:color="auto"/>
      </w:divBdr>
    </w:div>
    <w:div w:id="1881505484">
      <w:bodyDiv w:val="1"/>
      <w:marLeft w:val="0"/>
      <w:marRight w:val="0"/>
      <w:marTop w:val="0"/>
      <w:marBottom w:val="0"/>
      <w:divBdr>
        <w:top w:val="none" w:sz="0" w:space="0" w:color="auto"/>
        <w:left w:val="none" w:sz="0" w:space="0" w:color="auto"/>
        <w:bottom w:val="none" w:sz="0" w:space="0" w:color="auto"/>
        <w:right w:val="none" w:sz="0" w:space="0" w:color="auto"/>
      </w:divBdr>
    </w:div>
    <w:div w:id="1883402306">
      <w:bodyDiv w:val="1"/>
      <w:marLeft w:val="0"/>
      <w:marRight w:val="0"/>
      <w:marTop w:val="0"/>
      <w:marBottom w:val="0"/>
      <w:divBdr>
        <w:top w:val="none" w:sz="0" w:space="0" w:color="auto"/>
        <w:left w:val="none" w:sz="0" w:space="0" w:color="auto"/>
        <w:bottom w:val="none" w:sz="0" w:space="0" w:color="auto"/>
        <w:right w:val="none" w:sz="0" w:space="0" w:color="auto"/>
      </w:divBdr>
    </w:div>
    <w:div w:id="1884095244">
      <w:bodyDiv w:val="1"/>
      <w:marLeft w:val="0"/>
      <w:marRight w:val="0"/>
      <w:marTop w:val="0"/>
      <w:marBottom w:val="0"/>
      <w:divBdr>
        <w:top w:val="none" w:sz="0" w:space="0" w:color="auto"/>
        <w:left w:val="none" w:sz="0" w:space="0" w:color="auto"/>
        <w:bottom w:val="none" w:sz="0" w:space="0" w:color="auto"/>
        <w:right w:val="none" w:sz="0" w:space="0" w:color="auto"/>
      </w:divBdr>
    </w:div>
    <w:div w:id="1887713987">
      <w:bodyDiv w:val="1"/>
      <w:marLeft w:val="0"/>
      <w:marRight w:val="0"/>
      <w:marTop w:val="0"/>
      <w:marBottom w:val="0"/>
      <w:divBdr>
        <w:top w:val="none" w:sz="0" w:space="0" w:color="auto"/>
        <w:left w:val="none" w:sz="0" w:space="0" w:color="auto"/>
        <w:bottom w:val="none" w:sz="0" w:space="0" w:color="auto"/>
        <w:right w:val="none" w:sz="0" w:space="0" w:color="auto"/>
      </w:divBdr>
    </w:div>
    <w:div w:id="1887912717">
      <w:bodyDiv w:val="1"/>
      <w:marLeft w:val="0"/>
      <w:marRight w:val="0"/>
      <w:marTop w:val="0"/>
      <w:marBottom w:val="0"/>
      <w:divBdr>
        <w:top w:val="none" w:sz="0" w:space="0" w:color="auto"/>
        <w:left w:val="none" w:sz="0" w:space="0" w:color="auto"/>
        <w:bottom w:val="none" w:sz="0" w:space="0" w:color="auto"/>
        <w:right w:val="none" w:sz="0" w:space="0" w:color="auto"/>
      </w:divBdr>
    </w:div>
    <w:div w:id="1888254053">
      <w:bodyDiv w:val="1"/>
      <w:marLeft w:val="0"/>
      <w:marRight w:val="0"/>
      <w:marTop w:val="0"/>
      <w:marBottom w:val="0"/>
      <w:divBdr>
        <w:top w:val="none" w:sz="0" w:space="0" w:color="auto"/>
        <w:left w:val="none" w:sz="0" w:space="0" w:color="auto"/>
        <w:bottom w:val="none" w:sz="0" w:space="0" w:color="auto"/>
        <w:right w:val="none" w:sz="0" w:space="0" w:color="auto"/>
      </w:divBdr>
    </w:div>
    <w:div w:id="1891190959">
      <w:bodyDiv w:val="1"/>
      <w:marLeft w:val="0"/>
      <w:marRight w:val="0"/>
      <w:marTop w:val="0"/>
      <w:marBottom w:val="0"/>
      <w:divBdr>
        <w:top w:val="none" w:sz="0" w:space="0" w:color="auto"/>
        <w:left w:val="none" w:sz="0" w:space="0" w:color="auto"/>
        <w:bottom w:val="none" w:sz="0" w:space="0" w:color="auto"/>
        <w:right w:val="none" w:sz="0" w:space="0" w:color="auto"/>
      </w:divBdr>
    </w:div>
    <w:div w:id="1893300449">
      <w:bodyDiv w:val="1"/>
      <w:marLeft w:val="0"/>
      <w:marRight w:val="0"/>
      <w:marTop w:val="0"/>
      <w:marBottom w:val="0"/>
      <w:divBdr>
        <w:top w:val="none" w:sz="0" w:space="0" w:color="auto"/>
        <w:left w:val="none" w:sz="0" w:space="0" w:color="auto"/>
        <w:bottom w:val="none" w:sz="0" w:space="0" w:color="auto"/>
        <w:right w:val="none" w:sz="0" w:space="0" w:color="auto"/>
      </w:divBdr>
    </w:div>
    <w:div w:id="1895845367">
      <w:bodyDiv w:val="1"/>
      <w:marLeft w:val="0"/>
      <w:marRight w:val="0"/>
      <w:marTop w:val="0"/>
      <w:marBottom w:val="0"/>
      <w:divBdr>
        <w:top w:val="none" w:sz="0" w:space="0" w:color="auto"/>
        <w:left w:val="none" w:sz="0" w:space="0" w:color="auto"/>
        <w:bottom w:val="none" w:sz="0" w:space="0" w:color="auto"/>
        <w:right w:val="none" w:sz="0" w:space="0" w:color="auto"/>
      </w:divBdr>
    </w:div>
    <w:div w:id="1898466313">
      <w:bodyDiv w:val="1"/>
      <w:marLeft w:val="0"/>
      <w:marRight w:val="0"/>
      <w:marTop w:val="0"/>
      <w:marBottom w:val="0"/>
      <w:divBdr>
        <w:top w:val="none" w:sz="0" w:space="0" w:color="auto"/>
        <w:left w:val="none" w:sz="0" w:space="0" w:color="auto"/>
        <w:bottom w:val="none" w:sz="0" w:space="0" w:color="auto"/>
        <w:right w:val="none" w:sz="0" w:space="0" w:color="auto"/>
      </w:divBdr>
    </w:div>
    <w:div w:id="1904023019">
      <w:bodyDiv w:val="1"/>
      <w:marLeft w:val="0"/>
      <w:marRight w:val="0"/>
      <w:marTop w:val="0"/>
      <w:marBottom w:val="0"/>
      <w:divBdr>
        <w:top w:val="none" w:sz="0" w:space="0" w:color="auto"/>
        <w:left w:val="none" w:sz="0" w:space="0" w:color="auto"/>
        <w:bottom w:val="none" w:sz="0" w:space="0" w:color="auto"/>
        <w:right w:val="none" w:sz="0" w:space="0" w:color="auto"/>
      </w:divBdr>
    </w:div>
    <w:div w:id="1904950848">
      <w:bodyDiv w:val="1"/>
      <w:marLeft w:val="0"/>
      <w:marRight w:val="0"/>
      <w:marTop w:val="0"/>
      <w:marBottom w:val="0"/>
      <w:divBdr>
        <w:top w:val="none" w:sz="0" w:space="0" w:color="auto"/>
        <w:left w:val="none" w:sz="0" w:space="0" w:color="auto"/>
        <w:bottom w:val="none" w:sz="0" w:space="0" w:color="auto"/>
        <w:right w:val="none" w:sz="0" w:space="0" w:color="auto"/>
      </w:divBdr>
    </w:div>
    <w:div w:id="1905022326">
      <w:bodyDiv w:val="1"/>
      <w:marLeft w:val="0"/>
      <w:marRight w:val="0"/>
      <w:marTop w:val="0"/>
      <w:marBottom w:val="0"/>
      <w:divBdr>
        <w:top w:val="none" w:sz="0" w:space="0" w:color="auto"/>
        <w:left w:val="none" w:sz="0" w:space="0" w:color="auto"/>
        <w:bottom w:val="none" w:sz="0" w:space="0" w:color="auto"/>
        <w:right w:val="none" w:sz="0" w:space="0" w:color="auto"/>
      </w:divBdr>
    </w:div>
    <w:div w:id="1905598063">
      <w:bodyDiv w:val="1"/>
      <w:marLeft w:val="0"/>
      <w:marRight w:val="0"/>
      <w:marTop w:val="0"/>
      <w:marBottom w:val="0"/>
      <w:divBdr>
        <w:top w:val="none" w:sz="0" w:space="0" w:color="auto"/>
        <w:left w:val="none" w:sz="0" w:space="0" w:color="auto"/>
        <w:bottom w:val="none" w:sz="0" w:space="0" w:color="auto"/>
        <w:right w:val="none" w:sz="0" w:space="0" w:color="auto"/>
      </w:divBdr>
    </w:div>
    <w:div w:id="1905984854">
      <w:bodyDiv w:val="1"/>
      <w:marLeft w:val="0"/>
      <w:marRight w:val="0"/>
      <w:marTop w:val="0"/>
      <w:marBottom w:val="0"/>
      <w:divBdr>
        <w:top w:val="none" w:sz="0" w:space="0" w:color="auto"/>
        <w:left w:val="none" w:sz="0" w:space="0" w:color="auto"/>
        <w:bottom w:val="none" w:sz="0" w:space="0" w:color="auto"/>
        <w:right w:val="none" w:sz="0" w:space="0" w:color="auto"/>
      </w:divBdr>
    </w:div>
    <w:div w:id="1913006427">
      <w:bodyDiv w:val="1"/>
      <w:marLeft w:val="0"/>
      <w:marRight w:val="0"/>
      <w:marTop w:val="0"/>
      <w:marBottom w:val="0"/>
      <w:divBdr>
        <w:top w:val="none" w:sz="0" w:space="0" w:color="auto"/>
        <w:left w:val="none" w:sz="0" w:space="0" w:color="auto"/>
        <w:bottom w:val="none" w:sz="0" w:space="0" w:color="auto"/>
        <w:right w:val="none" w:sz="0" w:space="0" w:color="auto"/>
      </w:divBdr>
    </w:div>
    <w:div w:id="1914663421">
      <w:bodyDiv w:val="1"/>
      <w:marLeft w:val="0"/>
      <w:marRight w:val="0"/>
      <w:marTop w:val="0"/>
      <w:marBottom w:val="0"/>
      <w:divBdr>
        <w:top w:val="none" w:sz="0" w:space="0" w:color="auto"/>
        <w:left w:val="none" w:sz="0" w:space="0" w:color="auto"/>
        <w:bottom w:val="none" w:sz="0" w:space="0" w:color="auto"/>
        <w:right w:val="none" w:sz="0" w:space="0" w:color="auto"/>
      </w:divBdr>
    </w:div>
    <w:div w:id="1917662422">
      <w:bodyDiv w:val="1"/>
      <w:marLeft w:val="0"/>
      <w:marRight w:val="0"/>
      <w:marTop w:val="0"/>
      <w:marBottom w:val="0"/>
      <w:divBdr>
        <w:top w:val="none" w:sz="0" w:space="0" w:color="auto"/>
        <w:left w:val="none" w:sz="0" w:space="0" w:color="auto"/>
        <w:bottom w:val="none" w:sz="0" w:space="0" w:color="auto"/>
        <w:right w:val="none" w:sz="0" w:space="0" w:color="auto"/>
      </w:divBdr>
    </w:div>
    <w:div w:id="1924531799">
      <w:bodyDiv w:val="1"/>
      <w:marLeft w:val="0"/>
      <w:marRight w:val="0"/>
      <w:marTop w:val="0"/>
      <w:marBottom w:val="0"/>
      <w:divBdr>
        <w:top w:val="none" w:sz="0" w:space="0" w:color="auto"/>
        <w:left w:val="none" w:sz="0" w:space="0" w:color="auto"/>
        <w:bottom w:val="none" w:sz="0" w:space="0" w:color="auto"/>
        <w:right w:val="none" w:sz="0" w:space="0" w:color="auto"/>
      </w:divBdr>
    </w:div>
    <w:div w:id="1928493131">
      <w:bodyDiv w:val="1"/>
      <w:marLeft w:val="0"/>
      <w:marRight w:val="0"/>
      <w:marTop w:val="0"/>
      <w:marBottom w:val="0"/>
      <w:divBdr>
        <w:top w:val="none" w:sz="0" w:space="0" w:color="auto"/>
        <w:left w:val="none" w:sz="0" w:space="0" w:color="auto"/>
        <w:bottom w:val="none" w:sz="0" w:space="0" w:color="auto"/>
        <w:right w:val="none" w:sz="0" w:space="0" w:color="auto"/>
      </w:divBdr>
    </w:div>
    <w:div w:id="1929002651">
      <w:bodyDiv w:val="1"/>
      <w:marLeft w:val="0"/>
      <w:marRight w:val="0"/>
      <w:marTop w:val="0"/>
      <w:marBottom w:val="0"/>
      <w:divBdr>
        <w:top w:val="none" w:sz="0" w:space="0" w:color="auto"/>
        <w:left w:val="none" w:sz="0" w:space="0" w:color="auto"/>
        <w:bottom w:val="none" w:sz="0" w:space="0" w:color="auto"/>
        <w:right w:val="none" w:sz="0" w:space="0" w:color="auto"/>
      </w:divBdr>
    </w:div>
    <w:div w:id="1931233127">
      <w:bodyDiv w:val="1"/>
      <w:marLeft w:val="0"/>
      <w:marRight w:val="0"/>
      <w:marTop w:val="0"/>
      <w:marBottom w:val="0"/>
      <w:divBdr>
        <w:top w:val="none" w:sz="0" w:space="0" w:color="auto"/>
        <w:left w:val="none" w:sz="0" w:space="0" w:color="auto"/>
        <w:bottom w:val="none" w:sz="0" w:space="0" w:color="auto"/>
        <w:right w:val="none" w:sz="0" w:space="0" w:color="auto"/>
      </w:divBdr>
    </w:div>
    <w:div w:id="1936355670">
      <w:bodyDiv w:val="1"/>
      <w:marLeft w:val="0"/>
      <w:marRight w:val="0"/>
      <w:marTop w:val="0"/>
      <w:marBottom w:val="0"/>
      <w:divBdr>
        <w:top w:val="none" w:sz="0" w:space="0" w:color="auto"/>
        <w:left w:val="none" w:sz="0" w:space="0" w:color="auto"/>
        <w:bottom w:val="none" w:sz="0" w:space="0" w:color="auto"/>
        <w:right w:val="none" w:sz="0" w:space="0" w:color="auto"/>
      </w:divBdr>
    </w:div>
    <w:div w:id="1940064071">
      <w:bodyDiv w:val="1"/>
      <w:marLeft w:val="0"/>
      <w:marRight w:val="0"/>
      <w:marTop w:val="0"/>
      <w:marBottom w:val="0"/>
      <w:divBdr>
        <w:top w:val="none" w:sz="0" w:space="0" w:color="auto"/>
        <w:left w:val="none" w:sz="0" w:space="0" w:color="auto"/>
        <w:bottom w:val="none" w:sz="0" w:space="0" w:color="auto"/>
        <w:right w:val="none" w:sz="0" w:space="0" w:color="auto"/>
      </w:divBdr>
    </w:div>
    <w:div w:id="1942764453">
      <w:bodyDiv w:val="1"/>
      <w:marLeft w:val="0"/>
      <w:marRight w:val="0"/>
      <w:marTop w:val="0"/>
      <w:marBottom w:val="0"/>
      <w:divBdr>
        <w:top w:val="none" w:sz="0" w:space="0" w:color="auto"/>
        <w:left w:val="none" w:sz="0" w:space="0" w:color="auto"/>
        <w:bottom w:val="none" w:sz="0" w:space="0" w:color="auto"/>
        <w:right w:val="none" w:sz="0" w:space="0" w:color="auto"/>
      </w:divBdr>
    </w:div>
    <w:div w:id="1942911095">
      <w:bodyDiv w:val="1"/>
      <w:marLeft w:val="0"/>
      <w:marRight w:val="0"/>
      <w:marTop w:val="0"/>
      <w:marBottom w:val="0"/>
      <w:divBdr>
        <w:top w:val="none" w:sz="0" w:space="0" w:color="auto"/>
        <w:left w:val="none" w:sz="0" w:space="0" w:color="auto"/>
        <w:bottom w:val="none" w:sz="0" w:space="0" w:color="auto"/>
        <w:right w:val="none" w:sz="0" w:space="0" w:color="auto"/>
      </w:divBdr>
    </w:div>
    <w:div w:id="1943684393">
      <w:bodyDiv w:val="1"/>
      <w:marLeft w:val="0"/>
      <w:marRight w:val="0"/>
      <w:marTop w:val="0"/>
      <w:marBottom w:val="0"/>
      <w:divBdr>
        <w:top w:val="none" w:sz="0" w:space="0" w:color="auto"/>
        <w:left w:val="none" w:sz="0" w:space="0" w:color="auto"/>
        <w:bottom w:val="none" w:sz="0" w:space="0" w:color="auto"/>
        <w:right w:val="none" w:sz="0" w:space="0" w:color="auto"/>
      </w:divBdr>
    </w:div>
    <w:div w:id="1953245058">
      <w:bodyDiv w:val="1"/>
      <w:marLeft w:val="0"/>
      <w:marRight w:val="0"/>
      <w:marTop w:val="0"/>
      <w:marBottom w:val="0"/>
      <w:divBdr>
        <w:top w:val="none" w:sz="0" w:space="0" w:color="auto"/>
        <w:left w:val="none" w:sz="0" w:space="0" w:color="auto"/>
        <w:bottom w:val="none" w:sz="0" w:space="0" w:color="auto"/>
        <w:right w:val="none" w:sz="0" w:space="0" w:color="auto"/>
      </w:divBdr>
    </w:div>
    <w:div w:id="1953245640">
      <w:bodyDiv w:val="1"/>
      <w:marLeft w:val="0"/>
      <w:marRight w:val="0"/>
      <w:marTop w:val="0"/>
      <w:marBottom w:val="0"/>
      <w:divBdr>
        <w:top w:val="none" w:sz="0" w:space="0" w:color="auto"/>
        <w:left w:val="none" w:sz="0" w:space="0" w:color="auto"/>
        <w:bottom w:val="none" w:sz="0" w:space="0" w:color="auto"/>
        <w:right w:val="none" w:sz="0" w:space="0" w:color="auto"/>
      </w:divBdr>
    </w:div>
    <w:div w:id="1956280356">
      <w:bodyDiv w:val="1"/>
      <w:marLeft w:val="0"/>
      <w:marRight w:val="0"/>
      <w:marTop w:val="0"/>
      <w:marBottom w:val="0"/>
      <w:divBdr>
        <w:top w:val="none" w:sz="0" w:space="0" w:color="auto"/>
        <w:left w:val="none" w:sz="0" w:space="0" w:color="auto"/>
        <w:bottom w:val="none" w:sz="0" w:space="0" w:color="auto"/>
        <w:right w:val="none" w:sz="0" w:space="0" w:color="auto"/>
      </w:divBdr>
    </w:div>
    <w:div w:id="1963922827">
      <w:bodyDiv w:val="1"/>
      <w:marLeft w:val="0"/>
      <w:marRight w:val="0"/>
      <w:marTop w:val="0"/>
      <w:marBottom w:val="0"/>
      <w:divBdr>
        <w:top w:val="none" w:sz="0" w:space="0" w:color="auto"/>
        <w:left w:val="none" w:sz="0" w:space="0" w:color="auto"/>
        <w:bottom w:val="none" w:sz="0" w:space="0" w:color="auto"/>
        <w:right w:val="none" w:sz="0" w:space="0" w:color="auto"/>
      </w:divBdr>
    </w:div>
    <w:div w:id="1964075127">
      <w:bodyDiv w:val="1"/>
      <w:marLeft w:val="0"/>
      <w:marRight w:val="0"/>
      <w:marTop w:val="0"/>
      <w:marBottom w:val="0"/>
      <w:divBdr>
        <w:top w:val="none" w:sz="0" w:space="0" w:color="auto"/>
        <w:left w:val="none" w:sz="0" w:space="0" w:color="auto"/>
        <w:bottom w:val="none" w:sz="0" w:space="0" w:color="auto"/>
        <w:right w:val="none" w:sz="0" w:space="0" w:color="auto"/>
      </w:divBdr>
    </w:div>
    <w:div w:id="1965229909">
      <w:bodyDiv w:val="1"/>
      <w:marLeft w:val="0"/>
      <w:marRight w:val="0"/>
      <w:marTop w:val="0"/>
      <w:marBottom w:val="0"/>
      <w:divBdr>
        <w:top w:val="none" w:sz="0" w:space="0" w:color="auto"/>
        <w:left w:val="none" w:sz="0" w:space="0" w:color="auto"/>
        <w:bottom w:val="none" w:sz="0" w:space="0" w:color="auto"/>
        <w:right w:val="none" w:sz="0" w:space="0" w:color="auto"/>
      </w:divBdr>
    </w:div>
    <w:div w:id="1970276688">
      <w:bodyDiv w:val="1"/>
      <w:marLeft w:val="0"/>
      <w:marRight w:val="0"/>
      <w:marTop w:val="0"/>
      <w:marBottom w:val="0"/>
      <w:divBdr>
        <w:top w:val="none" w:sz="0" w:space="0" w:color="auto"/>
        <w:left w:val="none" w:sz="0" w:space="0" w:color="auto"/>
        <w:bottom w:val="none" w:sz="0" w:space="0" w:color="auto"/>
        <w:right w:val="none" w:sz="0" w:space="0" w:color="auto"/>
      </w:divBdr>
    </w:div>
    <w:div w:id="1970546337">
      <w:bodyDiv w:val="1"/>
      <w:marLeft w:val="0"/>
      <w:marRight w:val="0"/>
      <w:marTop w:val="0"/>
      <w:marBottom w:val="0"/>
      <w:divBdr>
        <w:top w:val="none" w:sz="0" w:space="0" w:color="auto"/>
        <w:left w:val="none" w:sz="0" w:space="0" w:color="auto"/>
        <w:bottom w:val="none" w:sz="0" w:space="0" w:color="auto"/>
        <w:right w:val="none" w:sz="0" w:space="0" w:color="auto"/>
      </w:divBdr>
    </w:div>
    <w:div w:id="1972972869">
      <w:bodyDiv w:val="1"/>
      <w:marLeft w:val="0"/>
      <w:marRight w:val="0"/>
      <w:marTop w:val="0"/>
      <w:marBottom w:val="0"/>
      <w:divBdr>
        <w:top w:val="none" w:sz="0" w:space="0" w:color="auto"/>
        <w:left w:val="none" w:sz="0" w:space="0" w:color="auto"/>
        <w:bottom w:val="none" w:sz="0" w:space="0" w:color="auto"/>
        <w:right w:val="none" w:sz="0" w:space="0" w:color="auto"/>
      </w:divBdr>
    </w:div>
    <w:div w:id="1973321138">
      <w:bodyDiv w:val="1"/>
      <w:marLeft w:val="0"/>
      <w:marRight w:val="0"/>
      <w:marTop w:val="0"/>
      <w:marBottom w:val="0"/>
      <w:divBdr>
        <w:top w:val="none" w:sz="0" w:space="0" w:color="auto"/>
        <w:left w:val="none" w:sz="0" w:space="0" w:color="auto"/>
        <w:bottom w:val="none" w:sz="0" w:space="0" w:color="auto"/>
        <w:right w:val="none" w:sz="0" w:space="0" w:color="auto"/>
      </w:divBdr>
    </w:div>
    <w:div w:id="1976249874">
      <w:bodyDiv w:val="1"/>
      <w:marLeft w:val="0"/>
      <w:marRight w:val="0"/>
      <w:marTop w:val="0"/>
      <w:marBottom w:val="0"/>
      <w:divBdr>
        <w:top w:val="none" w:sz="0" w:space="0" w:color="auto"/>
        <w:left w:val="none" w:sz="0" w:space="0" w:color="auto"/>
        <w:bottom w:val="none" w:sz="0" w:space="0" w:color="auto"/>
        <w:right w:val="none" w:sz="0" w:space="0" w:color="auto"/>
      </w:divBdr>
    </w:div>
    <w:div w:id="1980987423">
      <w:bodyDiv w:val="1"/>
      <w:marLeft w:val="0"/>
      <w:marRight w:val="0"/>
      <w:marTop w:val="0"/>
      <w:marBottom w:val="0"/>
      <w:divBdr>
        <w:top w:val="none" w:sz="0" w:space="0" w:color="auto"/>
        <w:left w:val="none" w:sz="0" w:space="0" w:color="auto"/>
        <w:bottom w:val="none" w:sz="0" w:space="0" w:color="auto"/>
        <w:right w:val="none" w:sz="0" w:space="0" w:color="auto"/>
      </w:divBdr>
    </w:div>
    <w:div w:id="1981573154">
      <w:bodyDiv w:val="1"/>
      <w:marLeft w:val="0"/>
      <w:marRight w:val="0"/>
      <w:marTop w:val="0"/>
      <w:marBottom w:val="0"/>
      <w:divBdr>
        <w:top w:val="none" w:sz="0" w:space="0" w:color="auto"/>
        <w:left w:val="none" w:sz="0" w:space="0" w:color="auto"/>
        <w:bottom w:val="none" w:sz="0" w:space="0" w:color="auto"/>
        <w:right w:val="none" w:sz="0" w:space="0" w:color="auto"/>
      </w:divBdr>
    </w:div>
    <w:div w:id="1992829458">
      <w:bodyDiv w:val="1"/>
      <w:marLeft w:val="0"/>
      <w:marRight w:val="0"/>
      <w:marTop w:val="0"/>
      <w:marBottom w:val="0"/>
      <w:divBdr>
        <w:top w:val="none" w:sz="0" w:space="0" w:color="auto"/>
        <w:left w:val="none" w:sz="0" w:space="0" w:color="auto"/>
        <w:bottom w:val="none" w:sz="0" w:space="0" w:color="auto"/>
        <w:right w:val="none" w:sz="0" w:space="0" w:color="auto"/>
      </w:divBdr>
    </w:div>
    <w:div w:id="1996108418">
      <w:bodyDiv w:val="1"/>
      <w:marLeft w:val="0"/>
      <w:marRight w:val="0"/>
      <w:marTop w:val="0"/>
      <w:marBottom w:val="0"/>
      <w:divBdr>
        <w:top w:val="none" w:sz="0" w:space="0" w:color="auto"/>
        <w:left w:val="none" w:sz="0" w:space="0" w:color="auto"/>
        <w:bottom w:val="none" w:sz="0" w:space="0" w:color="auto"/>
        <w:right w:val="none" w:sz="0" w:space="0" w:color="auto"/>
      </w:divBdr>
    </w:div>
    <w:div w:id="2000428362">
      <w:bodyDiv w:val="1"/>
      <w:marLeft w:val="0"/>
      <w:marRight w:val="0"/>
      <w:marTop w:val="0"/>
      <w:marBottom w:val="0"/>
      <w:divBdr>
        <w:top w:val="none" w:sz="0" w:space="0" w:color="auto"/>
        <w:left w:val="none" w:sz="0" w:space="0" w:color="auto"/>
        <w:bottom w:val="none" w:sz="0" w:space="0" w:color="auto"/>
        <w:right w:val="none" w:sz="0" w:space="0" w:color="auto"/>
      </w:divBdr>
    </w:div>
    <w:div w:id="2001614714">
      <w:bodyDiv w:val="1"/>
      <w:marLeft w:val="0"/>
      <w:marRight w:val="0"/>
      <w:marTop w:val="0"/>
      <w:marBottom w:val="0"/>
      <w:divBdr>
        <w:top w:val="none" w:sz="0" w:space="0" w:color="auto"/>
        <w:left w:val="none" w:sz="0" w:space="0" w:color="auto"/>
        <w:bottom w:val="none" w:sz="0" w:space="0" w:color="auto"/>
        <w:right w:val="none" w:sz="0" w:space="0" w:color="auto"/>
      </w:divBdr>
    </w:div>
    <w:div w:id="2002808322">
      <w:bodyDiv w:val="1"/>
      <w:marLeft w:val="0"/>
      <w:marRight w:val="0"/>
      <w:marTop w:val="0"/>
      <w:marBottom w:val="0"/>
      <w:divBdr>
        <w:top w:val="none" w:sz="0" w:space="0" w:color="auto"/>
        <w:left w:val="none" w:sz="0" w:space="0" w:color="auto"/>
        <w:bottom w:val="none" w:sz="0" w:space="0" w:color="auto"/>
        <w:right w:val="none" w:sz="0" w:space="0" w:color="auto"/>
      </w:divBdr>
    </w:div>
    <w:div w:id="2003044412">
      <w:bodyDiv w:val="1"/>
      <w:marLeft w:val="0"/>
      <w:marRight w:val="0"/>
      <w:marTop w:val="0"/>
      <w:marBottom w:val="0"/>
      <w:divBdr>
        <w:top w:val="none" w:sz="0" w:space="0" w:color="auto"/>
        <w:left w:val="none" w:sz="0" w:space="0" w:color="auto"/>
        <w:bottom w:val="none" w:sz="0" w:space="0" w:color="auto"/>
        <w:right w:val="none" w:sz="0" w:space="0" w:color="auto"/>
      </w:divBdr>
    </w:div>
    <w:div w:id="2005820253">
      <w:bodyDiv w:val="1"/>
      <w:marLeft w:val="0"/>
      <w:marRight w:val="0"/>
      <w:marTop w:val="0"/>
      <w:marBottom w:val="0"/>
      <w:divBdr>
        <w:top w:val="none" w:sz="0" w:space="0" w:color="auto"/>
        <w:left w:val="none" w:sz="0" w:space="0" w:color="auto"/>
        <w:bottom w:val="none" w:sz="0" w:space="0" w:color="auto"/>
        <w:right w:val="none" w:sz="0" w:space="0" w:color="auto"/>
      </w:divBdr>
    </w:div>
    <w:div w:id="2009479244">
      <w:bodyDiv w:val="1"/>
      <w:marLeft w:val="0"/>
      <w:marRight w:val="0"/>
      <w:marTop w:val="0"/>
      <w:marBottom w:val="0"/>
      <w:divBdr>
        <w:top w:val="none" w:sz="0" w:space="0" w:color="auto"/>
        <w:left w:val="none" w:sz="0" w:space="0" w:color="auto"/>
        <w:bottom w:val="none" w:sz="0" w:space="0" w:color="auto"/>
        <w:right w:val="none" w:sz="0" w:space="0" w:color="auto"/>
      </w:divBdr>
    </w:div>
    <w:div w:id="2012953769">
      <w:bodyDiv w:val="1"/>
      <w:marLeft w:val="0"/>
      <w:marRight w:val="0"/>
      <w:marTop w:val="0"/>
      <w:marBottom w:val="0"/>
      <w:divBdr>
        <w:top w:val="none" w:sz="0" w:space="0" w:color="auto"/>
        <w:left w:val="none" w:sz="0" w:space="0" w:color="auto"/>
        <w:bottom w:val="none" w:sz="0" w:space="0" w:color="auto"/>
        <w:right w:val="none" w:sz="0" w:space="0" w:color="auto"/>
      </w:divBdr>
    </w:div>
    <w:div w:id="2014913800">
      <w:bodyDiv w:val="1"/>
      <w:marLeft w:val="0"/>
      <w:marRight w:val="0"/>
      <w:marTop w:val="0"/>
      <w:marBottom w:val="0"/>
      <w:divBdr>
        <w:top w:val="none" w:sz="0" w:space="0" w:color="auto"/>
        <w:left w:val="none" w:sz="0" w:space="0" w:color="auto"/>
        <w:bottom w:val="none" w:sz="0" w:space="0" w:color="auto"/>
        <w:right w:val="none" w:sz="0" w:space="0" w:color="auto"/>
      </w:divBdr>
    </w:div>
    <w:div w:id="2020622406">
      <w:bodyDiv w:val="1"/>
      <w:marLeft w:val="0"/>
      <w:marRight w:val="0"/>
      <w:marTop w:val="0"/>
      <w:marBottom w:val="0"/>
      <w:divBdr>
        <w:top w:val="none" w:sz="0" w:space="0" w:color="auto"/>
        <w:left w:val="none" w:sz="0" w:space="0" w:color="auto"/>
        <w:bottom w:val="none" w:sz="0" w:space="0" w:color="auto"/>
        <w:right w:val="none" w:sz="0" w:space="0" w:color="auto"/>
      </w:divBdr>
    </w:div>
    <w:div w:id="2022052106">
      <w:bodyDiv w:val="1"/>
      <w:marLeft w:val="0"/>
      <w:marRight w:val="0"/>
      <w:marTop w:val="0"/>
      <w:marBottom w:val="0"/>
      <w:divBdr>
        <w:top w:val="none" w:sz="0" w:space="0" w:color="auto"/>
        <w:left w:val="none" w:sz="0" w:space="0" w:color="auto"/>
        <w:bottom w:val="none" w:sz="0" w:space="0" w:color="auto"/>
        <w:right w:val="none" w:sz="0" w:space="0" w:color="auto"/>
      </w:divBdr>
    </w:div>
    <w:div w:id="2023389117">
      <w:bodyDiv w:val="1"/>
      <w:marLeft w:val="0"/>
      <w:marRight w:val="0"/>
      <w:marTop w:val="0"/>
      <w:marBottom w:val="0"/>
      <w:divBdr>
        <w:top w:val="none" w:sz="0" w:space="0" w:color="auto"/>
        <w:left w:val="none" w:sz="0" w:space="0" w:color="auto"/>
        <w:bottom w:val="none" w:sz="0" w:space="0" w:color="auto"/>
        <w:right w:val="none" w:sz="0" w:space="0" w:color="auto"/>
      </w:divBdr>
    </w:div>
    <w:div w:id="2024671132">
      <w:bodyDiv w:val="1"/>
      <w:marLeft w:val="0"/>
      <w:marRight w:val="0"/>
      <w:marTop w:val="0"/>
      <w:marBottom w:val="0"/>
      <w:divBdr>
        <w:top w:val="none" w:sz="0" w:space="0" w:color="auto"/>
        <w:left w:val="none" w:sz="0" w:space="0" w:color="auto"/>
        <w:bottom w:val="none" w:sz="0" w:space="0" w:color="auto"/>
        <w:right w:val="none" w:sz="0" w:space="0" w:color="auto"/>
      </w:divBdr>
    </w:div>
    <w:div w:id="2031445885">
      <w:bodyDiv w:val="1"/>
      <w:marLeft w:val="0"/>
      <w:marRight w:val="0"/>
      <w:marTop w:val="0"/>
      <w:marBottom w:val="0"/>
      <w:divBdr>
        <w:top w:val="none" w:sz="0" w:space="0" w:color="auto"/>
        <w:left w:val="none" w:sz="0" w:space="0" w:color="auto"/>
        <w:bottom w:val="none" w:sz="0" w:space="0" w:color="auto"/>
        <w:right w:val="none" w:sz="0" w:space="0" w:color="auto"/>
      </w:divBdr>
    </w:div>
    <w:div w:id="2031879313">
      <w:bodyDiv w:val="1"/>
      <w:marLeft w:val="0"/>
      <w:marRight w:val="0"/>
      <w:marTop w:val="0"/>
      <w:marBottom w:val="0"/>
      <w:divBdr>
        <w:top w:val="none" w:sz="0" w:space="0" w:color="auto"/>
        <w:left w:val="none" w:sz="0" w:space="0" w:color="auto"/>
        <w:bottom w:val="none" w:sz="0" w:space="0" w:color="auto"/>
        <w:right w:val="none" w:sz="0" w:space="0" w:color="auto"/>
      </w:divBdr>
    </w:div>
    <w:div w:id="2036037478">
      <w:bodyDiv w:val="1"/>
      <w:marLeft w:val="0"/>
      <w:marRight w:val="0"/>
      <w:marTop w:val="0"/>
      <w:marBottom w:val="0"/>
      <w:divBdr>
        <w:top w:val="none" w:sz="0" w:space="0" w:color="auto"/>
        <w:left w:val="none" w:sz="0" w:space="0" w:color="auto"/>
        <w:bottom w:val="none" w:sz="0" w:space="0" w:color="auto"/>
        <w:right w:val="none" w:sz="0" w:space="0" w:color="auto"/>
      </w:divBdr>
    </w:div>
    <w:div w:id="2050255260">
      <w:bodyDiv w:val="1"/>
      <w:marLeft w:val="0"/>
      <w:marRight w:val="0"/>
      <w:marTop w:val="0"/>
      <w:marBottom w:val="0"/>
      <w:divBdr>
        <w:top w:val="none" w:sz="0" w:space="0" w:color="auto"/>
        <w:left w:val="none" w:sz="0" w:space="0" w:color="auto"/>
        <w:bottom w:val="none" w:sz="0" w:space="0" w:color="auto"/>
        <w:right w:val="none" w:sz="0" w:space="0" w:color="auto"/>
      </w:divBdr>
    </w:div>
    <w:div w:id="2050643050">
      <w:bodyDiv w:val="1"/>
      <w:marLeft w:val="0"/>
      <w:marRight w:val="0"/>
      <w:marTop w:val="0"/>
      <w:marBottom w:val="0"/>
      <w:divBdr>
        <w:top w:val="none" w:sz="0" w:space="0" w:color="auto"/>
        <w:left w:val="none" w:sz="0" w:space="0" w:color="auto"/>
        <w:bottom w:val="none" w:sz="0" w:space="0" w:color="auto"/>
        <w:right w:val="none" w:sz="0" w:space="0" w:color="auto"/>
      </w:divBdr>
    </w:div>
    <w:div w:id="2051222187">
      <w:bodyDiv w:val="1"/>
      <w:marLeft w:val="0"/>
      <w:marRight w:val="0"/>
      <w:marTop w:val="0"/>
      <w:marBottom w:val="0"/>
      <w:divBdr>
        <w:top w:val="none" w:sz="0" w:space="0" w:color="auto"/>
        <w:left w:val="none" w:sz="0" w:space="0" w:color="auto"/>
        <w:bottom w:val="none" w:sz="0" w:space="0" w:color="auto"/>
        <w:right w:val="none" w:sz="0" w:space="0" w:color="auto"/>
      </w:divBdr>
    </w:div>
    <w:div w:id="2053531189">
      <w:bodyDiv w:val="1"/>
      <w:marLeft w:val="0"/>
      <w:marRight w:val="0"/>
      <w:marTop w:val="0"/>
      <w:marBottom w:val="0"/>
      <w:divBdr>
        <w:top w:val="none" w:sz="0" w:space="0" w:color="auto"/>
        <w:left w:val="none" w:sz="0" w:space="0" w:color="auto"/>
        <w:bottom w:val="none" w:sz="0" w:space="0" w:color="auto"/>
        <w:right w:val="none" w:sz="0" w:space="0" w:color="auto"/>
      </w:divBdr>
    </w:div>
    <w:div w:id="2056612654">
      <w:bodyDiv w:val="1"/>
      <w:marLeft w:val="0"/>
      <w:marRight w:val="0"/>
      <w:marTop w:val="0"/>
      <w:marBottom w:val="0"/>
      <w:divBdr>
        <w:top w:val="none" w:sz="0" w:space="0" w:color="auto"/>
        <w:left w:val="none" w:sz="0" w:space="0" w:color="auto"/>
        <w:bottom w:val="none" w:sz="0" w:space="0" w:color="auto"/>
        <w:right w:val="none" w:sz="0" w:space="0" w:color="auto"/>
      </w:divBdr>
    </w:div>
    <w:div w:id="2059626661">
      <w:bodyDiv w:val="1"/>
      <w:marLeft w:val="0"/>
      <w:marRight w:val="0"/>
      <w:marTop w:val="0"/>
      <w:marBottom w:val="0"/>
      <w:divBdr>
        <w:top w:val="none" w:sz="0" w:space="0" w:color="auto"/>
        <w:left w:val="none" w:sz="0" w:space="0" w:color="auto"/>
        <w:bottom w:val="none" w:sz="0" w:space="0" w:color="auto"/>
        <w:right w:val="none" w:sz="0" w:space="0" w:color="auto"/>
      </w:divBdr>
    </w:div>
    <w:div w:id="2064475006">
      <w:bodyDiv w:val="1"/>
      <w:marLeft w:val="0"/>
      <w:marRight w:val="0"/>
      <w:marTop w:val="0"/>
      <w:marBottom w:val="0"/>
      <w:divBdr>
        <w:top w:val="none" w:sz="0" w:space="0" w:color="auto"/>
        <w:left w:val="none" w:sz="0" w:space="0" w:color="auto"/>
        <w:bottom w:val="none" w:sz="0" w:space="0" w:color="auto"/>
        <w:right w:val="none" w:sz="0" w:space="0" w:color="auto"/>
      </w:divBdr>
    </w:div>
    <w:div w:id="2064670793">
      <w:bodyDiv w:val="1"/>
      <w:marLeft w:val="0"/>
      <w:marRight w:val="0"/>
      <w:marTop w:val="0"/>
      <w:marBottom w:val="0"/>
      <w:divBdr>
        <w:top w:val="none" w:sz="0" w:space="0" w:color="auto"/>
        <w:left w:val="none" w:sz="0" w:space="0" w:color="auto"/>
        <w:bottom w:val="none" w:sz="0" w:space="0" w:color="auto"/>
        <w:right w:val="none" w:sz="0" w:space="0" w:color="auto"/>
      </w:divBdr>
    </w:div>
    <w:div w:id="2068139863">
      <w:bodyDiv w:val="1"/>
      <w:marLeft w:val="0"/>
      <w:marRight w:val="0"/>
      <w:marTop w:val="0"/>
      <w:marBottom w:val="0"/>
      <w:divBdr>
        <w:top w:val="none" w:sz="0" w:space="0" w:color="auto"/>
        <w:left w:val="none" w:sz="0" w:space="0" w:color="auto"/>
        <w:bottom w:val="none" w:sz="0" w:space="0" w:color="auto"/>
        <w:right w:val="none" w:sz="0" w:space="0" w:color="auto"/>
      </w:divBdr>
    </w:div>
    <w:div w:id="2076276077">
      <w:bodyDiv w:val="1"/>
      <w:marLeft w:val="0"/>
      <w:marRight w:val="0"/>
      <w:marTop w:val="0"/>
      <w:marBottom w:val="0"/>
      <w:divBdr>
        <w:top w:val="none" w:sz="0" w:space="0" w:color="auto"/>
        <w:left w:val="none" w:sz="0" w:space="0" w:color="auto"/>
        <w:bottom w:val="none" w:sz="0" w:space="0" w:color="auto"/>
        <w:right w:val="none" w:sz="0" w:space="0" w:color="auto"/>
      </w:divBdr>
    </w:div>
    <w:div w:id="2079206295">
      <w:bodyDiv w:val="1"/>
      <w:marLeft w:val="0"/>
      <w:marRight w:val="0"/>
      <w:marTop w:val="0"/>
      <w:marBottom w:val="0"/>
      <w:divBdr>
        <w:top w:val="none" w:sz="0" w:space="0" w:color="auto"/>
        <w:left w:val="none" w:sz="0" w:space="0" w:color="auto"/>
        <w:bottom w:val="none" w:sz="0" w:space="0" w:color="auto"/>
        <w:right w:val="none" w:sz="0" w:space="0" w:color="auto"/>
      </w:divBdr>
    </w:div>
    <w:div w:id="2081511927">
      <w:bodyDiv w:val="1"/>
      <w:marLeft w:val="0"/>
      <w:marRight w:val="0"/>
      <w:marTop w:val="0"/>
      <w:marBottom w:val="0"/>
      <w:divBdr>
        <w:top w:val="none" w:sz="0" w:space="0" w:color="auto"/>
        <w:left w:val="none" w:sz="0" w:space="0" w:color="auto"/>
        <w:bottom w:val="none" w:sz="0" w:space="0" w:color="auto"/>
        <w:right w:val="none" w:sz="0" w:space="0" w:color="auto"/>
      </w:divBdr>
    </w:div>
    <w:div w:id="2083983030">
      <w:bodyDiv w:val="1"/>
      <w:marLeft w:val="0"/>
      <w:marRight w:val="0"/>
      <w:marTop w:val="0"/>
      <w:marBottom w:val="0"/>
      <w:divBdr>
        <w:top w:val="none" w:sz="0" w:space="0" w:color="auto"/>
        <w:left w:val="none" w:sz="0" w:space="0" w:color="auto"/>
        <w:bottom w:val="none" w:sz="0" w:space="0" w:color="auto"/>
        <w:right w:val="none" w:sz="0" w:space="0" w:color="auto"/>
      </w:divBdr>
    </w:div>
    <w:div w:id="2086562686">
      <w:bodyDiv w:val="1"/>
      <w:marLeft w:val="0"/>
      <w:marRight w:val="0"/>
      <w:marTop w:val="0"/>
      <w:marBottom w:val="0"/>
      <w:divBdr>
        <w:top w:val="none" w:sz="0" w:space="0" w:color="auto"/>
        <w:left w:val="none" w:sz="0" w:space="0" w:color="auto"/>
        <w:bottom w:val="none" w:sz="0" w:space="0" w:color="auto"/>
        <w:right w:val="none" w:sz="0" w:space="0" w:color="auto"/>
      </w:divBdr>
    </w:div>
    <w:div w:id="2087340156">
      <w:bodyDiv w:val="1"/>
      <w:marLeft w:val="0"/>
      <w:marRight w:val="0"/>
      <w:marTop w:val="0"/>
      <w:marBottom w:val="0"/>
      <w:divBdr>
        <w:top w:val="none" w:sz="0" w:space="0" w:color="auto"/>
        <w:left w:val="none" w:sz="0" w:space="0" w:color="auto"/>
        <w:bottom w:val="none" w:sz="0" w:space="0" w:color="auto"/>
        <w:right w:val="none" w:sz="0" w:space="0" w:color="auto"/>
      </w:divBdr>
    </w:div>
    <w:div w:id="2094624322">
      <w:bodyDiv w:val="1"/>
      <w:marLeft w:val="0"/>
      <w:marRight w:val="0"/>
      <w:marTop w:val="0"/>
      <w:marBottom w:val="0"/>
      <w:divBdr>
        <w:top w:val="none" w:sz="0" w:space="0" w:color="auto"/>
        <w:left w:val="none" w:sz="0" w:space="0" w:color="auto"/>
        <w:bottom w:val="none" w:sz="0" w:space="0" w:color="auto"/>
        <w:right w:val="none" w:sz="0" w:space="0" w:color="auto"/>
      </w:divBdr>
    </w:div>
    <w:div w:id="2099403010">
      <w:bodyDiv w:val="1"/>
      <w:marLeft w:val="0"/>
      <w:marRight w:val="0"/>
      <w:marTop w:val="0"/>
      <w:marBottom w:val="0"/>
      <w:divBdr>
        <w:top w:val="none" w:sz="0" w:space="0" w:color="auto"/>
        <w:left w:val="none" w:sz="0" w:space="0" w:color="auto"/>
        <w:bottom w:val="none" w:sz="0" w:space="0" w:color="auto"/>
        <w:right w:val="none" w:sz="0" w:space="0" w:color="auto"/>
      </w:divBdr>
    </w:div>
    <w:div w:id="2102987692">
      <w:bodyDiv w:val="1"/>
      <w:marLeft w:val="0"/>
      <w:marRight w:val="0"/>
      <w:marTop w:val="0"/>
      <w:marBottom w:val="0"/>
      <w:divBdr>
        <w:top w:val="none" w:sz="0" w:space="0" w:color="auto"/>
        <w:left w:val="none" w:sz="0" w:space="0" w:color="auto"/>
        <w:bottom w:val="none" w:sz="0" w:space="0" w:color="auto"/>
        <w:right w:val="none" w:sz="0" w:space="0" w:color="auto"/>
      </w:divBdr>
    </w:div>
    <w:div w:id="2103917011">
      <w:bodyDiv w:val="1"/>
      <w:marLeft w:val="0"/>
      <w:marRight w:val="0"/>
      <w:marTop w:val="0"/>
      <w:marBottom w:val="0"/>
      <w:divBdr>
        <w:top w:val="none" w:sz="0" w:space="0" w:color="auto"/>
        <w:left w:val="none" w:sz="0" w:space="0" w:color="auto"/>
        <w:bottom w:val="none" w:sz="0" w:space="0" w:color="auto"/>
        <w:right w:val="none" w:sz="0" w:space="0" w:color="auto"/>
      </w:divBdr>
    </w:div>
    <w:div w:id="2108966758">
      <w:bodyDiv w:val="1"/>
      <w:marLeft w:val="0"/>
      <w:marRight w:val="0"/>
      <w:marTop w:val="0"/>
      <w:marBottom w:val="0"/>
      <w:divBdr>
        <w:top w:val="none" w:sz="0" w:space="0" w:color="auto"/>
        <w:left w:val="none" w:sz="0" w:space="0" w:color="auto"/>
        <w:bottom w:val="none" w:sz="0" w:space="0" w:color="auto"/>
        <w:right w:val="none" w:sz="0" w:space="0" w:color="auto"/>
      </w:divBdr>
    </w:div>
    <w:div w:id="2115048968">
      <w:bodyDiv w:val="1"/>
      <w:marLeft w:val="0"/>
      <w:marRight w:val="0"/>
      <w:marTop w:val="0"/>
      <w:marBottom w:val="0"/>
      <w:divBdr>
        <w:top w:val="none" w:sz="0" w:space="0" w:color="auto"/>
        <w:left w:val="none" w:sz="0" w:space="0" w:color="auto"/>
        <w:bottom w:val="none" w:sz="0" w:space="0" w:color="auto"/>
        <w:right w:val="none" w:sz="0" w:space="0" w:color="auto"/>
      </w:divBdr>
    </w:div>
    <w:div w:id="2117820991">
      <w:bodyDiv w:val="1"/>
      <w:marLeft w:val="0"/>
      <w:marRight w:val="0"/>
      <w:marTop w:val="0"/>
      <w:marBottom w:val="0"/>
      <w:divBdr>
        <w:top w:val="none" w:sz="0" w:space="0" w:color="auto"/>
        <w:left w:val="none" w:sz="0" w:space="0" w:color="auto"/>
        <w:bottom w:val="none" w:sz="0" w:space="0" w:color="auto"/>
        <w:right w:val="none" w:sz="0" w:space="0" w:color="auto"/>
      </w:divBdr>
    </w:div>
    <w:div w:id="2119904728">
      <w:bodyDiv w:val="1"/>
      <w:marLeft w:val="0"/>
      <w:marRight w:val="0"/>
      <w:marTop w:val="0"/>
      <w:marBottom w:val="0"/>
      <w:divBdr>
        <w:top w:val="none" w:sz="0" w:space="0" w:color="auto"/>
        <w:left w:val="none" w:sz="0" w:space="0" w:color="auto"/>
        <w:bottom w:val="none" w:sz="0" w:space="0" w:color="auto"/>
        <w:right w:val="none" w:sz="0" w:space="0" w:color="auto"/>
      </w:divBdr>
    </w:div>
    <w:div w:id="2121684750">
      <w:bodyDiv w:val="1"/>
      <w:marLeft w:val="0"/>
      <w:marRight w:val="0"/>
      <w:marTop w:val="0"/>
      <w:marBottom w:val="0"/>
      <w:divBdr>
        <w:top w:val="none" w:sz="0" w:space="0" w:color="auto"/>
        <w:left w:val="none" w:sz="0" w:space="0" w:color="auto"/>
        <w:bottom w:val="none" w:sz="0" w:space="0" w:color="auto"/>
        <w:right w:val="none" w:sz="0" w:space="0" w:color="auto"/>
      </w:divBdr>
    </w:div>
    <w:div w:id="2124837536">
      <w:bodyDiv w:val="1"/>
      <w:marLeft w:val="0"/>
      <w:marRight w:val="0"/>
      <w:marTop w:val="0"/>
      <w:marBottom w:val="0"/>
      <w:divBdr>
        <w:top w:val="none" w:sz="0" w:space="0" w:color="auto"/>
        <w:left w:val="none" w:sz="0" w:space="0" w:color="auto"/>
        <w:bottom w:val="none" w:sz="0" w:space="0" w:color="auto"/>
        <w:right w:val="none" w:sz="0" w:space="0" w:color="auto"/>
      </w:divBdr>
    </w:div>
    <w:div w:id="2126196961">
      <w:bodyDiv w:val="1"/>
      <w:marLeft w:val="0"/>
      <w:marRight w:val="0"/>
      <w:marTop w:val="0"/>
      <w:marBottom w:val="0"/>
      <w:divBdr>
        <w:top w:val="none" w:sz="0" w:space="0" w:color="auto"/>
        <w:left w:val="none" w:sz="0" w:space="0" w:color="auto"/>
        <w:bottom w:val="none" w:sz="0" w:space="0" w:color="auto"/>
        <w:right w:val="none" w:sz="0" w:space="0" w:color="auto"/>
      </w:divBdr>
    </w:div>
    <w:div w:id="2127306790">
      <w:bodyDiv w:val="1"/>
      <w:marLeft w:val="0"/>
      <w:marRight w:val="0"/>
      <w:marTop w:val="0"/>
      <w:marBottom w:val="0"/>
      <w:divBdr>
        <w:top w:val="none" w:sz="0" w:space="0" w:color="auto"/>
        <w:left w:val="none" w:sz="0" w:space="0" w:color="auto"/>
        <w:bottom w:val="none" w:sz="0" w:space="0" w:color="auto"/>
        <w:right w:val="none" w:sz="0" w:space="0" w:color="auto"/>
      </w:divBdr>
    </w:div>
    <w:div w:id="2129270995">
      <w:bodyDiv w:val="1"/>
      <w:marLeft w:val="0"/>
      <w:marRight w:val="0"/>
      <w:marTop w:val="0"/>
      <w:marBottom w:val="0"/>
      <w:divBdr>
        <w:top w:val="none" w:sz="0" w:space="0" w:color="auto"/>
        <w:left w:val="none" w:sz="0" w:space="0" w:color="auto"/>
        <w:bottom w:val="none" w:sz="0" w:space="0" w:color="auto"/>
        <w:right w:val="none" w:sz="0" w:space="0" w:color="auto"/>
      </w:divBdr>
    </w:div>
    <w:div w:id="2129887221">
      <w:bodyDiv w:val="1"/>
      <w:marLeft w:val="0"/>
      <w:marRight w:val="0"/>
      <w:marTop w:val="0"/>
      <w:marBottom w:val="0"/>
      <w:divBdr>
        <w:top w:val="none" w:sz="0" w:space="0" w:color="auto"/>
        <w:left w:val="none" w:sz="0" w:space="0" w:color="auto"/>
        <w:bottom w:val="none" w:sz="0" w:space="0" w:color="auto"/>
        <w:right w:val="none" w:sz="0" w:space="0" w:color="auto"/>
      </w:divBdr>
    </w:div>
    <w:div w:id="2134327222">
      <w:bodyDiv w:val="1"/>
      <w:marLeft w:val="0"/>
      <w:marRight w:val="0"/>
      <w:marTop w:val="0"/>
      <w:marBottom w:val="0"/>
      <w:divBdr>
        <w:top w:val="none" w:sz="0" w:space="0" w:color="auto"/>
        <w:left w:val="none" w:sz="0" w:space="0" w:color="auto"/>
        <w:bottom w:val="none" w:sz="0" w:space="0" w:color="auto"/>
        <w:right w:val="none" w:sz="0" w:space="0" w:color="auto"/>
      </w:divBdr>
    </w:div>
    <w:div w:id="2135363564">
      <w:bodyDiv w:val="1"/>
      <w:marLeft w:val="0"/>
      <w:marRight w:val="0"/>
      <w:marTop w:val="0"/>
      <w:marBottom w:val="0"/>
      <w:divBdr>
        <w:top w:val="none" w:sz="0" w:space="0" w:color="auto"/>
        <w:left w:val="none" w:sz="0" w:space="0" w:color="auto"/>
        <w:bottom w:val="none" w:sz="0" w:space="0" w:color="auto"/>
        <w:right w:val="none" w:sz="0" w:space="0" w:color="auto"/>
      </w:divBdr>
    </w:div>
    <w:div w:id="2135706556">
      <w:bodyDiv w:val="1"/>
      <w:marLeft w:val="0"/>
      <w:marRight w:val="0"/>
      <w:marTop w:val="0"/>
      <w:marBottom w:val="0"/>
      <w:divBdr>
        <w:top w:val="none" w:sz="0" w:space="0" w:color="auto"/>
        <w:left w:val="none" w:sz="0" w:space="0" w:color="auto"/>
        <w:bottom w:val="none" w:sz="0" w:space="0" w:color="auto"/>
        <w:right w:val="none" w:sz="0" w:space="0" w:color="auto"/>
      </w:divBdr>
    </w:div>
    <w:div w:id="2141150216">
      <w:bodyDiv w:val="1"/>
      <w:marLeft w:val="0"/>
      <w:marRight w:val="0"/>
      <w:marTop w:val="0"/>
      <w:marBottom w:val="0"/>
      <w:divBdr>
        <w:top w:val="none" w:sz="0" w:space="0" w:color="auto"/>
        <w:left w:val="none" w:sz="0" w:space="0" w:color="auto"/>
        <w:bottom w:val="none" w:sz="0" w:space="0" w:color="auto"/>
        <w:right w:val="none" w:sz="0" w:space="0" w:color="auto"/>
      </w:divBdr>
    </w:div>
    <w:div w:id="2142261222">
      <w:bodyDiv w:val="1"/>
      <w:marLeft w:val="0"/>
      <w:marRight w:val="0"/>
      <w:marTop w:val="0"/>
      <w:marBottom w:val="0"/>
      <w:divBdr>
        <w:top w:val="none" w:sz="0" w:space="0" w:color="auto"/>
        <w:left w:val="none" w:sz="0" w:space="0" w:color="auto"/>
        <w:bottom w:val="none" w:sz="0" w:space="0" w:color="auto"/>
        <w:right w:val="none" w:sz="0" w:space="0" w:color="auto"/>
      </w:divBdr>
    </w:div>
    <w:div w:id="2143693873">
      <w:bodyDiv w:val="1"/>
      <w:marLeft w:val="0"/>
      <w:marRight w:val="0"/>
      <w:marTop w:val="0"/>
      <w:marBottom w:val="0"/>
      <w:divBdr>
        <w:top w:val="none" w:sz="0" w:space="0" w:color="auto"/>
        <w:left w:val="none" w:sz="0" w:space="0" w:color="auto"/>
        <w:bottom w:val="none" w:sz="0" w:space="0" w:color="auto"/>
        <w:right w:val="none" w:sz="0" w:space="0" w:color="auto"/>
      </w:divBdr>
    </w:div>
    <w:div w:id="2144614067">
      <w:bodyDiv w:val="1"/>
      <w:marLeft w:val="0"/>
      <w:marRight w:val="0"/>
      <w:marTop w:val="0"/>
      <w:marBottom w:val="0"/>
      <w:divBdr>
        <w:top w:val="none" w:sz="0" w:space="0" w:color="auto"/>
        <w:left w:val="none" w:sz="0" w:space="0" w:color="auto"/>
        <w:bottom w:val="none" w:sz="0" w:space="0" w:color="auto"/>
        <w:right w:val="none" w:sz="0" w:space="0" w:color="auto"/>
      </w:divBdr>
    </w:div>
    <w:div w:id="2144694337">
      <w:bodyDiv w:val="1"/>
      <w:marLeft w:val="0"/>
      <w:marRight w:val="0"/>
      <w:marTop w:val="0"/>
      <w:marBottom w:val="0"/>
      <w:divBdr>
        <w:top w:val="none" w:sz="0" w:space="0" w:color="auto"/>
        <w:left w:val="none" w:sz="0" w:space="0" w:color="auto"/>
        <w:bottom w:val="none" w:sz="0" w:space="0" w:color="auto"/>
        <w:right w:val="none" w:sz="0" w:space="0" w:color="auto"/>
      </w:divBdr>
    </w:div>
    <w:div w:id="2145389101">
      <w:bodyDiv w:val="1"/>
      <w:marLeft w:val="0"/>
      <w:marRight w:val="0"/>
      <w:marTop w:val="0"/>
      <w:marBottom w:val="0"/>
      <w:divBdr>
        <w:top w:val="none" w:sz="0" w:space="0" w:color="auto"/>
        <w:left w:val="none" w:sz="0" w:space="0" w:color="auto"/>
        <w:bottom w:val="none" w:sz="0" w:space="0" w:color="auto"/>
        <w:right w:val="none" w:sz="0" w:space="0" w:color="auto"/>
      </w:divBdr>
    </w:div>
    <w:div w:id="2145540645">
      <w:bodyDiv w:val="1"/>
      <w:marLeft w:val="0"/>
      <w:marRight w:val="0"/>
      <w:marTop w:val="0"/>
      <w:marBottom w:val="0"/>
      <w:divBdr>
        <w:top w:val="none" w:sz="0" w:space="0" w:color="auto"/>
        <w:left w:val="none" w:sz="0" w:space="0" w:color="auto"/>
        <w:bottom w:val="none" w:sz="0" w:space="0" w:color="auto"/>
        <w:right w:val="none" w:sz="0" w:space="0" w:color="auto"/>
      </w:divBdr>
    </w:div>
    <w:div w:id="214580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D7A1DF648876D71504FB72EE53B8B8AB519C25AC4D3E4ECAFBB4489A635D056842169E5EE1743A8A6FFBC87C5lBv3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9F3BA506E65C5AEBABBF842A6384B1915FE2AA5FD136E77A50C4F25CF2386CE54BA699FBDE0AF360BC6C30E621r12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7FDE8-99A5-494C-A291-12802335E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36811</Words>
  <Characters>209829</Characters>
  <Application>Microsoft Office Word</Application>
  <DocSecurity>0</DocSecurity>
  <Lines>1748</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Куликова Евгения</dc:creator>
  <cp:lastModifiedBy>Блинова Наталья</cp:lastModifiedBy>
  <cp:revision>2</cp:revision>
  <cp:lastPrinted>2024-05-06T01:27:00Z</cp:lastPrinted>
  <dcterms:created xsi:type="dcterms:W3CDTF">2025-02-05T09:12:00Z</dcterms:created>
  <dcterms:modified xsi:type="dcterms:W3CDTF">2025-02-05T09:12:00Z</dcterms:modified>
</cp:coreProperties>
</file>