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C6086B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6E993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800440212" r:id="rId7"/>
        </w:object>
      </w:r>
    </w:p>
    <w:p w14:paraId="273DE2D7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0C341039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45F2470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1105AC57" w14:textId="131BCFFF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1B13C4E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276346BE" w14:textId="77777777" w:rsidR="009E6C93" w:rsidRDefault="009E6C93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69DA8AA" w14:textId="270062FA" w:rsidR="009E6C93" w:rsidRDefault="00853DC7">
      <w:pPr>
        <w:pStyle w:val="a6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12.03</w:t>
      </w:r>
      <w:r w:rsidR="0031633A">
        <w:rPr>
          <w:sz w:val="26"/>
          <w:szCs w:val="26"/>
        </w:rPr>
        <w:t>.</w:t>
      </w:r>
      <w:r w:rsidR="009E6C93">
        <w:rPr>
          <w:sz w:val="26"/>
          <w:szCs w:val="26"/>
        </w:rPr>
        <w:t>20</w:t>
      </w:r>
      <w:r w:rsidR="0069145A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9E6C9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76</w:t>
      </w:r>
      <w:r w:rsidR="0031633A">
        <w:rPr>
          <w:sz w:val="26"/>
          <w:szCs w:val="26"/>
        </w:rPr>
        <w:t>-Р</w:t>
      </w:r>
    </w:p>
    <w:p w14:paraId="095C39BC" w14:textId="77777777" w:rsidR="009E6C93" w:rsidRDefault="009E6618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321F88B6" w14:textId="77777777" w:rsidR="009E6618" w:rsidRPr="00853DC7" w:rsidRDefault="009E6618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ECC766B" w14:textId="51F8585E" w:rsidR="009E6C93" w:rsidRPr="00853DC7" w:rsidRDefault="00853DC7" w:rsidP="00853DC7">
      <w:pPr>
        <w:suppressAutoHyphens w:val="0"/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853DC7">
        <w:rPr>
          <w:sz w:val="28"/>
          <w:szCs w:val="28"/>
          <w:lang w:eastAsia="ru-RU"/>
        </w:rPr>
        <w:t>Об утверждении Плана проведения экспертизы муниципальных нормативных правовых актов Администрации Томского района в 2024 году</w:t>
      </w:r>
    </w:p>
    <w:p w14:paraId="04E7F1F1" w14:textId="77777777" w:rsidR="003B76ED" w:rsidRPr="00853DC7" w:rsidRDefault="003B76ED" w:rsidP="00853DC7">
      <w:pPr>
        <w:pStyle w:val="a6"/>
        <w:tabs>
          <w:tab w:val="clear" w:pos="6804"/>
          <w:tab w:val="left" w:pos="2268"/>
        </w:tabs>
        <w:spacing w:before="0"/>
        <w:ind w:right="4960"/>
        <w:jc w:val="both"/>
        <w:rPr>
          <w:sz w:val="28"/>
          <w:szCs w:val="28"/>
        </w:rPr>
      </w:pPr>
    </w:p>
    <w:p w14:paraId="513962D2" w14:textId="31CB826B" w:rsidR="00570940" w:rsidRPr="00853DC7" w:rsidRDefault="00853DC7" w:rsidP="00853DC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3DC7">
        <w:rPr>
          <w:sz w:val="28"/>
          <w:szCs w:val="28"/>
          <w:lang w:eastAsia="ru-RU"/>
        </w:rPr>
        <w:t>В целях реализации подпункта «д»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в соответствии с частью 6 статьи 7, частью 3 статьи 46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156-</w:t>
      </w:r>
      <w:r>
        <w:rPr>
          <w:sz w:val="28"/>
          <w:szCs w:val="28"/>
          <w:lang w:eastAsia="ru-RU"/>
        </w:rPr>
        <w:t>ОЗ</w:t>
      </w:r>
      <w:r w:rsidRPr="00853DC7">
        <w:rPr>
          <w:sz w:val="28"/>
          <w:szCs w:val="28"/>
          <w:lang w:eastAsia="ru-RU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с Порядком проведения экспертизы муниципальных нормативных правовых актов Администрации Томского района, утвержденного постановлением Администрации Томского района от 23 декабря 2016 года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</w:t>
      </w:r>
      <w:r>
        <w:rPr>
          <w:sz w:val="28"/>
          <w:szCs w:val="28"/>
          <w:lang w:eastAsia="ru-RU"/>
        </w:rPr>
        <w:t xml:space="preserve"> </w:t>
      </w:r>
      <w:r w:rsidRPr="00853DC7">
        <w:rPr>
          <w:sz w:val="28"/>
          <w:szCs w:val="28"/>
          <w:lang w:eastAsia="ru-RU"/>
        </w:rPr>
        <w:t>Томского района»</w:t>
      </w:r>
    </w:p>
    <w:p w14:paraId="2190FBF1" w14:textId="77777777" w:rsidR="009E6C93" w:rsidRPr="00853DC7" w:rsidRDefault="009E6C93">
      <w:pPr>
        <w:pStyle w:val="a6"/>
        <w:tabs>
          <w:tab w:val="clear" w:pos="6804"/>
          <w:tab w:val="left" w:pos="2268"/>
        </w:tabs>
        <w:spacing w:before="0"/>
        <w:ind w:right="-2" w:firstLine="851"/>
        <w:jc w:val="both"/>
      </w:pPr>
    </w:p>
    <w:p w14:paraId="521E045F" w14:textId="77777777" w:rsidR="009E6C93" w:rsidRPr="00853DC7" w:rsidRDefault="009E6C93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853DC7">
        <w:rPr>
          <w:b/>
          <w:sz w:val="28"/>
          <w:szCs w:val="28"/>
        </w:rPr>
        <w:t>СЧИТАЮ НЕОБХОДИМЫМ:</w:t>
      </w:r>
    </w:p>
    <w:p w14:paraId="649A96B6" w14:textId="77777777" w:rsidR="009E6C93" w:rsidRPr="00B55AEC" w:rsidRDefault="009E6C93" w:rsidP="00B55AEC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14:paraId="3CC8A5F8" w14:textId="58016F14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1. Утвердить План проведения экспертизы муниципальных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нормативных правовых актов Администрации Томского района в 2024 году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(далее - План) согласно приложению к настоящему распоряжению.</w:t>
      </w:r>
    </w:p>
    <w:p w14:paraId="5BBE6DCF" w14:textId="64C5984D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2. Управлению по экономической политике Администрации Томского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района:</w:t>
      </w:r>
    </w:p>
    <w:p w14:paraId="5CD06730" w14:textId="0C6CD18E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t>2.1. обеспечить проведение экспертизы муниципальных нормативных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правовых актов Администрации Томского района, в целях выявления в них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положений, необоснованно затрудняющих ведение предпринимательской и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инвестиционной деятельности, в 2024 году, в сроки, установленные в Плане.</w:t>
      </w:r>
    </w:p>
    <w:p w14:paraId="3CFD64B5" w14:textId="064737EE" w:rsidR="00853DC7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B55AEC">
        <w:rPr>
          <w:sz w:val="28"/>
          <w:szCs w:val="28"/>
          <w:lang w:eastAsia="ru-RU"/>
        </w:rPr>
        <w:lastRenderedPageBreak/>
        <w:t>3. Управлению Делами разместить настоящее распоряжение на сайте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Администрации Томского района в информационно-телекоммуникационной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сети «Интернет».</w:t>
      </w:r>
    </w:p>
    <w:p w14:paraId="1994BB08" w14:textId="42979F6E" w:rsidR="00F16CC1" w:rsidRPr="00B55AEC" w:rsidRDefault="00853DC7" w:rsidP="00B55AE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AEC">
        <w:rPr>
          <w:sz w:val="28"/>
          <w:szCs w:val="28"/>
          <w:lang w:eastAsia="ru-RU"/>
        </w:rPr>
        <w:t>4. Контроль за исполнением настоящего распоряжения возложить на</w:t>
      </w:r>
      <w:r w:rsidR="00B55AEC">
        <w:rPr>
          <w:sz w:val="28"/>
          <w:szCs w:val="28"/>
          <w:lang w:eastAsia="ru-RU"/>
        </w:rPr>
        <w:t xml:space="preserve"> </w:t>
      </w:r>
      <w:r w:rsidRPr="00B55AEC">
        <w:rPr>
          <w:sz w:val="28"/>
          <w:szCs w:val="28"/>
          <w:lang w:eastAsia="ru-RU"/>
        </w:rPr>
        <w:t>заместителя Главы Томского района - начальника Управления Делами.</w:t>
      </w:r>
    </w:p>
    <w:p w14:paraId="79D7DF7E" w14:textId="77777777" w:rsidR="00622999" w:rsidRPr="00853DC7" w:rsidRDefault="00622999" w:rsidP="00B55AEC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69A5F0D0" w14:textId="77777777" w:rsidR="005E1F17" w:rsidRPr="00853DC7" w:rsidRDefault="005E1F17" w:rsidP="0007012A">
      <w:pPr>
        <w:pStyle w:val="a6"/>
        <w:tabs>
          <w:tab w:val="clear" w:pos="6804"/>
          <w:tab w:val="left" w:pos="2268"/>
        </w:tabs>
        <w:spacing w:before="0"/>
        <w:ind w:right="-10"/>
        <w:jc w:val="both"/>
        <w:rPr>
          <w:sz w:val="28"/>
          <w:szCs w:val="28"/>
        </w:rPr>
      </w:pPr>
    </w:p>
    <w:p w14:paraId="1E144823" w14:textId="77777777" w:rsidR="005E1F17" w:rsidRPr="00853DC7" w:rsidRDefault="005E1F17" w:rsidP="0007012A">
      <w:pPr>
        <w:pStyle w:val="a6"/>
        <w:tabs>
          <w:tab w:val="clear" w:pos="6804"/>
          <w:tab w:val="left" w:pos="2268"/>
        </w:tabs>
        <w:spacing w:before="0"/>
        <w:ind w:right="-10"/>
        <w:jc w:val="both"/>
        <w:rPr>
          <w:sz w:val="28"/>
          <w:szCs w:val="28"/>
        </w:rPr>
      </w:pPr>
    </w:p>
    <w:p w14:paraId="6ABBEE69" w14:textId="4DBF451F" w:rsidR="0031633A" w:rsidRPr="00853DC7" w:rsidRDefault="009E6618" w:rsidP="0030350B">
      <w:pPr>
        <w:pStyle w:val="a6"/>
        <w:tabs>
          <w:tab w:val="clear" w:pos="6804"/>
          <w:tab w:val="left" w:pos="2268"/>
          <w:tab w:val="left" w:pos="8080"/>
        </w:tabs>
        <w:spacing w:before="0"/>
        <w:ind w:right="-10"/>
        <w:jc w:val="both"/>
        <w:rPr>
          <w:sz w:val="28"/>
          <w:szCs w:val="28"/>
        </w:rPr>
      </w:pPr>
      <w:r w:rsidRPr="00853DC7">
        <w:rPr>
          <w:sz w:val="28"/>
          <w:szCs w:val="28"/>
        </w:rPr>
        <w:t>Г</w:t>
      </w:r>
      <w:r w:rsidR="0007012A" w:rsidRPr="00853DC7">
        <w:rPr>
          <w:sz w:val="28"/>
          <w:szCs w:val="28"/>
        </w:rPr>
        <w:t>лав</w:t>
      </w:r>
      <w:r w:rsidR="00853DC7" w:rsidRPr="00853DC7">
        <w:rPr>
          <w:sz w:val="28"/>
          <w:szCs w:val="28"/>
        </w:rPr>
        <w:t>а</w:t>
      </w:r>
      <w:r w:rsidR="0007012A" w:rsidRPr="00853DC7">
        <w:rPr>
          <w:sz w:val="28"/>
          <w:szCs w:val="28"/>
        </w:rPr>
        <w:t xml:space="preserve"> Томского района</w:t>
      </w:r>
      <w:r w:rsidR="0031633A" w:rsidRPr="00853DC7">
        <w:rPr>
          <w:sz w:val="28"/>
          <w:szCs w:val="28"/>
        </w:rPr>
        <w:tab/>
      </w:r>
      <w:r w:rsidR="00853DC7" w:rsidRPr="00853DC7">
        <w:rPr>
          <w:sz w:val="28"/>
          <w:szCs w:val="28"/>
        </w:rPr>
        <w:t>В.М. Черноус</w:t>
      </w:r>
    </w:p>
    <w:p w14:paraId="3456FF3C" w14:textId="77777777" w:rsidR="00B55AEC" w:rsidRDefault="00B55AEC">
      <w:pPr>
        <w:suppressAutoHyphens w:val="0"/>
        <w:rPr>
          <w:sz w:val="28"/>
          <w:szCs w:val="28"/>
        </w:rPr>
      </w:pPr>
    </w:p>
    <w:p w14:paraId="7CFF12A9" w14:textId="77777777" w:rsidR="00B55AEC" w:rsidRDefault="00B55AEC">
      <w:pPr>
        <w:suppressAutoHyphens w:val="0"/>
        <w:rPr>
          <w:sz w:val="28"/>
          <w:szCs w:val="28"/>
        </w:rPr>
      </w:pPr>
    </w:p>
    <w:p w14:paraId="0A500F93" w14:textId="77777777" w:rsidR="00B55AEC" w:rsidRDefault="00B55AEC">
      <w:pPr>
        <w:suppressAutoHyphens w:val="0"/>
        <w:rPr>
          <w:sz w:val="28"/>
          <w:szCs w:val="28"/>
        </w:rPr>
      </w:pPr>
    </w:p>
    <w:p w14:paraId="0467F621" w14:textId="77777777" w:rsidR="00B55AEC" w:rsidRDefault="00B55AEC">
      <w:pPr>
        <w:suppressAutoHyphens w:val="0"/>
        <w:rPr>
          <w:sz w:val="28"/>
          <w:szCs w:val="28"/>
        </w:rPr>
        <w:sectPr w:rsidR="00B55AEC" w:rsidSect="00A66C80">
          <w:pgSz w:w="11906" w:h="16838"/>
          <w:pgMar w:top="851" w:right="707" w:bottom="624" w:left="1418" w:header="720" w:footer="720" w:gutter="0"/>
          <w:cols w:space="720"/>
          <w:docGrid w:linePitch="360"/>
        </w:sectPr>
      </w:pPr>
    </w:p>
    <w:p w14:paraId="5324A921" w14:textId="7777777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lastRenderedPageBreak/>
        <w:t>Приложение к распоряжению</w:t>
      </w:r>
    </w:p>
    <w:p w14:paraId="4079328D" w14:textId="7777777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t>Администрации Томского района</w:t>
      </w:r>
    </w:p>
    <w:p w14:paraId="049523B8" w14:textId="7DF80967" w:rsidR="0031633A" w:rsidRPr="004767F4" w:rsidRDefault="0031633A" w:rsidP="004767F4">
      <w:pPr>
        <w:ind w:left="5812" w:firstLine="5954"/>
        <w:rPr>
          <w:sz w:val="24"/>
          <w:szCs w:val="24"/>
        </w:rPr>
      </w:pPr>
      <w:r w:rsidRPr="004767F4">
        <w:rPr>
          <w:sz w:val="24"/>
          <w:szCs w:val="24"/>
        </w:rPr>
        <w:t xml:space="preserve">от </w:t>
      </w:r>
      <w:r w:rsidR="00853DC7" w:rsidRPr="004767F4">
        <w:rPr>
          <w:sz w:val="24"/>
          <w:szCs w:val="24"/>
        </w:rPr>
        <w:t>12.03.2024</w:t>
      </w:r>
      <w:r w:rsidRPr="004767F4">
        <w:rPr>
          <w:sz w:val="24"/>
          <w:szCs w:val="24"/>
        </w:rPr>
        <w:t xml:space="preserve"> № </w:t>
      </w:r>
      <w:r w:rsidR="00853DC7" w:rsidRPr="004767F4">
        <w:rPr>
          <w:sz w:val="24"/>
          <w:szCs w:val="24"/>
        </w:rPr>
        <w:t>76</w:t>
      </w:r>
      <w:r w:rsidRPr="004767F4">
        <w:rPr>
          <w:sz w:val="24"/>
          <w:szCs w:val="24"/>
        </w:rPr>
        <w:t>-Р</w:t>
      </w:r>
    </w:p>
    <w:p w14:paraId="41480468" w14:textId="77777777" w:rsidR="0031633A" w:rsidRPr="00B55AEC" w:rsidRDefault="0031633A" w:rsidP="0031633A">
      <w:pPr>
        <w:jc w:val="center"/>
        <w:rPr>
          <w:b/>
          <w:sz w:val="28"/>
          <w:szCs w:val="28"/>
        </w:rPr>
      </w:pPr>
    </w:p>
    <w:p w14:paraId="02DDD144" w14:textId="53287F14" w:rsidR="0031633A" w:rsidRPr="00B55AEC" w:rsidRDefault="00B55AEC" w:rsidP="0031633A">
      <w:pPr>
        <w:jc w:val="center"/>
        <w:rPr>
          <w:sz w:val="28"/>
          <w:szCs w:val="28"/>
        </w:rPr>
      </w:pPr>
      <w:r w:rsidRPr="00B55AEC">
        <w:rPr>
          <w:b/>
          <w:bCs/>
          <w:sz w:val="28"/>
          <w:szCs w:val="28"/>
          <w:lang w:eastAsia="ru-RU"/>
        </w:rPr>
        <w:t>План проведения экспертизы</w:t>
      </w:r>
    </w:p>
    <w:p w14:paraId="4C565081" w14:textId="07D362D8" w:rsidR="0031633A" w:rsidRPr="00B55AEC" w:rsidRDefault="00B55AEC" w:rsidP="0031633A">
      <w:pPr>
        <w:jc w:val="center"/>
        <w:rPr>
          <w:sz w:val="28"/>
          <w:szCs w:val="28"/>
        </w:rPr>
      </w:pPr>
      <w:r w:rsidRPr="00B55AEC">
        <w:rPr>
          <w:b/>
          <w:bCs/>
          <w:sz w:val="28"/>
          <w:szCs w:val="28"/>
          <w:lang w:eastAsia="ru-RU"/>
        </w:rPr>
        <w:t>муниципальных нормативных правовых актов Администрации Томского района в 2024 году</w:t>
      </w:r>
    </w:p>
    <w:p w14:paraId="265B3B08" w14:textId="77777777" w:rsidR="0031633A" w:rsidRPr="00B55AEC" w:rsidRDefault="0031633A" w:rsidP="0031633A">
      <w:pPr>
        <w:jc w:val="center"/>
        <w:rPr>
          <w:b/>
          <w:sz w:val="28"/>
          <w:szCs w:val="28"/>
        </w:rPr>
      </w:pPr>
    </w:p>
    <w:tbl>
      <w:tblPr>
        <w:tblW w:w="154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4820"/>
        <w:gridCol w:w="2835"/>
        <w:gridCol w:w="2618"/>
        <w:gridCol w:w="2342"/>
      </w:tblGrid>
      <w:tr w:rsidR="00B55AEC" w:rsidRPr="00B55AEC" w14:paraId="03F16C9F" w14:textId="5FC78B8E" w:rsidTr="00B55AEC">
        <w:tc>
          <w:tcPr>
            <w:tcW w:w="562" w:type="dxa"/>
            <w:shd w:val="clear" w:color="auto" w:fill="auto"/>
            <w:vAlign w:val="center"/>
          </w:tcPr>
          <w:p w14:paraId="5BB2BB2E" w14:textId="171A663D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66EB1" w14:textId="62F70CBE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НПА, дата, № подлежащего экспертизе</w:t>
            </w:r>
          </w:p>
        </w:tc>
        <w:tc>
          <w:tcPr>
            <w:tcW w:w="4820" w:type="dxa"/>
            <w:vAlign w:val="center"/>
          </w:tcPr>
          <w:p w14:paraId="46DE1081" w14:textId="77777777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Наименование НПА, подлежащего</w:t>
            </w:r>
          </w:p>
          <w:p w14:paraId="5F69F2ED" w14:textId="502C0AB1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экспертизе</w:t>
            </w:r>
          </w:p>
        </w:tc>
        <w:tc>
          <w:tcPr>
            <w:tcW w:w="2835" w:type="dxa"/>
            <w:vAlign w:val="center"/>
          </w:tcPr>
          <w:p w14:paraId="646F6DDE" w14:textId="38E90B79" w:rsidR="00B55AEC" w:rsidRPr="00B55AEC" w:rsidRDefault="00B55AEC" w:rsidP="00B55AE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618" w:type="dxa"/>
            <w:vAlign w:val="center"/>
          </w:tcPr>
          <w:p w14:paraId="7AA3636A" w14:textId="72115796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Разработчик НПА</w:t>
            </w:r>
          </w:p>
        </w:tc>
        <w:tc>
          <w:tcPr>
            <w:tcW w:w="2342" w:type="dxa"/>
            <w:vAlign w:val="center"/>
          </w:tcPr>
          <w:p w14:paraId="0541BDBA" w14:textId="3CD1CE03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55AEC">
              <w:rPr>
                <w:b/>
                <w:bCs/>
                <w:sz w:val="28"/>
                <w:szCs w:val="28"/>
                <w:lang w:eastAsia="ru-RU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B55AEC" w:rsidRPr="00B55AEC" w14:paraId="1657D3ED" w14:textId="77777777" w:rsidTr="00B55AEC">
        <w:tc>
          <w:tcPr>
            <w:tcW w:w="562" w:type="dxa"/>
            <w:shd w:val="clear" w:color="auto" w:fill="auto"/>
          </w:tcPr>
          <w:p w14:paraId="7361FBAF" w14:textId="33A20748" w:rsidR="00B55AEC" w:rsidRPr="00B55AEC" w:rsidRDefault="00B55AEC" w:rsidP="00B55AEC">
            <w:pPr>
              <w:snapToGri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1015872" w14:textId="3BA94CEE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Постановление Администрации Томского района от 16.11.2011 №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B55AEC">
              <w:rPr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4820" w:type="dxa"/>
          </w:tcPr>
          <w:p w14:paraId="5D85A486" w14:textId="0AFFDEDF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Постановление Администрации Томского района от 16.11.2011 № 304 «О конкурсе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2835" w:type="dxa"/>
          </w:tcPr>
          <w:p w14:paraId="7BAAC83B" w14:textId="69812A3B" w:rsidR="00B55AEC" w:rsidRPr="00B55AEC" w:rsidRDefault="00B55AEC" w:rsidP="00B55AEC">
            <w:pPr>
              <w:snapToGrid w:val="0"/>
              <w:jc w:val="both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2618" w:type="dxa"/>
          </w:tcPr>
          <w:p w14:paraId="61D06FD3" w14:textId="4CD20A41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2342" w:type="dxa"/>
          </w:tcPr>
          <w:p w14:paraId="145EDD2D" w14:textId="50A4EC4B" w:rsidR="00B55AEC" w:rsidRPr="00B55AEC" w:rsidRDefault="00B55AEC" w:rsidP="00B55AE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EC">
              <w:rPr>
                <w:sz w:val="28"/>
                <w:szCs w:val="28"/>
                <w:lang w:eastAsia="ru-RU"/>
              </w:rPr>
              <w:t>II квартал 2024 года</w:t>
            </w:r>
          </w:p>
        </w:tc>
      </w:tr>
    </w:tbl>
    <w:p w14:paraId="50559C46" w14:textId="77777777" w:rsidR="0007012A" w:rsidRPr="00B55AEC" w:rsidRDefault="0007012A" w:rsidP="0031633A">
      <w:pPr>
        <w:pStyle w:val="a6"/>
        <w:tabs>
          <w:tab w:val="clear" w:pos="6804"/>
          <w:tab w:val="left" w:pos="2268"/>
          <w:tab w:val="left" w:pos="7371"/>
        </w:tabs>
        <w:spacing w:before="0"/>
        <w:ind w:right="-10"/>
        <w:jc w:val="both"/>
        <w:rPr>
          <w:sz w:val="28"/>
          <w:szCs w:val="28"/>
        </w:rPr>
      </w:pPr>
    </w:p>
    <w:sectPr w:rsidR="0007012A" w:rsidRPr="00B55AEC" w:rsidSect="00A66C80">
      <w:pgSz w:w="16838" w:h="11906" w:orient="landscape"/>
      <w:pgMar w:top="1418" w:right="851" w:bottom="566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C7"/>
    <w:rsid w:val="0007012A"/>
    <w:rsid w:val="00080C72"/>
    <w:rsid w:val="000C6953"/>
    <w:rsid w:val="00166D20"/>
    <w:rsid w:val="001D3083"/>
    <w:rsid w:val="001F1A5C"/>
    <w:rsid w:val="002375A8"/>
    <w:rsid w:val="002A3119"/>
    <w:rsid w:val="002C0881"/>
    <w:rsid w:val="0030350B"/>
    <w:rsid w:val="0031633A"/>
    <w:rsid w:val="00323E8D"/>
    <w:rsid w:val="00386B18"/>
    <w:rsid w:val="003B76ED"/>
    <w:rsid w:val="004767F4"/>
    <w:rsid w:val="00491C24"/>
    <w:rsid w:val="00493931"/>
    <w:rsid w:val="004F3608"/>
    <w:rsid w:val="004F48CB"/>
    <w:rsid w:val="005139BE"/>
    <w:rsid w:val="0053373A"/>
    <w:rsid w:val="00547FD1"/>
    <w:rsid w:val="00570940"/>
    <w:rsid w:val="005B2571"/>
    <w:rsid w:val="005E1F17"/>
    <w:rsid w:val="00602BE3"/>
    <w:rsid w:val="00622999"/>
    <w:rsid w:val="0069145A"/>
    <w:rsid w:val="006C5C55"/>
    <w:rsid w:val="0076596F"/>
    <w:rsid w:val="007A6475"/>
    <w:rsid w:val="007D0C67"/>
    <w:rsid w:val="00853DC7"/>
    <w:rsid w:val="00890869"/>
    <w:rsid w:val="008A2C22"/>
    <w:rsid w:val="008B77C2"/>
    <w:rsid w:val="008C7716"/>
    <w:rsid w:val="008F1D6B"/>
    <w:rsid w:val="00943CC7"/>
    <w:rsid w:val="009D322F"/>
    <w:rsid w:val="009E6618"/>
    <w:rsid w:val="009E6C93"/>
    <w:rsid w:val="00A66C80"/>
    <w:rsid w:val="00A7476D"/>
    <w:rsid w:val="00AB0B83"/>
    <w:rsid w:val="00B55AEC"/>
    <w:rsid w:val="00C56D00"/>
    <w:rsid w:val="00D80BB3"/>
    <w:rsid w:val="00E7499E"/>
    <w:rsid w:val="00EC7970"/>
    <w:rsid w:val="00EE412A"/>
    <w:rsid w:val="00EF744D"/>
    <w:rsid w:val="00F16CC1"/>
    <w:rsid w:val="00F41693"/>
    <w:rsid w:val="00F537D5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E7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Normal">
    <w:name w:val="ConsPlusNormal"/>
    <w:rsid w:val="00570940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939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9393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Normal">
    <w:name w:val="ConsPlusNormal"/>
    <w:rsid w:val="00570940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939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9393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2023-07-06T02:33:00Z</cp:lastPrinted>
  <dcterms:created xsi:type="dcterms:W3CDTF">2025-02-07T06:30:00Z</dcterms:created>
  <dcterms:modified xsi:type="dcterms:W3CDTF">2025-02-07T06:30:00Z</dcterms:modified>
</cp:coreProperties>
</file>