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BF2F8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B7C3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5314" r:id="rId10"/>
        </w:object>
      </w:r>
    </w:p>
    <w:p w14:paraId="2844D76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0782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F235AF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4886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D26BE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2607F" w14:textId="1D615FA8" w:rsidR="009456C5" w:rsidRPr="009456C5" w:rsidRDefault="00747388" w:rsidP="00CA42F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336-з</w:t>
      </w:r>
    </w:p>
    <w:p w14:paraId="30BCD15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E928F0C" w14:textId="375EB524" w:rsidR="009875CF" w:rsidRPr="00736C60" w:rsidRDefault="002F0A3C" w:rsidP="00CA42F4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а</w:t>
      </w:r>
      <w:r w:rsidR="00CA4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D66FA9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D66FA9">
        <w:rPr>
          <w:rFonts w:ascii="Times New Roman" w:hAnsi="Times New Roman" w:cs="Times New Roman"/>
          <w:b w:val="0"/>
          <w:bCs/>
          <w:sz w:val="28"/>
          <w:szCs w:val="28"/>
        </w:rPr>
        <w:t>8394</w:t>
      </w:r>
    </w:p>
    <w:p w14:paraId="5786B871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65EB545" w14:textId="77777777" w:rsidR="003A7B7D" w:rsidRPr="00BF6395" w:rsidRDefault="00FF1377" w:rsidP="00150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150254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0254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33-03</w:t>
      </w:r>
      <w:r w:rsidR="006C7E30">
        <w:rPr>
          <w:rFonts w:ascii="Times New Roman" w:hAnsi="Times New Roman" w:cs="Times New Roman"/>
          <w:sz w:val="28"/>
          <w:szCs w:val="28"/>
        </w:rPr>
        <w:t>-</w:t>
      </w:r>
      <w:r w:rsidR="00F8404D">
        <w:rPr>
          <w:rFonts w:ascii="Times New Roman" w:hAnsi="Times New Roman" w:cs="Times New Roman"/>
          <w:sz w:val="28"/>
          <w:szCs w:val="28"/>
        </w:rPr>
        <w:t>28</w:t>
      </w:r>
      <w:r w:rsidR="00D66FA9">
        <w:rPr>
          <w:rFonts w:ascii="Times New Roman" w:hAnsi="Times New Roman" w:cs="Times New Roman"/>
          <w:sz w:val="28"/>
          <w:szCs w:val="28"/>
        </w:rPr>
        <w:t>80</w:t>
      </w:r>
      <w:r w:rsidR="006C7E30">
        <w:rPr>
          <w:rFonts w:ascii="Times New Roman" w:hAnsi="Times New Roman" w:cs="Times New Roman"/>
          <w:sz w:val="28"/>
          <w:szCs w:val="28"/>
        </w:rPr>
        <w:t>/23-0-0</w:t>
      </w:r>
    </w:p>
    <w:p w14:paraId="5A5CF95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5B62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0B9B735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0254">
        <w:rPr>
          <w:rFonts w:ascii="Times New Roman" w:hAnsi="Times New Roman" w:cs="Times New Roman"/>
          <w:sz w:val="28"/>
          <w:szCs w:val="28"/>
        </w:rPr>
        <w:t>1087017002533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254">
        <w:rPr>
          <w:rFonts w:ascii="Times New Roman" w:hAnsi="Times New Roman" w:cs="Times New Roman"/>
          <w:sz w:val="28"/>
          <w:szCs w:val="28"/>
        </w:rPr>
        <w:t>7017203428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</w:t>
      </w:r>
      <w:r w:rsidR="00150254" w:rsidRPr="00223BD7">
        <w:rPr>
          <w:rFonts w:ascii="Times New Roman" w:hAnsi="Times New Roman" w:cs="Times New Roman"/>
          <w:sz w:val="28"/>
          <w:szCs w:val="28"/>
        </w:rPr>
        <w:t>постановлению для сооружения с кадастровым номером 70:</w:t>
      </w:r>
      <w:r w:rsidR="00D66FA9">
        <w:rPr>
          <w:rFonts w:ascii="Times New Roman" w:hAnsi="Times New Roman" w:cs="Times New Roman"/>
          <w:sz w:val="28"/>
          <w:szCs w:val="28"/>
        </w:rPr>
        <w:t>00:0000000</w:t>
      </w:r>
      <w:r w:rsidR="00150254" w:rsidRPr="00223BD7">
        <w:rPr>
          <w:rFonts w:ascii="Times New Roman" w:hAnsi="Times New Roman" w:cs="Times New Roman"/>
          <w:sz w:val="28"/>
          <w:szCs w:val="28"/>
        </w:rPr>
        <w:t>:</w:t>
      </w:r>
      <w:r w:rsidR="00D66FA9">
        <w:rPr>
          <w:rFonts w:ascii="Times New Roman" w:hAnsi="Times New Roman" w:cs="Times New Roman"/>
          <w:sz w:val="28"/>
          <w:szCs w:val="28"/>
        </w:rPr>
        <w:t>14810</w:t>
      </w:r>
      <w:r w:rsidR="00150254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150254">
        <w:rPr>
          <w:rFonts w:ascii="Times New Roman" w:hAnsi="Times New Roman" w:cs="Times New Roman"/>
          <w:sz w:val="28"/>
          <w:szCs w:val="28"/>
        </w:rPr>
        <w:t>ому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150254">
        <w:rPr>
          <w:rFonts w:ascii="Times New Roman" w:hAnsi="Times New Roman" w:cs="Times New Roman"/>
          <w:sz w:val="28"/>
          <w:szCs w:val="28"/>
        </w:rPr>
        <w:t>у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ому по адресу: </w:t>
      </w:r>
      <w:r w:rsidR="00D66FA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50254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D66FA9">
        <w:rPr>
          <w:rFonts w:ascii="Times New Roman" w:hAnsi="Times New Roman" w:cs="Times New Roman"/>
          <w:sz w:val="28"/>
          <w:szCs w:val="28"/>
        </w:rPr>
        <w:t>Город Томск, пер. Пржевальского</w:t>
      </w:r>
      <w:r w:rsidR="00150254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66FA9">
        <w:rPr>
          <w:rFonts w:ascii="Times New Roman" w:hAnsi="Times New Roman" w:cs="Times New Roman"/>
          <w:sz w:val="28"/>
          <w:szCs w:val="28"/>
        </w:rPr>
        <w:t xml:space="preserve">ых </w:t>
      </w:r>
      <w:r w:rsidR="00150254" w:rsidRPr="00223BD7">
        <w:rPr>
          <w:rFonts w:ascii="Times New Roman" w:hAnsi="Times New Roman" w:cs="Times New Roman"/>
          <w:sz w:val="28"/>
          <w:szCs w:val="28"/>
        </w:rPr>
        <w:t>объект</w:t>
      </w:r>
      <w:r w:rsidR="00D66FA9">
        <w:rPr>
          <w:rFonts w:ascii="Times New Roman" w:hAnsi="Times New Roman" w:cs="Times New Roman"/>
          <w:sz w:val="28"/>
          <w:szCs w:val="28"/>
        </w:rPr>
        <w:t>ов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66FA9">
        <w:rPr>
          <w:rFonts w:ascii="Times New Roman" w:hAnsi="Times New Roman" w:cs="Times New Roman"/>
          <w:sz w:val="28"/>
          <w:szCs w:val="28"/>
        </w:rPr>
        <w:t>их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неотъемлемых </w:t>
      </w:r>
      <w:r w:rsidR="00D66FA9">
        <w:rPr>
          <w:rFonts w:ascii="Times New Roman" w:hAnsi="Times New Roman" w:cs="Times New Roman"/>
          <w:sz w:val="28"/>
          <w:szCs w:val="28"/>
        </w:rPr>
        <w:t xml:space="preserve">технологический частей, </w:t>
      </w:r>
      <w:r w:rsidR="00150254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66FA9">
        <w:rPr>
          <w:rFonts w:ascii="Times New Roman" w:hAnsi="Times New Roman" w:cs="Times New Roman"/>
          <w:sz w:val="28"/>
          <w:szCs w:val="28"/>
        </w:rPr>
        <w:t>ых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для </w:t>
      </w:r>
      <w:r w:rsidR="00D66FA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50254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соответствии с п. 1 ст. 39.37 ЗК РФ, на:</w:t>
      </w:r>
    </w:p>
    <w:p w14:paraId="3FB63935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66FA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C5E14">
        <w:rPr>
          <w:rFonts w:ascii="Times New Roman" w:hAnsi="Times New Roman" w:cs="Times New Roman"/>
          <w:bCs/>
          <w:sz w:val="28"/>
          <w:szCs w:val="28"/>
        </w:rPr>
        <w:t>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D66FA9">
        <w:rPr>
          <w:rFonts w:ascii="Times New Roman" w:hAnsi="Times New Roman" w:cs="Times New Roman"/>
          <w:bCs/>
          <w:sz w:val="28"/>
          <w:szCs w:val="28"/>
        </w:rPr>
        <w:t>0300092</w:t>
      </w:r>
      <w:r w:rsidR="001A3956">
        <w:rPr>
          <w:rFonts w:ascii="Times New Roman" w:hAnsi="Times New Roman" w:cs="Times New Roman"/>
          <w:bCs/>
          <w:sz w:val="28"/>
          <w:szCs w:val="28"/>
        </w:rPr>
        <w:t>:</w:t>
      </w:r>
      <w:r w:rsidR="00D66FA9">
        <w:rPr>
          <w:rFonts w:ascii="Times New Roman" w:hAnsi="Times New Roman" w:cs="Times New Roman"/>
          <w:bCs/>
          <w:sz w:val="28"/>
          <w:szCs w:val="28"/>
        </w:rPr>
        <w:t>8394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D66FA9">
        <w:rPr>
          <w:rFonts w:ascii="Times New Roman" w:hAnsi="Times New Roman" w:cs="Times New Roman"/>
          <w:bCs/>
          <w:sz w:val="28"/>
          <w:szCs w:val="28"/>
        </w:rPr>
        <w:t>17 332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D6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обслуживание, автомобильный транспорт.</w:t>
      </w:r>
    </w:p>
    <w:p w14:paraId="4CBD6EA2" w14:textId="77777777" w:rsidR="001C41BC" w:rsidRPr="00223BD7" w:rsidRDefault="00150254" w:rsidP="001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7A3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A4A2887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0254">
        <w:rPr>
          <w:rFonts w:ascii="Times New Roman" w:eastAsia="Calibri" w:hAnsi="Times New Roman" w:cs="Times New Roman"/>
          <w:sz w:val="28"/>
          <w:szCs w:val="28"/>
          <w:lang w:eastAsia="en-US"/>
        </w:rPr>
        <w:t>3 дня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017732" w14:textId="77777777" w:rsidR="00D66FA9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15467CD4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-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4C2F8551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 с кадастровым</w:t>
      </w:r>
      <w:r w:rsidRPr="00223BD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3BD7">
        <w:rPr>
          <w:rFonts w:ascii="Times New Roman" w:hAnsi="Times New Roman" w:cs="Times New Roman"/>
          <w:sz w:val="28"/>
          <w:szCs w:val="28"/>
        </w:rPr>
        <w:t xml:space="preserve">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8394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определен в приложении № 2 к настоящему постановлению. </w:t>
      </w:r>
    </w:p>
    <w:p w14:paraId="561A4606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D04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8FD269A" w14:textId="77777777" w:rsidR="0062789E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F270D0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32BEB44B" w14:textId="77777777" w:rsidR="000427A6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9176C9F" w14:textId="77777777" w:rsidR="00AD3119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2AF059F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F779A40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A655BE5" w14:textId="77777777" w:rsidR="00EE5FA0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D834771" w14:textId="77777777" w:rsidR="00442593" w:rsidRDefault="00150254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93" w:rsidRPr="00223BD7">
        <w:rPr>
          <w:rFonts w:ascii="Times New Roman" w:hAnsi="Times New Roman" w:cs="Times New Roman"/>
          <w:sz w:val="28"/>
          <w:szCs w:val="28"/>
        </w:rPr>
        <w:t>.</w:t>
      </w:r>
      <w:r w:rsidR="00442593" w:rsidRPr="00223BD7">
        <w:rPr>
          <w:sz w:val="28"/>
          <w:szCs w:val="28"/>
        </w:rPr>
        <w:t xml:space="preserve"> </w:t>
      </w:r>
      <w:r w:rsidR="00442593"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40589F6E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90F96" w14:textId="77777777" w:rsidR="00150254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7B20D" w14:textId="77777777" w:rsidR="00150254" w:rsidRPr="00223BD7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67E47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0B143A0" w14:textId="1618D780" w:rsidR="00150254" w:rsidRDefault="00C56CCC" w:rsidP="00CA42F4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A4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50254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939E9" w14:textId="77777777" w:rsidR="00297D30" w:rsidRDefault="00297D30" w:rsidP="005A1D89">
      <w:pPr>
        <w:spacing w:after="0" w:line="240" w:lineRule="auto"/>
      </w:pPr>
      <w:r>
        <w:separator/>
      </w:r>
    </w:p>
  </w:endnote>
  <w:endnote w:type="continuationSeparator" w:id="0">
    <w:p w14:paraId="3D15039C" w14:textId="77777777" w:rsidR="00297D30" w:rsidRDefault="00297D3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F810" w14:textId="77777777" w:rsidR="00297D30" w:rsidRDefault="00297D30" w:rsidP="005A1D89">
      <w:pPr>
        <w:spacing w:after="0" w:line="240" w:lineRule="auto"/>
      </w:pPr>
      <w:r>
        <w:separator/>
      </w:r>
    </w:p>
  </w:footnote>
  <w:footnote w:type="continuationSeparator" w:id="0">
    <w:p w14:paraId="50C206AB" w14:textId="77777777" w:rsidR="00297D30" w:rsidRDefault="00297D3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4225"/>
    <w:rsid w:val="00135AD9"/>
    <w:rsid w:val="00150254"/>
    <w:rsid w:val="00155B45"/>
    <w:rsid w:val="00155F09"/>
    <w:rsid w:val="00156D28"/>
    <w:rsid w:val="00177700"/>
    <w:rsid w:val="00180F2B"/>
    <w:rsid w:val="00180F6B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97D30"/>
    <w:rsid w:val="002A5BB4"/>
    <w:rsid w:val="002A6A35"/>
    <w:rsid w:val="002B0DD6"/>
    <w:rsid w:val="002C1797"/>
    <w:rsid w:val="002C46C0"/>
    <w:rsid w:val="002D686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37E04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B46FA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4F6D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47388"/>
    <w:rsid w:val="00756957"/>
    <w:rsid w:val="00764065"/>
    <w:rsid w:val="0077302B"/>
    <w:rsid w:val="0077570D"/>
    <w:rsid w:val="00777460"/>
    <w:rsid w:val="00777797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14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0ED1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42F4"/>
    <w:rsid w:val="00CB4D04"/>
    <w:rsid w:val="00CC41CC"/>
    <w:rsid w:val="00CD4169"/>
    <w:rsid w:val="00CE2A01"/>
    <w:rsid w:val="00CF797A"/>
    <w:rsid w:val="00D02849"/>
    <w:rsid w:val="00D07667"/>
    <w:rsid w:val="00D33266"/>
    <w:rsid w:val="00D340FA"/>
    <w:rsid w:val="00D357E9"/>
    <w:rsid w:val="00D44FE8"/>
    <w:rsid w:val="00D52E29"/>
    <w:rsid w:val="00D54DE4"/>
    <w:rsid w:val="00D55005"/>
    <w:rsid w:val="00D66FA9"/>
    <w:rsid w:val="00D71D1F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0680"/>
    <w:rsid w:val="00F749EA"/>
    <w:rsid w:val="00F80A85"/>
    <w:rsid w:val="00F8404D"/>
    <w:rsid w:val="00F92249"/>
    <w:rsid w:val="00F975A4"/>
    <w:rsid w:val="00FA0BFA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0F58-AFB7-4535-B241-BAC19F3F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2023-07-04T08:53:00Z</cp:lastPrinted>
  <dcterms:created xsi:type="dcterms:W3CDTF">2025-02-19T08:48:00Z</dcterms:created>
  <dcterms:modified xsi:type="dcterms:W3CDTF">2025-02-19T08:48:00Z</dcterms:modified>
</cp:coreProperties>
</file>