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0511C" w:rsidRPr="000C2419" w:rsidRDefault="0040511C" w:rsidP="00AD21D5">
      <w:pPr>
        <w:spacing w:after="120"/>
        <w:ind w:firstLine="0"/>
        <w:jc w:val="center"/>
        <w:rPr>
          <w:b/>
          <w:sz w:val="28"/>
        </w:rPr>
      </w:pPr>
      <w:r>
        <w:rPr>
          <w:b/>
          <w:noProof/>
        </w:rPr>
        <w:drawing>
          <wp:inline distT="0" distB="0" distL="0" distR="0" wp14:anchorId="34776B57" wp14:editId="645DADEA">
            <wp:extent cx="609600" cy="800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0511C" w:rsidRPr="000C2419" w:rsidRDefault="0040511C" w:rsidP="00AD21D5">
      <w:pPr>
        <w:ind w:firstLine="0"/>
        <w:jc w:val="center"/>
        <w:rPr>
          <w:b/>
          <w:sz w:val="20"/>
        </w:rPr>
      </w:pPr>
      <w:r w:rsidRPr="000C2419">
        <w:rPr>
          <w:b/>
          <w:sz w:val="20"/>
        </w:rPr>
        <w:t>МУНИЦИПАЛЬНОЕ ОБРАЗОВАНИЕ «ТОМСКИЙ РАЙОН»</w:t>
      </w:r>
    </w:p>
    <w:p w:rsidR="0040511C" w:rsidRPr="000C2419" w:rsidRDefault="0040511C" w:rsidP="00690421">
      <w:pPr>
        <w:ind w:firstLine="567"/>
        <w:jc w:val="center"/>
        <w:rPr>
          <w:b/>
          <w:sz w:val="20"/>
        </w:rPr>
      </w:pPr>
    </w:p>
    <w:p w:rsidR="0040511C" w:rsidRPr="000C2419" w:rsidRDefault="0040511C" w:rsidP="00AD21D5">
      <w:pPr>
        <w:keepNext/>
        <w:tabs>
          <w:tab w:val="left" w:pos="4678"/>
        </w:tabs>
        <w:ind w:right="567" w:firstLine="0"/>
        <w:jc w:val="center"/>
        <w:outlineLvl w:val="6"/>
        <w:rPr>
          <w:b/>
          <w:sz w:val="28"/>
        </w:rPr>
      </w:pPr>
      <w:r w:rsidRPr="000C2419">
        <w:rPr>
          <w:b/>
          <w:sz w:val="28"/>
        </w:rPr>
        <w:t>АДМИНИСТРАЦИЯ ТОМСКОГО РАЙОНА</w:t>
      </w:r>
    </w:p>
    <w:p w:rsidR="0040511C" w:rsidRPr="000C2419" w:rsidRDefault="0040511C" w:rsidP="00690421">
      <w:pPr>
        <w:ind w:left="142" w:firstLine="567"/>
        <w:rPr>
          <w:sz w:val="20"/>
          <w:szCs w:val="24"/>
        </w:rPr>
      </w:pPr>
    </w:p>
    <w:p w:rsidR="0040511C" w:rsidRPr="000C2419" w:rsidRDefault="0040511C" w:rsidP="00690421">
      <w:pPr>
        <w:keepNext/>
        <w:ind w:firstLine="567"/>
        <w:jc w:val="center"/>
        <w:outlineLvl w:val="0"/>
        <w:rPr>
          <w:b/>
          <w:sz w:val="28"/>
        </w:rPr>
      </w:pPr>
      <w:r w:rsidRPr="000C2419">
        <w:rPr>
          <w:b/>
          <w:sz w:val="28"/>
        </w:rPr>
        <w:t xml:space="preserve">ПОСТАНОВЛЕНИЕ </w:t>
      </w:r>
    </w:p>
    <w:p w:rsidR="0040511C" w:rsidRPr="00942AE7" w:rsidRDefault="007E2705" w:rsidP="007E2705">
      <w:pPr>
        <w:keepNext/>
        <w:tabs>
          <w:tab w:val="left" w:pos="9072"/>
        </w:tabs>
        <w:spacing w:before="240" w:after="60"/>
        <w:ind w:firstLine="0"/>
        <w:jc w:val="both"/>
        <w:outlineLvl w:val="3"/>
        <w:rPr>
          <w:bCs/>
          <w:szCs w:val="26"/>
        </w:rPr>
      </w:pPr>
      <w:r>
        <w:rPr>
          <w:bCs/>
          <w:szCs w:val="26"/>
        </w:rPr>
        <w:t>21.03.2025</w:t>
      </w:r>
      <w:r>
        <w:rPr>
          <w:bCs/>
          <w:szCs w:val="26"/>
        </w:rPr>
        <w:tab/>
      </w:r>
      <w:r w:rsidR="0040511C" w:rsidRPr="00942AE7">
        <w:rPr>
          <w:bCs/>
          <w:szCs w:val="26"/>
        </w:rPr>
        <w:t xml:space="preserve">№ </w:t>
      </w:r>
      <w:r>
        <w:rPr>
          <w:bCs/>
          <w:szCs w:val="26"/>
        </w:rPr>
        <w:t>154-П</w:t>
      </w:r>
    </w:p>
    <w:p w:rsidR="0040511C" w:rsidRPr="00942AE7" w:rsidRDefault="0040511C" w:rsidP="00690421">
      <w:pPr>
        <w:tabs>
          <w:tab w:val="left" w:pos="708"/>
          <w:tab w:val="left" w:pos="6804"/>
        </w:tabs>
        <w:ind w:firstLine="567"/>
        <w:jc w:val="center"/>
        <w:rPr>
          <w:szCs w:val="26"/>
        </w:rPr>
      </w:pPr>
      <w:r w:rsidRPr="00942AE7">
        <w:rPr>
          <w:szCs w:val="26"/>
        </w:rPr>
        <w:t>Томск</w:t>
      </w:r>
    </w:p>
    <w:p w:rsidR="0040511C" w:rsidRPr="00C84FA3" w:rsidRDefault="0040511C" w:rsidP="00A10693">
      <w:pPr>
        <w:shd w:val="clear" w:color="auto" w:fill="FFFFFF"/>
        <w:tabs>
          <w:tab w:val="left" w:pos="5245"/>
        </w:tabs>
        <w:spacing w:before="120"/>
        <w:ind w:right="6377" w:firstLine="0"/>
        <w:jc w:val="both"/>
        <w:rPr>
          <w:szCs w:val="26"/>
        </w:rPr>
      </w:pPr>
      <w:r w:rsidRPr="00C84FA3">
        <w:rPr>
          <w:szCs w:val="26"/>
        </w:rPr>
        <w:t>О вне</w:t>
      </w:r>
      <w:r>
        <w:rPr>
          <w:szCs w:val="26"/>
        </w:rPr>
        <w:t xml:space="preserve">сении изменений в постановление </w:t>
      </w:r>
      <w:r w:rsidRPr="00C84FA3">
        <w:rPr>
          <w:szCs w:val="26"/>
        </w:rPr>
        <w:t>Администрации Томского района</w:t>
      </w:r>
      <w:r>
        <w:rPr>
          <w:szCs w:val="26"/>
        </w:rPr>
        <w:t xml:space="preserve"> </w:t>
      </w:r>
      <w:r w:rsidRPr="00C84FA3">
        <w:rPr>
          <w:szCs w:val="26"/>
        </w:rPr>
        <w:t>от 2</w:t>
      </w:r>
      <w:r>
        <w:rPr>
          <w:szCs w:val="26"/>
        </w:rPr>
        <w:t>6</w:t>
      </w:r>
      <w:r w:rsidRPr="00C84FA3">
        <w:rPr>
          <w:szCs w:val="26"/>
        </w:rPr>
        <w:t xml:space="preserve"> февраля 20</w:t>
      </w:r>
      <w:r>
        <w:rPr>
          <w:szCs w:val="26"/>
        </w:rPr>
        <w:t xml:space="preserve">21 </w:t>
      </w:r>
      <w:r w:rsidRPr="00C84FA3">
        <w:rPr>
          <w:szCs w:val="26"/>
        </w:rPr>
        <w:t xml:space="preserve">года  № </w:t>
      </w:r>
      <w:r>
        <w:rPr>
          <w:szCs w:val="26"/>
        </w:rPr>
        <w:t xml:space="preserve">69 </w:t>
      </w:r>
      <w:r w:rsidRPr="00C84FA3">
        <w:rPr>
          <w:szCs w:val="26"/>
        </w:rPr>
        <w:t>«Об утверждении положений о предоставлении</w:t>
      </w:r>
      <w:r w:rsidR="00ED44A7">
        <w:rPr>
          <w:szCs w:val="26"/>
        </w:rPr>
        <w:t xml:space="preserve"> субсидий сельскохозяйственным </w:t>
      </w:r>
      <w:r w:rsidRPr="00C84FA3">
        <w:rPr>
          <w:szCs w:val="26"/>
        </w:rPr>
        <w:t>товаропроизводителям</w:t>
      </w:r>
      <w:r>
        <w:rPr>
          <w:szCs w:val="26"/>
        </w:rPr>
        <w:t xml:space="preserve"> </w:t>
      </w:r>
      <w:r w:rsidR="00AD21D5">
        <w:rPr>
          <w:szCs w:val="26"/>
        </w:rPr>
        <w:t>Томского района»</w:t>
      </w:r>
    </w:p>
    <w:p w:rsidR="0040511C" w:rsidRDefault="0040511C" w:rsidP="00690421">
      <w:pPr>
        <w:tabs>
          <w:tab w:val="left" w:pos="0"/>
        </w:tabs>
        <w:suppressAutoHyphens/>
        <w:ind w:firstLine="567"/>
        <w:jc w:val="right"/>
        <w:rPr>
          <w:szCs w:val="26"/>
        </w:rPr>
      </w:pPr>
    </w:p>
    <w:p w:rsidR="00AC27F6" w:rsidRPr="00AC27F6" w:rsidRDefault="0040511C" w:rsidP="00313601">
      <w:pPr>
        <w:tabs>
          <w:tab w:val="left" w:pos="0"/>
        </w:tabs>
        <w:suppressAutoHyphens/>
        <w:jc w:val="both"/>
        <w:rPr>
          <w:szCs w:val="26"/>
        </w:rPr>
      </w:pPr>
      <w:proofErr w:type="gramStart"/>
      <w:r w:rsidRPr="009F360C">
        <w:rPr>
          <w:szCs w:val="26"/>
        </w:rPr>
        <w:t xml:space="preserve">В целях совершенствования нормативного </w:t>
      </w:r>
      <w:r w:rsidR="00B04E06">
        <w:rPr>
          <w:szCs w:val="26"/>
        </w:rPr>
        <w:t xml:space="preserve">муниципального </w:t>
      </w:r>
      <w:r w:rsidRPr="009F360C">
        <w:rPr>
          <w:szCs w:val="26"/>
        </w:rPr>
        <w:t>правового акта, руководствуясь</w:t>
      </w:r>
      <w:r>
        <w:rPr>
          <w:szCs w:val="26"/>
        </w:rPr>
        <w:t xml:space="preserve"> постановлением </w:t>
      </w:r>
      <w:r w:rsidRPr="006D41C3">
        <w:rPr>
          <w:szCs w:val="26"/>
        </w:rPr>
        <w:t xml:space="preserve">Правительства Российской Федерации от </w:t>
      </w:r>
      <w:r>
        <w:rPr>
          <w:szCs w:val="26"/>
        </w:rPr>
        <w:t xml:space="preserve">25 октября </w:t>
      </w:r>
      <w:r w:rsidR="00E52DB7">
        <w:rPr>
          <w:szCs w:val="26"/>
        </w:rPr>
        <w:br/>
      </w:r>
      <w:r>
        <w:rPr>
          <w:szCs w:val="26"/>
        </w:rPr>
        <w:t>2023 года</w:t>
      </w:r>
      <w:r w:rsidRPr="006D41C3">
        <w:rPr>
          <w:szCs w:val="26"/>
        </w:rPr>
        <w:t xml:space="preserve"> </w:t>
      </w:r>
      <w:r>
        <w:rPr>
          <w:szCs w:val="26"/>
        </w:rPr>
        <w:t>№</w:t>
      </w:r>
      <w:r w:rsidRPr="006D41C3">
        <w:rPr>
          <w:szCs w:val="26"/>
        </w:rPr>
        <w:t xml:space="preserve"> 1</w:t>
      </w:r>
      <w:r>
        <w:rPr>
          <w:szCs w:val="26"/>
        </w:rPr>
        <w:t>78</w:t>
      </w:r>
      <w:r w:rsidRPr="006D41C3">
        <w:rPr>
          <w:szCs w:val="26"/>
        </w:rPr>
        <w:t>2</w:t>
      </w:r>
      <w:r>
        <w:rPr>
          <w:szCs w:val="26"/>
        </w:rPr>
        <w:t xml:space="preserve"> «Об утверждении общих требований к нормативным правовым актам, муниципальным правовым актам, регулирующим предоставление из бюджетов субъектов Российской Федерации, 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</w:t>
      </w:r>
      <w:proofErr w:type="gramEnd"/>
      <w:r>
        <w:rPr>
          <w:szCs w:val="26"/>
        </w:rPr>
        <w:t xml:space="preserve"> </w:t>
      </w:r>
      <w:proofErr w:type="gramStart"/>
      <w:r>
        <w:rPr>
          <w:szCs w:val="26"/>
        </w:rPr>
        <w:t>отборов получателей указанных субсидий, в том числе грантов в форме субсидий</w:t>
      </w:r>
      <w:r w:rsidRPr="00337450">
        <w:rPr>
          <w:szCs w:val="26"/>
        </w:rPr>
        <w:t>»,</w:t>
      </w:r>
      <w:r w:rsidR="00C77CAA">
        <w:rPr>
          <w:szCs w:val="26"/>
        </w:rPr>
        <w:t xml:space="preserve"> </w:t>
      </w:r>
      <w:r w:rsidRPr="00624E57">
        <w:rPr>
          <w:szCs w:val="26"/>
        </w:rPr>
        <w:t xml:space="preserve">постановлением Администрации Томской области от </w:t>
      </w:r>
      <w:r w:rsidR="00624E57" w:rsidRPr="00624E57">
        <w:rPr>
          <w:szCs w:val="26"/>
        </w:rPr>
        <w:t>21</w:t>
      </w:r>
      <w:r w:rsidRPr="00624E57">
        <w:rPr>
          <w:szCs w:val="26"/>
        </w:rPr>
        <w:t xml:space="preserve"> </w:t>
      </w:r>
      <w:r w:rsidR="00624E57" w:rsidRPr="00624E57">
        <w:rPr>
          <w:szCs w:val="26"/>
        </w:rPr>
        <w:t>февраля 2025</w:t>
      </w:r>
      <w:r w:rsidRPr="00624E57">
        <w:rPr>
          <w:szCs w:val="26"/>
        </w:rPr>
        <w:t xml:space="preserve"> года № </w:t>
      </w:r>
      <w:r w:rsidR="00C77CAA">
        <w:rPr>
          <w:szCs w:val="26"/>
        </w:rPr>
        <w:t>59</w:t>
      </w:r>
      <w:r w:rsidRPr="00624E57">
        <w:rPr>
          <w:szCs w:val="26"/>
        </w:rPr>
        <w:t>а «О внесении изменений в постановление Администрации Томской области от 29</w:t>
      </w:r>
      <w:r w:rsidR="00AC27F6">
        <w:rPr>
          <w:szCs w:val="26"/>
        </w:rPr>
        <w:t>.12.</w:t>
      </w:r>
      <w:r w:rsidRPr="00624E57">
        <w:rPr>
          <w:szCs w:val="26"/>
        </w:rPr>
        <w:t>2017 № 482а»</w:t>
      </w:r>
      <w:r w:rsidR="00337450" w:rsidRPr="00624E57">
        <w:rPr>
          <w:szCs w:val="26"/>
        </w:rPr>
        <w:t>,</w:t>
      </w:r>
      <w:r w:rsidR="00337450">
        <w:rPr>
          <w:szCs w:val="26"/>
        </w:rPr>
        <w:t xml:space="preserve"> </w:t>
      </w:r>
      <w:r w:rsidR="00337450" w:rsidRPr="009F360C">
        <w:rPr>
          <w:szCs w:val="26"/>
        </w:rPr>
        <w:t xml:space="preserve">постановлением Администрации Томской области от </w:t>
      </w:r>
      <w:r w:rsidR="00337450">
        <w:rPr>
          <w:szCs w:val="26"/>
        </w:rPr>
        <w:t>4 июня</w:t>
      </w:r>
      <w:r w:rsidR="00337450" w:rsidRPr="009F360C">
        <w:rPr>
          <w:szCs w:val="26"/>
        </w:rPr>
        <w:t xml:space="preserve"> </w:t>
      </w:r>
      <w:r w:rsidR="00337450">
        <w:rPr>
          <w:szCs w:val="26"/>
        </w:rPr>
        <w:t>2024</w:t>
      </w:r>
      <w:r w:rsidR="00337450" w:rsidRPr="009F360C">
        <w:rPr>
          <w:szCs w:val="26"/>
        </w:rPr>
        <w:t xml:space="preserve"> года </w:t>
      </w:r>
      <w:r w:rsidR="00337450">
        <w:rPr>
          <w:szCs w:val="26"/>
        </w:rPr>
        <w:t xml:space="preserve">№ 200а «О внесении изменений в постановление Администрации Томской области от 29.12.2017 № 482а», </w:t>
      </w:r>
      <w:r w:rsidR="00AC27F6">
        <w:rPr>
          <w:szCs w:val="26"/>
        </w:rPr>
        <w:t>п</w:t>
      </w:r>
      <w:r w:rsidR="007D72BC">
        <w:rPr>
          <w:szCs w:val="26"/>
        </w:rPr>
        <w:t>риказом Мин</w:t>
      </w:r>
      <w:r w:rsidR="00AC27F6">
        <w:rPr>
          <w:szCs w:val="26"/>
        </w:rPr>
        <w:t>с</w:t>
      </w:r>
      <w:r w:rsidR="007D72BC">
        <w:rPr>
          <w:szCs w:val="26"/>
        </w:rPr>
        <w:t>ель</w:t>
      </w:r>
      <w:r w:rsidR="00AC27F6">
        <w:rPr>
          <w:szCs w:val="26"/>
        </w:rPr>
        <w:t>хоза</w:t>
      </w:r>
      <w:r w:rsidR="007D72BC">
        <w:rPr>
          <w:szCs w:val="26"/>
        </w:rPr>
        <w:t xml:space="preserve"> Росси</w:t>
      </w:r>
      <w:r w:rsidR="00AC27F6">
        <w:rPr>
          <w:szCs w:val="26"/>
        </w:rPr>
        <w:t>и</w:t>
      </w:r>
      <w:r w:rsidR="00337450">
        <w:rPr>
          <w:szCs w:val="26"/>
        </w:rPr>
        <w:t xml:space="preserve"> от </w:t>
      </w:r>
      <w:r w:rsidR="007D72BC">
        <w:rPr>
          <w:szCs w:val="26"/>
        </w:rPr>
        <w:t>3</w:t>
      </w:r>
      <w:r w:rsidR="00337450">
        <w:rPr>
          <w:szCs w:val="26"/>
        </w:rPr>
        <w:t xml:space="preserve"> </w:t>
      </w:r>
      <w:r w:rsidR="007D72BC">
        <w:rPr>
          <w:szCs w:val="26"/>
        </w:rPr>
        <w:t>ноября 2023</w:t>
      </w:r>
      <w:proofErr w:type="gramEnd"/>
      <w:r w:rsidR="00337450">
        <w:rPr>
          <w:szCs w:val="26"/>
        </w:rPr>
        <w:t xml:space="preserve"> </w:t>
      </w:r>
      <w:r w:rsidR="00AC27F6">
        <w:rPr>
          <w:szCs w:val="26"/>
        </w:rPr>
        <w:t xml:space="preserve">года </w:t>
      </w:r>
      <w:r w:rsidR="00337450">
        <w:rPr>
          <w:szCs w:val="26"/>
        </w:rPr>
        <w:t xml:space="preserve">№ </w:t>
      </w:r>
      <w:r w:rsidR="007D72BC">
        <w:rPr>
          <w:szCs w:val="26"/>
        </w:rPr>
        <w:t>832</w:t>
      </w:r>
      <w:r w:rsidR="00337450">
        <w:rPr>
          <w:szCs w:val="26"/>
        </w:rPr>
        <w:t xml:space="preserve"> «</w:t>
      </w:r>
      <w:r w:rsidR="007D72BC">
        <w:rPr>
          <w:szCs w:val="26"/>
        </w:rPr>
        <w:t xml:space="preserve">Об утверждении </w:t>
      </w:r>
      <w:r w:rsidR="00AC27F6" w:rsidRPr="00AC27F6">
        <w:rPr>
          <w:szCs w:val="26"/>
        </w:rPr>
        <w:t>Ветеринарных правил маркирования и учета животных</w:t>
      </w:r>
      <w:r w:rsidR="00AC27F6">
        <w:rPr>
          <w:szCs w:val="26"/>
        </w:rPr>
        <w:t>»</w:t>
      </w:r>
    </w:p>
    <w:p w:rsidR="0040511C" w:rsidRDefault="0040511C" w:rsidP="00690421">
      <w:pPr>
        <w:tabs>
          <w:tab w:val="left" w:pos="0"/>
        </w:tabs>
        <w:suppressAutoHyphens/>
        <w:ind w:firstLine="567"/>
        <w:jc w:val="both"/>
        <w:rPr>
          <w:szCs w:val="26"/>
        </w:rPr>
      </w:pPr>
      <w:r w:rsidRPr="00942AE7">
        <w:rPr>
          <w:szCs w:val="26"/>
        </w:rPr>
        <w:tab/>
      </w:r>
    </w:p>
    <w:p w:rsidR="0040511C" w:rsidRPr="006E041D" w:rsidRDefault="0040511C" w:rsidP="00B04E06">
      <w:pPr>
        <w:tabs>
          <w:tab w:val="left" w:pos="0"/>
        </w:tabs>
        <w:suppressAutoHyphens/>
        <w:ind w:firstLine="0"/>
        <w:jc w:val="both"/>
        <w:rPr>
          <w:sz w:val="28"/>
          <w:szCs w:val="28"/>
        </w:rPr>
      </w:pPr>
      <w:r w:rsidRPr="006E041D">
        <w:rPr>
          <w:b/>
          <w:sz w:val="28"/>
          <w:szCs w:val="28"/>
        </w:rPr>
        <w:t>ПОСТАНОВЛЯЮ:</w:t>
      </w:r>
    </w:p>
    <w:p w:rsidR="0040511C" w:rsidRPr="006E041D" w:rsidRDefault="0040511C" w:rsidP="00690421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</w:p>
    <w:p w:rsidR="0040511C" w:rsidRDefault="0040511C" w:rsidP="00313601">
      <w:pPr>
        <w:autoSpaceDE w:val="0"/>
        <w:autoSpaceDN w:val="0"/>
        <w:adjustRightInd w:val="0"/>
        <w:jc w:val="both"/>
        <w:rPr>
          <w:szCs w:val="26"/>
        </w:rPr>
      </w:pPr>
      <w:r>
        <w:rPr>
          <w:szCs w:val="26"/>
        </w:rPr>
        <w:t xml:space="preserve">1. </w:t>
      </w:r>
      <w:r w:rsidRPr="00AB62BB">
        <w:rPr>
          <w:szCs w:val="26"/>
        </w:rPr>
        <w:t>Внести в постановление Администрации Томского района от 2</w:t>
      </w:r>
      <w:r>
        <w:rPr>
          <w:szCs w:val="26"/>
        </w:rPr>
        <w:t>6</w:t>
      </w:r>
      <w:r w:rsidRPr="00AB62BB">
        <w:rPr>
          <w:szCs w:val="26"/>
        </w:rPr>
        <w:t xml:space="preserve"> февраля 20</w:t>
      </w:r>
      <w:r>
        <w:rPr>
          <w:szCs w:val="26"/>
        </w:rPr>
        <w:t>21</w:t>
      </w:r>
      <w:r w:rsidRPr="00AB62BB">
        <w:rPr>
          <w:szCs w:val="26"/>
        </w:rPr>
        <w:t xml:space="preserve"> года № </w:t>
      </w:r>
      <w:r>
        <w:rPr>
          <w:szCs w:val="26"/>
        </w:rPr>
        <w:t>69</w:t>
      </w:r>
      <w:r w:rsidRPr="00AB62BB">
        <w:rPr>
          <w:szCs w:val="26"/>
        </w:rPr>
        <w:t xml:space="preserve"> «Об утверждении положений о предоставлении субсидий сельскохозяйственным товаропроизводителям Томского района (далее – </w:t>
      </w:r>
      <w:r>
        <w:rPr>
          <w:szCs w:val="26"/>
        </w:rPr>
        <w:t>П</w:t>
      </w:r>
      <w:r w:rsidRPr="00AB62BB">
        <w:rPr>
          <w:szCs w:val="26"/>
        </w:rPr>
        <w:t>остановление) следующие изменения:</w:t>
      </w:r>
    </w:p>
    <w:p w:rsidR="00F8134E" w:rsidRPr="00B04E06" w:rsidRDefault="00F8134E" w:rsidP="0075245B">
      <w:pPr>
        <w:pStyle w:val="a3"/>
        <w:numPr>
          <w:ilvl w:val="1"/>
          <w:numId w:val="24"/>
        </w:numPr>
        <w:autoSpaceDE w:val="0"/>
        <w:autoSpaceDN w:val="0"/>
        <w:adjustRightInd w:val="0"/>
        <w:ind w:left="993" w:hanging="426"/>
        <w:jc w:val="both"/>
        <w:rPr>
          <w:szCs w:val="26"/>
        </w:rPr>
      </w:pPr>
      <w:r w:rsidRPr="00B04E06">
        <w:rPr>
          <w:szCs w:val="26"/>
        </w:rPr>
        <w:t xml:space="preserve">исключить </w:t>
      </w:r>
      <w:r w:rsidR="00B04E06" w:rsidRPr="00B04E06">
        <w:rPr>
          <w:szCs w:val="26"/>
        </w:rPr>
        <w:t xml:space="preserve">подпункт 3 пункта 1 </w:t>
      </w:r>
      <w:r w:rsidR="00B03C9A" w:rsidRPr="00B04E06">
        <w:rPr>
          <w:szCs w:val="26"/>
        </w:rPr>
        <w:t>П</w:t>
      </w:r>
      <w:r w:rsidRPr="00B04E06">
        <w:rPr>
          <w:szCs w:val="26"/>
        </w:rPr>
        <w:t>остановления</w:t>
      </w:r>
      <w:r w:rsidR="002C3620" w:rsidRPr="00B04E06">
        <w:rPr>
          <w:szCs w:val="26"/>
        </w:rPr>
        <w:t>;</w:t>
      </w:r>
    </w:p>
    <w:p w:rsidR="00F8134E" w:rsidRPr="00B04E06" w:rsidRDefault="00B03C9A" w:rsidP="0075245B">
      <w:pPr>
        <w:pStyle w:val="a3"/>
        <w:numPr>
          <w:ilvl w:val="1"/>
          <w:numId w:val="24"/>
        </w:numPr>
        <w:autoSpaceDE w:val="0"/>
        <w:autoSpaceDN w:val="0"/>
        <w:adjustRightInd w:val="0"/>
        <w:ind w:left="993" w:hanging="426"/>
        <w:jc w:val="both"/>
        <w:rPr>
          <w:szCs w:val="26"/>
        </w:rPr>
      </w:pPr>
      <w:r w:rsidRPr="00B04E06">
        <w:rPr>
          <w:szCs w:val="26"/>
        </w:rPr>
        <w:t>исключить приложение 2а к П</w:t>
      </w:r>
      <w:r w:rsidR="00F10F45" w:rsidRPr="00B04E06">
        <w:rPr>
          <w:szCs w:val="26"/>
        </w:rPr>
        <w:t>остановлению</w:t>
      </w:r>
      <w:r w:rsidR="002C3620" w:rsidRPr="00B04E06">
        <w:rPr>
          <w:szCs w:val="26"/>
        </w:rPr>
        <w:t>;</w:t>
      </w:r>
    </w:p>
    <w:p w:rsidR="0075245B" w:rsidRPr="00B04E06" w:rsidRDefault="00B63639" w:rsidP="0075245B">
      <w:pPr>
        <w:pStyle w:val="a3"/>
        <w:numPr>
          <w:ilvl w:val="1"/>
          <w:numId w:val="24"/>
        </w:numPr>
        <w:autoSpaceDE w:val="0"/>
        <w:autoSpaceDN w:val="0"/>
        <w:adjustRightInd w:val="0"/>
        <w:ind w:left="993" w:hanging="426"/>
        <w:jc w:val="both"/>
        <w:rPr>
          <w:szCs w:val="26"/>
        </w:rPr>
      </w:pPr>
      <w:r w:rsidRPr="00B04E06">
        <w:rPr>
          <w:szCs w:val="26"/>
        </w:rPr>
        <w:t>исключить формы</w:t>
      </w:r>
      <w:r w:rsidR="0075245B" w:rsidRPr="00B04E06">
        <w:rPr>
          <w:szCs w:val="26"/>
        </w:rPr>
        <w:t xml:space="preserve"> 1</w:t>
      </w:r>
      <w:r w:rsidRPr="00B04E06">
        <w:rPr>
          <w:szCs w:val="26"/>
        </w:rPr>
        <w:t>-4</w:t>
      </w:r>
      <w:r w:rsidR="0075245B" w:rsidRPr="00B04E06">
        <w:rPr>
          <w:szCs w:val="26"/>
        </w:rPr>
        <w:t xml:space="preserve"> приложения 4 к Постановлению;</w:t>
      </w:r>
    </w:p>
    <w:p w:rsidR="00FF4901" w:rsidRPr="00B04E06" w:rsidRDefault="00FF4901" w:rsidP="0075245B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B04E06">
        <w:rPr>
          <w:szCs w:val="26"/>
        </w:rPr>
        <w:t>по тексту постановления</w:t>
      </w:r>
      <w:r w:rsidR="0075245B" w:rsidRPr="00B04E06">
        <w:rPr>
          <w:szCs w:val="26"/>
        </w:rPr>
        <w:t xml:space="preserve"> </w:t>
      </w:r>
      <w:r w:rsidRPr="00B04E06">
        <w:rPr>
          <w:szCs w:val="26"/>
        </w:rPr>
        <w:t xml:space="preserve">слова «идентификация животных» </w:t>
      </w:r>
      <w:r w:rsidR="00AC27F6">
        <w:rPr>
          <w:szCs w:val="26"/>
        </w:rPr>
        <w:t>заменить</w:t>
      </w:r>
      <w:r w:rsidR="00AF1B7A">
        <w:rPr>
          <w:szCs w:val="26"/>
        </w:rPr>
        <w:t xml:space="preserve"> </w:t>
      </w:r>
      <w:r w:rsidRPr="00B04E06">
        <w:rPr>
          <w:szCs w:val="26"/>
        </w:rPr>
        <w:t>словами «маркирование животных» в соответствующем падеже;</w:t>
      </w:r>
    </w:p>
    <w:p w:rsidR="00FD363A" w:rsidRPr="0075245B" w:rsidRDefault="0075245B" w:rsidP="0075245B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5245B">
        <w:rPr>
          <w:szCs w:val="26"/>
        </w:rPr>
        <w:lastRenderedPageBreak/>
        <w:t xml:space="preserve"> </w:t>
      </w:r>
      <w:r w:rsidR="00F10F45" w:rsidRPr="0075245B">
        <w:rPr>
          <w:szCs w:val="26"/>
        </w:rPr>
        <w:t>в</w:t>
      </w:r>
      <w:r w:rsidR="002C3620" w:rsidRPr="0075245B">
        <w:rPr>
          <w:szCs w:val="26"/>
        </w:rPr>
        <w:t xml:space="preserve"> положении</w:t>
      </w:r>
      <w:r w:rsidR="000F5162" w:rsidRPr="0075245B">
        <w:rPr>
          <w:szCs w:val="26"/>
        </w:rPr>
        <w:t xml:space="preserve"> о предоставлении субсидий на поддержку приоритетных направлений агропромышленного комплекса и развитие малых форм хозяйствования</w:t>
      </w:r>
      <w:r w:rsidR="00B03C9A" w:rsidRPr="0075245B">
        <w:rPr>
          <w:szCs w:val="26"/>
        </w:rPr>
        <w:t xml:space="preserve"> (приложение 1 к Постановлению):</w:t>
      </w:r>
    </w:p>
    <w:p w:rsidR="00FD363A" w:rsidRPr="00FD363A" w:rsidRDefault="00DD1178" w:rsidP="00690421">
      <w:pPr>
        <w:pStyle w:val="a3"/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пункт 6 изложить в следующей редакции:</w:t>
      </w:r>
    </w:p>
    <w:p w:rsidR="00DD1178" w:rsidRPr="00DD1178" w:rsidRDefault="00DD1178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DD1178">
        <w:rPr>
          <w:rFonts w:ascii="PT Astra Serif" w:hAnsi="PT Astra Serif" w:cs="Calibri"/>
          <w:szCs w:val="26"/>
        </w:rPr>
        <w:t>«</w:t>
      </w:r>
      <w:r>
        <w:rPr>
          <w:rFonts w:ascii="PT Astra Serif" w:hAnsi="PT Astra Serif" w:cs="Calibri"/>
          <w:szCs w:val="26"/>
        </w:rPr>
        <w:t>6</w:t>
      </w:r>
      <w:r w:rsidRPr="00DD1178">
        <w:rPr>
          <w:rFonts w:ascii="PT Astra Serif" w:hAnsi="PT Astra Serif" w:cs="Calibri"/>
          <w:szCs w:val="26"/>
        </w:rPr>
        <w:t xml:space="preserve">. </w:t>
      </w:r>
      <w:proofErr w:type="gramStart"/>
      <w:r w:rsidRPr="00DD1178">
        <w:rPr>
          <w:rFonts w:ascii="PT Astra Serif" w:hAnsi="PT Astra Serif" w:cs="Calibri"/>
          <w:szCs w:val="26"/>
        </w:rPr>
        <w:t>Субсидии, источником финансового обеспечения которых являются средства из федерального и областного бюджетов, предоставляются сельскохозяйственным товаропроизводителям, за исключением граждан, ведущих личное подсобное хозяйство, не применяющих специальный налоговый режим «Налог на профессиональный доход», и сельскохозяйственных кредитных потребительских кооперативов (далее - получатели субсидий), на возмещение части затрат на поддержку производства молока по ставке на 1 килограмм реализованного и (или) отгруженного получателем субсидий на собственную</w:t>
      </w:r>
      <w:proofErr w:type="gramEnd"/>
      <w:r w:rsidRPr="00DD1178">
        <w:rPr>
          <w:rFonts w:ascii="PT Astra Serif" w:hAnsi="PT Astra Serif" w:cs="Calibri"/>
          <w:szCs w:val="26"/>
        </w:rPr>
        <w:t xml:space="preserve"> переработку коровьего и (или) козьего молока.</w:t>
      </w:r>
    </w:p>
    <w:p w:rsidR="00DD1178" w:rsidRPr="00DD1178" w:rsidRDefault="00DD1178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DD1178">
        <w:rPr>
          <w:rFonts w:ascii="PT Astra Serif" w:hAnsi="PT Astra Serif" w:cs="Calibri"/>
          <w:szCs w:val="26"/>
        </w:rPr>
        <w:t xml:space="preserve">Получатели субсидий определяются по результатам проведения отбора в государственной интегрированной информационной системе управления общественными финансами «Электронный бюджет» получателей субсидий, соответствующих следующим </w:t>
      </w:r>
      <w:r w:rsidR="0075245B">
        <w:rPr>
          <w:rFonts w:ascii="PT Astra Serif" w:hAnsi="PT Astra Serif" w:cs="Calibri"/>
          <w:szCs w:val="26"/>
        </w:rPr>
        <w:t xml:space="preserve">общим </w:t>
      </w:r>
      <w:r w:rsidRPr="00DD1178">
        <w:rPr>
          <w:rFonts w:ascii="PT Astra Serif" w:hAnsi="PT Astra Serif" w:cs="Calibri"/>
          <w:szCs w:val="26"/>
        </w:rPr>
        <w:t>условиям:</w:t>
      </w:r>
    </w:p>
    <w:p w:rsidR="00DD1178" w:rsidRPr="00DD1178" w:rsidRDefault="00DD1178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DD1178">
        <w:rPr>
          <w:rFonts w:ascii="PT Astra Serif" w:hAnsi="PT Astra Serif" w:cs="Calibri"/>
          <w:szCs w:val="26"/>
        </w:rPr>
        <w:t>1) наличие у получателей субсидий поголовья коров и (или) коз на 1-е число месяца, заявленного для предоставления субсидий;</w:t>
      </w:r>
    </w:p>
    <w:p w:rsidR="00DD1178" w:rsidRPr="00DD1178" w:rsidRDefault="00DD1178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DD1178">
        <w:rPr>
          <w:rFonts w:ascii="PT Astra Serif" w:hAnsi="PT Astra Serif" w:cs="Calibri"/>
          <w:szCs w:val="26"/>
        </w:rPr>
        <w:t>2) осуществление деятельности по производству молока;</w:t>
      </w:r>
    </w:p>
    <w:p w:rsidR="00DD1178" w:rsidRPr="00DD1178" w:rsidRDefault="00DD1178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 w:rsidRPr="00DD1178">
        <w:rPr>
          <w:rFonts w:ascii="PT Astra Serif" w:hAnsi="PT Astra Serif" w:cs="Calibri"/>
          <w:szCs w:val="26"/>
        </w:rPr>
        <w:t>3) сохранение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или текущем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</w:t>
      </w:r>
      <w:proofErr w:type="gramEnd"/>
      <w:r w:rsidRPr="00DD1178">
        <w:rPr>
          <w:rFonts w:ascii="PT Astra Serif" w:hAnsi="PT Astra Serif" w:cs="Calibri"/>
          <w:szCs w:val="26"/>
        </w:rPr>
        <w:t xml:space="preserve"> </w:t>
      </w:r>
      <w:proofErr w:type="gramStart"/>
      <w:r w:rsidRPr="00DD1178">
        <w:rPr>
          <w:rFonts w:ascii="PT Astra Serif" w:hAnsi="PT Astra Serif" w:cs="Calibri"/>
          <w:szCs w:val="26"/>
        </w:rPr>
        <w:t>отчетном финансовом году;</w:t>
      </w:r>
      <w:proofErr w:type="gramEnd"/>
    </w:p>
    <w:p w:rsidR="00DD1178" w:rsidRPr="00DD1178" w:rsidRDefault="00DD1178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DD1178">
        <w:rPr>
          <w:rFonts w:ascii="PT Astra Serif" w:hAnsi="PT Astra Serif" w:cs="Calibri"/>
          <w:szCs w:val="26"/>
        </w:rPr>
        <w:t xml:space="preserve">4) отсутствие в году, предшествующем году получения субсидий, случаев привлечения к ответственности получателя субсидий за несоблюдение запрета на выжигание сухой травянистой растительности, стерни, пожнивных остатков (за исключением рисовой соломы) на землях сельскохозяйственного назначения, установленного </w:t>
      </w:r>
      <w:hyperlink r:id="rId9">
        <w:r w:rsidRPr="00DD1178">
          <w:rPr>
            <w:rFonts w:ascii="PT Astra Serif" w:hAnsi="PT Astra Serif" w:cs="Calibri"/>
            <w:szCs w:val="26"/>
          </w:rPr>
          <w:t>постановлением</w:t>
        </w:r>
      </w:hyperlink>
      <w:r w:rsidRPr="00DD1178">
        <w:rPr>
          <w:rFonts w:ascii="PT Astra Serif" w:hAnsi="PT Astra Serif" w:cs="Calibri"/>
          <w:szCs w:val="26"/>
        </w:rPr>
        <w:t xml:space="preserve"> Правительства Российской Федерации от 16.09.2020 </w:t>
      </w:r>
      <w:r w:rsidR="00B04E06">
        <w:rPr>
          <w:rFonts w:ascii="PT Astra Serif" w:hAnsi="PT Astra Serif" w:cs="Calibri"/>
          <w:szCs w:val="26"/>
        </w:rPr>
        <w:br/>
      </w:r>
      <w:r w:rsidRPr="00DD1178">
        <w:rPr>
          <w:rFonts w:ascii="PT Astra Serif" w:hAnsi="PT Astra Serif" w:cs="Calibri"/>
          <w:szCs w:val="26"/>
        </w:rPr>
        <w:t>№ 1479 «Об утверждении Правил противопожарного режима в Российской Федерации»;</w:t>
      </w:r>
    </w:p>
    <w:p w:rsidR="00FD363A" w:rsidRPr="00DD1178" w:rsidRDefault="00DD1178" w:rsidP="00B04E06">
      <w:pPr>
        <w:tabs>
          <w:tab w:val="left" w:pos="709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 w:rsidRPr="00DD1178">
        <w:rPr>
          <w:rFonts w:ascii="PT Astra Serif" w:hAnsi="PT Astra Serif" w:cs="Calibri"/>
          <w:szCs w:val="26"/>
        </w:rPr>
        <w:t xml:space="preserve">5) подтверждение информации об объеме реализованного молока данными, </w:t>
      </w:r>
      <w:r w:rsidR="00B04E06">
        <w:rPr>
          <w:rFonts w:ascii="PT Astra Serif" w:hAnsi="PT Astra Serif" w:cs="Calibri"/>
          <w:szCs w:val="26"/>
        </w:rPr>
        <w:t>с</w:t>
      </w:r>
      <w:r w:rsidRPr="00DD1178">
        <w:rPr>
          <w:rFonts w:ascii="PT Astra Serif" w:hAnsi="PT Astra Serif" w:cs="Calibri"/>
          <w:szCs w:val="26"/>
        </w:rPr>
        <w:t>одержащимися в ветеринарных сопроводительных документах, оформленных в электронной форме с использованием Федеральной государственной информационной системы в области ветеринарии;</w:t>
      </w:r>
    </w:p>
    <w:p w:rsidR="004F39BE" w:rsidRPr="00387427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 xml:space="preserve">6) </w:t>
      </w:r>
      <w:r w:rsidRPr="00387427">
        <w:rPr>
          <w:rFonts w:ascii="PT Astra Serif" w:hAnsi="PT Astra Serif" w:cs="Calibri"/>
          <w:szCs w:val="26"/>
        </w:rPr>
        <w:t>документальное подтверждение наличия у участника отбора прав пользования земельными участками, на которых осуществляется или планируется осуществлять сельскохозяйственное производство;</w:t>
      </w:r>
    </w:p>
    <w:p w:rsidR="004F39BE" w:rsidRPr="0043726B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387427">
        <w:rPr>
          <w:rFonts w:ascii="PT Astra Serif" w:hAnsi="PT Astra Serif" w:cs="Calibri"/>
          <w:szCs w:val="26"/>
        </w:rPr>
        <w:t>7) применение налогового режима «Налог на профессиональный</w:t>
      </w:r>
      <w:r>
        <w:rPr>
          <w:rFonts w:ascii="PT Astra Serif" w:hAnsi="PT Astra Serif" w:cs="Calibri"/>
          <w:szCs w:val="26"/>
        </w:rPr>
        <w:t xml:space="preserve"> доход» (для граждан, ведущих</w:t>
      </w:r>
      <w:r w:rsidRPr="0043726B">
        <w:rPr>
          <w:rFonts w:ascii="PT Astra Serif" w:hAnsi="PT Astra Serif" w:cs="Calibri"/>
          <w:szCs w:val="26"/>
        </w:rPr>
        <w:t xml:space="preserve"> личное подсобное хозяйство</w:t>
      </w:r>
      <w:r>
        <w:rPr>
          <w:rFonts w:ascii="PT Astra Serif" w:hAnsi="PT Astra Serif" w:cs="Calibri"/>
          <w:szCs w:val="26"/>
        </w:rPr>
        <w:t xml:space="preserve">); </w:t>
      </w:r>
    </w:p>
    <w:p w:rsid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8</w:t>
      </w:r>
      <w:r w:rsidRPr="0043726B">
        <w:rPr>
          <w:rFonts w:ascii="PT Astra Serif" w:hAnsi="PT Astra Serif" w:cs="Calibri"/>
          <w:szCs w:val="26"/>
        </w:rPr>
        <w:t>) ведение производственной деятельности не менее чем в течение 12 месяцев, предшествующих году предоставления субсидии</w:t>
      </w:r>
      <w:r>
        <w:rPr>
          <w:rFonts w:ascii="PT Astra Serif" w:hAnsi="PT Astra Serif" w:cs="Calibri"/>
          <w:szCs w:val="26"/>
        </w:rPr>
        <w:t xml:space="preserve"> (для граждан, ведущих личное подсобное хозяйство); </w:t>
      </w:r>
    </w:p>
    <w:p w:rsidR="004F39BE" w:rsidRPr="005E6C5D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5E6C5D">
        <w:rPr>
          <w:rFonts w:ascii="PT Astra Serif" w:hAnsi="PT Astra Serif" w:cs="Calibri"/>
          <w:szCs w:val="26"/>
        </w:rPr>
        <w:t xml:space="preserve">9) отсутствие просроченной задолженности перед Томским филиалом ФГБУ Управление «Алтаймелиоводхоз» за услуги по подаче (отводу) воды в размере более 50 тыс. рублей по состоянию на 1 число месяца подачи заявки; </w:t>
      </w:r>
    </w:p>
    <w:p w:rsidR="00DD1178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 w:rsidRPr="005E6C5D">
        <w:rPr>
          <w:rFonts w:ascii="PT Astra Serif" w:hAnsi="PT Astra Serif" w:cs="Calibri"/>
          <w:szCs w:val="26"/>
        </w:rPr>
        <w:t>10) внесение в государственный реестр земель сельскохозяйственного</w:t>
      </w:r>
      <w:r w:rsidRPr="00454F12">
        <w:rPr>
          <w:rFonts w:ascii="PT Astra Serif" w:hAnsi="PT Astra Serif" w:cs="Calibri"/>
          <w:szCs w:val="26"/>
        </w:rPr>
        <w:t xml:space="preserve"> назначения </w:t>
      </w:r>
      <w:r w:rsidRPr="00454F12">
        <w:rPr>
          <w:rFonts w:ascii="PT Astra Serif" w:hAnsi="PT Astra Serif" w:cs="Calibri"/>
          <w:szCs w:val="26"/>
        </w:rPr>
        <w:lastRenderedPageBreak/>
        <w:t xml:space="preserve">сведений, которые представляются собственниками земельных участков, землепользователями, землевладельцами и арендаторами земельных участков, на которых осуществляется или планируется осуществлять сельскохозяйственное производство, в соответствии с приложением </w:t>
      </w:r>
      <w:r>
        <w:rPr>
          <w:rFonts w:ascii="PT Astra Serif" w:hAnsi="PT Astra Serif" w:cs="Calibri"/>
          <w:szCs w:val="26"/>
        </w:rPr>
        <w:t>№</w:t>
      </w:r>
      <w:r w:rsidRPr="00454F12">
        <w:rPr>
          <w:rFonts w:ascii="PT Astra Serif" w:hAnsi="PT Astra Serif" w:cs="Calibri"/>
          <w:szCs w:val="26"/>
        </w:rPr>
        <w:t xml:space="preserve"> 1 к Правилам ведения государственного реестра земель сельскохозяйственного назначения, утвержденным постановлением Правительства Российской Федерации от 2 февраля 2023 г</w:t>
      </w:r>
      <w:r w:rsidR="00B04E06">
        <w:rPr>
          <w:rFonts w:ascii="PT Astra Serif" w:hAnsi="PT Astra Serif" w:cs="Calibri"/>
          <w:szCs w:val="26"/>
        </w:rPr>
        <w:t>ода</w:t>
      </w:r>
      <w:r w:rsidRPr="00454F12">
        <w:rPr>
          <w:rFonts w:ascii="PT Astra Serif" w:hAnsi="PT Astra Serif" w:cs="Calibri"/>
          <w:szCs w:val="26"/>
        </w:rPr>
        <w:t xml:space="preserve"> </w:t>
      </w:r>
      <w:r>
        <w:rPr>
          <w:rFonts w:ascii="PT Astra Serif" w:hAnsi="PT Astra Serif" w:cs="Calibri"/>
          <w:szCs w:val="26"/>
        </w:rPr>
        <w:t>№</w:t>
      </w:r>
      <w:r w:rsidRPr="00454F12">
        <w:rPr>
          <w:rFonts w:ascii="PT Astra Serif" w:hAnsi="PT Astra Serif" w:cs="Calibri"/>
          <w:szCs w:val="26"/>
        </w:rPr>
        <w:t xml:space="preserve"> 154 </w:t>
      </w:r>
      <w:r>
        <w:rPr>
          <w:rFonts w:ascii="PT Astra Serif" w:hAnsi="PT Astra Serif" w:cs="Calibri"/>
          <w:szCs w:val="26"/>
        </w:rPr>
        <w:t>«</w:t>
      </w:r>
      <w:r w:rsidRPr="00454F12">
        <w:rPr>
          <w:rFonts w:ascii="PT Astra Serif" w:hAnsi="PT Astra Serif" w:cs="Calibri"/>
          <w:szCs w:val="26"/>
        </w:rPr>
        <w:t>О порядке ведения государственного реестра земель сельскохозяйственного назначения</w:t>
      </w:r>
      <w:r>
        <w:rPr>
          <w:rFonts w:ascii="PT Astra Serif" w:hAnsi="PT Astra Serif" w:cs="Calibri"/>
          <w:szCs w:val="26"/>
        </w:rPr>
        <w:t>.»;</w:t>
      </w:r>
      <w:proofErr w:type="gramEnd"/>
    </w:p>
    <w:p w:rsidR="004F39BE" w:rsidRDefault="004F39BE" w:rsidP="00690421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пункт 7 изложить в следующей редакции: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«7</w:t>
      </w:r>
      <w:r w:rsidRPr="004F39BE">
        <w:rPr>
          <w:rFonts w:ascii="PT Astra Serif" w:hAnsi="PT Astra Serif" w:cs="Calibri"/>
          <w:szCs w:val="26"/>
        </w:rPr>
        <w:t xml:space="preserve">. Субсидии, источником финансового обеспечения которых являются средства областного бюджета, предоставляются получателям субсидий на возмещение части затрат на поддержку производства молока по ставке на 1 килограмм реализованного и (или) отгруженного получателем субсидии на собственную переработку коровьего и (или) козьего молока.  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>Получатели субсидий определяются по результатам проведения отбора в государственной интегрированной информационной системе управления общественными финансами «Электронный бюджет» получателей субсидий, соответствующих следующим условиям: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>1) наличие у получателей субсидий поголовья коров и (или) коз на 1-е число месяца, заявленного для предоставления субсидии;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>2) осуществление деятельности по производству молока;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 w:rsidRPr="004F39BE">
        <w:rPr>
          <w:rFonts w:ascii="PT Astra Serif" w:hAnsi="PT Astra Serif" w:cs="Calibri"/>
          <w:szCs w:val="26"/>
        </w:rPr>
        <w:t>3) сохранение поголовья коров и (или) коз в отчетном финансовом году по отношению к уровню года, предшествующего отчетному финансовому году, за исключением получателей субсидий, которые начали хозяйственную деятельность по производству молока в отчетном финансовом году, и получателей субсидий, представивших документы, подтверждающие наступление обстоятельств непреодолимой силы и (или) проведение мероприятий по оздоровлению стада от лейкоза крупного рогатого скота в отчетном финансовом</w:t>
      </w:r>
      <w:proofErr w:type="gramEnd"/>
      <w:r w:rsidRPr="004F39BE">
        <w:rPr>
          <w:rFonts w:ascii="PT Astra Serif" w:hAnsi="PT Astra Serif" w:cs="Calibri"/>
          <w:szCs w:val="26"/>
        </w:rPr>
        <w:t xml:space="preserve"> году;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>4) уровень молочной продуктивности коров за отчетный финансовый год составил не менее 3000 килограммов, за исключением получателей субсидий, которые начали хозяйственную деятельность по производству молока в отчетном финансовом году или в текущем финансовом году;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>5) реализация сырого молока более семидесяти процентов от общего объема реализации молока, заявленного к субсидированию, на территории Томской области;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>6) сохранность молодняка крупного рогатого скота составила не менее 90 процентов.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 xml:space="preserve">Условие, предусмотренное абзацем первым настоящего подпункта, не применяется к получателям субсидий, отнесенным к малым предприятиям, включая микропредприятия, в соответствии с Федеральным законом от 24 июля 2007 года </w:t>
      </w:r>
      <w:r w:rsidR="00B04E06">
        <w:rPr>
          <w:rFonts w:ascii="PT Astra Serif" w:hAnsi="PT Astra Serif" w:cs="Calibri"/>
          <w:szCs w:val="26"/>
        </w:rPr>
        <w:br/>
      </w:r>
      <w:r w:rsidRPr="004F39BE">
        <w:rPr>
          <w:rFonts w:ascii="PT Astra Serif" w:hAnsi="PT Astra Serif" w:cs="Calibri"/>
          <w:szCs w:val="26"/>
        </w:rPr>
        <w:t xml:space="preserve">№ 209-ФЗ «О развитии малого и среднего предпринимательства в Российской Федерации». 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>Сохранность молодняка определяется по следующей формуле:</w:t>
      </w:r>
    </w:p>
    <w:p w:rsidR="004F39BE" w:rsidRPr="004F39BE" w:rsidRDefault="004F39BE" w:rsidP="00690421">
      <w:pPr>
        <w:widowControl w:val="0"/>
        <w:autoSpaceDE w:val="0"/>
        <w:autoSpaceDN w:val="0"/>
        <w:ind w:left="705" w:firstLine="567"/>
        <w:jc w:val="center"/>
        <w:rPr>
          <w:rFonts w:ascii="PT Astra Serif" w:hAnsi="PT Astra Serif" w:cs="Calibri"/>
          <w:szCs w:val="26"/>
        </w:rPr>
      </w:pP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center"/>
        <w:rPr>
          <w:rFonts w:ascii="PT Astra Serif" w:hAnsi="PT Astra Serif" w:cs="Calibri"/>
          <w:szCs w:val="26"/>
        </w:rPr>
      </w:pPr>
      <w:r w:rsidRPr="004F39BE">
        <w:rPr>
          <w:rFonts w:ascii="PT Astra Serif" w:hAnsi="PT Astra Serif" w:cs="Calibri"/>
          <w:szCs w:val="26"/>
        </w:rPr>
        <w:t xml:space="preserve">Сох = (1 - </w:t>
      </w:r>
      <w:proofErr w:type="spellStart"/>
      <w:r w:rsidRPr="004F39BE">
        <w:rPr>
          <w:rFonts w:ascii="PT Astra Serif" w:hAnsi="PT Astra Serif" w:cs="Calibri"/>
          <w:szCs w:val="26"/>
        </w:rPr>
        <w:t>П</w:t>
      </w:r>
      <w:r w:rsidRPr="004F39BE">
        <w:rPr>
          <w:rFonts w:ascii="PT Astra Serif" w:hAnsi="PT Astra Serif" w:cs="Calibri"/>
          <w:szCs w:val="26"/>
          <w:vertAlign w:val="subscript"/>
        </w:rPr>
        <w:t>ад</w:t>
      </w:r>
      <w:proofErr w:type="spellEnd"/>
      <w:proofErr w:type="gramStart"/>
      <w:r w:rsidRPr="004F39BE">
        <w:rPr>
          <w:rFonts w:ascii="PT Astra Serif" w:hAnsi="PT Astra Serif" w:cs="Calibri"/>
          <w:szCs w:val="26"/>
        </w:rPr>
        <w:t xml:space="preserve"> / П</w:t>
      </w:r>
      <w:proofErr w:type="gramEnd"/>
      <w:r w:rsidRPr="004F39BE">
        <w:rPr>
          <w:rFonts w:ascii="PT Astra Serif" w:hAnsi="PT Astra Serif" w:cs="Calibri"/>
          <w:szCs w:val="26"/>
          <w:vertAlign w:val="subscript"/>
        </w:rPr>
        <w:t>ри</w:t>
      </w:r>
      <w:r w:rsidRPr="004F39BE">
        <w:rPr>
          <w:rFonts w:ascii="PT Astra Serif" w:hAnsi="PT Astra Serif" w:cs="Calibri"/>
          <w:szCs w:val="26"/>
        </w:rPr>
        <w:t>) x 100, где:</w:t>
      </w:r>
    </w:p>
    <w:p w:rsidR="004F39BE" w:rsidRPr="004F39BE" w:rsidRDefault="004F39BE" w:rsidP="00690421">
      <w:pPr>
        <w:widowControl w:val="0"/>
        <w:autoSpaceDE w:val="0"/>
        <w:autoSpaceDN w:val="0"/>
        <w:ind w:left="705" w:firstLine="567"/>
        <w:jc w:val="both"/>
        <w:rPr>
          <w:rFonts w:ascii="PT Astra Serif" w:hAnsi="PT Astra Serif" w:cs="Calibri"/>
          <w:szCs w:val="26"/>
        </w:rPr>
      </w:pP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spellStart"/>
      <w:r w:rsidRPr="004F39BE">
        <w:rPr>
          <w:rFonts w:ascii="PT Astra Serif" w:hAnsi="PT Astra Serif" w:cs="Calibri"/>
          <w:szCs w:val="26"/>
        </w:rPr>
        <w:t>П</w:t>
      </w:r>
      <w:r w:rsidRPr="004F39BE">
        <w:rPr>
          <w:rFonts w:ascii="PT Astra Serif" w:hAnsi="PT Astra Serif" w:cs="Calibri"/>
          <w:szCs w:val="26"/>
          <w:vertAlign w:val="subscript"/>
        </w:rPr>
        <w:t>ад</w:t>
      </w:r>
      <w:proofErr w:type="spellEnd"/>
      <w:r w:rsidRPr="004F39BE">
        <w:rPr>
          <w:rFonts w:ascii="PT Astra Serif" w:hAnsi="PT Astra Serif" w:cs="Calibri"/>
          <w:szCs w:val="26"/>
        </w:rPr>
        <w:t xml:space="preserve"> - количество павшего молодняка из числа, полученного от нетелей и коров за отчетный год, голов;</w:t>
      </w:r>
    </w:p>
    <w:p w:rsidR="004F39BE" w:rsidRPr="004F39BE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 w:rsidRPr="004F39BE">
        <w:rPr>
          <w:rFonts w:ascii="PT Astra Serif" w:hAnsi="PT Astra Serif" w:cs="Calibri"/>
          <w:szCs w:val="26"/>
        </w:rPr>
        <w:t>П</w:t>
      </w:r>
      <w:r w:rsidRPr="004F39BE">
        <w:rPr>
          <w:rFonts w:ascii="PT Astra Serif" w:hAnsi="PT Astra Serif" w:cs="Calibri"/>
          <w:szCs w:val="26"/>
          <w:vertAlign w:val="subscript"/>
        </w:rPr>
        <w:t>ри</w:t>
      </w:r>
      <w:proofErr w:type="gramEnd"/>
      <w:r w:rsidRPr="004F39BE">
        <w:rPr>
          <w:rFonts w:ascii="PT Astra Serif" w:hAnsi="PT Astra Serif" w:cs="Calibri"/>
          <w:szCs w:val="26"/>
        </w:rPr>
        <w:t xml:space="preserve"> - количество рожденного в отчетном году молодняка от коров и нетелей.</w:t>
      </w:r>
    </w:p>
    <w:p w:rsidR="004F39BE" w:rsidRPr="00B04E06" w:rsidRDefault="004F39BE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B04E06">
        <w:rPr>
          <w:rFonts w:ascii="PT Astra Serif" w:hAnsi="PT Astra Serif" w:cs="Calibri"/>
          <w:szCs w:val="26"/>
        </w:rPr>
        <w:t>Расчет показателя производится по данным отчета по форме № 24-СХ «Сведения о состоянии животноводства</w:t>
      </w:r>
      <w:r w:rsidR="00B04E06">
        <w:rPr>
          <w:rFonts w:ascii="PT Astra Serif" w:hAnsi="PT Astra Serif" w:cs="Calibri"/>
          <w:szCs w:val="26"/>
        </w:rPr>
        <w:t>»</w:t>
      </w:r>
      <w:r w:rsidRPr="00B04E06">
        <w:rPr>
          <w:rFonts w:ascii="PT Astra Serif" w:hAnsi="PT Astra Serif" w:cs="Calibri"/>
          <w:szCs w:val="26"/>
        </w:rPr>
        <w:t>.</w:t>
      </w:r>
    </w:p>
    <w:p w:rsidR="006D6D0B" w:rsidRDefault="006D6D0B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B04E06">
        <w:rPr>
          <w:rFonts w:ascii="PT Astra Serif" w:hAnsi="PT Astra Serif" w:cs="Calibri"/>
          <w:szCs w:val="26"/>
        </w:rPr>
        <w:t xml:space="preserve">При заключении соглашения о предоставлении субсидий из бюджета субъекта </w:t>
      </w:r>
      <w:r w:rsidRPr="00B04E06">
        <w:rPr>
          <w:rFonts w:ascii="PT Astra Serif" w:hAnsi="PT Astra Serif" w:cs="Calibri"/>
          <w:szCs w:val="26"/>
        </w:rPr>
        <w:lastRenderedPageBreak/>
        <w:t>Российской Федерации в государственной интегрированной информационной системе управления общественными финансами "Электронный бюджет", соглашения заключаются в соответствии с типовыми формами, установленными Министерством финансов Российской Федерации</w:t>
      </w:r>
      <w:proofErr w:type="gramStart"/>
      <w:r w:rsidRPr="00B04E06">
        <w:rPr>
          <w:rFonts w:ascii="PT Astra Serif" w:hAnsi="PT Astra Serif" w:cs="Calibri"/>
          <w:szCs w:val="26"/>
        </w:rPr>
        <w:t>.»;</w:t>
      </w:r>
      <w:proofErr w:type="gramEnd"/>
    </w:p>
    <w:p w:rsidR="00F76EF0" w:rsidRPr="00F76EF0" w:rsidRDefault="00F76EF0" w:rsidP="00690421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rFonts w:ascii="PT Astra Serif" w:hAnsi="PT Astra Serif"/>
          <w:szCs w:val="26"/>
        </w:rPr>
      </w:pPr>
      <w:r w:rsidRPr="00F76EF0">
        <w:rPr>
          <w:rFonts w:ascii="PT Astra Serif" w:hAnsi="PT Astra Serif"/>
          <w:szCs w:val="26"/>
        </w:rPr>
        <w:t>в пункте</w:t>
      </w:r>
      <w:r>
        <w:rPr>
          <w:rFonts w:ascii="PT Astra Serif" w:hAnsi="PT Astra Serif"/>
          <w:szCs w:val="26"/>
        </w:rPr>
        <w:t xml:space="preserve"> 11</w:t>
      </w:r>
      <w:r w:rsidRPr="00F76EF0">
        <w:rPr>
          <w:rFonts w:ascii="PT Astra Serif" w:hAnsi="PT Astra Serif"/>
          <w:szCs w:val="26"/>
        </w:rPr>
        <w:t>:</w:t>
      </w:r>
    </w:p>
    <w:p w:rsidR="00F76EF0" w:rsidRDefault="00F76EF0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Cs w:val="26"/>
        </w:rPr>
      </w:pPr>
      <w:r w:rsidRPr="00F76EF0">
        <w:rPr>
          <w:rFonts w:ascii="PT Astra Serif" w:hAnsi="PT Astra Serif"/>
          <w:szCs w:val="26"/>
        </w:rPr>
        <w:t>абзац пятый изложить в следующей редакции:</w:t>
      </w:r>
    </w:p>
    <w:p w:rsidR="00F76EF0" w:rsidRPr="00F92214" w:rsidRDefault="00F76EF0" w:rsidP="00690421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«</w:t>
      </w:r>
      <w:r w:rsidRPr="00F92214">
        <w:rPr>
          <w:rFonts w:ascii="PT Astra Serif" w:hAnsi="PT Astra Serif"/>
          <w:szCs w:val="26"/>
        </w:rPr>
        <w:t xml:space="preserve">Размер субсидии на возмещение части затрат на поддержку производства молока за счет средств федерального и областного бюджетов по ставке на 1 килограмм реализованного и (или) отгруженного получателем субсидии </w:t>
      </w:r>
      <w:r w:rsidRPr="00AD37FB">
        <w:rPr>
          <w:rFonts w:ascii="PT Astra Serif" w:hAnsi="PT Astra Serif"/>
          <w:szCs w:val="26"/>
        </w:rPr>
        <w:t xml:space="preserve">с 1 </w:t>
      </w:r>
      <w:r>
        <w:rPr>
          <w:rFonts w:ascii="PT Astra Serif" w:hAnsi="PT Astra Serif"/>
          <w:szCs w:val="26"/>
        </w:rPr>
        <w:t>декабря предшествующего года</w:t>
      </w:r>
      <w:r w:rsidRPr="00AD37FB">
        <w:rPr>
          <w:rFonts w:ascii="PT Astra Serif" w:hAnsi="PT Astra Serif"/>
          <w:szCs w:val="26"/>
        </w:rPr>
        <w:t xml:space="preserve"> по </w:t>
      </w:r>
      <w:r>
        <w:rPr>
          <w:rFonts w:ascii="PT Astra Serif" w:hAnsi="PT Astra Serif"/>
          <w:szCs w:val="26"/>
        </w:rPr>
        <w:t>28</w:t>
      </w:r>
      <w:r w:rsidRPr="00AD37FB">
        <w:rPr>
          <w:rFonts w:ascii="PT Astra Serif" w:hAnsi="PT Astra Serif"/>
          <w:szCs w:val="26"/>
        </w:rPr>
        <w:t xml:space="preserve"> </w:t>
      </w:r>
      <w:r>
        <w:rPr>
          <w:rFonts w:ascii="PT Astra Serif" w:hAnsi="PT Astra Serif"/>
          <w:szCs w:val="26"/>
        </w:rPr>
        <w:t xml:space="preserve">февраля текущего </w:t>
      </w:r>
      <w:r w:rsidRPr="00AD37FB">
        <w:rPr>
          <w:rFonts w:ascii="PT Astra Serif" w:hAnsi="PT Astra Serif"/>
          <w:szCs w:val="26"/>
        </w:rPr>
        <w:t>года</w:t>
      </w:r>
      <w:r w:rsidRPr="00F92214">
        <w:rPr>
          <w:rFonts w:ascii="PT Astra Serif" w:hAnsi="PT Astra Serif"/>
          <w:szCs w:val="26"/>
        </w:rPr>
        <w:t xml:space="preserve"> на собственную переработку коровьего молока</w:t>
      </w:r>
      <w:r>
        <w:rPr>
          <w:rFonts w:ascii="PT Astra Serif" w:hAnsi="PT Astra Serif"/>
          <w:szCs w:val="26"/>
        </w:rPr>
        <w:t xml:space="preserve"> </w:t>
      </w:r>
      <w:r w:rsidRPr="00F92214">
        <w:rPr>
          <w:rFonts w:ascii="PT Astra Serif" w:hAnsi="PT Astra Serif"/>
          <w:szCs w:val="26"/>
        </w:rPr>
        <w:t>определяется по следующей формуле (</w:t>
      </w:r>
      <w:proofErr w:type="spellStart"/>
      <w:r w:rsidRPr="00F92214">
        <w:rPr>
          <w:rFonts w:ascii="PT Astra Serif" w:hAnsi="PT Astra Serif"/>
          <w:szCs w:val="26"/>
        </w:rPr>
        <w:t>С</w:t>
      </w:r>
      <w:r w:rsidRPr="00367E21">
        <w:rPr>
          <w:rFonts w:ascii="PT Astra Serif" w:hAnsi="PT Astra Serif"/>
          <w:szCs w:val="26"/>
          <w:vertAlign w:val="subscript"/>
        </w:rPr>
        <w:t>фоб</w:t>
      </w:r>
      <w:proofErr w:type="spellEnd"/>
      <w:r w:rsidRPr="00F92214">
        <w:rPr>
          <w:rFonts w:ascii="PT Astra Serif" w:hAnsi="PT Astra Serif"/>
          <w:szCs w:val="26"/>
        </w:rPr>
        <w:t>)</w:t>
      </w:r>
      <w:proofErr w:type="gramStart"/>
      <w:r w:rsidRPr="00F92214">
        <w:rPr>
          <w:rFonts w:ascii="PT Astra Serif" w:hAnsi="PT Astra Serif"/>
          <w:szCs w:val="26"/>
        </w:rPr>
        <w:t>:</w:t>
      </w:r>
      <w:r>
        <w:rPr>
          <w:rFonts w:ascii="PT Astra Serif" w:hAnsi="PT Astra Serif"/>
          <w:szCs w:val="26"/>
        </w:rPr>
        <w:t>»</w:t>
      </w:r>
      <w:proofErr w:type="gramEnd"/>
      <w:r>
        <w:rPr>
          <w:rFonts w:ascii="PT Astra Serif" w:hAnsi="PT Astra Serif"/>
          <w:szCs w:val="26"/>
        </w:rPr>
        <w:t xml:space="preserve">; </w:t>
      </w:r>
    </w:p>
    <w:p w:rsidR="00F76EF0" w:rsidRDefault="00F76EF0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Cs w:val="26"/>
        </w:rPr>
      </w:pPr>
      <w:r w:rsidRPr="00F76EF0">
        <w:rPr>
          <w:rFonts w:ascii="PT Astra Serif" w:hAnsi="PT Astra Serif"/>
          <w:szCs w:val="26"/>
        </w:rPr>
        <w:t xml:space="preserve">абзац </w:t>
      </w:r>
      <w:r>
        <w:rPr>
          <w:rFonts w:ascii="PT Astra Serif" w:hAnsi="PT Astra Serif"/>
          <w:szCs w:val="26"/>
        </w:rPr>
        <w:t>восемнадцатый</w:t>
      </w:r>
      <w:r w:rsidRPr="00F76EF0">
        <w:rPr>
          <w:rFonts w:ascii="PT Astra Serif" w:hAnsi="PT Astra Serif"/>
          <w:szCs w:val="26"/>
        </w:rPr>
        <w:t xml:space="preserve"> изложить в следующей редакции:</w:t>
      </w:r>
    </w:p>
    <w:p w:rsidR="00F76EF0" w:rsidRPr="00F92214" w:rsidRDefault="00F76EF0" w:rsidP="00690421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«</w:t>
      </w:r>
      <w:r w:rsidRPr="00F92214">
        <w:rPr>
          <w:rFonts w:ascii="PT Astra Serif" w:hAnsi="PT Astra Serif"/>
          <w:szCs w:val="26"/>
        </w:rPr>
        <w:t xml:space="preserve">Размер субсидии на возмещение части затрат на поддержку производства молока за счет средств областного бюджета по ставке на 1 килограмм реализованного и (или) отгруженного </w:t>
      </w:r>
      <w:r>
        <w:rPr>
          <w:rFonts w:ascii="PT Astra Serif" w:hAnsi="PT Astra Serif"/>
          <w:szCs w:val="26"/>
        </w:rPr>
        <w:t xml:space="preserve">получателем субсидии </w:t>
      </w:r>
      <w:r w:rsidRPr="00F92214">
        <w:rPr>
          <w:rFonts w:ascii="PT Astra Serif" w:hAnsi="PT Astra Serif"/>
          <w:szCs w:val="26"/>
        </w:rPr>
        <w:t>с 1 декабря</w:t>
      </w:r>
      <w:r>
        <w:rPr>
          <w:rFonts w:ascii="PT Astra Serif" w:hAnsi="PT Astra Serif"/>
          <w:szCs w:val="26"/>
        </w:rPr>
        <w:t xml:space="preserve"> п</w:t>
      </w:r>
      <w:r w:rsidRPr="00F92214">
        <w:rPr>
          <w:rFonts w:ascii="PT Astra Serif" w:hAnsi="PT Astra Serif"/>
          <w:szCs w:val="26"/>
        </w:rPr>
        <w:t>редшествующего года по 30 ноября текущего года</w:t>
      </w:r>
      <w:r>
        <w:rPr>
          <w:rFonts w:ascii="PT Astra Serif" w:hAnsi="PT Astra Serif"/>
          <w:szCs w:val="26"/>
        </w:rPr>
        <w:t xml:space="preserve"> </w:t>
      </w:r>
      <w:r w:rsidRPr="00F92214">
        <w:rPr>
          <w:rFonts w:ascii="PT Astra Serif" w:hAnsi="PT Astra Serif"/>
          <w:szCs w:val="26"/>
        </w:rPr>
        <w:t>на собственную переработку коровьего молока определяется по следующей формуле (</w:t>
      </w:r>
      <w:proofErr w:type="spellStart"/>
      <w:r w:rsidRPr="00F92214">
        <w:rPr>
          <w:rFonts w:ascii="PT Astra Serif" w:hAnsi="PT Astra Serif"/>
          <w:szCs w:val="26"/>
        </w:rPr>
        <w:t>С</w:t>
      </w:r>
      <w:r w:rsidRPr="00E869A0">
        <w:rPr>
          <w:rFonts w:ascii="PT Astra Serif" w:hAnsi="PT Astra Serif"/>
          <w:szCs w:val="26"/>
          <w:vertAlign w:val="subscript"/>
        </w:rPr>
        <w:t>об</w:t>
      </w:r>
      <w:proofErr w:type="spellEnd"/>
      <w:r w:rsidRPr="00F92214">
        <w:rPr>
          <w:rFonts w:ascii="PT Astra Serif" w:hAnsi="PT Astra Serif"/>
          <w:szCs w:val="26"/>
        </w:rPr>
        <w:t>)</w:t>
      </w:r>
      <w:proofErr w:type="gramStart"/>
      <w:r w:rsidRPr="00F92214">
        <w:rPr>
          <w:rFonts w:ascii="PT Astra Serif" w:hAnsi="PT Astra Serif"/>
          <w:szCs w:val="26"/>
        </w:rPr>
        <w:t>:</w:t>
      </w:r>
      <w:r>
        <w:rPr>
          <w:rFonts w:ascii="PT Astra Serif" w:hAnsi="PT Astra Serif"/>
          <w:szCs w:val="26"/>
        </w:rPr>
        <w:t>»</w:t>
      </w:r>
      <w:proofErr w:type="gramEnd"/>
      <w:r>
        <w:rPr>
          <w:rFonts w:ascii="PT Astra Serif" w:hAnsi="PT Astra Serif"/>
          <w:szCs w:val="26"/>
        </w:rPr>
        <w:t xml:space="preserve">; </w:t>
      </w:r>
    </w:p>
    <w:p w:rsidR="00F76EF0" w:rsidRPr="00F76EF0" w:rsidRDefault="00F76EF0" w:rsidP="00690421">
      <w:pPr>
        <w:pStyle w:val="a3"/>
        <w:numPr>
          <w:ilvl w:val="0"/>
          <w:numId w:val="3"/>
        </w:numPr>
        <w:tabs>
          <w:tab w:val="left" w:pos="0"/>
          <w:tab w:val="left" w:pos="142"/>
        </w:tabs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Cs w:val="26"/>
        </w:rPr>
      </w:pPr>
      <w:r w:rsidRPr="00F76EF0">
        <w:rPr>
          <w:rFonts w:ascii="PT Astra Serif" w:hAnsi="PT Astra Serif"/>
          <w:szCs w:val="26"/>
        </w:rPr>
        <w:t>в пункте</w:t>
      </w:r>
      <w:r>
        <w:rPr>
          <w:rFonts w:ascii="PT Astra Serif" w:hAnsi="PT Astra Serif"/>
          <w:szCs w:val="26"/>
        </w:rPr>
        <w:t xml:space="preserve"> 12</w:t>
      </w:r>
      <w:r w:rsidRPr="00F76EF0">
        <w:rPr>
          <w:rFonts w:ascii="PT Astra Serif" w:hAnsi="PT Astra Serif"/>
          <w:szCs w:val="26"/>
        </w:rPr>
        <w:t>:</w:t>
      </w:r>
    </w:p>
    <w:p w:rsidR="00F76EF0" w:rsidRDefault="00F76EF0" w:rsidP="00690421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абзац пятый изложить в следующей редакции:</w:t>
      </w:r>
    </w:p>
    <w:p w:rsidR="00F76EF0" w:rsidRPr="00793A3D" w:rsidRDefault="00F76EF0" w:rsidP="00690421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 w:cs="Calibri"/>
          <w:szCs w:val="26"/>
        </w:rPr>
      </w:pPr>
      <w:r w:rsidRPr="00793A3D">
        <w:rPr>
          <w:rFonts w:ascii="PT Astra Serif" w:hAnsi="PT Astra Serif"/>
          <w:szCs w:val="26"/>
        </w:rPr>
        <w:t>«</w:t>
      </w:r>
      <w:r w:rsidRPr="00793A3D">
        <w:rPr>
          <w:rFonts w:ascii="PT Astra Serif" w:hAnsi="PT Astra Serif" w:cs="Calibri"/>
          <w:szCs w:val="26"/>
        </w:rPr>
        <w:t>Размер субсидии на возмещение части затрат на поддержку производства молока за счет средств федерального и областного бюджетов</w:t>
      </w:r>
      <w:r>
        <w:rPr>
          <w:rFonts w:ascii="PT Astra Serif" w:hAnsi="PT Astra Serif" w:cs="Calibri"/>
          <w:szCs w:val="26"/>
        </w:rPr>
        <w:t xml:space="preserve"> </w:t>
      </w:r>
      <w:r w:rsidRPr="00793A3D">
        <w:rPr>
          <w:rFonts w:ascii="PT Astra Serif" w:hAnsi="PT Astra Serif" w:cs="Calibri"/>
          <w:szCs w:val="26"/>
        </w:rPr>
        <w:t xml:space="preserve">по ставке на 1 килограмм реализованного и (или) отгруженного получателем субсидии с </w:t>
      </w:r>
      <w:r w:rsidRPr="00163439">
        <w:rPr>
          <w:rFonts w:ascii="PT Astra Serif" w:hAnsi="PT Astra Serif" w:cs="Calibri"/>
          <w:szCs w:val="26"/>
        </w:rPr>
        <w:t>1 декабря предшествующего года по 28 февраля текущего года</w:t>
      </w:r>
      <w:r>
        <w:rPr>
          <w:rFonts w:ascii="PT Astra Serif" w:hAnsi="PT Astra Serif" w:cs="Calibri"/>
          <w:szCs w:val="26"/>
        </w:rPr>
        <w:t xml:space="preserve"> </w:t>
      </w:r>
      <w:r w:rsidRPr="00793A3D">
        <w:rPr>
          <w:rFonts w:ascii="PT Astra Serif" w:hAnsi="PT Astra Serif" w:cs="Calibri"/>
          <w:szCs w:val="26"/>
        </w:rPr>
        <w:t>на собстве</w:t>
      </w:r>
      <w:r>
        <w:rPr>
          <w:rFonts w:ascii="PT Astra Serif" w:hAnsi="PT Astra Serif" w:cs="Calibri"/>
          <w:szCs w:val="26"/>
        </w:rPr>
        <w:t xml:space="preserve">нную переработку козьего молока </w:t>
      </w:r>
      <w:r w:rsidRPr="00793A3D">
        <w:rPr>
          <w:rFonts w:ascii="PT Astra Serif" w:hAnsi="PT Astra Serif" w:cs="Calibri"/>
          <w:szCs w:val="26"/>
        </w:rPr>
        <w:t xml:space="preserve"> определяется по следующей формуле (</w:t>
      </w:r>
      <w:proofErr w:type="spellStart"/>
      <w:r w:rsidRPr="00793A3D">
        <w:rPr>
          <w:rFonts w:ascii="PT Astra Serif" w:hAnsi="PT Astra Serif" w:cs="Calibri"/>
          <w:szCs w:val="26"/>
        </w:rPr>
        <w:t>С</w:t>
      </w:r>
      <w:r w:rsidRPr="00793A3D">
        <w:rPr>
          <w:rFonts w:ascii="PT Astra Serif" w:hAnsi="PT Astra Serif" w:cs="Calibri"/>
          <w:szCs w:val="26"/>
          <w:vertAlign w:val="subscript"/>
        </w:rPr>
        <w:t>кзфоб</w:t>
      </w:r>
      <w:proofErr w:type="spellEnd"/>
      <w:r w:rsidRPr="00793A3D">
        <w:rPr>
          <w:rFonts w:ascii="PT Astra Serif" w:hAnsi="PT Astra Serif" w:cs="Calibri"/>
          <w:szCs w:val="26"/>
        </w:rPr>
        <w:t>)</w:t>
      </w:r>
      <w:proofErr w:type="gramStart"/>
      <w:r w:rsidRPr="00793A3D">
        <w:rPr>
          <w:rFonts w:ascii="PT Astra Serif" w:hAnsi="PT Astra Serif" w:cs="Calibri"/>
          <w:szCs w:val="26"/>
        </w:rPr>
        <w:t>:</w:t>
      </w:r>
      <w:r>
        <w:rPr>
          <w:rFonts w:ascii="PT Astra Serif" w:hAnsi="PT Astra Serif" w:cs="Calibri"/>
          <w:szCs w:val="26"/>
        </w:rPr>
        <w:t>»</w:t>
      </w:r>
      <w:proofErr w:type="gramEnd"/>
      <w:r>
        <w:rPr>
          <w:rFonts w:ascii="PT Astra Serif" w:hAnsi="PT Astra Serif" w:cs="Calibri"/>
          <w:szCs w:val="26"/>
        </w:rPr>
        <w:t xml:space="preserve">; </w:t>
      </w:r>
    </w:p>
    <w:p w:rsidR="00F76EF0" w:rsidRPr="00793A3D" w:rsidRDefault="00F76EF0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абзац четырнадцатый изложить в следующей редакции:</w:t>
      </w:r>
    </w:p>
    <w:p w:rsidR="00F76EF0" w:rsidRDefault="00F76EF0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«</w:t>
      </w:r>
      <w:r w:rsidRPr="00793A3D">
        <w:rPr>
          <w:rFonts w:ascii="PT Astra Serif" w:hAnsi="PT Astra Serif" w:cs="Calibri"/>
          <w:szCs w:val="26"/>
        </w:rPr>
        <w:t>Размер субсидии на возмещение части затрат на поддержку производства молока за счет средств областного бюджета по ставке на 1 килограмм реализованного и (или) отгруженного на собственную переработку с 1 декабря предшествующего года по 30 ноября текущего года козьего молока</w:t>
      </w:r>
      <w:r>
        <w:rPr>
          <w:rFonts w:ascii="PT Astra Serif" w:hAnsi="PT Astra Serif" w:cs="Calibri"/>
          <w:szCs w:val="26"/>
        </w:rPr>
        <w:t xml:space="preserve"> </w:t>
      </w:r>
      <w:r w:rsidRPr="00793A3D">
        <w:rPr>
          <w:rFonts w:ascii="PT Astra Serif" w:hAnsi="PT Astra Serif" w:cs="Calibri"/>
          <w:szCs w:val="26"/>
        </w:rPr>
        <w:t>определяется по следующей формуле (</w:t>
      </w:r>
      <w:proofErr w:type="spellStart"/>
      <w:r w:rsidRPr="00793A3D">
        <w:rPr>
          <w:rFonts w:ascii="PT Astra Serif" w:hAnsi="PT Astra Serif" w:cs="Calibri"/>
          <w:szCs w:val="26"/>
        </w:rPr>
        <w:t>С</w:t>
      </w:r>
      <w:r w:rsidRPr="00793A3D">
        <w:rPr>
          <w:rFonts w:ascii="PT Astra Serif" w:hAnsi="PT Astra Serif" w:cs="Calibri"/>
          <w:szCs w:val="26"/>
          <w:vertAlign w:val="subscript"/>
        </w:rPr>
        <w:t>кзоб</w:t>
      </w:r>
      <w:proofErr w:type="spellEnd"/>
      <w:r w:rsidRPr="00793A3D">
        <w:rPr>
          <w:rFonts w:ascii="PT Astra Serif" w:hAnsi="PT Astra Serif" w:cs="Calibri"/>
          <w:szCs w:val="26"/>
        </w:rPr>
        <w:t>)</w:t>
      </w:r>
      <w:proofErr w:type="gramStart"/>
      <w:r w:rsidRPr="00793A3D">
        <w:rPr>
          <w:rFonts w:ascii="PT Astra Serif" w:hAnsi="PT Astra Serif" w:cs="Calibri"/>
          <w:szCs w:val="26"/>
        </w:rPr>
        <w:t>:</w:t>
      </w:r>
      <w:r>
        <w:rPr>
          <w:rFonts w:ascii="PT Astra Serif" w:hAnsi="PT Astra Serif" w:cs="Calibri"/>
          <w:szCs w:val="26"/>
        </w:rPr>
        <w:t>»</w:t>
      </w:r>
      <w:proofErr w:type="gramEnd"/>
      <w:r>
        <w:rPr>
          <w:rFonts w:ascii="PT Astra Serif" w:hAnsi="PT Astra Serif" w:cs="Calibri"/>
          <w:szCs w:val="26"/>
        </w:rPr>
        <w:t xml:space="preserve">; </w:t>
      </w:r>
    </w:p>
    <w:p w:rsidR="005E5EC1" w:rsidRPr="00B646ED" w:rsidRDefault="00333E13" w:rsidP="00690421">
      <w:pPr>
        <w:pStyle w:val="ConsPlusNormal"/>
        <w:numPr>
          <w:ilvl w:val="0"/>
          <w:numId w:val="3"/>
        </w:numPr>
        <w:ind w:left="0" w:firstLine="567"/>
        <w:jc w:val="both"/>
        <w:rPr>
          <w:rFonts w:ascii="PT Astra Serif" w:hAnsi="PT Astra Serif"/>
          <w:sz w:val="26"/>
          <w:szCs w:val="26"/>
        </w:rPr>
      </w:pPr>
      <w:r>
        <w:rPr>
          <w:rFonts w:ascii="PT Astra Serif" w:hAnsi="PT Astra Serif"/>
          <w:sz w:val="26"/>
          <w:szCs w:val="26"/>
        </w:rPr>
        <w:t>пункт 13</w:t>
      </w:r>
      <w:r w:rsidR="005E5EC1" w:rsidRPr="00B646ED">
        <w:rPr>
          <w:rFonts w:ascii="PT Astra Serif" w:hAnsi="PT Astra Serif"/>
          <w:sz w:val="26"/>
          <w:szCs w:val="26"/>
        </w:rPr>
        <w:t xml:space="preserve"> изложить в следующей редакции:</w:t>
      </w:r>
    </w:p>
    <w:p w:rsidR="005E5EC1" w:rsidRPr="00A9788C" w:rsidRDefault="00333E13" w:rsidP="00690421">
      <w:pPr>
        <w:pStyle w:val="ConsPlusNormal"/>
        <w:ind w:firstLine="567"/>
        <w:jc w:val="both"/>
        <w:rPr>
          <w:rFonts w:ascii="PT Astra Serif" w:eastAsia="Times New Roman" w:hAnsi="PT Astra Serif"/>
          <w:sz w:val="26"/>
          <w:szCs w:val="26"/>
        </w:rPr>
      </w:pPr>
      <w:r>
        <w:rPr>
          <w:rFonts w:ascii="PT Astra Serif" w:eastAsia="Times New Roman" w:hAnsi="PT Astra Serif"/>
          <w:sz w:val="26"/>
          <w:szCs w:val="26"/>
        </w:rPr>
        <w:t>«13</w:t>
      </w:r>
      <w:r w:rsidR="005E5EC1" w:rsidRPr="00B646ED">
        <w:rPr>
          <w:rFonts w:ascii="PT Astra Serif" w:eastAsia="Times New Roman" w:hAnsi="PT Astra Serif"/>
          <w:sz w:val="26"/>
          <w:szCs w:val="26"/>
        </w:rPr>
        <w:t xml:space="preserve">. Документами, подтверждающими соответствие получателей субсидий на возмещение части затрат на поддержку производства молока по ставке на 1 килограмм реализованного и (или) отгруженного получателем субсидии на собственную переработку коровьего </w:t>
      </w:r>
      <w:r w:rsidR="005E5EC1" w:rsidRPr="00A9788C">
        <w:rPr>
          <w:rFonts w:ascii="PT Astra Serif" w:eastAsia="Times New Roman" w:hAnsi="PT Astra Serif"/>
          <w:sz w:val="26"/>
          <w:szCs w:val="26"/>
        </w:rPr>
        <w:t>молока условиям, предусмотренным настоящим Порядком, являются:</w:t>
      </w:r>
    </w:p>
    <w:p w:rsidR="005E5EC1" w:rsidRPr="00B646ED" w:rsidRDefault="006A2D9B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 xml:space="preserve">1) </w:t>
      </w:r>
      <w:r w:rsidR="005E5EC1" w:rsidRPr="00A9788C">
        <w:rPr>
          <w:rFonts w:ascii="PT Astra Serif" w:hAnsi="PT Astra Serif" w:cs="Calibri"/>
          <w:szCs w:val="26"/>
        </w:rPr>
        <w:t>справка-расчет причитающихся субсидий</w:t>
      </w:r>
      <w:r w:rsidR="005E5EC1" w:rsidRPr="00B646ED">
        <w:rPr>
          <w:rFonts w:ascii="PT Astra Serif" w:hAnsi="PT Astra Serif" w:cs="Calibri"/>
          <w:szCs w:val="26"/>
        </w:rPr>
        <w:t xml:space="preserve"> по </w:t>
      </w:r>
      <w:r w:rsidR="0075245B">
        <w:rPr>
          <w:rFonts w:ascii="PT Astra Serif" w:hAnsi="PT Astra Serif" w:cs="Calibri"/>
          <w:szCs w:val="26"/>
        </w:rPr>
        <w:t>форме</w:t>
      </w:r>
      <w:r w:rsidR="00B04E06">
        <w:rPr>
          <w:rFonts w:ascii="PT Astra Serif" w:hAnsi="PT Astra Serif" w:cs="Calibri"/>
          <w:szCs w:val="26"/>
        </w:rPr>
        <w:t>,</w:t>
      </w:r>
      <w:r w:rsidR="0075245B">
        <w:rPr>
          <w:rFonts w:ascii="PT Astra Serif" w:hAnsi="PT Astra Serif" w:cs="Calibri"/>
          <w:szCs w:val="26"/>
        </w:rPr>
        <w:t xml:space="preserve"> </w:t>
      </w:r>
      <w:r w:rsidR="005E5EC1" w:rsidRPr="00B646ED">
        <w:rPr>
          <w:rFonts w:ascii="PT Astra Serif" w:hAnsi="PT Astra Serif" w:cs="Calibri"/>
          <w:szCs w:val="26"/>
        </w:rPr>
        <w:t>устанавливаемой Департаментом;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B646ED">
        <w:rPr>
          <w:rFonts w:ascii="PT Astra Serif" w:hAnsi="PT Astra Serif" w:cs="Calibri"/>
          <w:szCs w:val="26"/>
        </w:rPr>
        <w:t xml:space="preserve">2) </w:t>
      </w:r>
      <w:hyperlink w:anchor="P997">
        <w:r w:rsidRPr="00B646ED">
          <w:rPr>
            <w:rFonts w:ascii="PT Astra Serif" w:hAnsi="PT Astra Serif" w:cs="Calibri"/>
            <w:szCs w:val="26"/>
          </w:rPr>
          <w:t>отчет</w:t>
        </w:r>
      </w:hyperlink>
      <w:r w:rsidRPr="00B646ED">
        <w:rPr>
          <w:rFonts w:ascii="PT Astra Serif" w:hAnsi="PT Astra Serif" w:cs="Calibri"/>
          <w:szCs w:val="26"/>
        </w:rPr>
        <w:t xml:space="preserve"> о фактически произведенных затратах на производство молока по форме согласно </w:t>
      </w:r>
      <w:r w:rsidRPr="00330CFA">
        <w:rPr>
          <w:rFonts w:ascii="PT Astra Serif" w:hAnsi="PT Astra Serif" w:cs="Calibri"/>
          <w:szCs w:val="26"/>
        </w:rPr>
        <w:t xml:space="preserve">приложению 2 к </w:t>
      </w:r>
      <w:r w:rsidR="000854AE" w:rsidRPr="00330CFA">
        <w:rPr>
          <w:rFonts w:ascii="PT Astra Serif" w:hAnsi="PT Astra Serif" w:cs="Calibri"/>
          <w:szCs w:val="26"/>
        </w:rPr>
        <w:t>Положению</w:t>
      </w:r>
      <w:r w:rsidRPr="00B646ED">
        <w:rPr>
          <w:rFonts w:ascii="PT Astra Serif" w:hAnsi="PT Astra Serif" w:cs="Calibri"/>
          <w:szCs w:val="26"/>
        </w:rPr>
        <w:t xml:space="preserve"> </w:t>
      </w:r>
      <w:r w:rsidR="000854AE" w:rsidRPr="000854AE">
        <w:rPr>
          <w:rFonts w:ascii="PT Astra Serif" w:hAnsi="PT Astra Serif" w:cs="Calibri"/>
          <w:szCs w:val="26"/>
        </w:rPr>
        <w:t>о предоставлении субсидий на поддержку приоритетных направлений агропромышленного комплекса и развитие малых форм хозяйствования</w:t>
      </w:r>
      <w:r w:rsidR="000854AE">
        <w:rPr>
          <w:rFonts w:ascii="PT Astra Serif" w:hAnsi="PT Astra Serif" w:cs="Calibri"/>
          <w:szCs w:val="26"/>
        </w:rPr>
        <w:t xml:space="preserve"> </w:t>
      </w:r>
      <w:r w:rsidRPr="00B646ED">
        <w:rPr>
          <w:rFonts w:ascii="PT Astra Serif" w:hAnsi="PT Astra Serif" w:cs="Calibri"/>
          <w:szCs w:val="26"/>
        </w:rPr>
        <w:t>с приложением бухгалтерских документов, подтверждающих затраты получателя субсидии на производство молока;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B646ED">
        <w:rPr>
          <w:rFonts w:ascii="PT Astra Serif" w:hAnsi="PT Astra Serif" w:cs="Calibri"/>
          <w:szCs w:val="26"/>
        </w:rPr>
        <w:t xml:space="preserve">3) отчет по </w:t>
      </w:r>
      <w:hyperlink r:id="rId10">
        <w:r w:rsidRPr="00B646ED">
          <w:rPr>
            <w:rFonts w:ascii="PT Astra Serif" w:hAnsi="PT Astra Serif" w:cs="Calibri"/>
            <w:szCs w:val="26"/>
          </w:rPr>
          <w:t>форме № 24-СХ</w:t>
        </w:r>
      </w:hyperlink>
      <w:r w:rsidRPr="00B646ED">
        <w:rPr>
          <w:rFonts w:ascii="PT Astra Serif" w:hAnsi="PT Astra Serif" w:cs="Calibri"/>
          <w:szCs w:val="26"/>
        </w:rPr>
        <w:t xml:space="preserve"> «Сведения о состоянии животноводства» (или </w:t>
      </w:r>
      <w:r w:rsidR="00B04E06">
        <w:rPr>
          <w:rFonts w:ascii="PT Astra Serif" w:hAnsi="PT Astra Serif" w:cs="Calibri"/>
          <w:szCs w:val="26"/>
        </w:rPr>
        <w:br/>
      </w:r>
      <w:hyperlink r:id="rId11">
        <w:r w:rsidRPr="00B646ED">
          <w:rPr>
            <w:rFonts w:ascii="PT Astra Serif" w:hAnsi="PT Astra Serif" w:cs="Calibri"/>
            <w:szCs w:val="26"/>
          </w:rPr>
          <w:t>№ 3-фермер</w:t>
        </w:r>
      </w:hyperlink>
      <w:r w:rsidRPr="00B646ED">
        <w:rPr>
          <w:rFonts w:ascii="PT Astra Serif" w:hAnsi="PT Astra Serif" w:cs="Calibri"/>
          <w:szCs w:val="26"/>
        </w:rPr>
        <w:t xml:space="preserve"> «Сведения о производстве продукции животноводства и поголовье скота»), подтверждающий объем производства молока, наличие (сохранение) поголовья коров за предшествующий год;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 xml:space="preserve">4) </w:t>
      </w:r>
      <w:r w:rsidRPr="00B646ED">
        <w:rPr>
          <w:rFonts w:ascii="PT Astra Serif" w:hAnsi="PT Astra Serif" w:cs="Calibri"/>
          <w:szCs w:val="26"/>
        </w:rPr>
        <w:t xml:space="preserve">отчет о движении поголовья скота установленной формы на 1-е число периода, заявленного для предоставления субсидии, а также на 1-е число месяца подачи заявки; 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>
        <w:rPr>
          <w:rFonts w:ascii="PT Astra Serif" w:hAnsi="PT Astra Serif" w:cs="Calibri"/>
          <w:szCs w:val="26"/>
        </w:rPr>
        <w:t xml:space="preserve">5) </w:t>
      </w:r>
      <w:r w:rsidRPr="00B646ED">
        <w:rPr>
          <w:rFonts w:ascii="PT Astra Serif" w:hAnsi="PT Astra Serif" w:cs="Calibri"/>
          <w:szCs w:val="26"/>
        </w:rPr>
        <w:t xml:space="preserve">отчет по </w:t>
      </w:r>
      <w:hyperlink r:id="rId12">
        <w:r w:rsidRPr="00B646ED">
          <w:rPr>
            <w:rFonts w:ascii="PT Astra Serif" w:hAnsi="PT Astra Serif" w:cs="Calibri"/>
            <w:szCs w:val="26"/>
          </w:rPr>
          <w:t>форме № П-1 (СХ)</w:t>
        </w:r>
      </w:hyperlink>
      <w:r w:rsidRPr="00B646ED">
        <w:rPr>
          <w:rFonts w:ascii="PT Astra Serif" w:hAnsi="PT Astra Serif" w:cs="Calibri"/>
          <w:szCs w:val="26"/>
        </w:rPr>
        <w:t xml:space="preserve"> «Сведения о производстве и отгрузке </w:t>
      </w:r>
      <w:r w:rsidRPr="00B646ED">
        <w:rPr>
          <w:rFonts w:ascii="PT Astra Serif" w:hAnsi="PT Astra Serif" w:cs="Calibri"/>
          <w:szCs w:val="26"/>
        </w:rPr>
        <w:lastRenderedPageBreak/>
        <w:t>сельскохозяйственной продукции», подтверждающий объем производства молока, поголовье коров на начало деятельности по производству молока и молочной продукции, или отчет о движении поголовья скота установленной формы, отражающий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</w:t>
      </w:r>
      <w:proofErr w:type="gramEnd"/>
      <w:r w:rsidRPr="00B646ED">
        <w:rPr>
          <w:rFonts w:ascii="PT Astra Serif" w:hAnsi="PT Astra Serif" w:cs="Calibri"/>
          <w:szCs w:val="26"/>
        </w:rPr>
        <w:t xml:space="preserve"> хозяйственную деятельность по производству молока в текущем году;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 xml:space="preserve">6) </w:t>
      </w:r>
      <w:r w:rsidRPr="00B646ED">
        <w:rPr>
          <w:rFonts w:ascii="PT Astra Serif" w:hAnsi="PT Astra Serif" w:cs="Calibri"/>
          <w:szCs w:val="26"/>
        </w:rPr>
        <w:t>отчет по форме № 6-АПК «Отчет об отраслевых показателях деятельности организаций агропромышленного комплекса», или отчет по форме № 1-КФХ «Информация о производственной деятельности глав крестьянских (фермерских) хозяйств - индивидуальных предпринимателей», или отчет по форме № 1-ИП «Информация о производственной деятельности индивидуальных предпринимателей» за год, предшествующий году подачи заявления;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>
        <w:rPr>
          <w:rFonts w:ascii="PT Astra Serif" w:hAnsi="PT Astra Serif" w:cs="Calibri"/>
          <w:szCs w:val="26"/>
        </w:rPr>
        <w:t xml:space="preserve">7) </w:t>
      </w:r>
      <w:r w:rsidRPr="00B646ED">
        <w:rPr>
          <w:rFonts w:ascii="PT Astra Serif" w:hAnsi="PT Astra Serif" w:cs="Calibri"/>
          <w:szCs w:val="26"/>
        </w:rPr>
        <w:t xml:space="preserve">отчет по форме № 24-СХ «Сведения о состоянии животноводства» (или </w:t>
      </w:r>
      <w:r w:rsidR="00B04E06">
        <w:rPr>
          <w:rFonts w:ascii="PT Astra Serif" w:hAnsi="PT Astra Serif" w:cs="Calibri"/>
          <w:szCs w:val="26"/>
        </w:rPr>
        <w:br/>
      </w:r>
      <w:r w:rsidRPr="00B646ED">
        <w:rPr>
          <w:rFonts w:ascii="PT Astra Serif" w:hAnsi="PT Astra Serif" w:cs="Calibri"/>
          <w:szCs w:val="26"/>
        </w:rPr>
        <w:t>№ 3-фермер «Сведения о производстве продукции животноводства и поголовье скота</w:t>
      </w:r>
      <w:r w:rsidR="00B04E06">
        <w:rPr>
          <w:rFonts w:ascii="PT Astra Serif" w:hAnsi="PT Astra Serif" w:cs="Calibri"/>
          <w:szCs w:val="26"/>
        </w:rPr>
        <w:t>»</w:t>
      </w:r>
      <w:r w:rsidRPr="00B646ED">
        <w:rPr>
          <w:rFonts w:ascii="PT Astra Serif" w:hAnsi="PT Astra Serif" w:cs="Calibri"/>
          <w:szCs w:val="26"/>
        </w:rPr>
        <w:t>) за 2021 и 2023 годы (для получателей субсидий, которые обеспечили прирост маточного поголовья крупного рогатого скота молочного направления более 25 процентов на 31.12.2023 к уровню поголовья на 31.12.2021 и имеют маточное поголовье крупного рогатого скота молочного направления по состоянию на 31.12.2021</w:t>
      </w:r>
      <w:proofErr w:type="gramEnd"/>
      <w:r w:rsidRPr="00B646ED">
        <w:rPr>
          <w:rFonts w:ascii="PT Astra Serif" w:hAnsi="PT Astra Serif" w:cs="Calibri"/>
          <w:szCs w:val="26"/>
        </w:rPr>
        <w:t xml:space="preserve"> не более 550 голов);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8</w:t>
      </w:r>
      <w:r w:rsidRPr="00B646ED">
        <w:rPr>
          <w:rFonts w:ascii="PT Astra Serif" w:hAnsi="PT Astra Serif" w:cs="Calibri"/>
          <w:szCs w:val="26"/>
        </w:rPr>
        <w:t>) ведомость сдачи и приема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9</w:t>
      </w:r>
      <w:r w:rsidRPr="00B646ED">
        <w:rPr>
          <w:rFonts w:ascii="PT Astra Serif" w:hAnsi="PT Astra Serif" w:cs="Calibri"/>
          <w:szCs w:val="26"/>
        </w:rPr>
        <w:t>) информация о производстве молока, молочной продуктивности коров по форме, установленной приказом Департамента, подтверждающая молочную продуктивность коров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или в текущем году;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10</w:t>
      </w:r>
      <w:r w:rsidRPr="00B646ED">
        <w:rPr>
          <w:rFonts w:ascii="PT Astra Serif" w:hAnsi="PT Astra Serif" w:cs="Calibri"/>
          <w:szCs w:val="26"/>
        </w:rPr>
        <w:t>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11</w:t>
      </w:r>
      <w:r w:rsidRPr="00B646ED">
        <w:rPr>
          <w:rFonts w:ascii="PT Astra Serif" w:hAnsi="PT Astra Serif" w:cs="Calibri"/>
          <w:szCs w:val="26"/>
        </w:rPr>
        <w:t xml:space="preserve">) </w:t>
      </w:r>
      <w:r>
        <w:rPr>
          <w:rFonts w:ascii="PT Astra Serif" w:hAnsi="PT Astra Serif" w:cs="Calibri"/>
          <w:szCs w:val="26"/>
        </w:rPr>
        <w:t xml:space="preserve">для </w:t>
      </w:r>
      <w:r w:rsidRPr="00B646ED">
        <w:rPr>
          <w:rFonts w:ascii="PT Astra Serif" w:hAnsi="PT Astra Serif" w:cs="Calibri"/>
          <w:szCs w:val="26"/>
        </w:rPr>
        <w:t>получател</w:t>
      </w:r>
      <w:r>
        <w:rPr>
          <w:rFonts w:ascii="PT Astra Serif" w:hAnsi="PT Astra Serif" w:cs="Calibri"/>
          <w:szCs w:val="26"/>
        </w:rPr>
        <w:t>ей</w:t>
      </w:r>
      <w:r w:rsidRPr="00B646ED">
        <w:rPr>
          <w:rFonts w:ascii="PT Astra Serif" w:hAnsi="PT Astra Serif" w:cs="Calibri"/>
          <w:szCs w:val="26"/>
        </w:rPr>
        <w:t xml:space="preserve"> субсидий, реализующи</w:t>
      </w:r>
      <w:r>
        <w:rPr>
          <w:rFonts w:ascii="PT Astra Serif" w:hAnsi="PT Astra Serif" w:cs="Calibri"/>
          <w:szCs w:val="26"/>
        </w:rPr>
        <w:t>х</w:t>
      </w:r>
      <w:r w:rsidRPr="00B646ED">
        <w:rPr>
          <w:rFonts w:ascii="PT Astra Serif" w:hAnsi="PT Astra Serif" w:cs="Calibri"/>
          <w:szCs w:val="26"/>
        </w:rPr>
        <w:t xml:space="preserve"> мероприятия по борьбе с лейкозом крупного рогатого скота, при снижении численности поголовья коров</w:t>
      </w:r>
      <w:r>
        <w:rPr>
          <w:rFonts w:ascii="PT Astra Serif" w:hAnsi="PT Astra Serif" w:cs="Calibri"/>
          <w:szCs w:val="26"/>
        </w:rPr>
        <w:t>:</w:t>
      </w:r>
      <w:r w:rsidRPr="00B646ED">
        <w:rPr>
          <w:rFonts w:ascii="PT Astra Serif" w:hAnsi="PT Astra Serif" w:cs="Calibri"/>
          <w:szCs w:val="26"/>
        </w:rPr>
        <w:t xml:space="preserve"> 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B646ED">
        <w:rPr>
          <w:rFonts w:ascii="PT Astra Serif" w:hAnsi="PT Astra Serif" w:cs="Calibri"/>
          <w:szCs w:val="26"/>
        </w:rPr>
        <w:t>а) отчет о выполнении мероприятий плана оздоровления неблагополучного хозяйства, фермы, стада за период, заявленный для предоставления субсидии;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B646ED">
        <w:rPr>
          <w:rFonts w:ascii="PT Astra Serif" w:hAnsi="PT Astra Serif" w:cs="Calibri"/>
          <w:szCs w:val="26"/>
        </w:rPr>
        <w:t>б) предписание государственной ветеринарной организации, входящей в систему государственной ветеринарной службы Российской Федерации, содержащее информацию о сдаче крупного рогатого скота на убой, в связи с наличием положительной реакции при исследовании на лейкоз крупного рогатого скота;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B646ED">
        <w:rPr>
          <w:rFonts w:ascii="PT Astra Serif" w:hAnsi="PT Astra Serif" w:cs="Calibri"/>
          <w:szCs w:val="26"/>
        </w:rPr>
        <w:t xml:space="preserve">в) акт на выбытие животных и птицы (забой, прирезка и падеж) по форме № СП-54; 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12</w:t>
      </w:r>
      <w:r w:rsidRPr="00B646ED">
        <w:rPr>
          <w:rFonts w:ascii="PT Astra Serif" w:hAnsi="PT Astra Serif" w:cs="Calibri"/>
          <w:szCs w:val="26"/>
        </w:rPr>
        <w:t xml:space="preserve">)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ветеринарии, </w:t>
      </w:r>
      <w:r w:rsidRPr="00624E57">
        <w:rPr>
          <w:rFonts w:ascii="PT Astra Serif" w:hAnsi="PT Astra Serif" w:cs="Calibri"/>
          <w:szCs w:val="26"/>
        </w:rPr>
        <w:t>- для получателей субсидий за счет средств федерального и областного бюджетов (софинансируемая часть);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13</w:t>
      </w:r>
      <w:r w:rsidRPr="00B646ED">
        <w:rPr>
          <w:rFonts w:ascii="PT Astra Serif" w:hAnsi="PT Astra Serif" w:cs="Calibri"/>
          <w:szCs w:val="26"/>
        </w:rPr>
        <w:t>) справка налогового органа о постановке на учет (снятии с учета) физического лица в качестве плательщика налога на профессиональный доход и выписка из похозяйственной книги (для граждан, ведущих личное подсобное хозяйство, применяющ</w:t>
      </w:r>
      <w:r>
        <w:rPr>
          <w:rFonts w:ascii="PT Astra Serif" w:hAnsi="PT Astra Serif" w:cs="Calibri"/>
          <w:szCs w:val="26"/>
        </w:rPr>
        <w:t>их специальный налоговый режим «Налог на профессиональный доход»</w:t>
      </w:r>
      <w:r w:rsidRPr="00B646ED">
        <w:rPr>
          <w:rFonts w:ascii="PT Astra Serif" w:hAnsi="PT Astra Serif" w:cs="Calibri"/>
          <w:szCs w:val="26"/>
        </w:rPr>
        <w:t>);</w:t>
      </w:r>
    </w:p>
    <w:p w:rsidR="005E5EC1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14</w:t>
      </w:r>
      <w:r w:rsidRPr="00B646ED">
        <w:rPr>
          <w:rFonts w:ascii="PT Astra Serif" w:hAnsi="PT Astra Serif" w:cs="Calibri"/>
          <w:szCs w:val="26"/>
        </w:rPr>
        <w:t>) при страховании сельскохозяйственных животных</w:t>
      </w:r>
      <w:r>
        <w:rPr>
          <w:rFonts w:ascii="PT Astra Serif" w:hAnsi="PT Astra Serif" w:cs="Calibri"/>
          <w:szCs w:val="26"/>
        </w:rPr>
        <w:t>:</w:t>
      </w:r>
    </w:p>
    <w:p w:rsidR="005E5EC1" w:rsidRPr="00B646ED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lastRenderedPageBreak/>
        <w:t>а) договор</w:t>
      </w:r>
      <w:r w:rsidRPr="00B646ED">
        <w:rPr>
          <w:rFonts w:ascii="PT Astra Serif" w:hAnsi="PT Astra Serif" w:cs="Calibri"/>
          <w:szCs w:val="26"/>
        </w:rPr>
        <w:t xml:space="preserve"> страхования с господдержкой за предшествующий год;</w:t>
      </w:r>
    </w:p>
    <w:p w:rsidR="005E5EC1" w:rsidRPr="00163439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163439">
        <w:rPr>
          <w:rFonts w:ascii="PT Astra Serif" w:hAnsi="PT Astra Serif" w:cs="Calibri"/>
          <w:szCs w:val="26"/>
        </w:rPr>
        <w:t>б) платежные поручения об оплате по договору страхования;</w:t>
      </w:r>
    </w:p>
    <w:p w:rsidR="005E5EC1" w:rsidRPr="00163439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163439">
        <w:rPr>
          <w:rFonts w:ascii="PT Astra Serif" w:hAnsi="PT Astra Serif" w:cs="Calibri"/>
          <w:szCs w:val="26"/>
        </w:rPr>
        <w:t xml:space="preserve">15) </w:t>
      </w:r>
      <w:r w:rsidRPr="00624E57">
        <w:rPr>
          <w:rFonts w:ascii="PT Astra Serif" w:hAnsi="PT Astra Serif" w:cs="Calibri"/>
          <w:szCs w:val="26"/>
        </w:rPr>
        <w:t>документы, подтверждающие права пользования земельными участками, - для получателей субсидий за счет средств федерального и областного бюджетов (софинансируемая часть</w:t>
      </w:r>
      <w:r w:rsidR="00624E57">
        <w:rPr>
          <w:rFonts w:ascii="PT Astra Serif" w:hAnsi="PT Astra Serif" w:cs="Calibri"/>
          <w:szCs w:val="26"/>
        </w:rPr>
        <w:t>)</w:t>
      </w:r>
      <w:r w:rsidR="006E305E" w:rsidRPr="00624E57">
        <w:rPr>
          <w:rFonts w:ascii="PT Astra Serif" w:hAnsi="PT Astra Serif" w:cs="Calibri"/>
          <w:sz w:val="24"/>
          <w:szCs w:val="24"/>
        </w:rPr>
        <w:t>;</w:t>
      </w:r>
    </w:p>
    <w:p w:rsidR="00FF4901" w:rsidRDefault="005E5EC1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Cs w:val="26"/>
        </w:rPr>
      </w:pPr>
      <w:proofErr w:type="gramStart"/>
      <w:r w:rsidRPr="00163439">
        <w:rPr>
          <w:rFonts w:ascii="PT Astra Serif" w:hAnsi="PT Astra Serif" w:cs="Calibri"/>
          <w:szCs w:val="26"/>
        </w:rPr>
        <w:t xml:space="preserve">16) </w:t>
      </w:r>
      <w:r w:rsidRPr="00163439">
        <w:rPr>
          <w:rFonts w:ascii="PT Astra Serif" w:hAnsi="PT Astra Serif"/>
          <w:szCs w:val="26"/>
        </w:rPr>
        <w:t>разрешение на ввод объекта в эксплуатацию – для получателей субсидий,</w:t>
      </w:r>
      <w:r w:rsidRPr="00B646ED">
        <w:rPr>
          <w:rFonts w:ascii="PT Astra Serif" w:hAnsi="PT Astra Serif"/>
          <w:szCs w:val="26"/>
        </w:rPr>
        <w:t xml:space="preserve"> являющи</w:t>
      </w:r>
      <w:r>
        <w:rPr>
          <w:rFonts w:ascii="PT Astra Serif" w:hAnsi="PT Astra Serif"/>
          <w:szCs w:val="26"/>
        </w:rPr>
        <w:t>х</w:t>
      </w:r>
      <w:r w:rsidRPr="00B646ED">
        <w:rPr>
          <w:rFonts w:ascii="PT Astra Serif" w:hAnsi="PT Astra Serif"/>
          <w:szCs w:val="26"/>
        </w:rPr>
        <w:t>ся победителями конкурсных отборов по предоставлению грантов в форме субсидий согласно постановлению Администрации Томской области от 31.05.2012 № 205а «О предоставлении грантов в форме субсидий на развитие семейных ферм в Томской области», постановлению Администрации Томской области от 13.05.2019 № 179а «О предоставлении грантов «Агростартап» на реализацию проектов создания и (или) развития хозяйств</w:t>
      </w:r>
      <w:proofErr w:type="gramEnd"/>
      <w:r w:rsidRPr="00B646ED">
        <w:rPr>
          <w:rFonts w:ascii="PT Astra Serif" w:hAnsi="PT Astra Serif"/>
          <w:szCs w:val="26"/>
        </w:rPr>
        <w:t>», а также други</w:t>
      </w:r>
      <w:r>
        <w:rPr>
          <w:rFonts w:ascii="PT Astra Serif" w:hAnsi="PT Astra Serif"/>
          <w:szCs w:val="26"/>
        </w:rPr>
        <w:t>х получателей</w:t>
      </w:r>
      <w:r w:rsidRPr="00B646ED">
        <w:rPr>
          <w:rFonts w:ascii="PT Astra Serif" w:hAnsi="PT Astra Serif"/>
          <w:szCs w:val="26"/>
        </w:rPr>
        <w:t xml:space="preserve"> субсидий при строительстве, реконструкции и введении в эксплуатацию животноводческих комплексов и (или) ферм молочного направления не ранее 20</w:t>
      </w:r>
      <w:r>
        <w:rPr>
          <w:rFonts w:ascii="PT Astra Serif" w:hAnsi="PT Astra Serif"/>
          <w:szCs w:val="26"/>
        </w:rPr>
        <w:t>20</w:t>
      </w:r>
      <w:r w:rsidRPr="00B646ED">
        <w:rPr>
          <w:rFonts w:ascii="PT Astra Serif" w:hAnsi="PT Astra Serif"/>
          <w:szCs w:val="26"/>
        </w:rPr>
        <w:t xml:space="preserve"> года</w:t>
      </w:r>
      <w:r>
        <w:rPr>
          <w:rFonts w:ascii="PT Astra Serif" w:hAnsi="PT Astra Serif"/>
          <w:szCs w:val="26"/>
        </w:rPr>
        <w:t>;</w:t>
      </w:r>
    </w:p>
    <w:p w:rsidR="00FF4901" w:rsidRPr="00FF4901" w:rsidRDefault="00FF4901" w:rsidP="00B04E06">
      <w:pPr>
        <w:ind w:firstLine="567"/>
        <w:jc w:val="both"/>
        <w:rPr>
          <w:sz w:val="28"/>
          <w:szCs w:val="28"/>
          <w:lang w:eastAsia="en-US"/>
        </w:rPr>
      </w:pPr>
      <w:r>
        <w:rPr>
          <w:rFonts w:ascii="PT Astra Serif" w:hAnsi="PT Astra Serif"/>
          <w:szCs w:val="26"/>
        </w:rPr>
        <w:t xml:space="preserve">17) </w:t>
      </w:r>
      <w:r w:rsidRPr="00FF4901">
        <w:rPr>
          <w:rFonts w:ascii="PT Astra Serif" w:hAnsi="PT Astra Serif"/>
          <w:szCs w:val="26"/>
        </w:rPr>
        <w:t>сформированный не ранее 1-го числа месяца подачи заявки в разделе «Записи Реестра ЗСН» Единой федеральной государственной информационной системы о землях сельскохозяйственного назначения перечень внесенных записей о земельных участках, заверенный подписью правообладателя земельного участка - участника отбора (для получателей субсидий за счет средств федерального и областного бюджетов (софинансируемая часть);</w:t>
      </w:r>
    </w:p>
    <w:p w:rsidR="00FF4901" w:rsidRPr="00FF4901" w:rsidRDefault="00FF4901" w:rsidP="00B04E06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Cs w:val="26"/>
        </w:rPr>
        <w:t xml:space="preserve">18) </w:t>
      </w:r>
      <w:r w:rsidRPr="00FF4901">
        <w:rPr>
          <w:rFonts w:ascii="PT Astra Serif" w:hAnsi="PT Astra Serif"/>
          <w:szCs w:val="26"/>
        </w:rPr>
        <w:t>выписка из Единого государственного реестра недвижимости о правах получателя субсидии на имеющиеся у него объекты недвижимости, полученная не ранее 1-го числа месяца подачи заявки, заверенная подписью участника отбора, и (или) договоры, подтверждающие права пользования участника отбора земельными участками, на которых осуществляется сельскохозяйственное производство, затраты на осуществление которого возмещаются в рамках предоставляемой субсидии (если права на такие земельные участки в</w:t>
      </w:r>
      <w:proofErr w:type="gramEnd"/>
      <w:r w:rsidRPr="00FF4901">
        <w:rPr>
          <w:rFonts w:ascii="PT Astra Serif" w:hAnsi="PT Astra Serif"/>
          <w:szCs w:val="26"/>
        </w:rPr>
        <w:t xml:space="preserve"> соответствии с законодательством не зарегистрированы в Едином государственном реестре недвижимости) - для получателей субсидий за счет средств </w:t>
      </w:r>
      <w:proofErr w:type="gramStart"/>
      <w:r w:rsidRPr="00FF4901">
        <w:rPr>
          <w:rFonts w:ascii="PT Astra Serif" w:hAnsi="PT Astra Serif"/>
          <w:szCs w:val="26"/>
        </w:rPr>
        <w:t>федерального</w:t>
      </w:r>
      <w:proofErr w:type="gramEnd"/>
      <w:r w:rsidRPr="00FF4901">
        <w:rPr>
          <w:rFonts w:ascii="PT Astra Serif" w:hAnsi="PT Astra Serif"/>
          <w:szCs w:val="26"/>
        </w:rPr>
        <w:t xml:space="preserve"> и областного бюджетов (софинансируемая часть);</w:t>
      </w:r>
      <w:r w:rsidRPr="00FF4901">
        <w:rPr>
          <w:sz w:val="28"/>
          <w:szCs w:val="28"/>
          <w:lang w:eastAsia="en-US"/>
        </w:rPr>
        <w:t xml:space="preserve"> </w:t>
      </w:r>
    </w:p>
    <w:p w:rsidR="005E5EC1" w:rsidRDefault="00FF4901" w:rsidP="00FF4901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19) </w:t>
      </w:r>
      <w:r w:rsidRPr="00FF4901">
        <w:rPr>
          <w:rFonts w:ascii="PT Astra Serif" w:hAnsi="PT Astra Serif"/>
          <w:szCs w:val="26"/>
        </w:rPr>
        <w:t>уведомление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утвержденной Министерством финансов Российской Федерации, с отметкой налогового органа о принятии (для участников отбора, использующих право на освобождение от исполнения обязанностей налогоплательщика налога на добавленную стоимость)</w:t>
      </w:r>
      <w:proofErr w:type="gramStart"/>
      <w:r>
        <w:rPr>
          <w:rFonts w:ascii="PT Astra Serif" w:hAnsi="PT Astra Serif"/>
          <w:szCs w:val="26"/>
        </w:rPr>
        <w:t>.»</w:t>
      </w:r>
      <w:proofErr w:type="gramEnd"/>
      <w:r>
        <w:rPr>
          <w:rFonts w:ascii="PT Astra Serif" w:hAnsi="PT Astra Serif"/>
          <w:szCs w:val="26"/>
        </w:rPr>
        <w:t>;</w:t>
      </w:r>
    </w:p>
    <w:p w:rsidR="00333E13" w:rsidRPr="00333E13" w:rsidRDefault="00333E13" w:rsidP="00690421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пункт 14</w:t>
      </w:r>
      <w:r w:rsidRPr="00333E13">
        <w:rPr>
          <w:rFonts w:ascii="PT Astra Serif" w:hAnsi="PT Astra Serif"/>
          <w:szCs w:val="26"/>
        </w:rPr>
        <w:t xml:space="preserve"> изложить в следующей редакции: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>«14</w:t>
      </w:r>
      <w:r w:rsidRPr="00E34766">
        <w:rPr>
          <w:rFonts w:ascii="PT Astra Serif" w:hAnsi="PT Astra Serif"/>
          <w:szCs w:val="26"/>
        </w:rPr>
        <w:t xml:space="preserve">. Документами, подтверждающими соответствие получателей субсидий на возмещение части затрат на поддержку производства молока по ставке на 1 килограмм реализованного и (или) отгруженного получателем субсидии на собственную переработку </w:t>
      </w:r>
      <w:r w:rsidRPr="00A9788C">
        <w:rPr>
          <w:rFonts w:ascii="PT Astra Serif" w:hAnsi="PT Astra Serif"/>
          <w:szCs w:val="26"/>
        </w:rPr>
        <w:t>козьего молока условиям, предусмотренным настоящим Порядком, являются:</w:t>
      </w:r>
      <w:r w:rsidRPr="00E34766">
        <w:rPr>
          <w:rFonts w:ascii="PT Astra Serif" w:hAnsi="PT Astra Serif"/>
          <w:szCs w:val="26"/>
        </w:rPr>
        <w:t xml:space="preserve"> 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>1) справка-расчет субсидий по утверждаемой Департаментом форме;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AD37FB">
        <w:rPr>
          <w:rFonts w:ascii="PT Astra Serif" w:hAnsi="PT Astra Serif" w:cs="Calibri"/>
          <w:szCs w:val="26"/>
        </w:rPr>
        <w:t xml:space="preserve">2) </w:t>
      </w:r>
      <w:hyperlink w:anchor="P997">
        <w:r w:rsidRPr="00AD37FB">
          <w:rPr>
            <w:rFonts w:ascii="PT Astra Serif" w:hAnsi="PT Astra Serif" w:cs="Calibri"/>
            <w:szCs w:val="26"/>
          </w:rPr>
          <w:t>отчет</w:t>
        </w:r>
      </w:hyperlink>
      <w:r w:rsidRPr="00AD37FB">
        <w:rPr>
          <w:rFonts w:ascii="PT Astra Serif" w:hAnsi="PT Astra Serif" w:cs="Calibri"/>
          <w:szCs w:val="26"/>
        </w:rPr>
        <w:t xml:space="preserve"> о фактически произведенных затратах на производство молока по</w:t>
      </w:r>
      <w:r w:rsidRPr="00E34766">
        <w:rPr>
          <w:rFonts w:ascii="PT Astra Serif" w:hAnsi="PT Astra Serif" w:cs="Calibri"/>
          <w:szCs w:val="26"/>
        </w:rPr>
        <w:t xml:space="preserve"> форме согласно </w:t>
      </w:r>
      <w:r w:rsidR="000854AE" w:rsidRPr="000854AE">
        <w:rPr>
          <w:rFonts w:ascii="PT Astra Serif" w:hAnsi="PT Astra Serif" w:cs="Calibri"/>
          <w:szCs w:val="26"/>
        </w:rPr>
        <w:t xml:space="preserve">приложению 2 к Положению о предоставлении субсидий на поддержку приоритетных направлений агропромышленного комплекса и развитие малых форм хозяйствования </w:t>
      </w:r>
      <w:r w:rsidRPr="00E34766">
        <w:rPr>
          <w:rFonts w:ascii="PT Astra Serif" w:hAnsi="PT Astra Serif" w:cs="Calibri"/>
          <w:szCs w:val="26"/>
        </w:rPr>
        <w:t>с приложением бухгалтерских документов, подтверждающих затраты получателя субсидии на производство молока;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 xml:space="preserve">3) отчет по форме № 24-СХ «Сведения о состоянии животноводства» (или № 3-фермер «Сведения о производстве продукции животноводства и поголовье скота»), </w:t>
      </w:r>
      <w:r w:rsidRPr="00E34766">
        <w:rPr>
          <w:rFonts w:ascii="PT Astra Serif" w:hAnsi="PT Astra Serif" w:cs="Calibri"/>
          <w:szCs w:val="26"/>
        </w:rPr>
        <w:lastRenderedPageBreak/>
        <w:t>подтверждающий объем производства молока, наличие (сохранение) поголовья коз, за предшествующий год;</w:t>
      </w:r>
    </w:p>
    <w:p w:rsidR="00333E13" w:rsidRPr="00682C15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 xml:space="preserve">4) отчет о движении поголовья скота установленной формы на 1-е число </w:t>
      </w:r>
      <w:r w:rsidRPr="00682C15">
        <w:rPr>
          <w:rFonts w:ascii="PT Astra Serif" w:hAnsi="PT Astra Serif" w:cs="Calibri"/>
          <w:szCs w:val="26"/>
        </w:rPr>
        <w:t>периода, заявленного для предоставления субсидии, а также на 1-е число месяца, в котором подается заявка о предоставлении субсидии;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 w:rsidRPr="00682C15">
        <w:rPr>
          <w:rFonts w:ascii="PT Astra Serif" w:hAnsi="PT Astra Serif" w:cs="Calibri"/>
          <w:szCs w:val="26"/>
        </w:rPr>
        <w:t>5) отчет по форме № П-1 (СХ) «Сведения о производстве и отгрузке</w:t>
      </w:r>
      <w:r w:rsidRPr="00E34766">
        <w:rPr>
          <w:rFonts w:ascii="PT Astra Serif" w:hAnsi="PT Astra Serif" w:cs="Calibri"/>
          <w:szCs w:val="26"/>
        </w:rPr>
        <w:t xml:space="preserve"> сельскохозяйственной продукции", подтверждающего объем производства молока, поголовье коз на начало деятельности по производству молока и молочной продукции, или отчета о движении поголовья скота установленной формы, отражающего поголовье на начало хозяйственной деятельности по производству молока и молочной продукции (для крестьянских (фермерских) хозяйств и индивидуальных предпринимателей) для получателей субсидий, которые начали</w:t>
      </w:r>
      <w:proofErr w:type="gramEnd"/>
      <w:r w:rsidRPr="00E34766">
        <w:rPr>
          <w:rFonts w:ascii="PT Astra Serif" w:hAnsi="PT Astra Serif" w:cs="Calibri"/>
          <w:szCs w:val="26"/>
        </w:rPr>
        <w:t xml:space="preserve"> хозяйственную деятельность по производству молока в текущем году;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>6) отчет по форме № 6-АПК «Отчет об отраслевых показателях деятельности организаций агропромышленного комплекса», или отчет по форме № 1-КФХ «Информация о производственной деятельности глав крестьянских (фермерских) хозяйств - индивидуальных предпринимателей», или отчет по форме № 1-ИП «Информация о производственной деятельности индивидуальных предпринимателей</w:t>
      </w:r>
      <w:r>
        <w:rPr>
          <w:rFonts w:ascii="PT Astra Serif" w:hAnsi="PT Astra Serif" w:cs="Calibri"/>
          <w:szCs w:val="26"/>
        </w:rPr>
        <w:t xml:space="preserve">» </w:t>
      </w:r>
      <w:r w:rsidRPr="00E34766">
        <w:rPr>
          <w:rFonts w:ascii="PT Astra Serif" w:hAnsi="PT Astra Serif" w:cs="Calibri"/>
          <w:szCs w:val="26"/>
        </w:rPr>
        <w:t>за год, предшествующий году подачи заявления;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>7) ведомость сдачи и приема молока за период, заявленный для предоставления субсидии, по форме, установленной приказом Департамента, подтверждающая объем реализованного и (или) отгруженного на собственную переработку молока;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 w:rsidRPr="00E34766">
        <w:rPr>
          <w:rFonts w:ascii="PT Astra Serif" w:hAnsi="PT Astra Serif" w:cs="Calibri"/>
          <w:szCs w:val="26"/>
        </w:rPr>
        <w:t>8) информация о производстве молока, молочной продуктивности коз по форме, установленной приказом Департамента, подтверждающая молочную продуктивность коз к соответствующему периоду предшествующего года, за исключением сельскохозяйственных товаропроизводителей, которые начали хозяйственную деятельность по производству молока в отчетном финансовом году или в текущем финансовом году;</w:t>
      </w:r>
      <w:proofErr w:type="gramEnd"/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>9) реестр документов, подтверждающих факт реализации и (или) отгрузки на собственную переработку молока за период, заявленный для предоставления субсидии, по устанавливаемой Департаментом форме;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>10) ветеринарные сопроводительные документы об объеме реализованного молока, оформленные в электронной форме с использованием Федеральной государственной информационной системы в области ветеринарии, - для получателей субсидий за счет средств федерального и областного бюджетов (софинансируемая часть);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 xml:space="preserve">11) справка налогового органа о постановке на учет (снятии с учета) физического лица в качестве плательщика налога на профессиональный доход и выписка из похозяйственной книги (для граждан, ведущих личное подсобное хозяйство, применяющих специальный налоговый режим «Налог на профессиональный доход»); </w:t>
      </w:r>
    </w:p>
    <w:p w:rsidR="00333E13" w:rsidRPr="00E34766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 xml:space="preserve">12) договор страхования с господдержкой за предшествующий год и платежные поручения об оплате по договору страхования (при страховании сельскохозяйственных животных); </w:t>
      </w:r>
    </w:p>
    <w:p w:rsidR="00333E13" w:rsidRPr="00682C15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E34766">
        <w:rPr>
          <w:rFonts w:ascii="PT Astra Serif" w:hAnsi="PT Astra Serif" w:cs="Calibri"/>
          <w:szCs w:val="26"/>
        </w:rPr>
        <w:t xml:space="preserve">13) документы, подтверждающие права пользования земельными участками, - </w:t>
      </w:r>
      <w:r w:rsidRPr="00682C15">
        <w:rPr>
          <w:rFonts w:ascii="PT Astra Serif" w:hAnsi="PT Astra Serif" w:cs="Calibri"/>
          <w:szCs w:val="26"/>
        </w:rPr>
        <w:t xml:space="preserve">для получателей субсидий за счет средств федерального и областного бюджетов (софинансируемая часть); </w:t>
      </w:r>
    </w:p>
    <w:p w:rsidR="00333E13" w:rsidRDefault="00333E13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proofErr w:type="gramStart"/>
      <w:r w:rsidRPr="00682C15">
        <w:rPr>
          <w:rFonts w:ascii="PT Astra Serif" w:hAnsi="PT Astra Serif" w:cs="Calibri"/>
          <w:szCs w:val="26"/>
        </w:rPr>
        <w:t xml:space="preserve">14) </w:t>
      </w:r>
      <w:r>
        <w:rPr>
          <w:rFonts w:ascii="PT Astra Serif" w:hAnsi="PT Astra Serif" w:cs="Calibri"/>
          <w:szCs w:val="26"/>
        </w:rPr>
        <w:t xml:space="preserve">разрешение на </w:t>
      </w:r>
      <w:r w:rsidRPr="00682C15">
        <w:rPr>
          <w:rFonts w:ascii="PT Astra Serif" w:hAnsi="PT Astra Serif" w:cs="Calibri"/>
          <w:szCs w:val="26"/>
        </w:rPr>
        <w:t xml:space="preserve">ввод объекта в эксплуатацию – для получателей субсидий, являющихся победителями конкурсных отборов по предоставлению грантов в форме субсидий согласно постановлению Администрации Томской области от 31.05.2012 </w:t>
      </w:r>
      <w:r w:rsidR="00B04E06">
        <w:rPr>
          <w:rFonts w:ascii="PT Astra Serif" w:hAnsi="PT Astra Serif" w:cs="Calibri"/>
          <w:szCs w:val="26"/>
        </w:rPr>
        <w:br/>
      </w:r>
      <w:r w:rsidRPr="00682C15">
        <w:rPr>
          <w:rFonts w:ascii="PT Astra Serif" w:hAnsi="PT Astra Serif" w:cs="Calibri"/>
          <w:szCs w:val="26"/>
        </w:rPr>
        <w:lastRenderedPageBreak/>
        <w:t xml:space="preserve">№ 205а «О предоставлении грантов в форме субсидий на развитие семейных ферм в Томской области», постановлению Администрации Томской области от 13.05.2019 </w:t>
      </w:r>
      <w:r w:rsidR="00B04E06">
        <w:rPr>
          <w:rFonts w:ascii="PT Astra Serif" w:hAnsi="PT Astra Serif" w:cs="Calibri"/>
          <w:szCs w:val="26"/>
        </w:rPr>
        <w:br/>
      </w:r>
      <w:r w:rsidRPr="00682C15">
        <w:rPr>
          <w:rFonts w:ascii="PT Astra Serif" w:hAnsi="PT Astra Serif" w:cs="Calibri"/>
          <w:szCs w:val="26"/>
        </w:rPr>
        <w:t>№ 179а «О предоставлении грантов «Агростартап» на реализацию проектов создания и (или) развития хозяйств</w:t>
      </w:r>
      <w:proofErr w:type="gramEnd"/>
      <w:r w:rsidRPr="00682C15">
        <w:rPr>
          <w:rFonts w:ascii="PT Astra Serif" w:hAnsi="PT Astra Serif" w:cs="Calibri"/>
          <w:szCs w:val="26"/>
        </w:rPr>
        <w:t>», а также других получателей субсидий при строительстве, реконструкции и введении в эксплуатацию животноводческих комплексов и (или) ферм молочного направления не ранее 2020 года</w:t>
      </w:r>
      <w:proofErr w:type="gramStart"/>
      <w:r w:rsidR="00624E57">
        <w:rPr>
          <w:rFonts w:ascii="PT Astra Serif" w:hAnsi="PT Astra Serif" w:cs="Calibri"/>
          <w:szCs w:val="26"/>
        </w:rPr>
        <w:t>.»</w:t>
      </w:r>
      <w:r w:rsidRPr="00682C15">
        <w:rPr>
          <w:rFonts w:ascii="PT Astra Serif" w:hAnsi="PT Astra Serif" w:cs="Calibri"/>
          <w:szCs w:val="26"/>
        </w:rPr>
        <w:t>;</w:t>
      </w:r>
      <w:proofErr w:type="gramEnd"/>
    </w:p>
    <w:p w:rsidR="00FF4901" w:rsidRPr="00FF4901" w:rsidRDefault="00FF4901" w:rsidP="0075245B">
      <w:pPr>
        <w:ind w:firstLine="567"/>
        <w:jc w:val="both"/>
        <w:rPr>
          <w:sz w:val="28"/>
          <w:szCs w:val="28"/>
          <w:lang w:eastAsia="en-US"/>
        </w:rPr>
      </w:pPr>
      <w:r>
        <w:rPr>
          <w:rFonts w:ascii="PT Astra Serif" w:hAnsi="PT Astra Serif"/>
          <w:szCs w:val="26"/>
        </w:rPr>
        <w:t xml:space="preserve">15) </w:t>
      </w:r>
      <w:r w:rsidRPr="00FF4901">
        <w:rPr>
          <w:rFonts w:ascii="PT Astra Serif" w:hAnsi="PT Astra Serif"/>
          <w:szCs w:val="26"/>
        </w:rPr>
        <w:t>сформированный не ранее 1-го числа месяца подачи заявки в разделе «Записи Реестра ЗСН» Единой федеральной государственной информационной системы о землях сельскохозяйственного назначения перечень внесенных записей о земельных участках, заверенный подписью правообладателя земельного участка - участника отбора (для получателей субсидий за счет средств федерального и областного бюджетов (софинансируемая часть);</w:t>
      </w:r>
    </w:p>
    <w:p w:rsidR="00FF4901" w:rsidRPr="00FF4901" w:rsidRDefault="00FF4901" w:rsidP="0075245B">
      <w:pPr>
        <w:ind w:firstLine="567"/>
        <w:jc w:val="both"/>
        <w:rPr>
          <w:sz w:val="28"/>
          <w:szCs w:val="28"/>
          <w:lang w:eastAsia="en-US"/>
        </w:rPr>
      </w:pPr>
      <w:proofErr w:type="gramStart"/>
      <w:r>
        <w:rPr>
          <w:rFonts w:ascii="PT Astra Serif" w:hAnsi="PT Astra Serif"/>
          <w:szCs w:val="26"/>
        </w:rPr>
        <w:t xml:space="preserve">16) </w:t>
      </w:r>
      <w:r w:rsidRPr="00FF4901">
        <w:rPr>
          <w:rFonts w:ascii="PT Astra Serif" w:hAnsi="PT Astra Serif"/>
          <w:szCs w:val="26"/>
        </w:rPr>
        <w:t>выписка из Единого государственного реестра недвижимости о правах получателя субсидии на имеющиеся у него объекты недвижимости, полученная не ранее 1-го числа месяца подачи заявки, заверенная подписью участника отбора, и (или) договоры, подтверждающие права пользования участника отбора земельными участками, на которых осуществляется сельскохозяйственное производство, затраты на осуществление которого возмещаются в рамках предоставляемой субсидии (если права на такие земельные участки в</w:t>
      </w:r>
      <w:proofErr w:type="gramEnd"/>
      <w:r w:rsidRPr="00FF4901">
        <w:rPr>
          <w:rFonts w:ascii="PT Astra Serif" w:hAnsi="PT Astra Serif"/>
          <w:szCs w:val="26"/>
        </w:rPr>
        <w:t xml:space="preserve"> соответствии с законодательством не зарегистрированы в Едином государственном реестре недвижимости) - для получателей субсидий за счет средств </w:t>
      </w:r>
      <w:proofErr w:type="gramStart"/>
      <w:r w:rsidRPr="00FF4901">
        <w:rPr>
          <w:rFonts w:ascii="PT Astra Serif" w:hAnsi="PT Astra Serif"/>
          <w:szCs w:val="26"/>
        </w:rPr>
        <w:t>федерального</w:t>
      </w:r>
      <w:proofErr w:type="gramEnd"/>
      <w:r w:rsidRPr="00FF4901">
        <w:rPr>
          <w:rFonts w:ascii="PT Astra Serif" w:hAnsi="PT Astra Serif"/>
          <w:szCs w:val="26"/>
        </w:rPr>
        <w:t xml:space="preserve"> и областного бюджетов (софинансируемая часть);</w:t>
      </w:r>
      <w:r w:rsidRPr="00FF4901">
        <w:rPr>
          <w:sz w:val="28"/>
          <w:szCs w:val="28"/>
          <w:lang w:eastAsia="en-US"/>
        </w:rPr>
        <w:t xml:space="preserve"> </w:t>
      </w:r>
    </w:p>
    <w:p w:rsidR="00FF4901" w:rsidRPr="00FF4901" w:rsidRDefault="00FF4901" w:rsidP="00FF4901">
      <w:pPr>
        <w:widowControl w:val="0"/>
        <w:autoSpaceDE w:val="0"/>
        <w:autoSpaceDN w:val="0"/>
        <w:ind w:firstLine="567"/>
        <w:jc w:val="both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 xml:space="preserve">17) </w:t>
      </w:r>
      <w:r w:rsidRPr="00FF4901">
        <w:rPr>
          <w:rFonts w:ascii="PT Astra Serif" w:hAnsi="PT Astra Serif"/>
          <w:szCs w:val="26"/>
        </w:rPr>
        <w:t>уведомление об использовании права на освобождение от исполнения обязанностей налогоплательщика, связанных с исчислением и уплатой налога на добавленную стоимость, по форме, утвержденной Министерством финансов Российской Федерации, с отметкой налогового органа о принятии (для участников отбора, использующих право на освобождение от исполнения обязанностей налогоплательщика н</w:t>
      </w:r>
      <w:r>
        <w:rPr>
          <w:rFonts w:ascii="PT Astra Serif" w:hAnsi="PT Astra Serif"/>
          <w:szCs w:val="26"/>
        </w:rPr>
        <w:t>алога на добавленную стоимость)</w:t>
      </w:r>
      <w:proofErr w:type="gramStart"/>
      <w:r>
        <w:rPr>
          <w:rFonts w:ascii="PT Astra Serif" w:hAnsi="PT Astra Serif"/>
          <w:szCs w:val="26"/>
        </w:rPr>
        <w:t>.»</w:t>
      </w:r>
      <w:proofErr w:type="gramEnd"/>
      <w:r>
        <w:rPr>
          <w:rFonts w:ascii="PT Astra Serif" w:hAnsi="PT Astra Serif"/>
          <w:szCs w:val="26"/>
        </w:rPr>
        <w:t>;</w:t>
      </w:r>
    </w:p>
    <w:p w:rsidR="006A2D9B" w:rsidRPr="00B04E06" w:rsidRDefault="00B63639" w:rsidP="00690421">
      <w:pPr>
        <w:pStyle w:val="a3"/>
        <w:widowControl w:val="0"/>
        <w:numPr>
          <w:ilvl w:val="0"/>
          <w:numId w:val="3"/>
        </w:numPr>
        <w:autoSpaceDE w:val="0"/>
        <w:autoSpaceDN w:val="0"/>
        <w:ind w:left="0" w:firstLine="567"/>
        <w:jc w:val="both"/>
        <w:rPr>
          <w:rFonts w:ascii="PT Astra Serif" w:hAnsi="PT Astra Serif" w:cs="Calibri"/>
          <w:szCs w:val="26"/>
        </w:rPr>
      </w:pPr>
      <w:r w:rsidRPr="00B04E06">
        <w:rPr>
          <w:rFonts w:ascii="PT Astra Serif" w:hAnsi="PT Astra Serif" w:cs="Calibri"/>
          <w:szCs w:val="26"/>
        </w:rPr>
        <w:t>пункт 15</w:t>
      </w:r>
      <w:r w:rsidR="006A2D9B" w:rsidRPr="00B04E06">
        <w:rPr>
          <w:rFonts w:ascii="PT Astra Serif" w:hAnsi="PT Astra Serif" w:cs="Calibri"/>
          <w:szCs w:val="26"/>
        </w:rPr>
        <w:t xml:space="preserve"> изложить в следующей редакции:</w:t>
      </w:r>
    </w:p>
    <w:p w:rsidR="006A2D9B" w:rsidRDefault="00B63639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«15</w:t>
      </w:r>
      <w:r w:rsidR="006A2D9B" w:rsidRPr="00163439">
        <w:rPr>
          <w:rFonts w:ascii="PT Astra Serif" w:hAnsi="PT Astra Serif" w:cs="Calibri"/>
          <w:szCs w:val="26"/>
        </w:rPr>
        <w:t>. Субсидии, источником финансового обеспечения которых являются средства федерального бюджета, предоставляются за объем реализованного  и</w:t>
      </w:r>
      <w:r w:rsidR="006A2D9B" w:rsidRPr="00682C15">
        <w:rPr>
          <w:rFonts w:ascii="PT Astra Serif" w:hAnsi="PT Astra Serif" w:cs="Calibri"/>
          <w:szCs w:val="26"/>
        </w:rPr>
        <w:t xml:space="preserve"> (или) отгруженного на собственную переработку молока в период </w:t>
      </w:r>
      <w:r w:rsidR="006A2D9B" w:rsidRPr="00163439">
        <w:rPr>
          <w:rFonts w:ascii="PT Astra Serif" w:hAnsi="PT Astra Serif" w:cs="Calibri"/>
          <w:szCs w:val="26"/>
        </w:rPr>
        <w:t>с 1 декабря предшествующего года по 28 февраля текущего года</w:t>
      </w:r>
      <w:r w:rsidR="006A2D9B">
        <w:rPr>
          <w:rFonts w:ascii="PT Astra Serif" w:hAnsi="PT Astra Serif" w:cs="Calibri"/>
          <w:szCs w:val="26"/>
        </w:rPr>
        <w:t>.</w:t>
      </w:r>
    </w:p>
    <w:p w:rsidR="006A2D9B" w:rsidRPr="00682C15" w:rsidRDefault="006A2D9B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682C15">
        <w:rPr>
          <w:rFonts w:ascii="PT Astra Serif" w:hAnsi="PT Astra Serif" w:cs="Calibri"/>
          <w:szCs w:val="26"/>
        </w:rPr>
        <w:t>Субсидии, источником финансового обеспечения которых являются средства областного бюджета, предоставляются за объем реализованного  и (или) отгруженного на собственную переработку молока в период с 1 декабря предшествующего года по 30 ноября текущего года.</w:t>
      </w:r>
    </w:p>
    <w:p w:rsidR="006A2D9B" w:rsidRPr="00682C15" w:rsidRDefault="006A2D9B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682C15">
        <w:rPr>
          <w:rFonts w:ascii="PT Astra Serif" w:hAnsi="PT Astra Serif" w:cs="Calibri"/>
          <w:szCs w:val="26"/>
        </w:rPr>
        <w:t>Субсидии, источником финансового обеспечения которых являются средства областного бюджета, предоставляются по затратам, произведенным получателем субсидии за 12 месяцев, предшествующих дате подачи заявки о предоставлении субсидии.</w:t>
      </w:r>
    </w:p>
    <w:p w:rsidR="006A2D9B" w:rsidRPr="00682C15" w:rsidRDefault="006A2D9B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682C15">
        <w:rPr>
          <w:rFonts w:ascii="PT Astra Serif" w:hAnsi="PT Astra Serif" w:cs="Calibri"/>
          <w:szCs w:val="26"/>
        </w:rPr>
        <w:t>Повторное предоставление субсидий в целях возмещения одних и тех же затрат не допускается.</w:t>
      </w:r>
    </w:p>
    <w:p w:rsidR="006A2D9B" w:rsidRDefault="006A2D9B" w:rsidP="0069042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682C15">
        <w:rPr>
          <w:rFonts w:ascii="PT Astra Serif" w:hAnsi="PT Astra Serif" w:cs="Calibri"/>
          <w:szCs w:val="26"/>
        </w:rPr>
        <w:t xml:space="preserve">Субсидии, источником финансового обеспечения которых являются средства федерального и областного бюджетов (в рамках софинансирования), предоставляются по затратам, произведенным получателем субсидии с 1 января </w:t>
      </w:r>
      <w:r>
        <w:rPr>
          <w:rFonts w:ascii="PT Astra Serif" w:hAnsi="PT Astra Serif" w:cs="Calibri"/>
          <w:szCs w:val="26"/>
        </w:rPr>
        <w:t xml:space="preserve">предшествующего </w:t>
      </w:r>
      <w:r w:rsidRPr="00682C15">
        <w:rPr>
          <w:rFonts w:ascii="PT Astra Serif" w:hAnsi="PT Astra Serif" w:cs="Calibri"/>
          <w:szCs w:val="26"/>
        </w:rPr>
        <w:t xml:space="preserve">года по </w:t>
      </w:r>
      <w:r w:rsidRPr="00163439">
        <w:rPr>
          <w:rFonts w:ascii="PT Astra Serif" w:hAnsi="PT Astra Serif" w:cs="Calibri"/>
          <w:szCs w:val="26"/>
        </w:rPr>
        <w:t>28 февраля текущего года</w:t>
      </w:r>
      <w:proofErr w:type="gramStart"/>
      <w:r w:rsidRPr="00682C15">
        <w:rPr>
          <w:rFonts w:ascii="PT Astra Serif" w:hAnsi="PT Astra Serif" w:cs="Calibri"/>
          <w:szCs w:val="26"/>
        </w:rPr>
        <w:t>.</w:t>
      </w:r>
      <w:r w:rsidR="00181BAA">
        <w:rPr>
          <w:rFonts w:ascii="PT Astra Serif" w:hAnsi="PT Astra Serif" w:cs="Calibri"/>
          <w:szCs w:val="26"/>
        </w:rPr>
        <w:t>»;</w:t>
      </w:r>
      <w:proofErr w:type="gramEnd"/>
    </w:p>
    <w:p w:rsidR="00181BAA" w:rsidRPr="00B04E06" w:rsidRDefault="0075245B" w:rsidP="00690421">
      <w:pPr>
        <w:pStyle w:val="a3"/>
        <w:numPr>
          <w:ilvl w:val="0"/>
          <w:numId w:val="3"/>
        </w:numPr>
        <w:tabs>
          <w:tab w:val="left" w:pos="-1134"/>
        </w:tabs>
        <w:autoSpaceDE w:val="0"/>
        <w:autoSpaceDN w:val="0"/>
        <w:adjustRightInd w:val="0"/>
        <w:ind w:left="0" w:firstLine="567"/>
        <w:jc w:val="both"/>
        <w:rPr>
          <w:rFonts w:ascii="PT Astra Serif" w:hAnsi="PT Astra Serif"/>
          <w:szCs w:val="26"/>
        </w:rPr>
      </w:pPr>
      <w:r w:rsidRPr="00B04E06">
        <w:rPr>
          <w:rFonts w:ascii="PT Astra Serif" w:hAnsi="PT Astra Serif"/>
          <w:szCs w:val="26"/>
        </w:rPr>
        <w:t>абзац второй</w:t>
      </w:r>
      <w:r w:rsidR="00181BAA" w:rsidRPr="00B04E06">
        <w:rPr>
          <w:rFonts w:ascii="PT Astra Serif" w:hAnsi="PT Astra Serif"/>
          <w:szCs w:val="26"/>
        </w:rPr>
        <w:t xml:space="preserve"> пункта 24 изложить в следующей редакции:</w:t>
      </w:r>
    </w:p>
    <w:p w:rsidR="00181BAA" w:rsidRDefault="00181BAA" w:rsidP="00690421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jc w:val="both"/>
        <w:rPr>
          <w:rFonts w:ascii="PT Astra Serif" w:hAnsi="PT Astra Serif"/>
          <w:szCs w:val="26"/>
        </w:rPr>
      </w:pPr>
    </w:p>
    <w:p w:rsidR="00181BAA" w:rsidRDefault="00181BAA" w:rsidP="00690421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rPr>
          <w:rFonts w:ascii="PT Astra Serif" w:hAnsi="PT Astra Serif"/>
          <w:szCs w:val="26"/>
        </w:rPr>
      </w:pPr>
      <w:r>
        <w:rPr>
          <w:rFonts w:ascii="PT Astra Serif" w:hAnsi="PT Astra Serif"/>
          <w:szCs w:val="26"/>
        </w:rPr>
        <w:tab/>
      </w:r>
      <w:r w:rsidRPr="00682C15">
        <w:rPr>
          <w:rFonts w:ascii="PT Astra Serif" w:hAnsi="PT Astra Serif"/>
          <w:szCs w:val="26"/>
        </w:rPr>
        <w:t>«V возврата = (V субсидии x k x m / n), где</w:t>
      </w:r>
      <w:proofErr w:type="gramStart"/>
      <w:r w:rsidRPr="00682C15">
        <w:rPr>
          <w:rFonts w:ascii="PT Astra Serif" w:hAnsi="PT Astra Serif"/>
          <w:szCs w:val="26"/>
        </w:rPr>
        <w:t>:»</w:t>
      </w:r>
      <w:proofErr w:type="gramEnd"/>
      <w:r w:rsidRPr="00682C15">
        <w:rPr>
          <w:rFonts w:ascii="PT Astra Serif" w:hAnsi="PT Astra Serif"/>
          <w:szCs w:val="26"/>
        </w:rPr>
        <w:t>;</w:t>
      </w:r>
    </w:p>
    <w:p w:rsidR="00EC1F2A" w:rsidRDefault="00EC1F2A" w:rsidP="00690421">
      <w:pPr>
        <w:tabs>
          <w:tab w:val="left" w:pos="142"/>
          <w:tab w:val="left" w:pos="1134"/>
        </w:tabs>
        <w:autoSpaceDE w:val="0"/>
        <w:autoSpaceDN w:val="0"/>
        <w:adjustRightInd w:val="0"/>
        <w:ind w:firstLine="567"/>
        <w:rPr>
          <w:rFonts w:ascii="PT Astra Serif" w:hAnsi="PT Astra Serif"/>
          <w:szCs w:val="26"/>
        </w:rPr>
      </w:pPr>
    </w:p>
    <w:p w:rsidR="00181BAA" w:rsidRPr="0075245B" w:rsidRDefault="0075245B" w:rsidP="0075245B">
      <w:pPr>
        <w:pStyle w:val="a3"/>
        <w:numPr>
          <w:ilvl w:val="1"/>
          <w:numId w:val="24"/>
        </w:numPr>
        <w:autoSpaceDE w:val="0"/>
        <w:autoSpaceDN w:val="0"/>
        <w:adjustRightInd w:val="0"/>
        <w:ind w:left="0" w:firstLine="567"/>
        <w:jc w:val="both"/>
        <w:rPr>
          <w:szCs w:val="26"/>
        </w:rPr>
      </w:pPr>
      <w:r w:rsidRPr="0075245B">
        <w:rPr>
          <w:szCs w:val="26"/>
        </w:rPr>
        <w:t>В положении</w:t>
      </w:r>
      <w:r w:rsidR="00FF4901" w:rsidRPr="0075245B">
        <w:rPr>
          <w:szCs w:val="26"/>
        </w:rPr>
        <w:t xml:space="preserve"> о поддержке малых форм хозяйствования (приложение № 2 к Постановлению):</w:t>
      </w:r>
    </w:p>
    <w:p w:rsidR="00FF4901" w:rsidRPr="00FF4901" w:rsidRDefault="00FF4901" w:rsidP="00FF490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 xml:space="preserve">а) </w:t>
      </w:r>
      <w:r w:rsidRPr="00FF4901">
        <w:rPr>
          <w:rFonts w:ascii="PT Astra Serif" w:hAnsi="PT Astra Serif" w:cs="Calibri"/>
          <w:szCs w:val="26"/>
        </w:rPr>
        <w:t xml:space="preserve">пункт 15 </w:t>
      </w:r>
      <w:r>
        <w:rPr>
          <w:rFonts w:ascii="PT Astra Serif" w:hAnsi="PT Astra Serif" w:cs="Calibri"/>
          <w:szCs w:val="26"/>
        </w:rPr>
        <w:t>начать абзацем</w:t>
      </w:r>
      <w:r w:rsidRPr="00FF4901">
        <w:rPr>
          <w:rFonts w:ascii="PT Astra Serif" w:hAnsi="PT Astra Serif" w:cs="Calibri"/>
          <w:szCs w:val="26"/>
        </w:rPr>
        <w:t xml:space="preserve"> </w:t>
      </w:r>
      <w:r>
        <w:rPr>
          <w:rFonts w:ascii="PT Astra Serif" w:hAnsi="PT Astra Serif" w:cs="Calibri"/>
          <w:szCs w:val="26"/>
        </w:rPr>
        <w:t>следующего содержания</w:t>
      </w:r>
      <w:r w:rsidRPr="00FF4901">
        <w:rPr>
          <w:rFonts w:ascii="PT Astra Serif" w:hAnsi="PT Astra Serif" w:cs="Calibri"/>
          <w:szCs w:val="26"/>
        </w:rPr>
        <w:t>:</w:t>
      </w:r>
    </w:p>
    <w:p w:rsidR="00FF4901" w:rsidRDefault="00FF4901" w:rsidP="00FF490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B26A93">
        <w:rPr>
          <w:rFonts w:ascii="PT Astra Serif" w:hAnsi="PT Astra Serif" w:cs="Calibri"/>
          <w:szCs w:val="26"/>
        </w:rPr>
        <w:t>«15. Получатели субсидии определяются по результатам проведения отбора получателей субсидии в государственной интегрированной информационной системе управления общественными финансами «Электронный бюджет» (далее - отбор)</w:t>
      </w:r>
      <w:proofErr w:type="gramStart"/>
      <w:r w:rsidRPr="00B26A93">
        <w:rPr>
          <w:rFonts w:ascii="PT Astra Serif" w:hAnsi="PT Astra Serif" w:cs="Calibri"/>
          <w:szCs w:val="26"/>
        </w:rPr>
        <w:t>.</w:t>
      </w:r>
      <w:r>
        <w:rPr>
          <w:rFonts w:ascii="PT Astra Serif" w:hAnsi="PT Astra Serif" w:cs="Calibri"/>
          <w:szCs w:val="26"/>
        </w:rPr>
        <w:t>»</w:t>
      </w:r>
      <w:proofErr w:type="gramEnd"/>
      <w:r>
        <w:rPr>
          <w:rFonts w:ascii="PT Astra Serif" w:hAnsi="PT Astra Serif" w:cs="Calibri"/>
          <w:szCs w:val="26"/>
        </w:rPr>
        <w:t>;</w:t>
      </w:r>
    </w:p>
    <w:p w:rsidR="00FF4901" w:rsidRPr="00FF4901" w:rsidRDefault="00FF4901" w:rsidP="00FF490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б) пункт 21</w:t>
      </w:r>
      <w:r w:rsidRPr="00FF4901">
        <w:rPr>
          <w:rFonts w:ascii="PT Astra Serif" w:hAnsi="PT Astra Serif" w:cs="Calibri"/>
          <w:szCs w:val="26"/>
        </w:rPr>
        <w:t xml:space="preserve"> </w:t>
      </w:r>
      <w:r>
        <w:rPr>
          <w:rFonts w:ascii="PT Astra Serif" w:hAnsi="PT Astra Serif" w:cs="Calibri"/>
          <w:szCs w:val="26"/>
        </w:rPr>
        <w:t>начать абзацем</w:t>
      </w:r>
      <w:r w:rsidRPr="00FF4901">
        <w:rPr>
          <w:rFonts w:ascii="PT Astra Serif" w:hAnsi="PT Astra Serif" w:cs="Calibri"/>
          <w:szCs w:val="26"/>
        </w:rPr>
        <w:t xml:space="preserve"> </w:t>
      </w:r>
      <w:r>
        <w:rPr>
          <w:rFonts w:ascii="PT Astra Serif" w:hAnsi="PT Astra Serif" w:cs="Calibri"/>
          <w:szCs w:val="26"/>
        </w:rPr>
        <w:t>следующего содержания</w:t>
      </w:r>
      <w:r w:rsidRPr="00FF4901">
        <w:rPr>
          <w:rFonts w:ascii="PT Astra Serif" w:hAnsi="PT Astra Serif" w:cs="Calibri"/>
          <w:szCs w:val="26"/>
        </w:rPr>
        <w:t>:</w:t>
      </w:r>
    </w:p>
    <w:p w:rsidR="00FF4901" w:rsidRPr="00FF4901" w:rsidRDefault="00FF4901" w:rsidP="00FF4901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>
        <w:rPr>
          <w:rFonts w:ascii="PT Astra Serif" w:hAnsi="PT Astra Serif" w:cs="Calibri"/>
          <w:szCs w:val="26"/>
        </w:rPr>
        <w:t>«21</w:t>
      </w:r>
      <w:r w:rsidRPr="00B26A93">
        <w:rPr>
          <w:rFonts w:ascii="PT Astra Serif" w:hAnsi="PT Astra Serif" w:cs="Calibri"/>
          <w:szCs w:val="26"/>
        </w:rPr>
        <w:t>. Получатели субсидии определяются по результатам проведения отбора получателей субсидии в государственной интегрированной информационной системе управления общественными финансами «Электронный бюджет» (далее - отбор).</w:t>
      </w:r>
      <w:r w:rsidR="00EC1F2A">
        <w:rPr>
          <w:rFonts w:ascii="PT Astra Serif" w:hAnsi="PT Astra Serif" w:cs="Calibri"/>
          <w:szCs w:val="26"/>
        </w:rPr>
        <w:t>».</w:t>
      </w:r>
    </w:p>
    <w:p w:rsidR="00F10F45" w:rsidRDefault="00F10F45" w:rsidP="00B26A93">
      <w:pPr>
        <w:widowControl w:val="0"/>
        <w:autoSpaceDE w:val="0"/>
        <w:autoSpaceDN w:val="0"/>
        <w:ind w:firstLine="567"/>
        <w:jc w:val="both"/>
        <w:rPr>
          <w:szCs w:val="26"/>
        </w:rPr>
      </w:pPr>
      <w:r>
        <w:rPr>
          <w:rFonts w:ascii="PT Astra Serif" w:hAnsi="PT Astra Serif" w:cs="Calibri"/>
          <w:szCs w:val="26"/>
        </w:rPr>
        <w:t>2</w:t>
      </w:r>
      <w:r w:rsidR="00B26A93" w:rsidRPr="00B26A93">
        <w:rPr>
          <w:rFonts w:ascii="PT Astra Serif" w:hAnsi="PT Astra Serif" w:cs="Calibri"/>
          <w:szCs w:val="26"/>
        </w:rPr>
        <w:t>. Управлению Делами Адми</w:t>
      </w:r>
      <w:bookmarkStart w:id="0" w:name="_GoBack"/>
      <w:bookmarkEnd w:id="0"/>
      <w:r w:rsidR="00B26A93" w:rsidRPr="00B26A93">
        <w:rPr>
          <w:rFonts w:ascii="PT Astra Serif" w:hAnsi="PT Astra Serif" w:cs="Calibri"/>
          <w:szCs w:val="26"/>
        </w:rPr>
        <w:t xml:space="preserve">нистрации Томского района обеспечить размещение настоящего постановления на </w:t>
      </w:r>
      <w:r w:rsidR="00AF1B7A">
        <w:rPr>
          <w:rFonts w:ascii="PT Astra Serif" w:hAnsi="PT Astra Serif" w:cs="Calibri"/>
          <w:szCs w:val="26"/>
        </w:rPr>
        <w:t xml:space="preserve">официальном </w:t>
      </w:r>
      <w:r w:rsidR="00B26A93" w:rsidRPr="00B26A93">
        <w:rPr>
          <w:rFonts w:ascii="PT Astra Serif" w:hAnsi="PT Astra Serif" w:cs="Calibri"/>
          <w:szCs w:val="26"/>
        </w:rPr>
        <w:t xml:space="preserve">сайте Администрации Томского района в информационно-телекоммуникационной сети «Интернет» и </w:t>
      </w:r>
      <w:r w:rsidR="009924D3">
        <w:rPr>
          <w:rFonts w:ascii="PT Astra Serif" w:hAnsi="PT Astra Serif" w:cs="Calibri"/>
          <w:szCs w:val="26"/>
        </w:rPr>
        <w:t xml:space="preserve">официально </w:t>
      </w:r>
      <w:r w:rsidRPr="00F10F45">
        <w:rPr>
          <w:rFonts w:ascii="PT Astra Serif" w:hAnsi="PT Astra Serif" w:cs="Calibri"/>
          <w:szCs w:val="26"/>
        </w:rPr>
        <w:t>о</w:t>
      </w:r>
      <w:r w:rsidR="009924D3">
        <w:rPr>
          <w:rFonts w:ascii="PT Astra Serif" w:hAnsi="PT Astra Serif" w:cs="Calibri"/>
          <w:szCs w:val="26"/>
        </w:rPr>
        <w:t>публиковать</w:t>
      </w:r>
      <w:r w:rsidRPr="00F10F45">
        <w:rPr>
          <w:rFonts w:ascii="PT Astra Serif" w:hAnsi="PT Astra Serif" w:cs="Calibri"/>
          <w:szCs w:val="26"/>
        </w:rPr>
        <w:t>.</w:t>
      </w:r>
    </w:p>
    <w:p w:rsidR="00B26A93" w:rsidRPr="00B26A93" w:rsidRDefault="00F10F45" w:rsidP="00B26A93">
      <w:pPr>
        <w:widowControl w:val="0"/>
        <w:autoSpaceDE w:val="0"/>
        <w:autoSpaceDN w:val="0"/>
        <w:ind w:firstLine="567"/>
        <w:jc w:val="both"/>
        <w:rPr>
          <w:rFonts w:ascii="PT Astra Serif" w:hAnsi="PT Astra Serif" w:cs="Calibri"/>
          <w:szCs w:val="26"/>
        </w:rPr>
      </w:pPr>
      <w:r w:rsidRPr="006E041D">
        <w:rPr>
          <w:rFonts w:ascii="PT Astra Serif" w:hAnsi="PT Astra Serif" w:cs="Calibri"/>
          <w:szCs w:val="26"/>
        </w:rPr>
        <w:t>3</w:t>
      </w:r>
      <w:r w:rsidR="00B26A93" w:rsidRPr="006E041D">
        <w:rPr>
          <w:rFonts w:ascii="PT Astra Serif" w:hAnsi="PT Astra Serif" w:cs="Calibri"/>
          <w:szCs w:val="26"/>
        </w:rPr>
        <w:t xml:space="preserve">. Настоящее постановление вступает в силу </w:t>
      </w:r>
      <w:r w:rsidR="00E52DB7">
        <w:rPr>
          <w:rFonts w:ascii="PT Astra Serif" w:hAnsi="PT Astra Serif" w:cs="Calibri"/>
          <w:szCs w:val="26"/>
        </w:rPr>
        <w:t>после</w:t>
      </w:r>
      <w:r w:rsidR="0075245B" w:rsidRPr="006E041D">
        <w:rPr>
          <w:rFonts w:ascii="PT Astra Serif" w:hAnsi="PT Astra Serif" w:cs="Calibri"/>
          <w:szCs w:val="26"/>
        </w:rPr>
        <w:t xml:space="preserve"> дня его </w:t>
      </w:r>
      <w:r w:rsidR="00E52DB7">
        <w:rPr>
          <w:rFonts w:ascii="PT Astra Serif" w:hAnsi="PT Astra Serif" w:cs="Calibri"/>
          <w:szCs w:val="26"/>
        </w:rPr>
        <w:t xml:space="preserve">официального </w:t>
      </w:r>
      <w:r w:rsidR="0075245B" w:rsidRPr="006E041D">
        <w:rPr>
          <w:rFonts w:ascii="PT Astra Serif" w:hAnsi="PT Astra Serif" w:cs="Calibri"/>
          <w:szCs w:val="26"/>
        </w:rPr>
        <w:t xml:space="preserve">обнародования и распространяет свое действие на правоотношения с 1 </w:t>
      </w:r>
      <w:r w:rsidR="006E041D" w:rsidRPr="006E041D">
        <w:rPr>
          <w:rFonts w:ascii="PT Astra Serif" w:hAnsi="PT Astra Serif" w:cs="Calibri"/>
          <w:szCs w:val="26"/>
        </w:rPr>
        <w:t>декабря</w:t>
      </w:r>
      <w:r w:rsidR="0075245B" w:rsidRPr="006E041D">
        <w:rPr>
          <w:rFonts w:ascii="PT Astra Serif" w:hAnsi="PT Astra Serif" w:cs="Calibri"/>
          <w:szCs w:val="26"/>
        </w:rPr>
        <w:t xml:space="preserve"> 202</w:t>
      </w:r>
      <w:r w:rsidR="006E041D" w:rsidRPr="006E041D">
        <w:rPr>
          <w:rFonts w:ascii="PT Astra Serif" w:hAnsi="PT Astra Serif" w:cs="Calibri"/>
          <w:szCs w:val="26"/>
        </w:rPr>
        <w:t>4</w:t>
      </w:r>
      <w:r w:rsidR="0075245B" w:rsidRPr="006E041D">
        <w:rPr>
          <w:rFonts w:ascii="PT Astra Serif" w:hAnsi="PT Astra Serif" w:cs="Calibri"/>
          <w:szCs w:val="26"/>
        </w:rPr>
        <w:t xml:space="preserve"> года.</w:t>
      </w:r>
    </w:p>
    <w:p w:rsidR="00B26A93" w:rsidRPr="00B26A93" w:rsidRDefault="00B26A93" w:rsidP="007E2705">
      <w:pPr>
        <w:widowControl w:val="0"/>
        <w:autoSpaceDE w:val="0"/>
        <w:autoSpaceDN w:val="0"/>
        <w:ind w:firstLine="0"/>
        <w:rPr>
          <w:rFonts w:ascii="PT Astra Serif" w:hAnsi="PT Astra Serif" w:cs="Calibri"/>
          <w:szCs w:val="26"/>
        </w:rPr>
      </w:pPr>
    </w:p>
    <w:p w:rsidR="00AD21D5" w:rsidRDefault="00AD21D5" w:rsidP="007E2705">
      <w:pPr>
        <w:ind w:firstLine="0"/>
      </w:pPr>
    </w:p>
    <w:p w:rsidR="00AD21D5" w:rsidRDefault="00AD21D5" w:rsidP="007E2705">
      <w:pPr>
        <w:ind w:firstLine="0"/>
      </w:pPr>
    </w:p>
    <w:p w:rsidR="00E52DB7" w:rsidRDefault="00E52DB7" w:rsidP="00AD21D5">
      <w:pPr>
        <w:pStyle w:val="a7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 xml:space="preserve">Временно </w:t>
      </w:r>
      <w:proofErr w:type="gramStart"/>
      <w:r>
        <w:rPr>
          <w:rFonts w:ascii="Times New Roman" w:hAnsi="Times New Roman" w:cs="Times New Roman"/>
          <w:sz w:val="26"/>
          <w:szCs w:val="26"/>
          <w:lang w:eastAsia="ru-RU"/>
        </w:rPr>
        <w:t>исполняющий</w:t>
      </w:r>
      <w:proofErr w:type="gramEnd"/>
      <w:r>
        <w:rPr>
          <w:rFonts w:ascii="Times New Roman" w:hAnsi="Times New Roman" w:cs="Times New Roman"/>
          <w:sz w:val="26"/>
          <w:szCs w:val="26"/>
          <w:lang w:eastAsia="ru-RU"/>
        </w:rPr>
        <w:t xml:space="preserve"> полномочия</w:t>
      </w:r>
    </w:p>
    <w:p w:rsidR="00AD21D5" w:rsidRDefault="00AD21D5" w:rsidP="007E2705">
      <w:pPr>
        <w:pStyle w:val="a7"/>
        <w:tabs>
          <w:tab w:val="left" w:pos="8505"/>
        </w:tabs>
        <w:rPr>
          <w:rFonts w:ascii="Times New Roman" w:hAnsi="Times New Roman" w:cs="Times New Roman"/>
          <w:sz w:val="26"/>
          <w:szCs w:val="26"/>
          <w:lang w:eastAsia="ru-RU"/>
        </w:rPr>
      </w:pPr>
      <w:r w:rsidRPr="00732D27">
        <w:rPr>
          <w:rFonts w:ascii="Times New Roman" w:hAnsi="Times New Roman" w:cs="Times New Roman"/>
          <w:sz w:val="26"/>
          <w:szCs w:val="26"/>
          <w:lang w:eastAsia="ru-RU"/>
        </w:rPr>
        <w:t>Глав</w:t>
      </w:r>
      <w:r w:rsidR="00E52DB7">
        <w:rPr>
          <w:rFonts w:ascii="Times New Roman" w:hAnsi="Times New Roman" w:cs="Times New Roman"/>
          <w:sz w:val="26"/>
          <w:szCs w:val="26"/>
          <w:lang w:eastAsia="ru-RU"/>
        </w:rPr>
        <w:t>ы</w:t>
      </w:r>
      <w:r w:rsidRPr="00732D27">
        <w:rPr>
          <w:rFonts w:ascii="Times New Roman" w:hAnsi="Times New Roman" w:cs="Times New Roman"/>
          <w:sz w:val="26"/>
          <w:szCs w:val="26"/>
          <w:lang w:eastAsia="ru-RU"/>
        </w:rPr>
        <w:t xml:space="preserve"> Томского района</w:t>
      </w:r>
      <w:r w:rsidR="007E2705">
        <w:rPr>
          <w:rFonts w:ascii="Times New Roman" w:hAnsi="Times New Roman" w:cs="Times New Roman"/>
          <w:sz w:val="26"/>
          <w:szCs w:val="26"/>
          <w:lang w:eastAsia="ru-RU"/>
        </w:rPr>
        <w:tab/>
      </w:r>
      <w:r w:rsidR="00E52DB7">
        <w:rPr>
          <w:rFonts w:ascii="Times New Roman" w:hAnsi="Times New Roman" w:cs="Times New Roman"/>
          <w:sz w:val="26"/>
          <w:szCs w:val="26"/>
          <w:lang w:eastAsia="ru-RU"/>
        </w:rPr>
        <w:t>М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52DB7">
        <w:rPr>
          <w:rFonts w:ascii="Times New Roman" w:hAnsi="Times New Roman" w:cs="Times New Roman"/>
          <w:sz w:val="26"/>
          <w:szCs w:val="26"/>
          <w:lang w:eastAsia="ru-RU"/>
        </w:rPr>
        <w:t>Г</w:t>
      </w:r>
      <w:r>
        <w:rPr>
          <w:rFonts w:ascii="Times New Roman" w:hAnsi="Times New Roman" w:cs="Times New Roman"/>
          <w:sz w:val="26"/>
          <w:szCs w:val="26"/>
          <w:lang w:eastAsia="ru-RU"/>
        </w:rPr>
        <w:t>.</w:t>
      </w:r>
      <w:r w:rsidR="00E52DB7">
        <w:rPr>
          <w:rFonts w:ascii="Times New Roman" w:hAnsi="Times New Roman" w:cs="Times New Roman"/>
          <w:sz w:val="26"/>
          <w:szCs w:val="26"/>
          <w:lang w:eastAsia="ru-RU"/>
        </w:rPr>
        <w:t>Савенков</w:t>
      </w:r>
    </w:p>
    <w:sectPr w:rsidR="00AD21D5" w:rsidSect="00313601">
      <w:headerReference w:type="default" r:id="rId13"/>
      <w:pgSz w:w="11906" w:h="16838"/>
      <w:pgMar w:top="567" w:right="567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06C" w:rsidRDefault="00F7406C" w:rsidP="00313601">
      <w:r>
        <w:separator/>
      </w:r>
    </w:p>
  </w:endnote>
  <w:endnote w:type="continuationSeparator" w:id="0">
    <w:p w:rsidR="00F7406C" w:rsidRDefault="00F7406C" w:rsidP="003136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06C" w:rsidRDefault="00F7406C" w:rsidP="00313601">
      <w:r>
        <w:separator/>
      </w:r>
    </w:p>
  </w:footnote>
  <w:footnote w:type="continuationSeparator" w:id="0">
    <w:p w:rsidR="00F7406C" w:rsidRDefault="00F7406C" w:rsidP="0031360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3579812"/>
      <w:docPartObj>
        <w:docPartGallery w:val="Page Numbers (Top of Page)"/>
        <w:docPartUnique/>
      </w:docPartObj>
    </w:sdtPr>
    <w:sdtEndPr/>
    <w:sdtContent>
      <w:p w:rsidR="00313601" w:rsidRDefault="0031360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E2705">
          <w:rPr>
            <w:noProof/>
          </w:rPr>
          <w:t>3</w:t>
        </w:r>
        <w:r>
          <w:fldChar w:fldCharType="end"/>
        </w:r>
      </w:p>
    </w:sdtContent>
  </w:sdt>
  <w:p w:rsidR="00313601" w:rsidRDefault="00313601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E5723A"/>
    <w:multiLevelType w:val="hybridMultilevel"/>
    <w:tmpl w:val="797029FE"/>
    <w:lvl w:ilvl="0" w:tplc="314C8F6A">
      <w:start w:val="1"/>
      <w:numFmt w:val="decimal"/>
      <w:suff w:val="space"/>
      <w:lvlText w:val="%1.2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43557A9"/>
    <w:multiLevelType w:val="hybridMultilevel"/>
    <w:tmpl w:val="62DC0FEE"/>
    <w:lvl w:ilvl="0" w:tplc="18F82290">
      <w:start w:val="2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622D8C"/>
    <w:multiLevelType w:val="hybridMultilevel"/>
    <w:tmpl w:val="56AC6F88"/>
    <w:lvl w:ilvl="0" w:tplc="759AFFBA">
      <w:start w:val="1"/>
      <w:numFmt w:val="russianLower"/>
      <w:suff w:val="space"/>
      <w:lvlText w:val="%1)"/>
      <w:lvlJc w:val="left"/>
      <w:pPr>
        <w:ind w:left="109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5EA73D6"/>
    <w:multiLevelType w:val="hybridMultilevel"/>
    <w:tmpl w:val="8F623750"/>
    <w:lvl w:ilvl="0" w:tplc="2DCEC566">
      <w:start w:val="4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5F9234D"/>
    <w:multiLevelType w:val="hybridMultilevel"/>
    <w:tmpl w:val="236C63D6"/>
    <w:lvl w:ilvl="0" w:tplc="DAC0B7D6">
      <w:start w:val="1"/>
      <w:numFmt w:val="decimal"/>
      <w:suff w:val="space"/>
      <w:lvlText w:val="%1.3"/>
      <w:lvlJc w:val="left"/>
      <w:pPr>
        <w:ind w:left="2716" w:hanging="360"/>
      </w:pPr>
      <w:rPr>
        <w:rFonts w:hint="default"/>
      </w:rPr>
    </w:lvl>
    <w:lvl w:ilvl="1" w:tplc="C774650E">
      <w:start w:val="1"/>
      <w:numFmt w:val="decimal"/>
      <w:suff w:val="space"/>
      <w:lvlText w:val="%2.3"/>
      <w:lvlJc w:val="left"/>
      <w:pPr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4B788E"/>
    <w:multiLevelType w:val="multilevel"/>
    <w:tmpl w:val="82B4C52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6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70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55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64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616" w:hanging="1800"/>
      </w:pPr>
      <w:rPr>
        <w:rFonts w:hint="default"/>
      </w:rPr>
    </w:lvl>
  </w:abstractNum>
  <w:abstractNum w:abstractNumId="6">
    <w:nsid w:val="29A00DED"/>
    <w:multiLevelType w:val="hybridMultilevel"/>
    <w:tmpl w:val="C9322538"/>
    <w:lvl w:ilvl="0" w:tplc="F64453EA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33DF4164"/>
    <w:multiLevelType w:val="hybridMultilevel"/>
    <w:tmpl w:val="97F6576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36B46194"/>
    <w:multiLevelType w:val="hybridMultilevel"/>
    <w:tmpl w:val="6376230E"/>
    <w:lvl w:ilvl="0" w:tplc="B2F87F92">
      <w:start w:val="1"/>
      <w:numFmt w:val="decimal"/>
      <w:suff w:val="space"/>
      <w:lvlText w:val="%1.3"/>
      <w:lvlJc w:val="left"/>
      <w:pPr>
        <w:ind w:left="20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896169C"/>
    <w:multiLevelType w:val="hybridMultilevel"/>
    <w:tmpl w:val="B10A5CC8"/>
    <w:lvl w:ilvl="0" w:tplc="6798C360">
      <w:start w:val="5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8B24930"/>
    <w:multiLevelType w:val="hybridMultilevel"/>
    <w:tmpl w:val="17CE7D54"/>
    <w:lvl w:ilvl="0" w:tplc="6FB00AF0">
      <w:start w:val="1"/>
      <w:numFmt w:val="decimal"/>
      <w:suff w:val="space"/>
      <w:lvlText w:val="%1.1"/>
      <w:lvlJc w:val="left"/>
      <w:pPr>
        <w:ind w:left="1212" w:hanging="360"/>
      </w:pPr>
      <w:rPr>
        <w:rFonts w:hint="default"/>
      </w:rPr>
    </w:lvl>
    <w:lvl w:ilvl="1" w:tplc="E7B24CB4">
      <w:start w:val="1"/>
      <w:numFmt w:val="decimal"/>
      <w:suff w:val="space"/>
      <w:lvlText w:val="%2.2"/>
      <w:lvlJc w:val="left"/>
      <w:pPr>
        <w:ind w:left="193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11">
    <w:nsid w:val="3E7F5FC8"/>
    <w:multiLevelType w:val="hybridMultilevel"/>
    <w:tmpl w:val="808CFC4C"/>
    <w:lvl w:ilvl="0" w:tplc="F0E88682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2">
    <w:nsid w:val="48837BEF"/>
    <w:multiLevelType w:val="hybridMultilevel"/>
    <w:tmpl w:val="A90A55B2"/>
    <w:lvl w:ilvl="0" w:tplc="3664F62C">
      <w:start w:val="3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EC51955"/>
    <w:multiLevelType w:val="hybridMultilevel"/>
    <w:tmpl w:val="ED488CC0"/>
    <w:lvl w:ilvl="0" w:tplc="E1F4F48A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52327FB3"/>
    <w:multiLevelType w:val="hybridMultilevel"/>
    <w:tmpl w:val="DA7C4308"/>
    <w:lvl w:ilvl="0" w:tplc="E0828E34">
      <w:start w:val="6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3983B86"/>
    <w:multiLevelType w:val="hybridMultilevel"/>
    <w:tmpl w:val="6C88F9C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61E06AB"/>
    <w:multiLevelType w:val="hybridMultilevel"/>
    <w:tmpl w:val="E6B68DD2"/>
    <w:lvl w:ilvl="0" w:tplc="25546FD2">
      <w:start w:val="1"/>
      <w:numFmt w:val="russianLower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>
    <w:nsid w:val="59F30F02"/>
    <w:multiLevelType w:val="hybridMultilevel"/>
    <w:tmpl w:val="090C659A"/>
    <w:lvl w:ilvl="0" w:tplc="70700A5E">
      <w:start w:val="1"/>
      <w:numFmt w:val="decimal"/>
      <w:suff w:val="space"/>
      <w:lvlText w:val="%1.5"/>
      <w:lvlJc w:val="left"/>
      <w:pPr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8">
    <w:nsid w:val="5E760C4F"/>
    <w:multiLevelType w:val="hybridMultilevel"/>
    <w:tmpl w:val="315A8F68"/>
    <w:lvl w:ilvl="0" w:tplc="BE322036">
      <w:start w:val="1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3102935"/>
    <w:multiLevelType w:val="hybridMultilevel"/>
    <w:tmpl w:val="D01664F6"/>
    <w:lvl w:ilvl="0" w:tplc="ECDE88BA">
      <w:start w:val="1"/>
      <w:numFmt w:val="russianUpper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5E95A51"/>
    <w:multiLevelType w:val="hybridMultilevel"/>
    <w:tmpl w:val="8F52BEE0"/>
    <w:lvl w:ilvl="0" w:tplc="2C0A0106">
      <w:start w:val="1"/>
      <w:numFmt w:val="decimal"/>
      <w:suff w:val="space"/>
      <w:lvlText w:val="%1.4"/>
      <w:lvlJc w:val="left"/>
      <w:pPr>
        <w:ind w:left="1021" w:hanging="28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1">
    <w:nsid w:val="6D354C9A"/>
    <w:multiLevelType w:val="multilevel"/>
    <w:tmpl w:val="422E3D2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"/>
      <w:lvlJc w:val="left"/>
      <w:pPr>
        <w:ind w:left="4755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>
    <w:nsid w:val="76F91382"/>
    <w:multiLevelType w:val="hybridMultilevel"/>
    <w:tmpl w:val="21FAE1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F4A06BB"/>
    <w:multiLevelType w:val="hybridMultilevel"/>
    <w:tmpl w:val="DF461CB8"/>
    <w:lvl w:ilvl="0" w:tplc="251857E8">
      <w:start w:val="7"/>
      <w:numFmt w:val="russianLower"/>
      <w:suff w:val="space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6"/>
  </w:num>
  <w:num w:numId="3">
    <w:abstractNumId w:val="2"/>
  </w:num>
  <w:num w:numId="4">
    <w:abstractNumId w:val="7"/>
  </w:num>
  <w:num w:numId="5">
    <w:abstractNumId w:val="15"/>
  </w:num>
  <w:num w:numId="6">
    <w:abstractNumId w:val="20"/>
  </w:num>
  <w:num w:numId="7">
    <w:abstractNumId w:val="19"/>
  </w:num>
  <w:num w:numId="8">
    <w:abstractNumId w:val="18"/>
  </w:num>
  <w:num w:numId="9">
    <w:abstractNumId w:val="1"/>
  </w:num>
  <w:num w:numId="10">
    <w:abstractNumId w:val="12"/>
  </w:num>
  <w:num w:numId="11">
    <w:abstractNumId w:val="13"/>
  </w:num>
  <w:num w:numId="12">
    <w:abstractNumId w:val="3"/>
  </w:num>
  <w:num w:numId="13">
    <w:abstractNumId w:val="9"/>
  </w:num>
  <w:num w:numId="14">
    <w:abstractNumId w:val="14"/>
  </w:num>
  <w:num w:numId="15">
    <w:abstractNumId w:val="23"/>
  </w:num>
  <w:num w:numId="16">
    <w:abstractNumId w:val="16"/>
  </w:num>
  <w:num w:numId="17">
    <w:abstractNumId w:val="10"/>
  </w:num>
  <w:num w:numId="18">
    <w:abstractNumId w:val="0"/>
  </w:num>
  <w:num w:numId="19">
    <w:abstractNumId w:val="17"/>
  </w:num>
  <w:num w:numId="20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4"/>
  </w:num>
  <w:num w:numId="22">
    <w:abstractNumId w:val="8"/>
  </w:num>
  <w:num w:numId="23">
    <w:abstractNumId w:val="5"/>
  </w:num>
  <w:num w:numId="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230B"/>
    <w:rsid w:val="000854AE"/>
    <w:rsid w:val="000F5162"/>
    <w:rsid w:val="00153EDB"/>
    <w:rsid w:val="00181BAA"/>
    <w:rsid w:val="00186C0D"/>
    <w:rsid w:val="001D7495"/>
    <w:rsid w:val="002B0871"/>
    <w:rsid w:val="002C3620"/>
    <w:rsid w:val="00313601"/>
    <w:rsid w:val="00330CFA"/>
    <w:rsid w:val="00333E13"/>
    <w:rsid w:val="00337450"/>
    <w:rsid w:val="0040511C"/>
    <w:rsid w:val="00405C0D"/>
    <w:rsid w:val="00496082"/>
    <w:rsid w:val="004C04E6"/>
    <w:rsid w:val="004F39BE"/>
    <w:rsid w:val="005752D0"/>
    <w:rsid w:val="005E5EC1"/>
    <w:rsid w:val="00624E57"/>
    <w:rsid w:val="006808CC"/>
    <w:rsid w:val="00690421"/>
    <w:rsid w:val="006A12E2"/>
    <w:rsid w:val="006A2D9B"/>
    <w:rsid w:val="006C230B"/>
    <w:rsid w:val="006D6D0B"/>
    <w:rsid w:val="006E041D"/>
    <w:rsid w:val="006E305E"/>
    <w:rsid w:val="0075245B"/>
    <w:rsid w:val="007D72BC"/>
    <w:rsid w:val="007E2705"/>
    <w:rsid w:val="00873BCB"/>
    <w:rsid w:val="00964799"/>
    <w:rsid w:val="009924D3"/>
    <w:rsid w:val="00A10693"/>
    <w:rsid w:val="00AC27F6"/>
    <w:rsid w:val="00AD21D5"/>
    <w:rsid w:val="00AF1B7A"/>
    <w:rsid w:val="00B03C9A"/>
    <w:rsid w:val="00B04E06"/>
    <w:rsid w:val="00B26A93"/>
    <w:rsid w:val="00B63639"/>
    <w:rsid w:val="00BE6EE1"/>
    <w:rsid w:val="00C45700"/>
    <w:rsid w:val="00C77CAA"/>
    <w:rsid w:val="00CC2B33"/>
    <w:rsid w:val="00D41AF1"/>
    <w:rsid w:val="00DB32F1"/>
    <w:rsid w:val="00DB42D2"/>
    <w:rsid w:val="00DD1178"/>
    <w:rsid w:val="00DD3A1B"/>
    <w:rsid w:val="00E0000B"/>
    <w:rsid w:val="00E52DB7"/>
    <w:rsid w:val="00EB7790"/>
    <w:rsid w:val="00EC1F2A"/>
    <w:rsid w:val="00ED44A7"/>
    <w:rsid w:val="00F10F45"/>
    <w:rsid w:val="00F7406C"/>
    <w:rsid w:val="00F76EF0"/>
    <w:rsid w:val="00F8134E"/>
    <w:rsid w:val="00FD363A"/>
    <w:rsid w:val="00FF49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51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0F5162"/>
    <w:pPr>
      <w:ind w:left="720"/>
      <w:contextualSpacing/>
    </w:pPr>
  </w:style>
  <w:style w:type="paragraph" w:customStyle="1" w:styleId="ConsPlusNormal">
    <w:name w:val="ConsPlusNormal"/>
    <w:rsid w:val="006D6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4051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5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A12E2"/>
    <w:pPr>
      <w:spacing w:after="0" w:line="240" w:lineRule="auto"/>
    </w:pPr>
  </w:style>
  <w:style w:type="paragraph" w:customStyle="1" w:styleId="Default">
    <w:name w:val="Default"/>
    <w:rsid w:val="002B087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136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36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36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360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5162"/>
    <w:pPr>
      <w:spacing w:after="0" w:line="240" w:lineRule="auto"/>
      <w:ind w:firstLine="709"/>
    </w:pPr>
    <w:rPr>
      <w:rFonts w:ascii="Times New Roman" w:eastAsia="Times New Roman" w:hAnsi="Times New Roman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0F5162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styleId="a3">
    <w:name w:val="List Paragraph"/>
    <w:basedOn w:val="a"/>
    <w:uiPriority w:val="34"/>
    <w:qFormat/>
    <w:rsid w:val="000F5162"/>
    <w:pPr>
      <w:ind w:left="720"/>
      <w:contextualSpacing/>
    </w:pPr>
  </w:style>
  <w:style w:type="paragraph" w:customStyle="1" w:styleId="ConsPlusNormal">
    <w:name w:val="ConsPlusNormal"/>
    <w:rsid w:val="006D6D0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character" w:styleId="a4">
    <w:name w:val="Hyperlink"/>
    <w:basedOn w:val="a0"/>
    <w:uiPriority w:val="99"/>
    <w:unhideWhenUsed/>
    <w:rsid w:val="0040511C"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40511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0511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No Spacing"/>
    <w:uiPriority w:val="1"/>
    <w:qFormat/>
    <w:rsid w:val="006A12E2"/>
    <w:pPr>
      <w:spacing w:after="0" w:line="240" w:lineRule="auto"/>
    </w:pPr>
  </w:style>
  <w:style w:type="paragraph" w:customStyle="1" w:styleId="Default">
    <w:name w:val="Default"/>
    <w:rsid w:val="002B0871"/>
    <w:pPr>
      <w:autoSpaceDE w:val="0"/>
      <w:autoSpaceDN w:val="0"/>
      <w:adjustRightInd w:val="0"/>
      <w:spacing w:after="0" w:line="240" w:lineRule="auto"/>
    </w:pPr>
    <w:rPr>
      <w:rFonts w:ascii="Liberation Serif" w:hAnsi="Liberation Serif" w:cs="Liberation Serif"/>
      <w:color w:val="000000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313601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313601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31360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313601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079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01031&amp;dst=104139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login.consultant.ru/link/?req=doc&amp;base=LAW&amp;n=404244&amp;dst=104682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04244&amp;dst=102679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5573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9</Pages>
  <Words>3905</Words>
  <Characters>22260</Characters>
  <Application>Microsoft Office Word</Application>
  <DocSecurity>0</DocSecurity>
  <Lines>185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Владислав Москвин</dc:creator>
  <cp:lastModifiedBy>Косач Алёна</cp:lastModifiedBy>
  <cp:revision>4</cp:revision>
  <cp:lastPrinted>2025-03-06T04:40:00Z</cp:lastPrinted>
  <dcterms:created xsi:type="dcterms:W3CDTF">2025-03-06T04:41:00Z</dcterms:created>
  <dcterms:modified xsi:type="dcterms:W3CDTF">2025-03-27T08:06:00Z</dcterms:modified>
</cp:coreProperties>
</file>