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2" w:rsidRPr="008E426D" w:rsidRDefault="00947F9C" w:rsidP="00CE3182">
      <w:pPr>
        <w:jc w:val="center"/>
      </w:pPr>
      <w:r>
        <w:rPr>
          <w:noProof/>
          <w:sz w:val="20"/>
        </w:rPr>
        <w:drawing>
          <wp:inline distT="0" distB="0" distL="0" distR="0">
            <wp:extent cx="605790" cy="8077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82" w:rsidRPr="008E426D" w:rsidRDefault="00CE3182" w:rsidP="00CE3182">
      <w:pPr>
        <w:pStyle w:val="a4"/>
        <w:jc w:val="center"/>
        <w:rPr>
          <w:sz w:val="20"/>
        </w:rPr>
      </w:pPr>
    </w:p>
    <w:p w:rsidR="00CE3182" w:rsidRPr="008E426D" w:rsidRDefault="00CE3182" w:rsidP="00CE3182">
      <w:pPr>
        <w:pStyle w:val="a4"/>
        <w:jc w:val="center"/>
        <w:rPr>
          <w:sz w:val="20"/>
        </w:rPr>
      </w:pPr>
      <w:r w:rsidRPr="008E426D">
        <w:rPr>
          <w:sz w:val="20"/>
        </w:rPr>
        <w:t>МУНИЦИПАЛЬНОЕ ОБРАЗОВАНИЕ  «ТОМСКИЙ РАЙОН»</w:t>
      </w:r>
    </w:p>
    <w:p w:rsidR="00CE3182" w:rsidRPr="008E426D" w:rsidRDefault="00CE3182" w:rsidP="00CE3182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</w:p>
    <w:p w:rsidR="00CE3182" w:rsidRPr="008E426D" w:rsidRDefault="00CE3182" w:rsidP="00CE3182">
      <w:pPr>
        <w:jc w:val="center"/>
        <w:rPr>
          <w:b/>
          <w:sz w:val="26"/>
          <w:szCs w:val="26"/>
        </w:rPr>
      </w:pPr>
      <w:r w:rsidRPr="008E426D">
        <w:rPr>
          <w:b/>
          <w:sz w:val="26"/>
          <w:szCs w:val="26"/>
        </w:rPr>
        <w:t>АДМИНИСТРАЦИЯ ТОМСКОГО РАЙОНА</w:t>
      </w:r>
    </w:p>
    <w:p w:rsidR="00CE3182" w:rsidRPr="008E426D" w:rsidRDefault="00CE3182" w:rsidP="00CE3182">
      <w:pPr>
        <w:jc w:val="center"/>
        <w:rPr>
          <w:b/>
          <w:sz w:val="26"/>
          <w:szCs w:val="26"/>
        </w:rPr>
      </w:pPr>
    </w:p>
    <w:p w:rsidR="00CE3182" w:rsidRPr="008E426D" w:rsidRDefault="00CE3182" w:rsidP="00CE3182">
      <w:pPr>
        <w:jc w:val="center"/>
        <w:rPr>
          <w:b/>
          <w:sz w:val="26"/>
          <w:szCs w:val="26"/>
        </w:rPr>
      </w:pPr>
      <w:r w:rsidRPr="008E426D">
        <w:rPr>
          <w:b/>
          <w:sz w:val="26"/>
          <w:szCs w:val="26"/>
        </w:rPr>
        <w:t>ПОСТАНОВЛЕНИЕ</w:t>
      </w:r>
    </w:p>
    <w:p w:rsidR="00BB66C4" w:rsidRPr="008E426D" w:rsidRDefault="00BB66C4" w:rsidP="00CE3182">
      <w:pPr>
        <w:jc w:val="center"/>
        <w:rPr>
          <w:b/>
          <w:sz w:val="26"/>
          <w:szCs w:val="26"/>
        </w:rPr>
      </w:pPr>
    </w:p>
    <w:p w:rsidR="00BB66C4" w:rsidRPr="008E426D" w:rsidRDefault="00C45F63" w:rsidP="00C45F63">
      <w:pPr>
        <w:tabs>
          <w:tab w:val="left" w:pos="8789"/>
          <w:tab w:val="right" w:pos="10490"/>
        </w:tabs>
        <w:ind w:right="-2" w:hanging="142"/>
        <w:rPr>
          <w:sz w:val="26"/>
          <w:szCs w:val="26"/>
        </w:rPr>
      </w:pPr>
      <w:r w:rsidRPr="008E426D">
        <w:rPr>
          <w:sz w:val="26"/>
          <w:szCs w:val="26"/>
        </w:rPr>
        <w:t>23.04.2025</w:t>
      </w:r>
      <w:r w:rsidRPr="008E426D">
        <w:rPr>
          <w:sz w:val="26"/>
          <w:szCs w:val="26"/>
        </w:rPr>
        <w:tab/>
      </w:r>
      <w:r w:rsidR="00BB66C4" w:rsidRPr="008E426D">
        <w:rPr>
          <w:sz w:val="26"/>
          <w:szCs w:val="26"/>
        </w:rPr>
        <w:t>№</w:t>
      </w:r>
      <w:r w:rsidRPr="008E426D">
        <w:rPr>
          <w:sz w:val="26"/>
          <w:szCs w:val="26"/>
        </w:rPr>
        <w:t xml:space="preserve"> 223-П</w:t>
      </w:r>
    </w:p>
    <w:p w:rsidR="00BB66C4" w:rsidRPr="008E426D" w:rsidRDefault="00BB66C4" w:rsidP="00BB66C4">
      <w:pPr>
        <w:tabs>
          <w:tab w:val="left" w:pos="8364"/>
          <w:tab w:val="right" w:pos="10490"/>
        </w:tabs>
        <w:ind w:right="140"/>
        <w:rPr>
          <w:sz w:val="26"/>
          <w:szCs w:val="26"/>
        </w:rPr>
      </w:pPr>
    </w:p>
    <w:p w:rsidR="00BB66C4" w:rsidRPr="008E426D" w:rsidRDefault="00BB66C4" w:rsidP="00BB66C4">
      <w:pPr>
        <w:jc w:val="center"/>
        <w:rPr>
          <w:rFonts w:eastAsiaTheme="minorEastAsia"/>
          <w:sz w:val="26"/>
          <w:szCs w:val="26"/>
        </w:rPr>
      </w:pPr>
      <w:r w:rsidRPr="008E426D">
        <w:rPr>
          <w:rFonts w:eastAsiaTheme="minorEastAsia"/>
          <w:sz w:val="26"/>
          <w:szCs w:val="26"/>
        </w:rPr>
        <w:t>Томск</w:t>
      </w:r>
    </w:p>
    <w:p w:rsidR="00BB66C4" w:rsidRPr="008E426D" w:rsidRDefault="00BB66C4" w:rsidP="00CE3182">
      <w:pPr>
        <w:jc w:val="center"/>
        <w:rPr>
          <w:b/>
          <w:sz w:val="26"/>
          <w:szCs w:val="26"/>
        </w:rPr>
      </w:pPr>
    </w:p>
    <w:p w:rsidR="00AD2F78" w:rsidRPr="008E426D" w:rsidRDefault="00AD2F78" w:rsidP="00CE3182">
      <w:pPr>
        <w:jc w:val="center"/>
        <w:rPr>
          <w:b/>
          <w:sz w:val="26"/>
          <w:szCs w:val="26"/>
        </w:rPr>
      </w:pPr>
    </w:p>
    <w:p w:rsidR="00504A78" w:rsidRPr="008E426D" w:rsidRDefault="00D33502" w:rsidP="00504A78">
      <w:pPr>
        <w:pStyle w:val="a3"/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>О внесении изменений в постановление</w:t>
      </w:r>
      <w:r w:rsidR="00504A78" w:rsidRPr="008E426D">
        <w:rPr>
          <w:sz w:val="28"/>
          <w:szCs w:val="28"/>
        </w:rPr>
        <w:t xml:space="preserve"> </w:t>
      </w:r>
    </w:p>
    <w:p w:rsidR="00D33502" w:rsidRPr="008E426D" w:rsidRDefault="00D33502" w:rsidP="00504A78">
      <w:pPr>
        <w:pStyle w:val="a3"/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 xml:space="preserve">Администрации Томского района </w:t>
      </w:r>
    </w:p>
    <w:p w:rsidR="00D33502" w:rsidRPr="008E426D" w:rsidRDefault="00D33502" w:rsidP="00504A78">
      <w:pPr>
        <w:pStyle w:val="a3"/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 xml:space="preserve">от </w:t>
      </w:r>
      <w:r w:rsidR="004624CF" w:rsidRPr="008E426D">
        <w:rPr>
          <w:sz w:val="28"/>
          <w:szCs w:val="28"/>
        </w:rPr>
        <w:t>1</w:t>
      </w:r>
      <w:r w:rsidRPr="008E426D">
        <w:rPr>
          <w:sz w:val="28"/>
          <w:szCs w:val="28"/>
        </w:rPr>
        <w:t>0.</w:t>
      </w:r>
      <w:r w:rsidR="004624CF" w:rsidRPr="008E426D">
        <w:rPr>
          <w:sz w:val="28"/>
          <w:szCs w:val="28"/>
        </w:rPr>
        <w:t>0</w:t>
      </w:r>
      <w:r w:rsidRPr="008E426D">
        <w:rPr>
          <w:sz w:val="28"/>
          <w:szCs w:val="28"/>
        </w:rPr>
        <w:t>2.202</w:t>
      </w:r>
      <w:r w:rsidR="004624CF" w:rsidRPr="008E426D">
        <w:rPr>
          <w:sz w:val="28"/>
          <w:szCs w:val="28"/>
        </w:rPr>
        <w:t>3</w:t>
      </w:r>
      <w:r w:rsidRPr="008E426D">
        <w:rPr>
          <w:sz w:val="28"/>
          <w:szCs w:val="28"/>
        </w:rPr>
        <w:t xml:space="preserve"> № </w:t>
      </w:r>
      <w:r w:rsidR="004624CF" w:rsidRPr="008E426D">
        <w:rPr>
          <w:sz w:val="28"/>
          <w:szCs w:val="28"/>
        </w:rPr>
        <w:t>59-П</w:t>
      </w:r>
      <w:r w:rsidRPr="008E426D">
        <w:rPr>
          <w:sz w:val="28"/>
          <w:szCs w:val="28"/>
        </w:rPr>
        <w:t xml:space="preserve"> «Об утверждении</w:t>
      </w:r>
    </w:p>
    <w:p w:rsidR="004624CF" w:rsidRPr="008E426D" w:rsidRDefault="004624CF" w:rsidP="00504A78">
      <w:pPr>
        <w:pStyle w:val="a3"/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 xml:space="preserve">Порядка проведения мониторинга </w:t>
      </w:r>
    </w:p>
    <w:p w:rsidR="004624CF" w:rsidRPr="008E426D" w:rsidRDefault="004624CF" w:rsidP="00504A78">
      <w:pPr>
        <w:pStyle w:val="a3"/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>качества финансового менеджмента</w:t>
      </w:r>
      <w:r w:rsidR="00D33502" w:rsidRPr="008E426D">
        <w:rPr>
          <w:sz w:val="28"/>
          <w:szCs w:val="28"/>
        </w:rPr>
        <w:t>»</w:t>
      </w:r>
    </w:p>
    <w:p w:rsidR="004624CF" w:rsidRPr="008E426D" w:rsidRDefault="004624CF" w:rsidP="00245C51">
      <w:pPr>
        <w:pStyle w:val="a3"/>
        <w:tabs>
          <w:tab w:val="left" w:pos="851"/>
        </w:tabs>
        <w:spacing w:before="0"/>
        <w:jc w:val="both"/>
        <w:rPr>
          <w:sz w:val="28"/>
          <w:szCs w:val="28"/>
        </w:rPr>
      </w:pPr>
    </w:p>
    <w:p w:rsidR="004624CF" w:rsidRPr="008E426D" w:rsidRDefault="004624CF" w:rsidP="00245C51">
      <w:pPr>
        <w:pStyle w:val="a3"/>
        <w:tabs>
          <w:tab w:val="left" w:pos="851"/>
        </w:tabs>
        <w:spacing w:before="0"/>
        <w:jc w:val="both"/>
        <w:rPr>
          <w:sz w:val="28"/>
          <w:szCs w:val="28"/>
        </w:rPr>
      </w:pPr>
    </w:p>
    <w:p w:rsidR="004624CF" w:rsidRPr="008E426D" w:rsidRDefault="00C45F63" w:rsidP="00504A78">
      <w:pPr>
        <w:pStyle w:val="a3"/>
        <w:tabs>
          <w:tab w:val="left" w:pos="709"/>
          <w:tab w:val="left" w:pos="851"/>
          <w:tab w:val="left" w:pos="1276"/>
          <w:tab w:val="left" w:pos="1418"/>
        </w:tabs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ab/>
      </w:r>
      <w:r w:rsidR="004624CF" w:rsidRPr="008E426D">
        <w:rPr>
          <w:sz w:val="28"/>
          <w:szCs w:val="28"/>
        </w:rPr>
        <w:t>В целях совершенствования муниципального нормативного правового акта</w:t>
      </w:r>
    </w:p>
    <w:p w:rsidR="00D33502" w:rsidRPr="008E426D" w:rsidRDefault="00D33502" w:rsidP="00D33502">
      <w:pPr>
        <w:pStyle w:val="ConsPlusNormal"/>
        <w:ind w:firstLine="539"/>
        <w:jc w:val="both"/>
        <w:rPr>
          <w:sz w:val="28"/>
          <w:szCs w:val="28"/>
        </w:rPr>
      </w:pPr>
    </w:p>
    <w:p w:rsidR="00D33502" w:rsidRPr="008E426D" w:rsidRDefault="00D33502" w:rsidP="00D33502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8E426D">
        <w:rPr>
          <w:b/>
          <w:sz w:val="28"/>
        </w:rPr>
        <w:t>ПОСТАНОВЛЯЮ:</w:t>
      </w:r>
    </w:p>
    <w:p w:rsidR="00D33502" w:rsidRPr="008E426D" w:rsidRDefault="00D33502" w:rsidP="00D33502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:rsidR="00D33502" w:rsidRPr="008E426D" w:rsidRDefault="00C45F63" w:rsidP="00245C51">
      <w:pPr>
        <w:pStyle w:val="a3"/>
        <w:tabs>
          <w:tab w:val="left" w:pos="567"/>
          <w:tab w:val="left" w:pos="851"/>
        </w:tabs>
        <w:spacing w:before="0"/>
        <w:jc w:val="both"/>
        <w:rPr>
          <w:sz w:val="28"/>
          <w:szCs w:val="28"/>
        </w:rPr>
      </w:pPr>
      <w:r w:rsidRPr="008E426D">
        <w:rPr>
          <w:sz w:val="28"/>
          <w:szCs w:val="28"/>
        </w:rPr>
        <w:tab/>
      </w:r>
      <w:r w:rsidR="00D33502" w:rsidRPr="008E426D">
        <w:rPr>
          <w:sz w:val="28"/>
          <w:szCs w:val="28"/>
        </w:rPr>
        <w:t xml:space="preserve">1. Внести изменения в постановление Администрации Томского района от </w:t>
      </w:r>
      <w:r w:rsidR="004624CF" w:rsidRPr="008E426D">
        <w:rPr>
          <w:sz w:val="28"/>
          <w:szCs w:val="28"/>
        </w:rPr>
        <w:t>10.0</w:t>
      </w:r>
      <w:r w:rsidR="00D33502" w:rsidRPr="008E426D">
        <w:rPr>
          <w:sz w:val="28"/>
          <w:szCs w:val="28"/>
        </w:rPr>
        <w:t>2.202</w:t>
      </w:r>
      <w:r w:rsidR="004624CF" w:rsidRPr="008E426D">
        <w:rPr>
          <w:sz w:val="28"/>
          <w:szCs w:val="28"/>
        </w:rPr>
        <w:t>3</w:t>
      </w:r>
      <w:r w:rsidR="00D33502" w:rsidRPr="008E426D">
        <w:rPr>
          <w:sz w:val="28"/>
          <w:szCs w:val="28"/>
        </w:rPr>
        <w:t xml:space="preserve"> № 5</w:t>
      </w:r>
      <w:r w:rsidR="004624CF" w:rsidRPr="008E426D">
        <w:rPr>
          <w:sz w:val="28"/>
          <w:szCs w:val="28"/>
        </w:rPr>
        <w:t>9-П</w:t>
      </w:r>
      <w:r w:rsidR="00D33502" w:rsidRPr="008E426D">
        <w:rPr>
          <w:sz w:val="28"/>
          <w:szCs w:val="28"/>
        </w:rPr>
        <w:t xml:space="preserve"> «</w:t>
      </w:r>
      <w:r w:rsidR="004624CF" w:rsidRPr="008E426D">
        <w:rPr>
          <w:sz w:val="28"/>
          <w:szCs w:val="28"/>
        </w:rPr>
        <w:t>Об утверждении Порядка проведения мониторинга качества финансового менеджмента</w:t>
      </w:r>
      <w:r w:rsidR="00D33502" w:rsidRPr="008E426D">
        <w:rPr>
          <w:sz w:val="28"/>
          <w:szCs w:val="28"/>
        </w:rPr>
        <w:t>» (далее – постановление), изложив приложение</w:t>
      </w:r>
      <w:r w:rsidR="00757366" w:rsidRPr="008E426D">
        <w:rPr>
          <w:sz w:val="28"/>
          <w:szCs w:val="28"/>
        </w:rPr>
        <w:t xml:space="preserve"> 1</w:t>
      </w:r>
      <w:r w:rsidR="00D33502" w:rsidRPr="008E426D">
        <w:rPr>
          <w:sz w:val="28"/>
          <w:szCs w:val="28"/>
        </w:rPr>
        <w:t xml:space="preserve"> к </w:t>
      </w:r>
      <w:r w:rsidR="007E01BB" w:rsidRPr="008E426D">
        <w:rPr>
          <w:sz w:val="28"/>
          <w:szCs w:val="28"/>
        </w:rPr>
        <w:t>Порядку проведения монито</w:t>
      </w:r>
      <w:bookmarkStart w:id="0" w:name="_GoBack"/>
      <w:bookmarkEnd w:id="0"/>
      <w:r w:rsidR="007E01BB" w:rsidRPr="008E426D">
        <w:rPr>
          <w:sz w:val="28"/>
          <w:szCs w:val="28"/>
        </w:rPr>
        <w:t>ринга качества финансового менеджмента</w:t>
      </w:r>
      <w:r w:rsidR="00D33502" w:rsidRPr="008E426D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D33502" w:rsidRPr="008E426D" w:rsidRDefault="00D33502" w:rsidP="00D3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26D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r w:rsidR="000926F1" w:rsidRPr="008E426D">
        <w:rPr>
          <w:rFonts w:ascii="Times New Roman" w:hAnsi="Times New Roman" w:cs="Times New Roman"/>
          <w:sz w:val="28"/>
          <w:szCs w:val="28"/>
        </w:rPr>
        <w:t>обнародовать</w:t>
      </w:r>
      <w:r w:rsidRPr="008E426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CB7D82" w:rsidRPr="008E426D" w:rsidRDefault="00CB7D82" w:rsidP="00245C5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26D">
        <w:rPr>
          <w:rFonts w:ascii="Times New Roman" w:hAnsi="Times New Roman" w:cs="Times New Roman"/>
          <w:sz w:val="28"/>
          <w:szCs w:val="28"/>
        </w:rPr>
        <w:t xml:space="preserve">3. </w:t>
      </w:r>
      <w:r w:rsidR="00245C51" w:rsidRPr="008E426D">
        <w:rPr>
          <w:rFonts w:ascii="Times New Roman" w:hAnsi="Times New Roman" w:cs="Times New Roman"/>
          <w:sz w:val="28"/>
          <w:szCs w:val="28"/>
        </w:rPr>
        <w:t>К</w:t>
      </w:r>
      <w:r w:rsidRPr="008E426D">
        <w:rPr>
          <w:rFonts w:ascii="Times New Roman" w:hAnsi="Times New Roman" w:cs="Times New Roman"/>
          <w:sz w:val="28"/>
          <w:szCs w:val="28"/>
        </w:rPr>
        <w:t>онтроль за исполнением настоящего</w:t>
      </w:r>
      <w:r w:rsidR="00245C51" w:rsidRPr="008E426D">
        <w:rPr>
          <w:rFonts w:ascii="Times New Roman" w:hAnsi="Times New Roman" w:cs="Times New Roman"/>
          <w:sz w:val="28"/>
          <w:szCs w:val="28"/>
        </w:rPr>
        <w:t xml:space="preserve"> </w:t>
      </w:r>
      <w:r w:rsidRPr="008E426D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Томского района</w:t>
      </w:r>
      <w:r w:rsidR="00554484" w:rsidRPr="008E426D">
        <w:rPr>
          <w:rFonts w:ascii="Times New Roman" w:hAnsi="Times New Roman" w:cs="Times New Roman"/>
          <w:sz w:val="28"/>
          <w:szCs w:val="28"/>
        </w:rPr>
        <w:t xml:space="preserve"> по финансово-экономическим вопросам</w:t>
      </w:r>
      <w:r w:rsidRPr="008E426D">
        <w:rPr>
          <w:rFonts w:ascii="Times New Roman" w:hAnsi="Times New Roman" w:cs="Times New Roman"/>
          <w:sz w:val="28"/>
          <w:szCs w:val="28"/>
        </w:rPr>
        <w:t xml:space="preserve"> - начальника Управления финансов.</w:t>
      </w:r>
    </w:p>
    <w:p w:rsidR="00D33502" w:rsidRPr="008E426D" w:rsidRDefault="00D33502" w:rsidP="00D33502">
      <w:pPr>
        <w:pStyle w:val="af0"/>
        <w:jc w:val="both"/>
        <w:rPr>
          <w:sz w:val="28"/>
          <w:szCs w:val="28"/>
        </w:rPr>
      </w:pPr>
    </w:p>
    <w:p w:rsidR="00D33502" w:rsidRPr="008E426D" w:rsidRDefault="00D33502" w:rsidP="00D33502">
      <w:pPr>
        <w:pStyle w:val="af0"/>
        <w:jc w:val="both"/>
        <w:rPr>
          <w:sz w:val="28"/>
          <w:szCs w:val="28"/>
        </w:rPr>
      </w:pPr>
    </w:p>
    <w:p w:rsidR="00D33502" w:rsidRPr="008E426D" w:rsidRDefault="00D33502" w:rsidP="00245C51">
      <w:pPr>
        <w:pStyle w:val="af0"/>
        <w:tabs>
          <w:tab w:val="left" w:pos="851"/>
        </w:tabs>
        <w:jc w:val="both"/>
        <w:rPr>
          <w:sz w:val="28"/>
          <w:szCs w:val="28"/>
        </w:rPr>
      </w:pPr>
    </w:p>
    <w:p w:rsidR="00D33502" w:rsidRPr="008E426D" w:rsidRDefault="00504A78" w:rsidP="00D33502">
      <w:pPr>
        <w:pStyle w:val="a3"/>
        <w:spacing w:before="0"/>
        <w:rPr>
          <w:sz w:val="28"/>
          <w:szCs w:val="28"/>
        </w:rPr>
      </w:pPr>
      <w:r w:rsidRPr="008E426D">
        <w:rPr>
          <w:sz w:val="28"/>
          <w:szCs w:val="28"/>
        </w:rPr>
        <w:t>Временно исполняющий полномочия</w:t>
      </w:r>
    </w:p>
    <w:p w:rsidR="00504A78" w:rsidRPr="008E426D" w:rsidRDefault="00504A78" w:rsidP="00C45F63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8E426D">
        <w:rPr>
          <w:sz w:val="28"/>
          <w:szCs w:val="28"/>
        </w:rPr>
        <w:t>Главы Томского района</w:t>
      </w:r>
      <w:r w:rsidR="00C45F63" w:rsidRPr="008E426D">
        <w:rPr>
          <w:sz w:val="28"/>
          <w:szCs w:val="28"/>
        </w:rPr>
        <w:tab/>
      </w:r>
      <w:r w:rsidRPr="008E426D">
        <w:rPr>
          <w:sz w:val="28"/>
          <w:szCs w:val="28"/>
        </w:rPr>
        <w:t>М.Г. Савенков</w:t>
      </w:r>
    </w:p>
    <w:p w:rsidR="00504A78" w:rsidRPr="008E426D" w:rsidRDefault="00504A78" w:rsidP="00D33502">
      <w:pPr>
        <w:pStyle w:val="a3"/>
        <w:spacing w:before="0"/>
        <w:rPr>
          <w:sz w:val="28"/>
          <w:szCs w:val="28"/>
        </w:rPr>
      </w:pPr>
    </w:p>
    <w:p w:rsidR="00504A78" w:rsidRPr="008E426D" w:rsidRDefault="00504A78" w:rsidP="00D33502">
      <w:pPr>
        <w:pStyle w:val="a3"/>
        <w:spacing w:before="0"/>
        <w:rPr>
          <w:sz w:val="28"/>
          <w:szCs w:val="28"/>
        </w:rPr>
      </w:pPr>
    </w:p>
    <w:p w:rsidR="000926F1" w:rsidRPr="008E426D" w:rsidRDefault="000926F1" w:rsidP="000926F1">
      <w:pPr>
        <w:rPr>
          <w:sz w:val="20"/>
          <w:szCs w:val="20"/>
        </w:rPr>
      </w:pPr>
      <w:r w:rsidRPr="008E426D">
        <w:rPr>
          <w:sz w:val="20"/>
          <w:szCs w:val="20"/>
        </w:rPr>
        <w:t>+7(3822)44-23-91</w:t>
      </w:r>
    </w:p>
    <w:p w:rsidR="000926F1" w:rsidRPr="008E426D" w:rsidRDefault="000926F1" w:rsidP="00757366"/>
    <w:p w:rsidR="00C45F63" w:rsidRPr="008E426D" w:rsidRDefault="00C45F63">
      <w:pPr>
        <w:rPr>
          <w:bCs/>
          <w:sz w:val="28"/>
          <w:szCs w:val="28"/>
        </w:rPr>
      </w:pPr>
      <w:r w:rsidRPr="008E426D">
        <w:rPr>
          <w:bCs/>
          <w:sz w:val="28"/>
          <w:szCs w:val="28"/>
        </w:rPr>
        <w:br w:type="page"/>
      </w:r>
    </w:p>
    <w:p w:rsidR="00465F25" w:rsidRPr="008E426D" w:rsidRDefault="00465F25" w:rsidP="008E426D">
      <w:pPr>
        <w:ind w:left="5670"/>
        <w:jc w:val="right"/>
        <w:rPr>
          <w:b/>
          <w:sz w:val="28"/>
          <w:szCs w:val="28"/>
        </w:rPr>
      </w:pPr>
      <w:r w:rsidRPr="008E426D">
        <w:rPr>
          <w:bCs/>
          <w:sz w:val="28"/>
          <w:szCs w:val="28"/>
        </w:rPr>
        <w:lastRenderedPageBreak/>
        <w:t>Приложение к постановлению</w:t>
      </w:r>
    </w:p>
    <w:p w:rsidR="00465F25" w:rsidRPr="008E426D" w:rsidRDefault="00465F25" w:rsidP="008E426D">
      <w:pPr>
        <w:pStyle w:val="ConsPlusTitle"/>
        <w:ind w:left="5670"/>
        <w:jc w:val="right"/>
        <w:outlineLvl w:val="1"/>
        <w:rPr>
          <w:b w:val="0"/>
          <w:sz w:val="28"/>
          <w:szCs w:val="28"/>
        </w:rPr>
      </w:pPr>
      <w:r w:rsidRPr="008E426D">
        <w:rPr>
          <w:b w:val="0"/>
          <w:sz w:val="28"/>
          <w:szCs w:val="28"/>
        </w:rPr>
        <w:t>Администрации Томского района</w:t>
      </w:r>
    </w:p>
    <w:p w:rsidR="00465F25" w:rsidRPr="008E426D" w:rsidRDefault="00465F25" w:rsidP="008E426D">
      <w:pPr>
        <w:pStyle w:val="ConsPlusTitle"/>
        <w:ind w:left="5670"/>
        <w:jc w:val="right"/>
        <w:outlineLvl w:val="1"/>
        <w:rPr>
          <w:b w:val="0"/>
          <w:sz w:val="28"/>
          <w:szCs w:val="28"/>
        </w:rPr>
      </w:pPr>
      <w:r w:rsidRPr="008E426D">
        <w:rPr>
          <w:b w:val="0"/>
          <w:sz w:val="28"/>
          <w:szCs w:val="28"/>
        </w:rPr>
        <w:t xml:space="preserve">от </w:t>
      </w:r>
      <w:r w:rsidR="00C45F63" w:rsidRPr="008E426D">
        <w:rPr>
          <w:b w:val="0"/>
          <w:sz w:val="28"/>
          <w:szCs w:val="28"/>
        </w:rPr>
        <w:t xml:space="preserve">23.04.2025 </w:t>
      </w:r>
      <w:r w:rsidRPr="008E426D">
        <w:rPr>
          <w:b w:val="0"/>
          <w:sz w:val="28"/>
          <w:szCs w:val="28"/>
        </w:rPr>
        <w:t>№</w:t>
      </w:r>
      <w:r w:rsidR="008E426D" w:rsidRPr="008E426D">
        <w:rPr>
          <w:b w:val="0"/>
          <w:sz w:val="28"/>
          <w:szCs w:val="28"/>
        </w:rPr>
        <w:t xml:space="preserve"> 223-П</w:t>
      </w:r>
    </w:p>
    <w:p w:rsidR="00D61E87" w:rsidRPr="008E426D" w:rsidRDefault="00D61E87" w:rsidP="00726421">
      <w:pPr>
        <w:pStyle w:val="ConsPlusTitle"/>
        <w:jc w:val="right"/>
        <w:outlineLvl w:val="1"/>
        <w:rPr>
          <w:b w:val="0"/>
          <w:sz w:val="28"/>
          <w:szCs w:val="28"/>
        </w:rPr>
      </w:pPr>
    </w:p>
    <w:p w:rsidR="00757366" w:rsidRPr="008E426D" w:rsidRDefault="00757366" w:rsidP="0075736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8E426D">
        <w:rPr>
          <w:b w:val="0"/>
          <w:sz w:val="20"/>
          <w:szCs w:val="20"/>
        </w:rPr>
        <w:t>Приложение 1</w:t>
      </w:r>
    </w:p>
    <w:p w:rsidR="00757366" w:rsidRPr="008E426D" w:rsidRDefault="00757366" w:rsidP="0075736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8E426D">
        <w:rPr>
          <w:b w:val="0"/>
          <w:sz w:val="20"/>
          <w:szCs w:val="20"/>
        </w:rPr>
        <w:t>к Порядку проведения мониторинга</w:t>
      </w:r>
    </w:p>
    <w:p w:rsidR="00757366" w:rsidRPr="008E426D" w:rsidRDefault="00757366" w:rsidP="0075736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8E426D">
        <w:rPr>
          <w:b w:val="0"/>
          <w:sz w:val="20"/>
          <w:szCs w:val="20"/>
        </w:rPr>
        <w:t>качества финансового менеджмента</w:t>
      </w:r>
    </w:p>
    <w:p w:rsidR="00982D44" w:rsidRPr="008E426D" w:rsidRDefault="00982D44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</w:p>
    <w:p w:rsidR="00C86365" w:rsidRPr="008E426D" w:rsidRDefault="00C86365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</w:p>
    <w:p w:rsidR="00726421" w:rsidRPr="008E426D" w:rsidRDefault="00726421" w:rsidP="00726421">
      <w:pPr>
        <w:pStyle w:val="ConsPlusTitle"/>
        <w:jc w:val="center"/>
        <w:outlineLvl w:val="1"/>
        <w:rPr>
          <w:sz w:val="20"/>
          <w:szCs w:val="20"/>
        </w:rPr>
      </w:pPr>
    </w:p>
    <w:p w:rsidR="00726421" w:rsidRPr="008E426D" w:rsidRDefault="00726421" w:rsidP="00726421">
      <w:pPr>
        <w:pStyle w:val="ConsPlusTitle"/>
        <w:jc w:val="center"/>
        <w:outlineLvl w:val="1"/>
        <w:rPr>
          <w:sz w:val="28"/>
          <w:szCs w:val="28"/>
        </w:rPr>
      </w:pPr>
      <w:r w:rsidRPr="008E426D">
        <w:rPr>
          <w:sz w:val="28"/>
          <w:szCs w:val="28"/>
        </w:rPr>
        <w:t>Перечень показателей</w:t>
      </w:r>
    </w:p>
    <w:p w:rsidR="00573F79" w:rsidRPr="008E426D" w:rsidRDefault="00726421" w:rsidP="00726421">
      <w:pPr>
        <w:pStyle w:val="ConsPlusTitle"/>
        <w:jc w:val="center"/>
        <w:outlineLvl w:val="1"/>
        <w:rPr>
          <w:sz w:val="28"/>
          <w:szCs w:val="28"/>
        </w:rPr>
      </w:pPr>
      <w:r w:rsidRPr="008E426D">
        <w:rPr>
          <w:sz w:val="28"/>
          <w:szCs w:val="28"/>
        </w:rPr>
        <w:t xml:space="preserve"> для </w:t>
      </w:r>
      <w:r w:rsidR="00B40641" w:rsidRPr="008E426D">
        <w:rPr>
          <w:sz w:val="28"/>
          <w:szCs w:val="28"/>
        </w:rPr>
        <w:t>мониторинга</w:t>
      </w:r>
      <w:r w:rsidRPr="008E426D">
        <w:rPr>
          <w:sz w:val="28"/>
          <w:szCs w:val="28"/>
        </w:rPr>
        <w:t xml:space="preserve"> качества финансового менеджмента главных </w:t>
      </w:r>
    </w:p>
    <w:p w:rsidR="00726421" w:rsidRPr="008E426D" w:rsidRDefault="00B40641" w:rsidP="0072642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8E426D">
        <w:rPr>
          <w:sz w:val="28"/>
          <w:szCs w:val="28"/>
        </w:rPr>
        <w:t>администраторов</w:t>
      </w:r>
      <w:r w:rsidR="00573F79" w:rsidRPr="008E426D">
        <w:rPr>
          <w:sz w:val="28"/>
          <w:szCs w:val="28"/>
        </w:rPr>
        <w:t xml:space="preserve"> средств</w:t>
      </w:r>
      <w:r w:rsidR="00442DB9" w:rsidRPr="008E426D">
        <w:rPr>
          <w:sz w:val="28"/>
          <w:szCs w:val="28"/>
        </w:rPr>
        <w:t xml:space="preserve"> бюджета </w:t>
      </w:r>
      <w:r w:rsidR="00573F79" w:rsidRPr="008E426D">
        <w:rPr>
          <w:b w:val="0"/>
          <w:sz w:val="28"/>
          <w:szCs w:val="28"/>
        </w:rPr>
        <w:t xml:space="preserve"> </w:t>
      </w:r>
      <w:r w:rsidR="00726421" w:rsidRPr="008E426D">
        <w:rPr>
          <w:sz w:val="28"/>
          <w:szCs w:val="28"/>
        </w:rPr>
        <w:t>Томского района</w:t>
      </w:r>
      <w:r w:rsidR="00726421" w:rsidRPr="008E426D">
        <w:rPr>
          <w:b w:val="0"/>
          <w:sz w:val="28"/>
          <w:szCs w:val="28"/>
        </w:rPr>
        <w:t xml:space="preserve"> 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123"/>
        <w:gridCol w:w="15"/>
        <w:gridCol w:w="3672"/>
        <w:gridCol w:w="852"/>
        <w:gridCol w:w="2410"/>
      </w:tblGrid>
      <w:tr w:rsidR="008E426D" w:rsidRPr="008E426D" w:rsidTr="00143A5E">
        <w:trPr>
          <w:cantSplit/>
          <w:trHeight w:val="600"/>
          <w:tblHeader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ED" w:rsidRPr="008E426D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E426D">
              <w:rPr>
                <w:rFonts w:ascii="Times New Roman" w:hAnsi="Times New Roman" w:cs="Times New Roman"/>
                <w:b/>
              </w:rPr>
              <w:br/>
              <w:t>№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ED" w:rsidRPr="008E426D" w:rsidRDefault="007E71ED" w:rsidP="008E42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E426D">
              <w:rPr>
                <w:rFonts w:ascii="Times New Roman" w:hAnsi="Times New Roman" w:cs="Times New Roman"/>
                <w:b/>
              </w:rPr>
              <w:t>Наименование</w:t>
            </w:r>
            <w:r w:rsidRPr="008E426D">
              <w:rPr>
                <w:rFonts w:ascii="Times New Roman" w:hAnsi="Times New Roman" w:cs="Times New Roman"/>
                <w:b/>
              </w:rPr>
              <w:br/>
              <w:t>показателя</w:t>
            </w:r>
            <w:r w:rsidRPr="008E426D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ED" w:rsidRPr="008E426D" w:rsidRDefault="007E71ED" w:rsidP="00210E7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E426D">
              <w:rPr>
                <w:rFonts w:ascii="Times New Roman" w:hAnsi="Times New Roman" w:cs="Times New Roman"/>
                <w:b/>
              </w:rPr>
              <w:t>Расчет показателя (</w:t>
            </w:r>
            <w:r w:rsidR="00210E75" w:rsidRPr="008E426D">
              <w:rPr>
                <w:rFonts w:ascii="Times New Roman" w:hAnsi="Times New Roman" w:cs="Times New Roman"/>
                <w:b/>
              </w:rPr>
              <w:t>Р</w:t>
            </w:r>
            <w:r w:rsidRPr="008E42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ED" w:rsidRPr="008E426D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E426D">
              <w:rPr>
                <w:rFonts w:ascii="Times New Roman" w:hAnsi="Times New Roman" w:cs="Times New Roman"/>
                <w:b/>
              </w:rPr>
              <w:t>Оценка показа</w:t>
            </w:r>
            <w:r w:rsidR="00780317" w:rsidRPr="008E426D">
              <w:rPr>
                <w:rFonts w:ascii="Times New Roman" w:hAnsi="Times New Roman" w:cs="Times New Roman"/>
                <w:b/>
              </w:rPr>
              <w:t xml:space="preserve"> </w:t>
            </w:r>
            <w:r w:rsidRPr="008E426D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ED" w:rsidRPr="008E426D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E426D">
              <w:rPr>
                <w:rFonts w:ascii="Times New Roman" w:hAnsi="Times New Roman" w:cs="Times New Roman"/>
                <w:b/>
              </w:rPr>
              <w:t xml:space="preserve">Документы, используемые для  расчета     </w:t>
            </w:r>
            <w:r w:rsidRPr="008E426D"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</w:tr>
      <w:tr w:rsidR="008E426D" w:rsidRPr="008E426D" w:rsidTr="00143A5E">
        <w:trPr>
          <w:cantSplit/>
          <w:trHeight w:val="240"/>
          <w:tblHeader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ED" w:rsidRPr="008E426D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42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ED" w:rsidRPr="008E426D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4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ED" w:rsidRPr="008E426D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42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ED" w:rsidRPr="008E426D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42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ED" w:rsidRPr="008E426D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426D">
              <w:rPr>
                <w:rFonts w:ascii="Times New Roman" w:hAnsi="Times New Roman" w:cs="Times New Roman"/>
              </w:rPr>
              <w:t>5</w:t>
            </w:r>
          </w:p>
        </w:tc>
      </w:tr>
      <w:tr w:rsidR="008E426D" w:rsidRPr="008E426D" w:rsidTr="00143A5E">
        <w:trPr>
          <w:cantSplit/>
          <w:trHeight w:val="32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1E53" w:rsidRPr="008E426D" w:rsidRDefault="00591E53" w:rsidP="007264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53" w:rsidRPr="008E426D" w:rsidRDefault="00591E53" w:rsidP="001F40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планирование</w:t>
            </w:r>
          </w:p>
        </w:tc>
      </w:tr>
      <w:tr w:rsidR="008E426D" w:rsidRPr="008E426D" w:rsidTr="00143A5E">
        <w:trPr>
          <w:cantSplit/>
          <w:trHeight w:val="2195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Доля бюджетных ассигнований  ГРБС, формируемых в рамках</w:t>
            </w:r>
            <w:r w:rsidR="0004330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программ, в общем объеме расходов  ГРБС (без учета </w:t>
            </w:r>
            <w:r w:rsidR="00373F50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ассигнований на   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исполнение публичных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обязательств)</w:t>
            </w:r>
            <w:r w:rsidR="004D79D1" w:rsidRPr="008E426D">
              <w:rPr>
                <w:rFonts w:ascii="Times New Roman" w:hAnsi="Times New Roman" w:cs="Times New Roman"/>
                <w:sz w:val="22"/>
                <w:szCs w:val="22"/>
              </w:rPr>
              <w:t>, в процентах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27" w:rsidRPr="008E426D" w:rsidRDefault="00210E75" w:rsidP="00193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512A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1.1</w:t>
            </w:r>
            <w:r w:rsidR="004512A8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422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="006D1E75" w:rsidRPr="008E42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B3160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</w:t>
            </w:r>
            <w:r w:rsidR="006D1E75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/ А</w:t>
            </w:r>
            <w:r w:rsidR="000B3160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7F422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x 100</w:t>
            </w:r>
            <w:r w:rsidR="006D1E75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, где:                    </w:t>
            </w:r>
            <w:r w:rsidR="006D1E75"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А</w:t>
            </w:r>
            <w:r w:rsidR="000B3160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</w:t>
            </w:r>
            <w:r w:rsidR="007F422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объем бюджетных  ассигнований ГРБС,  формируемых в рамка</w:t>
            </w:r>
            <w:r w:rsidR="006D1E75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х  программ;               </w:t>
            </w:r>
            <w:r w:rsidR="006D1E75"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А</w:t>
            </w:r>
            <w:r w:rsidR="000B3160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7F422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общий объем бюджетных ассигнований  ГРБС (без учета  ассигнований на   исполнение публичных   обязательств)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27" w:rsidRPr="008E426D" w:rsidRDefault="007F4227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Данные годового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отчета об  исполнении местного бюджета</w:t>
            </w:r>
          </w:p>
          <w:p w:rsidR="00811044" w:rsidRPr="008E426D" w:rsidRDefault="0081104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38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227" w:rsidRPr="008E426D" w:rsidRDefault="00210E75" w:rsidP="00376B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9761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1.1</w:t>
            </w:r>
            <w:r w:rsidR="007F422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&gt;= </w:t>
            </w:r>
            <w:r w:rsidR="00376B64"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9F6673"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F422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4227" w:rsidRPr="008E426D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62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AC1815" w:rsidRPr="008E426D" w:rsidRDefault="00AC1815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1815" w:rsidRPr="008E426D" w:rsidRDefault="00AC1815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815" w:rsidRPr="008E426D" w:rsidRDefault="00210E75" w:rsidP="00376B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9761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1.1</w:t>
            </w:r>
            <w:r w:rsidR="00AC1815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&lt; </w:t>
            </w:r>
            <w:r w:rsidR="00376B64"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9F6673"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815" w:rsidRPr="008E426D" w:rsidRDefault="00AC1815" w:rsidP="007F422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C1815" w:rsidRPr="008E426D" w:rsidRDefault="00AC1815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69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D9D" w:rsidRPr="008E426D" w:rsidRDefault="00A52D9D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D9D" w:rsidRPr="008E426D" w:rsidRDefault="000649F2" w:rsidP="00A823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 сайте </w:t>
            </w:r>
            <w:r w:rsidR="0050113F" w:rsidRPr="008E426D">
              <w:rPr>
                <w:sz w:val="26"/>
                <w:szCs w:val="26"/>
              </w:rPr>
              <w:t xml:space="preserve">  </w:t>
            </w:r>
            <w:r w:rsidR="0050113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Томского района в информационно-телекоммуникационной сети </w:t>
            </w:r>
            <w:r w:rsidR="007A18FC" w:rsidRPr="008E426D">
              <w:rPr>
                <w:rFonts w:ascii="Times New Roman" w:hAnsi="Times New Roman" w:cs="Times New Roman"/>
                <w:sz w:val="22"/>
                <w:szCs w:val="22"/>
              </w:rPr>
              <w:t>«Интернет»</w:t>
            </w:r>
            <w:r w:rsidR="0050113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(далее официальный сайт</w:t>
            </w:r>
            <w:r w:rsidR="004C720C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Томского района</w:t>
            </w:r>
            <w:r w:rsidR="00703621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или официальный сайт</w:t>
            </w:r>
            <w:r w:rsidR="0050113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A82363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в первоначальной редакции и с учетом изменений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D9D" w:rsidRPr="008E426D" w:rsidRDefault="00210E75" w:rsidP="004F7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744CA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A52D9D" w:rsidRPr="008E426D">
              <w:rPr>
                <w:rFonts w:ascii="Times New Roman" w:hAnsi="Times New Roman" w:cs="Times New Roman"/>
                <w:sz w:val="22"/>
                <w:szCs w:val="22"/>
              </w:rPr>
              <w:t>- Размещение на официальном сайте</w:t>
            </w:r>
            <w:r w:rsidR="0050113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054A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778A" w:rsidRPr="008E426D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A52D9D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D9D" w:rsidRPr="008E426D" w:rsidRDefault="00A52D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D9D" w:rsidRPr="008E426D" w:rsidRDefault="001C68D2" w:rsidP="005011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r w:rsidR="005C035A" w:rsidRPr="008E42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A52D9D" w:rsidRPr="008E426D">
              <w:rPr>
                <w:rFonts w:ascii="Times New Roman" w:hAnsi="Times New Roman" w:cs="Times New Roman"/>
                <w:sz w:val="22"/>
                <w:szCs w:val="22"/>
              </w:rPr>
              <w:t>азмещ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енная</w:t>
            </w:r>
            <w:r w:rsidR="00A52D9D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A52D9D"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официальном сайте </w:t>
            </w:r>
            <w:r w:rsidR="0003054A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Томского района</w:t>
            </w:r>
          </w:p>
        </w:tc>
      </w:tr>
      <w:tr w:rsidR="008E426D" w:rsidRPr="008E426D" w:rsidTr="00143A5E">
        <w:trPr>
          <w:cantSplit/>
          <w:trHeight w:val="1023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D9D" w:rsidRPr="008E426D" w:rsidRDefault="00A52D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D9D" w:rsidRPr="008E426D" w:rsidRDefault="00A52D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D9D" w:rsidRPr="008E426D" w:rsidRDefault="000649F2" w:rsidP="00F25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и</w:t>
            </w:r>
            <w:r w:rsidR="00D90B0A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последующие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изменения в нее</w:t>
            </w:r>
            <w:r w:rsidR="00A52D9D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размещ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ены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D9D" w:rsidRPr="008E426D" w:rsidRDefault="00A52D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D9D" w:rsidRPr="008E426D" w:rsidRDefault="00A52D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799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9F2" w:rsidRPr="008E426D" w:rsidRDefault="000649F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9F2" w:rsidRPr="008E426D" w:rsidRDefault="000649F2" w:rsidP="00726421">
            <w:pPr>
              <w:pStyle w:val="ConsPlusCell"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9F2" w:rsidRPr="008E426D" w:rsidRDefault="000649F2" w:rsidP="00F25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и</w:t>
            </w:r>
            <w:r w:rsidR="00780317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/или </w:t>
            </w:r>
            <w:r w:rsidR="00D90B0A" w:rsidRPr="008E426D">
              <w:rPr>
                <w:rFonts w:ascii="Times New Roman" w:hAnsi="Times New Roman" w:cs="Times New Roman"/>
                <w:sz w:val="22"/>
                <w:szCs w:val="22"/>
              </w:rPr>
              <w:t>последующие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изменения в нее  не размещены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49F2" w:rsidRPr="008E426D" w:rsidRDefault="000649F2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9F2" w:rsidRPr="008E426D" w:rsidRDefault="000649F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967"/>
        </w:trPr>
        <w:tc>
          <w:tcPr>
            <w:tcW w:w="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68D2" w:rsidRPr="008E426D" w:rsidRDefault="001C68D2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68D2" w:rsidRPr="008E426D" w:rsidRDefault="001C68D2" w:rsidP="00A823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327A10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отчетов о реализации муниципальных программ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68D2" w:rsidRPr="008E426D" w:rsidRDefault="00210E75" w:rsidP="004A5A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C68D2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="001C68D2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Размещение на официальном сайте </w:t>
            </w:r>
            <w:r w:rsidR="0079627F" w:rsidRPr="008E426D">
              <w:rPr>
                <w:rFonts w:ascii="Times New Roman" w:hAnsi="Times New Roman" w:cs="Times New Roman"/>
                <w:sz w:val="22"/>
                <w:szCs w:val="22"/>
              </w:rPr>
              <w:t>отчетов о</w:t>
            </w:r>
            <w:r w:rsidR="001C68D2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муниципальных программ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D2" w:rsidRPr="008E426D" w:rsidRDefault="001C68D2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C68D2" w:rsidRPr="008E426D" w:rsidRDefault="001C68D2" w:rsidP="007962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r w:rsidR="005C035A" w:rsidRPr="008E42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размещенная на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официальном сайте  Администрации Томского района</w:t>
            </w:r>
          </w:p>
        </w:tc>
      </w:tr>
      <w:tr w:rsidR="008E426D" w:rsidRPr="008E426D" w:rsidTr="00143A5E">
        <w:trPr>
          <w:cantSplit/>
          <w:trHeight w:val="825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54A" w:rsidRPr="008E426D" w:rsidRDefault="0003054A" w:rsidP="00C52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54A" w:rsidRPr="008E426D" w:rsidRDefault="0003054A" w:rsidP="00C52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054A" w:rsidRPr="008E426D" w:rsidRDefault="0003054A" w:rsidP="007962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Отчеты о реализации муниципальных программ размещены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4A" w:rsidRPr="008E426D" w:rsidRDefault="0003054A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3054A" w:rsidRPr="008E426D" w:rsidRDefault="0003054A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38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54A" w:rsidRPr="008E426D" w:rsidRDefault="0003054A" w:rsidP="00C52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54A" w:rsidRPr="008E426D" w:rsidRDefault="0003054A" w:rsidP="00C52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054A" w:rsidRPr="008E426D" w:rsidRDefault="0003054A" w:rsidP="007962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Отчеты о реализации муниципальных программ не размещены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4A" w:rsidRPr="008E426D" w:rsidRDefault="0003054A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054A" w:rsidRPr="008E426D" w:rsidRDefault="0003054A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78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4C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26D">
              <w:rPr>
                <w:rFonts w:ascii="Times New Roman" w:hAnsi="Times New Roman" w:cs="Times New Roman"/>
              </w:rPr>
              <w:lastRenderedPageBreak/>
              <w:t>11.</w:t>
            </w:r>
            <w:r w:rsidR="004C5958" w:rsidRPr="008E42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Полнота формирования обоснований бюджетных ассигнований, в процентах</w:t>
            </w:r>
          </w:p>
          <w:p w:rsidR="009371EA" w:rsidRPr="008E426D" w:rsidRDefault="009371EA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1EA" w:rsidRPr="008E426D" w:rsidRDefault="009371EA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1EA" w:rsidRPr="008E426D" w:rsidRDefault="009371EA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210E75" w:rsidP="00E748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= Ф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/ Ф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x 100, где:</w:t>
            </w:r>
          </w:p>
          <w:p w:rsidR="00F255FF" w:rsidRPr="008E426D" w:rsidRDefault="00F255FF" w:rsidP="00003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заполненных в полном объеме форм обоснований бюджетных ассигнований ГРБС;</w:t>
            </w:r>
          </w:p>
          <w:p w:rsidR="00F255FF" w:rsidRPr="008E426D" w:rsidRDefault="00F255FF" w:rsidP="004B29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форм обоснований бюджетных ассигнований, необходимых к заполнению по соответствующему ГРБС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FB55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2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D86E7B">
            <w:pPr>
              <w:pStyle w:val="ConsPlusNormal"/>
              <w:jc w:val="center"/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0039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4A1922" w:rsidP="005D74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210E75"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="0079627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="00F255F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100 </w:t>
            </w:r>
            <w:r w:rsidR="00180E2A" w:rsidRPr="008E42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4C7D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003908">
            <w:pPr>
              <w:pStyle w:val="ConsPlusNormal"/>
            </w:pPr>
          </w:p>
        </w:tc>
      </w:tr>
      <w:tr w:rsidR="008E426D" w:rsidRPr="008E426D" w:rsidTr="00143A5E">
        <w:trPr>
          <w:cantSplit/>
          <w:trHeight w:val="13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FB5528">
            <w:pPr>
              <w:pStyle w:val="ConsPlusNormal"/>
              <w:jc w:val="center"/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FB55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5D74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1922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1922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21BE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E75"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="0079627F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033D" w:rsidRPr="008E426D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100 </w:t>
            </w:r>
            <w:r w:rsidR="00EC033D" w:rsidRPr="008E426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5B" w:rsidRPr="008E426D" w:rsidRDefault="00F255FF" w:rsidP="004B2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FF" w:rsidRPr="008E426D" w:rsidRDefault="00F255FF" w:rsidP="00FB5528">
            <w:pPr>
              <w:pStyle w:val="ConsPlusNormal"/>
            </w:pPr>
          </w:p>
        </w:tc>
      </w:tr>
      <w:tr w:rsidR="008E426D" w:rsidRPr="008E426D" w:rsidTr="00143A5E">
        <w:trPr>
          <w:cantSplit/>
          <w:trHeight w:val="35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0157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Своевременность  предоставления реестра расходных обязательств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5D74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1.5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Предоставление реестра расходных обязательств ГРБС в электронном виде с использованием автоматизированной  информационной системы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3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В установленный срок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A823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В установленный срок с </w:t>
            </w:r>
            <w:r w:rsidR="00A82363" w:rsidRPr="008E426D">
              <w:rPr>
                <w:rFonts w:ascii="Times New Roman" w:hAnsi="Times New Roman" w:cs="Times New Roman"/>
                <w:sz w:val="22"/>
                <w:szCs w:val="22"/>
              </w:rPr>
              <w:t>наличием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ошибок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По истечении срока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E426D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26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958" w:rsidRPr="008E426D" w:rsidRDefault="004C5958" w:rsidP="00E11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бюджета по расходам</w:t>
            </w:r>
          </w:p>
        </w:tc>
      </w:tr>
      <w:tr w:rsidR="008E426D" w:rsidRPr="008E426D" w:rsidTr="00143A5E">
        <w:trPr>
          <w:cantSplit/>
          <w:trHeight w:val="34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061D4" w:rsidRPr="008E4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82210" w:rsidRPr="008E426D" w:rsidRDefault="004C5958" w:rsidP="009C66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Изменения, вносимые в бюджетную роспись за исключением </w:t>
            </w:r>
            <w:r w:rsidR="00782210" w:rsidRPr="008E426D">
              <w:rPr>
                <w:rFonts w:ascii="Times New Roman" w:hAnsi="Times New Roman" w:cs="Times New Roman"/>
                <w:sz w:val="22"/>
                <w:szCs w:val="22"/>
              </w:rPr>
              <w:t>изменений, вносимых по расходам:</w:t>
            </w:r>
          </w:p>
          <w:p w:rsidR="004C5958" w:rsidRPr="008E426D" w:rsidRDefault="00782210" w:rsidP="009C66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1) в случае 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уточнений, вызванных изменени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ями в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Решени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е Думы Томского района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б утверждении бюджета Томского района на очередной финансовый год и плановый период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782210" w:rsidRPr="008E426D" w:rsidRDefault="00782210" w:rsidP="007822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2) в случае изменения  сводной бюджетной росписи в связи с  </w:t>
            </w:r>
            <w:r w:rsidR="006C411B" w:rsidRPr="008E426D">
              <w:rPr>
                <w:rFonts w:ascii="Times New Roman" w:hAnsi="Times New Roman" w:cs="Times New Roman"/>
                <w:sz w:val="22"/>
                <w:szCs w:val="22"/>
              </w:rPr>
              <w:t>получением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межбюджетных трансфертов из других уровней бюджетов;</w:t>
            </w:r>
          </w:p>
          <w:p w:rsidR="00782210" w:rsidRPr="008E426D" w:rsidRDefault="00782210" w:rsidP="007822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3) в случае выделения бюджетных ассигнований за счет резервных фондов Администрации Томского района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7FB5" w:rsidRPr="008E426D" w:rsidRDefault="00E57FB5" w:rsidP="00E57F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58" w:rsidRPr="008E426D" w:rsidRDefault="007D7D3D" w:rsidP="00E57F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.1</w:t>
            </w:r>
            <w:r w:rsidR="00E57FB5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="00E57FB5"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="00E57FB5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обр.</w:t>
            </w:r>
            <w:r w:rsidR="00E57FB5" w:rsidRPr="008E426D">
              <w:rPr>
                <w:rFonts w:ascii="Times New Roman" w:hAnsi="Times New Roman" w:cs="Times New Roman"/>
                <w:sz w:val="22"/>
                <w:szCs w:val="22"/>
              </w:rPr>
              <w:t>/4</w:t>
            </w:r>
          </w:p>
          <w:p w:rsidR="00E57FB5" w:rsidRPr="008E426D" w:rsidRDefault="00E57FB5" w:rsidP="00E57F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FB5" w:rsidRPr="008E426D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обр.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-количество обращений за год;</w:t>
            </w:r>
          </w:p>
          <w:p w:rsidR="00E57FB5" w:rsidRPr="008E426D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4- количество кварталов в году</w:t>
            </w:r>
          </w:p>
          <w:p w:rsidR="00E57FB5" w:rsidRPr="008E426D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FB5" w:rsidRPr="008E426D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06042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542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7D7D3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&lt;=10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033594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12"/>
        </w:trPr>
        <w:tc>
          <w:tcPr>
            <w:tcW w:w="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7FB5" w:rsidRPr="008E426D" w:rsidRDefault="00E57FB5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FB5" w:rsidRPr="008E426D" w:rsidRDefault="00E57FB5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5958" w:rsidRPr="008E426D" w:rsidRDefault="004C5958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10&lt;</w:t>
            </w:r>
            <w:r w:rsidR="007D7D3D"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7FB5" w:rsidRPr="008E426D" w:rsidRDefault="00E57FB5" w:rsidP="005569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B5" w:rsidRPr="008E426D" w:rsidRDefault="00E57FB5" w:rsidP="005569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958" w:rsidRPr="008E426D" w:rsidRDefault="00033594" w:rsidP="005569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50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4442" w:rsidRPr="008E426D" w:rsidRDefault="003C4442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061D4" w:rsidRPr="008E4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1029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Равномерность расходов в отчетном финансовом году, в процентах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D86E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sz w:val="22"/>
                <w:szCs w:val="22"/>
                <w:vertAlign w:val="subscript"/>
              </w:rPr>
              <w:t>2</w:t>
            </w:r>
            <w:r w:rsidRPr="008E426D">
              <w:rPr>
                <w:sz w:val="22"/>
                <w:szCs w:val="22"/>
              </w:rPr>
              <w:t xml:space="preserve"> = К</w:t>
            </w:r>
            <w:r w:rsidRPr="008E426D">
              <w:rPr>
                <w:sz w:val="22"/>
                <w:szCs w:val="22"/>
                <w:vertAlign w:val="subscript"/>
              </w:rPr>
              <w:t>4</w:t>
            </w:r>
            <w:r w:rsidRPr="008E426D">
              <w:rPr>
                <w:sz w:val="22"/>
                <w:szCs w:val="22"/>
              </w:rPr>
              <w:t xml:space="preserve"> / К</w:t>
            </w:r>
            <w:r w:rsidRPr="008E426D">
              <w:rPr>
                <w:sz w:val="22"/>
                <w:szCs w:val="22"/>
                <w:vertAlign w:val="subscript"/>
              </w:rPr>
              <w:t>общ</w:t>
            </w:r>
            <w:r w:rsidRPr="008E426D">
              <w:rPr>
                <w:sz w:val="22"/>
                <w:szCs w:val="22"/>
              </w:rPr>
              <w:t xml:space="preserve"> x 100, где:</w:t>
            </w:r>
          </w:p>
          <w:p w:rsidR="003C4442" w:rsidRPr="008E426D" w:rsidRDefault="003C4442" w:rsidP="00D86E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К</w:t>
            </w:r>
            <w:r w:rsidRPr="008E426D">
              <w:rPr>
                <w:sz w:val="22"/>
                <w:szCs w:val="22"/>
                <w:vertAlign w:val="subscript"/>
              </w:rPr>
              <w:t>4</w:t>
            </w:r>
            <w:r w:rsidRPr="008E426D">
              <w:rPr>
                <w:sz w:val="22"/>
                <w:szCs w:val="22"/>
              </w:rPr>
              <w:t xml:space="preserve"> - кассовые расходы ГРБС в 4-м квартале отчетного финансового года;</w:t>
            </w:r>
          </w:p>
          <w:p w:rsidR="003C4442" w:rsidRPr="008E426D" w:rsidRDefault="003C4442" w:rsidP="00C655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К</w:t>
            </w:r>
            <w:r w:rsidRPr="008E426D">
              <w:rPr>
                <w:sz w:val="22"/>
                <w:szCs w:val="22"/>
                <w:vertAlign w:val="subscript"/>
              </w:rPr>
              <w:t>общ</w:t>
            </w:r>
            <w:r w:rsidRPr="008E426D">
              <w:rPr>
                <w:sz w:val="22"/>
                <w:szCs w:val="22"/>
              </w:rPr>
              <w:t xml:space="preserve"> - кассовые расходы ГРБС за отчетный финансовый год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455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4442" w:rsidRPr="008E426D" w:rsidRDefault="003C4442" w:rsidP="008401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06042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8412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sz w:val="22"/>
                <w:szCs w:val="22"/>
                <w:vertAlign w:val="subscript"/>
              </w:rPr>
              <w:t>2</w:t>
            </w:r>
            <w:r w:rsidRPr="008E426D">
              <w:rPr>
                <w:sz w:val="22"/>
                <w:szCs w:val="22"/>
              </w:rPr>
              <w:t xml:space="preserve"> - 30 % и менее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59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4442" w:rsidRPr="008E426D" w:rsidRDefault="003C4442" w:rsidP="008401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06042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4442" w:rsidRPr="008E426D" w:rsidRDefault="003C4442" w:rsidP="008412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sz w:val="22"/>
                <w:szCs w:val="22"/>
                <w:vertAlign w:val="subscript"/>
              </w:rPr>
              <w:t>2</w:t>
            </w:r>
            <w:r w:rsidRPr="008E426D">
              <w:rPr>
                <w:sz w:val="22"/>
                <w:szCs w:val="22"/>
              </w:rPr>
              <w:t xml:space="preserve"> - свыше 30 % до 35%  (включительно)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4442" w:rsidRPr="008E426D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4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8412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sz w:val="22"/>
                <w:szCs w:val="22"/>
                <w:vertAlign w:val="subscript"/>
              </w:rPr>
              <w:t>2</w:t>
            </w:r>
            <w:r w:rsidRPr="008E426D">
              <w:rPr>
                <w:sz w:val="22"/>
                <w:szCs w:val="22"/>
              </w:rPr>
              <w:t xml:space="preserve"> - более 35%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442" w:rsidRPr="008E426D" w:rsidRDefault="003C444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40"/>
        </w:trPr>
        <w:tc>
          <w:tcPr>
            <w:tcW w:w="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D061D4" w:rsidRPr="008E4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1C094F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 xml:space="preserve">Доля </w:t>
            </w:r>
            <w:r w:rsidR="00085E89" w:rsidRPr="008E426D">
              <w:rPr>
                <w:sz w:val="22"/>
                <w:szCs w:val="22"/>
              </w:rPr>
              <w:t>исполнения</w:t>
            </w:r>
            <w:r w:rsidRPr="008E426D">
              <w:rPr>
                <w:sz w:val="22"/>
                <w:szCs w:val="22"/>
              </w:rPr>
              <w:t xml:space="preserve"> на </w:t>
            </w:r>
            <w:r w:rsidRPr="008E426D">
              <w:rPr>
                <w:sz w:val="22"/>
                <w:szCs w:val="22"/>
              </w:rPr>
              <w:br/>
              <w:t xml:space="preserve">конец отчетного финансового года бюджетных ассигнований (за исключением      </w:t>
            </w:r>
            <w:r w:rsidRPr="008E426D">
              <w:rPr>
                <w:sz w:val="22"/>
                <w:szCs w:val="22"/>
              </w:rPr>
              <w:br/>
              <w:t>оптимизационных расходов), в процентах</w:t>
            </w:r>
          </w:p>
          <w:p w:rsidR="00C8469D" w:rsidRPr="008E426D" w:rsidRDefault="00C8469D" w:rsidP="001C094F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469D" w:rsidRPr="008E426D" w:rsidRDefault="00C8469D" w:rsidP="001C094F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D86E7B">
            <w:pPr>
              <w:ind w:firstLine="708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sz w:val="22"/>
                <w:szCs w:val="22"/>
                <w:vertAlign w:val="subscript"/>
              </w:rPr>
              <w:t>3</w:t>
            </w:r>
            <w:r w:rsidRPr="008E426D">
              <w:rPr>
                <w:sz w:val="22"/>
                <w:szCs w:val="22"/>
              </w:rPr>
              <w:t xml:space="preserve">  =  А</w:t>
            </w:r>
            <w:r w:rsidRPr="008E426D">
              <w:rPr>
                <w:sz w:val="22"/>
                <w:szCs w:val="22"/>
                <w:vertAlign w:val="subscript"/>
              </w:rPr>
              <w:t>1</w:t>
            </w:r>
            <w:r w:rsidRPr="008E426D">
              <w:rPr>
                <w:sz w:val="22"/>
                <w:szCs w:val="22"/>
                <w:vertAlign w:val="superscript"/>
              </w:rPr>
              <w:t xml:space="preserve"> </w:t>
            </w:r>
            <w:r w:rsidRPr="008E426D">
              <w:rPr>
                <w:sz w:val="22"/>
                <w:szCs w:val="22"/>
              </w:rPr>
              <w:t>/ А</w:t>
            </w:r>
            <w:r w:rsidR="00A82363" w:rsidRPr="008E426D">
              <w:rPr>
                <w:sz w:val="22"/>
                <w:szCs w:val="22"/>
              </w:rPr>
              <w:t xml:space="preserve"> х 100</w:t>
            </w:r>
            <w:r w:rsidRPr="008E426D">
              <w:rPr>
                <w:sz w:val="22"/>
                <w:szCs w:val="22"/>
              </w:rPr>
              <w:t>, где</w:t>
            </w:r>
          </w:p>
          <w:p w:rsidR="00C8469D" w:rsidRPr="008E426D" w:rsidRDefault="00C8469D" w:rsidP="00E74890">
            <w:pPr>
              <w:ind w:firstLine="49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А</w:t>
            </w:r>
            <w:r w:rsidRPr="008E426D">
              <w:rPr>
                <w:sz w:val="22"/>
                <w:szCs w:val="22"/>
                <w:vertAlign w:val="subscript"/>
              </w:rPr>
              <w:t>1</w:t>
            </w:r>
            <w:r w:rsidRPr="008E426D">
              <w:rPr>
                <w:sz w:val="22"/>
                <w:szCs w:val="22"/>
                <w:vertAlign w:val="superscript"/>
              </w:rPr>
              <w:t xml:space="preserve"> – </w:t>
            </w:r>
            <w:r w:rsidRPr="008E426D">
              <w:rPr>
                <w:sz w:val="22"/>
                <w:szCs w:val="22"/>
              </w:rPr>
              <w:t>исполнение расходов ГРБС в отчетном периоде,</w:t>
            </w:r>
          </w:p>
          <w:p w:rsidR="00C8469D" w:rsidRPr="008E426D" w:rsidRDefault="00C8469D" w:rsidP="00E748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А – утвержденные ассигнования на отчетный период ГРБС</w:t>
            </w:r>
          </w:p>
          <w:p w:rsidR="00C8469D" w:rsidRPr="008E426D" w:rsidRDefault="00C8469D" w:rsidP="00E748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&gt;= 95%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90%&lt; 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&lt; 95%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85% &lt;Р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&lt;= 90%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80%&lt;Р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&lt;= 85%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292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75%&lt; 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&lt;=80%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AE1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292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&lt;75%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AE1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69D" w:rsidRPr="008E426D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007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5958" w:rsidRPr="008E426D" w:rsidRDefault="004C5958" w:rsidP="00E11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Формирование бюджетной отчетности</w:t>
            </w:r>
          </w:p>
        </w:tc>
      </w:tr>
      <w:tr w:rsidR="008E426D" w:rsidRPr="008E426D" w:rsidTr="00143A5E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5958" w:rsidRPr="008E426D" w:rsidRDefault="004C5958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Сроки представления годовой  бюджетной  отчетности      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958" w:rsidRPr="008E426D" w:rsidRDefault="007D7D3D" w:rsidP="005D1F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3.1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-Оценивается соблюдение  сроков представления ГРБС при представлении  годовой бюджетной  отчетности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592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958" w:rsidRPr="008E426D" w:rsidRDefault="004C5958" w:rsidP="005D1F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годовая бюджетная   отчетность представлена ГРБС в установленные сроки                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7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58" w:rsidRPr="008E426D" w:rsidRDefault="004C5958" w:rsidP="005D1F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годовая бюджетная     отчетность представлена ГРБС с нарушением   установленных сроков 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58" w:rsidRPr="008E426D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7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1970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представляемой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бюджетной  отчетности      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7D7D3D" w:rsidP="0059281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3.2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= О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 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/ О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x 5 баллов,  где:</w:t>
            </w:r>
          </w:p>
          <w:p w:rsidR="004C5958" w:rsidRPr="008E426D" w:rsidRDefault="004C5958" w:rsidP="00BB6F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 количество форм отчетов, представленных ГРБС  в составе годовой бюджетной отчетности  без ошибок, единиц;</w:t>
            </w:r>
          </w:p>
          <w:p w:rsidR="004C5958" w:rsidRPr="008E426D" w:rsidRDefault="004C5958" w:rsidP="001970D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общ -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общее количество отчетов, представленных ГРБС в составе годовой бюджетной отчетности, единиц</w:t>
            </w:r>
            <w:r w:rsidRPr="008E426D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58" w:rsidRPr="008E426D" w:rsidRDefault="000A0171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0-</w:t>
            </w:r>
            <w:r w:rsidR="004C5958" w:rsidRPr="008E4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Годовые отчеты, представляемые ГРБС в Управление финансов</w:t>
            </w:r>
          </w:p>
        </w:tc>
      </w:tr>
      <w:tr w:rsidR="008E426D" w:rsidRPr="008E426D" w:rsidTr="00143A5E">
        <w:trPr>
          <w:cantSplit/>
          <w:trHeight w:val="10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8B4B6C">
            <w:pPr>
              <w:rPr>
                <w:sz w:val="22"/>
                <w:szCs w:val="22"/>
              </w:rPr>
            </w:pPr>
            <w:r w:rsidRPr="008E426D">
              <w:rPr>
                <w:sz w:val="20"/>
                <w:szCs w:val="20"/>
              </w:rPr>
              <w:t xml:space="preserve">   </w:t>
            </w:r>
            <w:r w:rsidRPr="008E426D">
              <w:rPr>
                <w:sz w:val="22"/>
                <w:szCs w:val="22"/>
              </w:rPr>
              <w:t>3.3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A18FC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Отчет о расходах и численности органов местного самоуправления по форме 14МО, утвержденн</w:t>
            </w:r>
            <w:r w:rsidR="009A7160" w:rsidRPr="008E426D">
              <w:rPr>
                <w:sz w:val="22"/>
                <w:szCs w:val="22"/>
              </w:rPr>
              <w:t>ой</w:t>
            </w:r>
            <w:r w:rsidRPr="008E426D">
              <w:rPr>
                <w:sz w:val="22"/>
                <w:szCs w:val="22"/>
              </w:rPr>
              <w:t xml:space="preserve"> приказом</w:t>
            </w:r>
            <w:r w:rsidR="009A7160" w:rsidRPr="008E426D">
              <w:rPr>
                <w:sz w:val="22"/>
                <w:szCs w:val="22"/>
              </w:rPr>
              <w:t xml:space="preserve"> Минфина </w:t>
            </w:r>
            <w:r w:rsidR="0012330B" w:rsidRPr="008E426D">
              <w:rPr>
                <w:sz w:val="22"/>
                <w:szCs w:val="22"/>
              </w:rPr>
              <w:t xml:space="preserve">России </w:t>
            </w:r>
            <w:r w:rsidR="00EB406D" w:rsidRPr="008E426D">
              <w:rPr>
                <w:sz w:val="22"/>
                <w:szCs w:val="22"/>
              </w:rPr>
              <w:t xml:space="preserve">от 28.12.2017 </w:t>
            </w:r>
            <w:r w:rsidR="009A7160" w:rsidRPr="008E426D">
              <w:rPr>
                <w:sz w:val="22"/>
                <w:szCs w:val="22"/>
              </w:rPr>
              <w:t>№</w:t>
            </w:r>
            <w:r w:rsidRPr="008E426D">
              <w:rPr>
                <w:sz w:val="22"/>
                <w:szCs w:val="22"/>
              </w:rPr>
              <w:t xml:space="preserve"> 259н </w:t>
            </w:r>
            <w:r w:rsidR="007A18FC" w:rsidRPr="008E426D">
              <w:rPr>
                <w:sz w:val="22"/>
                <w:szCs w:val="22"/>
              </w:rPr>
              <w:t>«</w:t>
            </w:r>
            <w:r w:rsidRPr="008E426D">
              <w:rPr>
                <w:sz w:val="22"/>
                <w:szCs w:val="22"/>
              </w:rPr>
              <w:t>Об утверждени</w:t>
            </w:r>
            <w:r w:rsidR="009A7160" w:rsidRPr="008E426D">
              <w:rPr>
                <w:sz w:val="22"/>
                <w:szCs w:val="22"/>
              </w:rPr>
              <w:t>и</w:t>
            </w:r>
            <w:r w:rsidRPr="008E426D">
              <w:rPr>
                <w:sz w:val="22"/>
                <w:szCs w:val="22"/>
              </w:rPr>
              <w:t xml:space="preserve"> форм отчетов о расходах и численности работников федеральных государственных органов, государственных органов субъектов Российской Федерации, органов местного самоуправления</w:t>
            </w:r>
            <w:r w:rsidR="007A18FC" w:rsidRPr="008E426D">
              <w:rPr>
                <w:sz w:val="22"/>
                <w:szCs w:val="22"/>
              </w:rPr>
              <w:t>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7D7D3D" w:rsidP="001E548C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="004C5958" w:rsidRPr="008E426D">
              <w:rPr>
                <w:sz w:val="22"/>
                <w:szCs w:val="22"/>
                <w:vertAlign w:val="subscript"/>
              </w:rPr>
              <w:t>3.3</w:t>
            </w:r>
            <w:r w:rsidR="004C5958" w:rsidRPr="008E426D">
              <w:rPr>
                <w:sz w:val="22"/>
                <w:szCs w:val="22"/>
              </w:rPr>
              <w:t xml:space="preserve"> –Оценивается  соблюдение сроков</w:t>
            </w:r>
            <w:r w:rsidR="00483D01" w:rsidRPr="008E426D">
              <w:rPr>
                <w:sz w:val="22"/>
                <w:szCs w:val="22"/>
              </w:rPr>
              <w:t xml:space="preserve"> </w:t>
            </w:r>
            <w:r w:rsidR="004C5958" w:rsidRPr="008E426D">
              <w:rPr>
                <w:sz w:val="22"/>
                <w:szCs w:val="22"/>
              </w:rPr>
              <w:t xml:space="preserve">представления ГРБС </w:t>
            </w:r>
            <w:r w:rsidR="00483D01" w:rsidRPr="008E426D">
              <w:rPr>
                <w:sz w:val="22"/>
                <w:szCs w:val="22"/>
              </w:rPr>
              <w:t xml:space="preserve">и </w:t>
            </w:r>
            <w:r w:rsidR="00C44301" w:rsidRPr="008E426D">
              <w:rPr>
                <w:sz w:val="22"/>
                <w:szCs w:val="22"/>
              </w:rPr>
              <w:t xml:space="preserve"> полнота</w:t>
            </w:r>
            <w:r w:rsidR="001E548C" w:rsidRPr="008E426D">
              <w:rPr>
                <w:sz w:val="22"/>
                <w:szCs w:val="22"/>
              </w:rPr>
              <w:t xml:space="preserve"> </w:t>
            </w:r>
            <w:r w:rsidR="00483D01" w:rsidRPr="008E426D">
              <w:rPr>
                <w:sz w:val="22"/>
                <w:szCs w:val="22"/>
              </w:rPr>
              <w:t xml:space="preserve"> </w:t>
            </w:r>
            <w:r w:rsidR="004C5958" w:rsidRPr="008E426D">
              <w:rPr>
                <w:sz w:val="22"/>
                <w:szCs w:val="22"/>
              </w:rPr>
              <w:t xml:space="preserve">отчета о расходах и численности органов местного самоуправления по форме 14МО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58" w:rsidRPr="008E426D" w:rsidRDefault="004C5958" w:rsidP="0072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Отчет о расходах и численности органов местного самоуправления по форме 14МО</w:t>
            </w:r>
            <w:r w:rsidR="00AA02C6" w:rsidRPr="008E42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представляемый ГРБС в Управление финансов</w:t>
            </w:r>
          </w:p>
        </w:tc>
      </w:tr>
      <w:tr w:rsidR="008E426D" w:rsidRPr="008E426D" w:rsidTr="00143A5E">
        <w:trPr>
          <w:cantSplit/>
          <w:trHeight w:val="506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D94D90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958" w:rsidRPr="008E426D" w:rsidRDefault="004C5958" w:rsidP="00E63670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 xml:space="preserve">Отчет представлен в установленные сроки в полном объеме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58" w:rsidRPr="008E426D" w:rsidRDefault="004C5958" w:rsidP="00726421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623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D94D90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958" w:rsidRPr="008E426D" w:rsidRDefault="004C5958" w:rsidP="00E63670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 xml:space="preserve">Отчет представлен с нарушением  сроков в полном объеме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958" w:rsidRPr="008E426D" w:rsidRDefault="004C5958" w:rsidP="00726421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893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958" w:rsidRPr="008E426D" w:rsidRDefault="004C5958" w:rsidP="009B59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958" w:rsidRPr="008E426D" w:rsidRDefault="004C5958" w:rsidP="00D94D90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 xml:space="preserve">Отчет  представлен с нарушением сроков не в полном объеме с наличием ошибок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958" w:rsidRPr="008E426D" w:rsidRDefault="004C5958" w:rsidP="00726421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958" w:rsidRPr="008E426D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22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8B4B6C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3.4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6B4E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просроченной кредиторской    задолженности 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734" w:rsidRPr="008E426D" w:rsidRDefault="00BC3734" w:rsidP="005D1FD0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3.4</w:t>
            </w:r>
            <w:r w:rsidRPr="008E426D">
              <w:rPr>
                <w:sz w:val="22"/>
                <w:szCs w:val="22"/>
              </w:rPr>
              <w:t xml:space="preserve"> - Отсутствие просроченной кредиторской задолженности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734" w:rsidRPr="008E426D" w:rsidRDefault="00BC3734" w:rsidP="00726421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0D6" w:rsidRPr="008E426D" w:rsidRDefault="00BC3734" w:rsidP="00EB3E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Годовые отчеты, представляемые ГРБС в Управление финансов </w:t>
            </w:r>
          </w:p>
        </w:tc>
      </w:tr>
      <w:tr w:rsidR="008E426D" w:rsidRPr="008E426D" w:rsidTr="00143A5E">
        <w:trPr>
          <w:cantSplit/>
          <w:trHeight w:val="376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734" w:rsidRPr="008E426D" w:rsidRDefault="00BC3734" w:rsidP="005D1FD0">
            <w:pPr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Наличие просроченной кредиторской задолженности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3734" w:rsidRPr="008E426D" w:rsidRDefault="00BC3734" w:rsidP="006C5FBC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25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734" w:rsidRPr="008E426D" w:rsidRDefault="00BC3734" w:rsidP="0072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5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BB12EC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5D1FD0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 xml:space="preserve">3.4 </w:t>
            </w:r>
            <w:r w:rsidRPr="008E426D">
              <w:rPr>
                <w:sz w:val="22"/>
                <w:szCs w:val="22"/>
              </w:rPr>
              <w:t xml:space="preserve"> равно 0 рублей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734" w:rsidRPr="008E426D" w:rsidRDefault="00BC3734" w:rsidP="00726421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734" w:rsidRPr="008E426D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734" w:rsidRPr="008E426D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291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BB12EC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5D1FD0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3.4</w:t>
            </w:r>
            <w:r w:rsidRPr="008E426D">
              <w:rPr>
                <w:sz w:val="22"/>
                <w:szCs w:val="22"/>
              </w:rPr>
              <w:t xml:space="preserve"> более 0 рублей</w:t>
            </w:r>
          </w:p>
          <w:p w:rsidR="005F6120" w:rsidRPr="008E426D" w:rsidRDefault="005F6120" w:rsidP="005D1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CD6" w:rsidRPr="008E426D" w:rsidRDefault="00BC3734" w:rsidP="000372C6">
            <w:pPr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734" w:rsidRPr="008E426D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50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8B4B6C">
            <w:pPr>
              <w:jc w:val="right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Качество доработки отдельных форм годовой бюджетной отчетности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 xml:space="preserve">3.5. </w:t>
            </w:r>
            <w:r w:rsidRPr="008E426D">
              <w:rPr>
                <w:sz w:val="22"/>
                <w:szCs w:val="22"/>
              </w:rPr>
              <w:t xml:space="preserve">– устранение ошибок в формах 0503110, 0503121, 0503130, 0503168, 0503169 после первого направления Управлением финансов ГРБС данных форм на доработку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Годовые отчеты, представляемые ГРБС в Управление финансов</w:t>
            </w:r>
          </w:p>
        </w:tc>
      </w:tr>
      <w:tr w:rsidR="008E426D" w:rsidRPr="008E426D" w:rsidTr="00143A5E">
        <w:trPr>
          <w:cantSplit/>
          <w:trHeight w:val="12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726421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 xml:space="preserve">3.5. </w:t>
            </w:r>
            <w:r w:rsidRPr="008E426D">
              <w:rPr>
                <w:sz w:val="22"/>
                <w:szCs w:val="22"/>
              </w:rPr>
              <w:t>– ошибки устранены после первого направления форм на доработку ГРБС, либо ошибки изначально отсутствовали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0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726421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 xml:space="preserve">3.5. </w:t>
            </w:r>
            <w:r w:rsidRPr="008E426D">
              <w:rPr>
                <w:sz w:val="22"/>
                <w:szCs w:val="22"/>
              </w:rPr>
              <w:t>– формы годовой бюджетной отчетности направлялись на повторную доработку ГРБС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8A" w:rsidRPr="008E426D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2D151D">
            <w:pPr>
              <w:jc w:val="right"/>
              <w:rPr>
                <w:b/>
                <w:sz w:val="22"/>
                <w:szCs w:val="22"/>
              </w:rPr>
            </w:pPr>
            <w:r w:rsidRPr="008E42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E11197">
            <w:pPr>
              <w:pStyle w:val="ConsPlusCell"/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 подведомственных муниципальных учреждений</w:t>
            </w:r>
          </w:p>
        </w:tc>
      </w:tr>
      <w:tr w:rsidR="008E426D" w:rsidRPr="008E426D" w:rsidTr="00143A5E">
        <w:trPr>
          <w:cantSplit/>
          <w:trHeight w:val="39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6F8A" w:rsidRPr="008E426D" w:rsidRDefault="004D6F8A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6F8A" w:rsidRPr="008E426D" w:rsidRDefault="004D6F8A" w:rsidP="00B11D21">
            <w:pPr>
              <w:pStyle w:val="ConsPlusCell"/>
              <w:tabs>
                <w:tab w:val="left" w:pos="-70"/>
                <w:tab w:val="left" w:pos="1050"/>
                <w:tab w:val="left" w:pos="2718"/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Наличие результатов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 за исполнением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муниципальных зад</w:t>
            </w:r>
            <w:r w:rsidR="005C035A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аний на       </w:t>
            </w:r>
            <w:r w:rsidR="005C035A"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предоставление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   услуг (выполнение работ), в процентах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8A" w:rsidRPr="008E426D" w:rsidRDefault="004D6F8A" w:rsidP="00E748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4.1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= К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/ К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уо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х 100, где: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бюджетных (автономных) учреждений, до которых  доведены муниципальные задания;          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уо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бюджетных (автономных) учреждений, в отношении которых сформированы отчеты об исполнении муниципального задания  бюджетными (автономными) учреждениями, в отношении которых ГРБС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выполняет функции и полномочия </w:t>
            </w:r>
          </w:p>
          <w:p w:rsidR="004D6F8A" w:rsidRPr="008E426D" w:rsidRDefault="004D6F8A" w:rsidP="000372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учредителя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6F8A" w:rsidRPr="008E426D" w:rsidRDefault="004D6F8A" w:rsidP="00EC2A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8E426D" w:rsidRPr="008E426D" w:rsidTr="00143A5E">
        <w:trPr>
          <w:cantSplit/>
          <w:trHeight w:val="466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8A" w:rsidRPr="008E426D" w:rsidRDefault="004D6F8A" w:rsidP="00E748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4.1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= 100%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6F8A" w:rsidRPr="008E426D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13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8A" w:rsidRPr="008E426D" w:rsidRDefault="004D6F8A" w:rsidP="00073C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4.1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 от 70 % (включительно) до 100 %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6F8A" w:rsidRPr="008E426D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8A" w:rsidRPr="008E426D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F8A" w:rsidRPr="008E426D" w:rsidRDefault="004D6F8A" w:rsidP="00073C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4.1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менее 70 %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8A" w:rsidRPr="008E426D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6F8A" w:rsidRPr="008E426D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9371EA">
            <w:pPr>
              <w:ind w:right="-34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Доля муниципальных учреждений, разместивших на официальном сайте для размещения информации о муниципальных учреждениях план финансово-хозяйственной деятельности (для муници-пальных бюджетных и автономных учреждениях) или бюджетную смету (для казенных учреждениях) на текущий финансовый год (в процентах от общего количества муниципальных учреждений муниципального образования)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325BEB" w:rsidP="007E2B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4.2 </w:t>
            </w:r>
            <w:r w:rsidR="00AC34F2" w:rsidRPr="008E426D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2C0A" w:rsidRPr="008E426D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CF04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8E426D" w:rsidRPr="008E426D" w:rsidTr="00143A5E">
        <w:trPr>
          <w:cantSplit/>
          <w:trHeight w:val="577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AC34F2" w:rsidP="00AC34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4.2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DE2C0A" w:rsidRPr="008E426D">
              <w:rPr>
                <w:rFonts w:ascii="Times New Roman" w:hAnsi="Times New Roman" w:cs="Times New Roman"/>
                <w:sz w:val="22"/>
                <w:szCs w:val="22"/>
              </w:rPr>
              <w:t>от 100% до 90% (включительно)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31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AC34F2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4.2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E2C0A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менее 90%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Доля муниципальных бюджетных и автономных учреждений, разместивших на официальном сайте для размещения информации о муниципальных учреждениях муниципальные задания на текущий финансовый год (в процентах от общего количества муниципальных и автономных учреждений)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AC34F2" w:rsidP="00AC34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4.3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="00DE2C0A" w:rsidRPr="008E426D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DE2C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C0A" w:rsidRPr="008E426D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8E426D" w:rsidRPr="008E426D" w:rsidTr="00143A5E">
        <w:trPr>
          <w:cantSplit/>
          <w:trHeight w:val="1105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BD6404">
            <w:pPr>
              <w:ind w:right="-34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AC34F2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4.3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E2C0A" w:rsidRPr="008E426D">
              <w:rPr>
                <w:rFonts w:ascii="Times New Roman" w:hAnsi="Times New Roman" w:cs="Times New Roman"/>
                <w:sz w:val="22"/>
                <w:szCs w:val="22"/>
              </w:rPr>
              <w:t>от 100% до 90% (включительно)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17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BD6404">
            <w:pPr>
              <w:ind w:right="-34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AC34F2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4.3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E2C0A"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менее 90%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3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муниципальных заданий в полном объеме, в процентах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276A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=З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/З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х100, где </w:t>
            </w:r>
          </w:p>
          <w:p w:rsidR="00DE2C0A" w:rsidRPr="008E426D" w:rsidRDefault="00DE2C0A" w:rsidP="00A77C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 количество муниципальных заданий, в которых показатели объема всех муниципальных услуг (работ) выполнены на 100 процентов и более (с учетом допустимого отклонения от установленного значения показателя объема, в пределах которого муниципальное задание считается выполненным);</w:t>
            </w:r>
          </w:p>
          <w:p w:rsidR="00DE2C0A" w:rsidRPr="008E426D" w:rsidRDefault="00DE2C0A" w:rsidP="00A77C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д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 общее количество доведенных муниципальных заданий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ГРБС</w:t>
            </w: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2C0A" w:rsidRPr="008E426D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8E426D" w:rsidRPr="008E426D" w:rsidTr="00143A5E">
        <w:trPr>
          <w:cantSplit/>
          <w:trHeight w:val="707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равно 100%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688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0A" w:rsidRPr="008E426D" w:rsidRDefault="00DE2C0A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-менее 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C0A" w:rsidRPr="008E426D" w:rsidRDefault="00DE2C0A" w:rsidP="000372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E2C0A" w:rsidRPr="008E426D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E426D" w:rsidRPr="008E426D" w:rsidTr="00143A5E">
        <w:trPr>
          <w:cantSplit/>
          <w:trHeight w:val="8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C0A" w:rsidRPr="008E426D" w:rsidRDefault="00DE2C0A" w:rsidP="004C7D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00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C0A" w:rsidRPr="008E426D" w:rsidRDefault="00DE2C0A" w:rsidP="008B66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управления активами и осуществления муниципальных закупок товаров, работ и услуг для муниципальных нужд</w:t>
            </w:r>
          </w:p>
        </w:tc>
      </w:tr>
      <w:tr w:rsidR="008E426D" w:rsidRPr="008E426D" w:rsidTr="00143A5E">
        <w:trPr>
          <w:cantSplit/>
          <w:trHeight w:val="196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B77C6E" w:rsidRPr="008E4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C00" w:rsidRPr="008E426D" w:rsidRDefault="00DC7C00" w:rsidP="00AF5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Доля  отказанных Заявок на закупку в АЦК-МЗ, в процентах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8412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.1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= ЗнЗ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откз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/ ЗнЗ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х100, где:              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ЗнЗ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откз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отказанных Заявок ГРБС на закупку, единиц;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>ЗнЗ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Заявок на закупку  ГРБС, поступивших на контроль для размещения на ЕИС, единиц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523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-20 % и менее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713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-от 20% до 40 %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696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.1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-от 40% до 60 %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692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8412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-от 60% до 80 %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68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1B03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больше 80%</w:t>
            </w:r>
          </w:p>
          <w:p w:rsidR="00DC7C00" w:rsidRPr="008E426D" w:rsidRDefault="00DC7C00" w:rsidP="001B03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C00" w:rsidRPr="008E426D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362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8" w:rsidRPr="008E426D" w:rsidRDefault="00FB3278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  <w:r w:rsidR="000C4133" w:rsidRPr="008E4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B3278" w:rsidRPr="008E426D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Эффективность расходов на содержание главного администратора бюджетных средств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8B4B6C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2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-кассовые расходы на содержание главного администратора бюджетных средств по коду вида расходов 244 «Прочая закупка товаров, работ и услуг» за отчетный финансовый год ( за исключением расходов, связанных с осуществлением полномочий за счет средств областного бюджета) по коду классификации оператора операций сектора государственного управления 296 «Иные выплаты текущего характера физическим лицам  (далее КОСГУ)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BD6404">
            <w:pPr>
              <w:ind w:right="-34"/>
              <w:jc w:val="both"/>
            </w:pPr>
            <w:r w:rsidRPr="008E426D">
              <w:t>Информация, находящаяся в распоряжении Управления финансов</w:t>
            </w:r>
          </w:p>
        </w:tc>
      </w:tr>
      <w:tr w:rsidR="008E426D" w:rsidRPr="008E426D" w:rsidTr="00143A5E">
        <w:trPr>
          <w:cantSplit/>
          <w:trHeight w:val="6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278" w:rsidRPr="008E426D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B3278" w:rsidRPr="008E426D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8412DB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=0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FB3278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82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8" w:rsidRPr="008E426D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8412DB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8412DB"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более 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FB3278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54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2DB" w:rsidRPr="008E426D" w:rsidRDefault="008412DB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Полнота принятия бюджетных обязательств</w:t>
            </w:r>
          </w:p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532AE0" w:rsidP="008B4B6C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P</w:t>
            </w:r>
            <w:r w:rsidRPr="00532AE0">
              <w:rPr>
                <w:vertAlign w:val="subscript"/>
                <w:lang w:val="en-US"/>
              </w:rPr>
              <w:t>5.3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= 1 – S</w:t>
            </w:r>
            <w:r w:rsidRPr="00532AE0">
              <w:rPr>
                <w:vertAlign w:val="subscript"/>
                <w:lang w:val="en-US"/>
              </w:rPr>
              <w:t>ra</w:t>
            </w:r>
            <w:r>
              <w:rPr>
                <w:lang w:val="en-US"/>
              </w:rPr>
              <w:t xml:space="preserve"> / L</w:t>
            </w:r>
            <w:r w:rsidRPr="00532AE0">
              <w:rPr>
                <w:vertAlign w:val="subscript"/>
                <w:lang w:val="en-US"/>
              </w:rPr>
              <w:t>ra</w:t>
            </w:r>
            <w:r w:rsidR="008412DB" w:rsidRPr="008E426D">
              <w:t>, где</w:t>
            </w:r>
          </w:p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</w:pPr>
          </w:p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S</w:t>
            </w:r>
            <w:r w:rsidRPr="008E426D">
              <w:rPr>
                <w:sz w:val="22"/>
                <w:szCs w:val="22"/>
                <w:vertAlign w:val="subscript"/>
                <w:lang w:val="en-US"/>
              </w:rPr>
              <w:t>ra</w:t>
            </w:r>
            <w:r w:rsidRPr="008E426D">
              <w:rPr>
                <w:sz w:val="22"/>
                <w:szCs w:val="22"/>
              </w:rPr>
              <w:t xml:space="preserve"> - объем принятых бюджетных обязательств на поставки товаров, оказание услуг, выполнение работ для муниципальных нужд на финансовое обеспечение деятельности ГРБС в отчетном периоде (в тыс. рублей);</w:t>
            </w:r>
          </w:p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L</w:t>
            </w:r>
            <w:r w:rsidRPr="008E426D">
              <w:rPr>
                <w:sz w:val="22"/>
                <w:szCs w:val="22"/>
                <w:vertAlign w:val="subscript"/>
                <w:lang w:val="en-US"/>
              </w:rPr>
              <w:t>ra</w:t>
            </w:r>
            <w:r w:rsidRPr="008E426D">
              <w:rPr>
                <w:sz w:val="22"/>
                <w:szCs w:val="22"/>
              </w:rPr>
              <w:t xml:space="preserve"> - лимиты бюджетных обязательств на поставки товаров, оказание услуг, выполнение работ для муниципальных нужд, доведенные ГРБС на финансовое обеспечение деятельности в отчетном периоде без учета оптимизационных расходов (в тыс. рублей).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8412DB" w:rsidP="00532A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412DB" w:rsidRPr="008E426D" w:rsidRDefault="008412DB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  <w:p w:rsidR="008412DB" w:rsidRPr="008E426D" w:rsidRDefault="008412DB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704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2DB" w:rsidRPr="008E426D" w:rsidRDefault="008412DB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noProof/>
                <w:position w:val="-25"/>
                <w:lang w:val="en-US"/>
              </w:rPr>
            </w:pPr>
            <w:r w:rsidRPr="008E426D">
              <w:rPr>
                <w:noProof/>
                <w:position w:val="-25"/>
                <w:sz w:val="22"/>
                <w:szCs w:val="22"/>
              </w:rPr>
              <w:t>Р</w:t>
            </w:r>
            <w:r w:rsidRPr="008E426D">
              <w:rPr>
                <w:noProof/>
                <w:position w:val="-25"/>
                <w:sz w:val="22"/>
                <w:szCs w:val="22"/>
                <w:vertAlign w:val="subscript"/>
              </w:rPr>
              <w:t>5.3</w:t>
            </w:r>
            <w:r w:rsidRPr="008E426D">
              <w:rPr>
                <w:noProof/>
                <w:position w:val="-25"/>
              </w:rPr>
              <w:t>≤0,1</w:t>
            </w:r>
            <w:r w:rsidRPr="008E426D">
              <w:rPr>
                <w:noProof/>
                <w:position w:val="-25"/>
                <w:vertAlign w:val="subscript"/>
              </w:rPr>
              <w:t>_</w:t>
            </w:r>
            <w:r w:rsidRPr="008E426D">
              <w:rPr>
                <w:noProof/>
                <w:position w:val="-25"/>
              </w:rPr>
              <w:t>показатель за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12DB" w:rsidRPr="008E426D" w:rsidRDefault="008412DB" w:rsidP="008B4B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412DB" w:rsidRPr="008E426D" w:rsidRDefault="008412DB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2978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2DB" w:rsidRPr="008E426D" w:rsidRDefault="008412DB" w:rsidP="008B4B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8E426D" w:rsidRDefault="008412DB" w:rsidP="008B4B6C">
            <w:pPr>
              <w:autoSpaceDE w:val="0"/>
              <w:autoSpaceDN w:val="0"/>
              <w:adjustRightInd w:val="0"/>
              <w:jc w:val="both"/>
              <w:rPr>
                <w:noProof/>
                <w:position w:val="-25"/>
                <w:lang w:val="en-US"/>
              </w:rPr>
            </w:pPr>
            <w:r w:rsidRPr="008E426D">
              <w:rPr>
                <w:noProof/>
                <w:position w:val="-25"/>
              </w:rPr>
              <w:t>В иных случаях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412DB" w:rsidRPr="008E426D" w:rsidRDefault="008412DB" w:rsidP="008B4B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      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2DB" w:rsidRPr="008E426D" w:rsidRDefault="008412DB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4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78" w:rsidRPr="008E426D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007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 и финансовая дисциплина</w:t>
            </w:r>
          </w:p>
        </w:tc>
      </w:tr>
      <w:tr w:rsidR="008E426D" w:rsidRPr="008E426D" w:rsidTr="00143A5E">
        <w:trPr>
          <w:cantSplit/>
          <w:trHeight w:val="14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8" w:rsidRPr="008E426D" w:rsidRDefault="00FB3278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B3278" w:rsidRPr="008E426D" w:rsidRDefault="00FB3278" w:rsidP="008A0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Проведение инвентаризации</w:t>
            </w:r>
          </w:p>
        </w:tc>
        <w:tc>
          <w:tcPr>
            <w:tcW w:w="36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8A04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6.1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– Наличие в годовой бюджетной отчетности за отчетный финансовый год сведений о проведении инвентаризации</w:t>
            </w:r>
          </w:p>
          <w:p w:rsidR="00FB3278" w:rsidRPr="008E426D" w:rsidRDefault="00FB3278" w:rsidP="008A04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3278" w:rsidRPr="008E426D" w:rsidRDefault="00FB3278" w:rsidP="008A04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3278" w:rsidRPr="008E426D" w:rsidRDefault="00FB327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Текстовая часть «Пояснительной записки» по форме 0503160, утвержденной приказом Минфина</w:t>
            </w:r>
            <w:r w:rsidRPr="008E426D">
              <w:rPr>
                <w:sz w:val="22"/>
                <w:szCs w:val="22"/>
              </w:rPr>
              <w:t xml:space="preserve">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России. В случае расхождений по результатам инвентаризации таблица №6 «Сведения о проведении инвентаризации» по форме, утвержденной Приказом Минфина России</w:t>
            </w:r>
          </w:p>
        </w:tc>
      </w:tr>
      <w:tr w:rsidR="008E426D" w:rsidRPr="008E426D" w:rsidTr="00143A5E">
        <w:trPr>
          <w:cantSplit/>
          <w:trHeight w:val="221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278" w:rsidRPr="008E426D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B3278" w:rsidRPr="008E426D" w:rsidRDefault="00FB3278" w:rsidP="008A0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8A04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- отсутствие сведения о проведении инвентаризации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D14C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78" w:rsidRPr="008E426D" w:rsidRDefault="00FB327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26D" w:rsidRPr="008E426D" w:rsidTr="00143A5E">
        <w:trPr>
          <w:cantSplit/>
          <w:trHeight w:val="1914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8B4B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13577E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Суммы, взысканные за счет средств местного бюджета по исполнительным листам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0C41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>6.2</w:t>
            </w:r>
            <w:r w:rsidRPr="008E426D">
              <w:rPr>
                <w:sz w:val="22"/>
                <w:szCs w:val="22"/>
              </w:rPr>
              <w:t xml:space="preserve"> - сумма средств, взысканных в отчетном финансовом году за счет средств местного бюджета в соответствии со статьями 242.2 и 242.4 Бюджетного кодекса Российской Федерации по исполнительным листам,  в рублях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34" w:rsidRPr="008E426D" w:rsidRDefault="0013577E" w:rsidP="00E11197">
            <w:pPr>
              <w:ind w:right="-34"/>
              <w:jc w:val="both"/>
            </w:pPr>
            <w:r w:rsidRPr="008E426D">
              <w:t>Информация, находящаяся в распоряжении Управления финансов</w:t>
            </w:r>
          </w:p>
          <w:p w:rsidR="00FF0B34" w:rsidRPr="008E426D" w:rsidRDefault="00FF0B34" w:rsidP="00E11197">
            <w:pPr>
              <w:ind w:right="-34"/>
              <w:jc w:val="both"/>
            </w:pPr>
          </w:p>
          <w:p w:rsidR="00FF0B34" w:rsidRPr="008E426D" w:rsidRDefault="00FF0B34" w:rsidP="00E11197">
            <w:pPr>
              <w:ind w:right="-34"/>
              <w:jc w:val="both"/>
            </w:pPr>
          </w:p>
          <w:p w:rsidR="00D14D71" w:rsidRPr="008E426D" w:rsidRDefault="00D14D71" w:rsidP="00E11197">
            <w:pPr>
              <w:ind w:right="-34"/>
              <w:jc w:val="both"/>
            </w:pPr>
          </w:p>
          <w:p w:rsidR="00D14D71" w:rsidRPr="008E426D" w:rsidRDefault="00D14D71" w:rsidP="00E11197">
            <w:pPr>
              <w:ind w:right="-34"/>
              <w:jc w:val="both"/>
            </w:pPr>
          </w:p>
          <w:p w:rsidR="00D14D71" w:rsidRPr="008E426D" w:rsidRDefault="00D14D71" w:rsidP="00E11197">
            <w:pPr>
              <w:ind w:right="-34"/>
              <w:jc w:val="both"/>
            </w:pPr>
          </w:p>
        </w:tc>
      </w:tr>
      <w:tr w:rsidR="008E426D" w:rsidRPr="008E426D" w:rsidTr="00143A5E">
        <w:trPr>
          <w:cantSplit/>
          <w:trHeight w:val="2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 xml:space="preserve">6.2 </w:t>
            </w:r>
            <w:r w:rsidRPr="008E426D">
              <w:rPr>
                <w:sz w:val="22"/>
                <w:szCs w:val="22"/>
              </w:rPr>
              <w:t>– равно 0 рублей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5E47D5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ind w:right="-34"/>
              <w:jc w:val="both"/>
            </w:pPr>
          </w:p>
        </w:tc>
      </w:tr>
      <w:tr w:rsidR="008E426D" w:rsidRPr="008E426D" w:rsidTr="00143A5E">
        <w:trPr>
          <w:cantSplit/>
          <w:trHeight w:val="2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135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26D">
              <w:rPr>
                <w:sz w:val="22"/>
                <w:szCs w:val="22"/>
              </w:rPr>
              <w:t>Р</w:t>
            </w:r>
            <w:r w:rsidRPr="008E426D">
              <w:rPr>
                <w:sz w:val="22"/>
                <w:szCs w:val="22"/>
                <w:vertAlign w:val="subscript"/>
              </w:rPr>
              <w:t xml:space="preserve">6.2 </w:t>
            </w:r>
            <w:r w:rsidRPr="008E426D">
              <w:rPr>
                <w:sz w:val="22"/>
                <w:szCs w:val="22"/>
              </w:rPr>
              <w:t>– более 0 рублей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ind w:right="-34"/>
              <w:jc w:val="both"/>
            </w:pPr>
          </w:p>
        </w:tc>
      </w:tr>
      <w:tr w:rsidR="008E426D" w:rsidRPr="008E426D" w:rsidTr="00143A5E">
        <w:trPr>
          <w:cantSplit/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межбюджетных трансфертов</w:t>
            </w:r>
          </w:p>
        </w:tc>
      </w:tr>
      <w:tr w:rsidR="008E426D" w:rsidRPr="008E426D" w:rsidTr="00143A5E">
        <w:trPr>
          <w:cantSplit/>
          <w:trHeight w:val="46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5C00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Доля неиспользованных целевых межбюджетных трансфертов, предоставляемых ГРБС бюджетам сельских поселений в отчетном финансовом году, в процентах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E43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7.1 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=(1- (Т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 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) / Т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) х 100, где</w:t>
            </w:r>
          </w:p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7E" w:rsidRPr="008E426D" w:rsidRDefault="0013577E" w:rsidP="009F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 xml:space="preserve"> - объем целевых межбюджетных трансфертов, перечисленных ГРБС в  бюджеты сельских поселений по итогам отчетного финансового года;</w:t>
            </w:r>
          </w:p>
          <w:p w:rsidR="0013577E" w:rsidRPr="008E426D" w:rsidRDefault="0013577E" w:rsidP="009F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 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-  неиспользованный остаток межбюджетных трансфертов на конец отчетного финансового года, подлежащий возврату (возвращенный) в бюджет района из бюджетов сельских поселений;</w:t>
            </w:r>
          </w:p>
          <w:p w:rsidR="0013577E" w:rsidRPr="008E426D" w:rsidRDefault="0013577E" w:rsidP="00E43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 </w:t>
            </w:r>
            <w:r w:rsidRPr="008E426D">
              <w:rPr>
                <w:rFonts w:ascii="Times New Roman" w:hAnsi="Times New Roman" w:cs="Times New Roman"/>
                <w:sz w:val="24"/>
                <w:szCs w:val="24"/>
              </w:rPr>
              <w:t>- плановый объем целевых межбюджетных трансфертов бюджетам сельских поселений, предусмотренный ГРБС сводной бюджетной росписью по состоянию на 31 декабря отчетного финансового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E" w:rsidRPr="008E426D" w:rsidRDefault="0013577E" w:rsidP="00D562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0157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8E426D" w:rsidRPr="008E426D" w:rsidTr="00143A5E">
        <w:trPr>
          <w:cantSplit/>
          <w:trHeight w:val="2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8A04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7.1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- 5 % и менее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E" w:rsidRPr="008E426D" w:rsidRDefault="0013577E" w:rsidP="009D1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  <w:tr w:rsidR="008E426D" w:rsidRPr="008E426D" w:rsidTr="00143A5E">
        <w:trPr>
          <w:cantSplit/>
          <w:trHeight w:val="3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5377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7.1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 от 5 %  до 15 %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E" w:rsidRPr="008E426D" w:rsidRDefault="0013577E" w:rsidP="009D1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  <w:tr w:rsidR="008E426D" w:rsidRPr="008E426D" w:rsidTr="00143A5E">
        <w:trPr>
          <w:cantSplit/>
          <w:trHeight w:val="41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8A04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E426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7.1 </w:t>
            </w: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 xml:space="preserve">-  свыше 15 % 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7E" w:rsidRPr="008E426D" w:rsidRDefault="0013577E" w:rsidP="009D1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7E" w:rsidRPr="008E426D" w:rsidRDefault="0013577E" w:rsidP="00D5621A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</w:tbl>
    <w:p w:rsidR="005F6120" w:rsidRPr="008E426D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sectPr w:rsidR="005F6120" w:rsidRPr="008E426D" w:rsidSect="00756262">
      <w:pgSz w:w="11906" w:h="16838" w:code="9"/>
      <w:pgMar w:top="567" w:right="567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56" w:rsidRPr="00D94D90" w:rsidRDefault="00D41C56" w:rsidP="00D94D90">
      <w:r>
        <w:separator/>
      </w:r>
    </w:p>
  </w:endnote>
  <w:endnote w:type="continuationSeparator" w:id="0">
    <w:p w:rsidR="00D41C56" w:rsidRPr="00D94D90" w:rsidRDefault="00D41C56" w:rsidP="00D9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56" w:rsidRPr="00D94D90" w:rsidRDefault="00D41C56" w:rsidP="00D94D90">
      <w:r>
        <w:separator/>
      </w:r>
    </w:p>
  </w:footnote>
  <w:footnote w:type="continuationSeparator" w:id="0">
    <w:p w:rsidR="00D41C56" w:rsidRPr="00D94D90" w:rsidRDefault="00D41C56" w:rsidP="00D9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A6E"/>
    <w:multiLevelType w:val="hybridMultilevel"/>
    <w:tmpl w:val="04F218A8"/>
    <w:lvl w:ilvl="0" w:tplc="99E0B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885508"/>
    <w:multiLevelType w:val="hybridMultilevel"/>
    <w:tmpl w:val="4718DD24"/>
    <w:lvl w:ilvl="0" w:tplc="EA16CD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7825A0"/>
    <w:multiLevelType w:val="hybridMultilevel"/>
    <w:tmpl w:val="AE06C138"/>
    <w:lvl w:ilvl="0" w:tplc="99E0B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6965BB"/>
    <w:multiLevelType w:val="hybridMultilevel"/>
    <w:tmpl w:val="F9A6E6E0"/>
    <w:lvl w:ilvl="0" w:tplc="EA16CD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490591B"/>
    <w:multiLevelType w:val="hybridMultilevel"/>
    <w:tmpl w:val="A600C480"/>
    <w:lvl w:ilvl="0" w:tplc="6756BFF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518824C1"/>
    <w:multiLevelType w:val="hybridMultilevel"/>
    <w:tmpl w:val="62E8E1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660CA4"/>
    <w:multiLevelType w:val="hybridMultilevel"/>
    <w:tmpl w:val="22AA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C4259"/>
    <w:multiLevelType w:val="hybridMultilevel"/>
    <w:tmpl w:val="3CBA2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D77B9"/>
    <w:multiLevelType w:val="hybridMultilevel"/>
    <w:tmpl w:val="91A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B74AF"/>
    <w:multiLevelType w:val="hybridMultilevel"/>
    <w:tmpl w:val="5B80A0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82"/>
    <w:rsid w:val="00003908"/>
    <w:rsid w:val="00007FE8"/>
    <w:rsid w:val="00010EB3"/>
    <w:rsid w:val="000112BF"/>
    <w:rsid w:val="00012F9B"/>
    <w:rsid w:val="00014851"/>
    <w:rsid w:val="000157CF"/>
    <w:rsid w:val="000168F6"/>
    <w:rsid w:val="000219DC"/>
    <w:rsid w:val="00022706"/>
    <w:rsid w:val="00026BCD"/>
    <w:rsid w:val="0003054A"/>
    <w:rsid w:val="00030B22"/>
    <w:rsid w:val="0003250B"/>
    <w:rsid w:val="00033594"/>
    <w:rsid w:val="0003381C"/>
    <w:rsid w:val="000372C6"/>
    <w:rsid w:val="0004053D"/>
    <w:rsid w:val="00043307"/>
    <w:rsid w:val="000442DA"/>
    <w:rsid w:val="00054A7D"/>
    <w:rsid w:val="00056B7F"/>
    <w:rsid w:val="000603DF"/>
    <w:rsid w:val="00060427"/>
    <w:rsid w:val="000621C4"/>
    <w:rsid w:val="000649F2"/>
    <w:rsid w:val="00065246"/>
    <w:rsid w:val="00065D09"/>
    <w:rsid w:val="00072F8C"/>
    <w:rsid w:val="00073CDB"/>
    <w:rsid w:val="00075C97"/>
    <w:rsid w:val="00076552"/>
    <w:rsid w:val="0008107B"/>
    <w:rsid w:val="00081AF7"/>
    <w:rsid w:val="00085E89"/>
    <w:rsid w:val="00086DEA"/>
    <w:rsid w:val="0009254E"/>
    <w:rsid w:val="000926F1"/>
    <w:rsid w:val="00095DCC"/>
    <w:rsid w:val="0009761B"/>
    <w:rsid w:val="000A0171"/>
    <w:rsid w:val="000A116E"/>
    <w:rsid w:val="000A42B9"/>
    <w:rsid w:val="000B0DB5"/>
    <w:rsid w:val="000B3160"/>
    <w:rsid w:val="000B3C6F"/>
    <w:rsid w:val="000B53A2"/>
    <w:rsid w:val="000B590E"/>
    <w:rsid w:val="000C2B22"/>
    <w:rsid w:val="000C4133"/>
    <w:rsid w:val="000C4D38"/>
    <w:rsid w:val="000D242B"/>
    <w:rsid w:val="000D4E64"/>
    <w:rsid w:val="000D5392"/>
    <w:rsid w:val="000D5FB0"/>
    <w:rsid w:val="000D6FD7"/>
    <w:rsid w:val="000E1B2B"/>
    <w:rsid w:val="000E41A4"/>
    <w:rsid w:val="000E57AC"/>
    <w:rsid w:val="000F00F2"/>
    <w:rsid w:val="000F35A0"/>
    <w:rsid w:val="000F3CD1"/>
    <w:rsid w:val="000F4091"/>
    <w:rsid w:val="000F6044"/>
    <w:rsid w:val="000F778B"/>
    <w:rsid w:val="000F7CF4"/>
    <w:rsid w:val="0010139A"/>
    <w:rsid w:val="0010295F"/>
    <w:rsid w:val="00102A00"/>
    <w:rsid w:val="00110D94"/>
    <w:rsid w:val="001134D5"/>
    <w:rsid w:val="00117CC5"/>
    <w:rsid w:val="00120149"/>
    <w:rsid w:val="0012330B"/>
    <w:rsid w:val="00123653"/>
    <w:rsid w:val="00125058"/>
    <w:rsid w:val="00130BDD"/>
    <w:rsid w:val="00133D98"/>
    <w:rsid w:val="0013577E"/>
    <w:rsid w:val="001407E8"/>
    <w:rsid w:val="00143A5E"/>
    <w:rsid w:val="001525DF"/>
    <w:rsid w:val="00154E6B"/>
    <w:rsid w:val="00156215"/>
    <w:rsid w:val="00160980"/>
    <w:rsid w:val="00162C50"/>
    <w:rsid w:val="00165899"/>
    <w:rsid w:val="0017073E"/>
    <w:rsid w:val="00170D0F"/>
    <w:rsid w:val="00173931"/>
    <w:rsid w:val="0017453C"/>
    <w:rsid w:val="00175BBF"/>
    <w:rsid w:val="001779A0"/>
    <w:rsid w:val="00180E2A"/>
    <w:rsid w:val="00181C12"/>
    <w:rsid w:val="001909E8"/>
    <w:rsid w:val="001931CD"/>
    <w:rsid w:val="00196585"/>
    <w:rsid w:val="00196BCE"/>
    <w:rsid w:val="001970D7"/>
    <w:rsid w:val="0019735D"/>
    <w:rsid w:val="001974C7"/>
    <w:rsid w:val="001A2C8A"/>
    <w:rsid w:val="001A5BE8"/>
    <w:rsid w:val="001B03C0"/>
    <w:rsid w:val="001B0E6A"/>
    <w:rsid w:val="001B3387"/>
    <w:rsid w:val="001B6EC8"/>
    <w:rsid w:val="001C094F"/>
    <w:rsid w:val="001C2B0C"/>
    <w:rsid w:val="001C68D2"/>
    <w:rsid w:val="001C6F91"/>
    <w:rsid w:val="001D3E27"/>
    <w:rsid w:val="001D70D6"/>
    <w:rsid w:val="001D7638"/>
    <w:rsid w:val="001E0149"/>
    <w:rsid w:val="001E4178"/>
    <w:rsid w:val="001E548C"/>
    <w:rsid w:val="001E577E"/>
    <w:rsid w:val="001E5D75"/>
    <w:rsid w:val="001E6DB1"/>
    <w:rsid w:val="001E75DF"/>
    <w:rsid w:val="001F4061"/>
    <w:rsid w:val="00201677"/>
    <w:rsid w:val="00202E75"/>
    <w:rsid w:val="00207714"/>
    <w:rsid w:val="00210E75"/>
    <w:rsid w:val="002134D3"/>
    <w:rsid w:val="002155F1"/>
    <w:rsid w:val="0021644C"/>
    <w:rsid w:val="0021645A"/>
    <w:rsid w:val="002177F4"/>
    <w:rsid w:val="00217C14"/>
    <w:rsid w:val="0023764E"/>
    <w:rsid w:val="00237AF1"/>
    <w:rsid w:val="00245C51"/>
    <w:rsid w:val="00250859"/>
    <w:rsid w:val="00250D6A"/>
    <w:rsid w:val="00254116"/>
    <w:rsid w:val="00255891"/>
    <w:rsid w:val="00257782"/>
    <w:rsid w:val="00262AA6"/>
    <w:rsid w:val="00262B69"/>
    <w:rsid w:val="00262DCE"/>
    <w:rsid w:val="00264A18"/>
    <w:rsid w:val="0027006A"/>
    <w:rsid w:val="00270BEB"/>
    <w:rsid w:val="002738D9"/>
    <w:rsid w:val="002757A6"/>
    <w:rsid w:val="00276ADE"/>
    <w:rsid w:val="00284481"/>
    <w:rsid w:val="00287AFA"/>
    <w:rsid w:val="0029001B"/>
    <w:rsid w:val="002A12CB"/>
    <w:rsid w:val="002A18CE"/>
    <w:rsid w:val="002A2F61"/>
    <w:rsid w:val="002B331E"/>
    <w:rsid w:val="002C2E83"/>
    <w:rsid w:val="002C394C"/>
    <w:rsid w:val="002C4DDA"/>
    <w:rsid w:val="002C7647"/>
    <w:rsid w:val="002C77DF"/>
    <w:rsid w:val="002D098A"/>
    <w:rsid w:val="002D151D"/>
    <w:rsid w:val="002E0A4B"/>
    <w:rsid w:val="002E161B"/>
    <w:rsid w:val="002E3619"/>
    <w:rsid w:val="002F0275"/>
    <w:rsid w:val="002F1A25"/>
    <w:rsid w:val="002F55BE"/>
    <w:rsid w:val="003001FE"/>
    <w:rsid w:val="00302F7B"/>
    <w:rsid w:val="003121E1"/>
    <w:rsid w:val="003211E0"/>
    <w:rsid w:val="00325BEB"/>
    <w:rsid w:val="003271EE"/>
    <w:rsid w:val="00327A10"/>
    <w:rsid w:val="00330855"/>
    <w:rsid w:val="00331CFD"/>
    <w:rsid w:val="00341F0C"/>
    <w:rsid w:val="003432AC"/>
    <w:rsid w:val="0034497D"/>
    <w:rsid w:val="00352200"/>
    <w:rsid w:val="00354C41"/>
    <w:rsid w:val="003572AA"/>
    <w:rsid w:val="0036110D"/>
    <w:rsid w:val="00362532"/>
    <w:rsid w:val="00363E7C"/>
    <w:rsid w:val="00367001"/>
    <w:rsid w:val="0037131E"/>
    <w:rsid w:val="003714D1"/>
    <w:rsid w:val="00372F9E"/>
    <w:rsid w:val="00373F50"/>
    <w:rsid w:val="00376B64"/>
    <w:rsid w:val="00376FD3"/>
    <w:rsid w:val="00384752"/>
    <w:rsid w:val="00384D7C"/>
    <w:rsid w:val="0038611C"/>
    <w:rsid w:val="00395F8C"/>
    <w:rsid w:val="003B22AF"/>
    <w:rsid w:val="003B24D4"/>
    <w:rsid w:val="003B5A40"/>
    <w:rsid w:val="003C2429"/>
    <w:rsid w:val="003C3654"/>
    <w:rsid w:val="003C4442"/>
    <w:rsid w:val="003D3111"/>
    <w:rsid w:val="003E72B2"/>
    <w:rsid w:val="003F1D69"/>
    <w:rsid w:val="00406252"/>
    <w:rsid w:val="00406FFF"/>
    <w:rsid w:val="00412F91"/>
    <w:rsid w:val="00415D60"/>
    <w:rsid w:val="0041686D"/>
    <w:rsid w:val="00426479"/>
    <w:rsid w:val="00431C6A"/>
    <w:rsid w:val="00432FEE"/>
    <w:rsid w:val="004342C9"/>
    <w:rsid w:val="004371CE"/>
    <w:rsid w:val="00441542"/>
    <w:rsid w:val="00442390"/>
    <w:rsid w:val="00442DB9"/>
    <w:rsid w:val="00444FB5"/>
    <w:rsid w:val="004464F0"/>
    <w:rsid w:val="00446D51"/>
    <w:rsid w:val="004479A4"/>
    <w:rsid w:val="00450CD6"/>
    <w:rsid w:val="00450EA9"/>
    <w:rsid w:val="004510C2"/>
    <w:rsid w:val="004512A8"/>
    <w:rsid w:val="00452DA6"/>
    <w:rsid w:val="00452E4C"/>
    <w:rsid w:val="00454C7C"/>
    <w:rsid w:val="00461A60"/>
    <w:rsid w:val="004624CF"/>
    <w:rsid w:val="004642D0"/>
    <w:rsid w:val="00465F25"/>
    <w:rsid w:val="00470B43"/>
    <w:rsid w:val="00474345"/>
    <w:rsid w:val="00475074"/>
    <w:rsid w:val="00477860"/>
    <w:rsid w:val="00477F6F"/>
    <w:rsid w:val="00483D01"/>
    <w:rsid w:val="0048499B"/>
    <w:rsid w:val="00484CD5"/>
    <w:rsid w:val="00491D73"/>
    <w:rsid w:val="004933ED"/>
    <w:rsid w:val="00493C43"/>
    <w:rsid w:val="00495F2D"/>
    <w:rsid w:val="004A0F19"/>
    <w:rsid w:val="004A1922"/>
    <w:rsid w:val="004A5AA7"/>
    <w:rsid w:val="004A721E"/>
    <w:rsid w:val="004B1C7B"/>
    <w:rsid w:val="004B1DAF"/>
    <w:rsid w:val="004B2977"/>
    <w:rsid w:val="004B4D5D"/>
    <w:rsid w:val="004C3390"/>
    <w:rsid w:val="004C3718"/>
    <w:rsid w:val="004C4D72"/>
    <w:rsid w:val="004C5958"/>
    <w:rsid w:val="004C6938"/>
    <w:rsid w:val="004C720C"/>
    <w:rsid w:val="004C7D45"/>
    <w:rsid w:val="004D08BF"/>
    <w:rsid w:val="004D34A5"/>
    <w:rsid w:val="004D42A7"/>
    <w:rsid w:val="004D4809"/>
    <w:rsid w:val="004D6F8A"/>
    <w:rsid w:val="004D79D1"/>
    <w:rsid w:val="004E0947"/>
    <w:rsid w:val="004E17E9"/>
    <w:rsid w:val="004E311B"/>
    <w:rsid w:val="004E5276"/>
    <w:rsid w:val="004F566F"/>
    <w:rsid w:val="004F733C"/>
    <w:rsid w:val="004F7E32"/>
    <w:rsid w:val="0050113F"/>
    <w:rsid w:val="0050147D"/>
    <w:rsid w:val="00503CAB"/>
    <w:rsid w:val="00504A78"/>
    <w:rsid w:val="00506378"/>
    <w:rsid w:val="00512212"/>
    <w:rsid w:val="0051310B"/>
    <w:rsid w:val="005144EF"/>
    <w:rsid w:val="005159C6"/>
    <w:rsid w:val="0052484B"/>
    <w:rsid w:val="00530E8E"/>
    <w:rsid w:val="00532AE0"/>
    <w:rsid w:val="005331C5"/>
    <w:rsid w:val="00537719"/>
    <w:rsid w:val="00545804"/>
    <w:rsid w:val="00554484"/>
    <w:rsid w:val="0055694D"/>
    <w:rsid w:val="00557720"/>
    <w:rsid w:val="00563B64"/>
    <w:rsid w:val="00565ABF"/>
    <w:rsid w:val="005712E3"/>
    <w:rsid w:val="00573F79"/>
    <w:rsid w:val="00576659"/>
    <w:rsid w:val="005832ED"/>
    <w:rsid w:val="005852DF"/>
    <w:rsid w:val="00591E53"/>
    <w:rsid w:val="0059281F"/>
    <w:rsid w:val="00594644"/>
    <w:rsid w:val="0059787F"/>
    <w:rsid w:val="005A007D"/>
    <w:rsid w:val="005A109F"/>
    <w:rsid w:val="005B3FE5"/>
    <w:rsid w:val="005C00FC"/>
    <w:rsid w:val="005C035A"/>
    <w:rsid w:val="005C102B"/>
    <w:rsid w:val="005C5656"/>
    <w:rsid w:val="005C771D"/>
    <w:rsid w:val="005D1FD0"/>
    <w:rsid w:val="005D53B0"/>
    <w:rsid w:val="005D5C7C"/>
    <w:rsid w:val="005D7406"/>
    <w:rsid w:val="005E0D18"/>
    <w:rsid w:val="005E3960"/>
    <w:rsid w:val="005E47D5"/>
    <w:rsid w:val="005E4CA4"/>
    <w:rsid w:val="005E6EA0"/>
    <w:rsid w:val="005E7A40"/>
    <w:rsid w:val="005F0015"/>
    <w:rsid w:val="005F1389"/>
    <w:rsid w:val="005F2E49"/>
    <w:rsid w:val="005F4280"/>
    <w:rsid w:val="005F5B73"/>
    <w:rsid w:val="005F6120"/>
    <w:rsid w:val="0060255F"/>
    <w:rsid w:val="00606E69"/>
    <w:rsid w:val="00611647"/>
    <w:rsid w:val="006179DD"/>
    <w:rsid w:val="006254F2"/>
    <w:rsid w:val="00632485"/>
    <w:rsid w:val="00632808"/>
    <w:rsid w:val="006343AB"/>
    <w:rsid w:val="0063484F"/>
    <w:rsid w:val="00634B46"/>
    <w:rsid w:val="00637AA1"/>
    <w:rsid w:val="006433D5"/>
    <w:rsid w:val="00644594"/>
    <w:rsid w:val="006543A4"/>
    <w:rsid w:val="00663DC4"/>
    <w:rsid w:val="00670DFC"/>
    <w:rsid w:val="00672811"/>
    <w:rsid w:val="00672AB3"/>
    <w:rsid w:val="00675BE2"/>
    <w:rsid w:val="0068414E"/>
    <w:rsid w:val="0068432F"/>
    <w:rsid w:val="00687857"/>
    <w:rsid w:val="0069063E"/>
    <w:rsid w:val="0069580D"/>
    <w:rsid w:val="0069785D"/>
    <w:rsid w:val="006979CB"/>
    <w:rsid w:val="006A105D"/>
    <w:rsid w:val="006A7382"/>
    <w:rsid w:val="006B1632"/>
    <w:rsid w:val="006B328F"/>
    <w:rsid w:val="006B4E0F"/>
    <w:rsid w:val="006C297F"/>
    <w:rsid w:val="006C411B"/>
    <w:rsid w:val="006C5FBC"/>
    <w:rsid w:val="006D117C"/>
    <w:rsid w:val="006D1E75"/>
    <w:rsid w:val="006D5115"/>
    <w:rsid w:val="006D6B88"/>
    <w:rsid w:val="006E198A"/>
    <w:rsid w:val="006E2A49"/>
    <w:rsid w:val="006E2FB1"/>
    <w:rsid w:val="006E551E"/>
    <w:rsid w:val="006E68E3"/>
    <w:rsid w:val="006E7492"/>
    <w:rsid w:val="006E7922"/>
    <w:rsid w:val="006F3189"/>
    <w:rsid w:val="006F533C"/>
    <w:rsid w:val="00703621"/>
    <w:rsid w:val="00704DC6"/>
    <w:rsid w:val="007053AF"/>
    <w:rsid w:val="007073A6"/>
    <w:rsid w:val="0072074D"/>
    <w:rsid w:val="00726421"/>
    <w:rsid w:val="007269BD"/>
    <w:rsid w:val="00730491"/>
    <w:rsid w:val="007313E4"/>
    <w:rsid w:val="00731DB5"/>
    <w:rsid w:val="00737101"/>
    <w:rsid w:val="007403C0"/>
    <w:rsid w:val="00743E7D"/>
    <w:rsid w:val="00745D26"/>
    <w:rsid w:val="00745E5E"/>
    <w:rsid w:val="0074778A"/>
    <w:rsid w:val="00756262"/>
    <w:rsid w:val="007567D2"/>
    <w:rsid w:val="00757366"/>
    <w:rsid w:val="007576FF"/>
    <w:rsid w:val="007613C7"/>
    <w:rsid w:val="00771E83"/>
    <w:rsid w:val="007749BC"/>
    <w:rsid w:val="00775CE7"/>
    <w:rsid w:val="00780317"/>
    <w:rsid w:val="00782210"/>
    <w:rsid w:val="00784534"/>
    <w:rsid w:val="0079069D"/>
    <w:rsid w:val="00790FAE"/>
    <w:rsid w:val="0079627F"/>
    <w:rsid w:val="00797CD8"/>
    <w:rsid w:val="007A11AF"/>
    <w:rsid w:val="007A18FC"/>
    <w:rsid w:val="007A3FCB"/>
    <w:rsid w:val="007A40CE"/>
    <w:rsid w:val="007A69D8"/>
    <w:rsid w:val="007B616D"/>
    <w:rsid w:val="007B6669"/>
    <w:rsid w:val="007C3BA7"/>
    <w:rsid w:val="007C4C0B"/>
    <w:rsid w:val="007D1371"/>
    <w:rsid w:val="007D1DF8"/>
    <w:rsid w:val="007D484D"/>
    <w:rsid w:val="007D7A89"/>
    <w:rsid w:val="007D7D3D"/>
    <w:rsid w:val="007D7FE4"/>
    <w:rsid w:val="007E0115"/>
    <w:rsid w:val="007E01BB"/>
    <w:rsid w:val="007E2B73"/>
    <w:rsid w:val="007E2F23"/>
    <w:rsid w:val="007E5A04"/>
    <w:rsid w:val="007E5B6A"/>
    <w:rsid w:val="007E6158"/>
    <w:rsid w:val="007E71ED"/>
    <w:rsid w:val="007F1670"/>
    <w:rsid w:val="007F4227"/>
    <w:rsid w:val="007F52DE"/>
    <w:rsid w:val="007F6D2B"/>
    <w:rsid w:val="008010DD"/>
    <w:rsid w:val="008021EC"/>
    <w:rsid w:val="008047CE"/>
    <w:rsid w:val="00811044"/>
    <w:rsid w:val="008126DF"/>
    <w:rsid w:val="008139CA"/>
    <w:rsid w:val="00814385"/>
    <w:rsid w:val="00815621"/>
    <w:rsid w:val="00817564"/>
    <w:rsid w:val="00817796"/>
    <w:rsid w:val="00823F0C"/>
    <w:rsid w:val="00824602"/>
    <w:rsid w:val="00824C0C"/>
    <w:rsid w:val="00827E20"/>
    <w:rsid w:val="00827FCD"/>
    <w:rsid w:val="00840145"/>
    <w:rsid w:val="008412DB"/>
    <w:rsid w:val="008427D6"/>
    <w:rsid w:val="008459F9"/>
    <w:rsid w:val="00846598"/>
    <w:rsid w:val="00847797"/>
    <w:rsid w:val="00851889"/>
    <w:rsid w:val="0085188C"/>
    <w:rsid w:val="0085485F"/>
    <w:rsid w:val="0085491F"/>
    <w:rsid w:val="0085536C"/>
    <w:rsid w:val="00855ECE"/>
    <w:rsid w:val="00856769"/>
    <w:rsid w:val="00856FBC"/>
    <w:rsid w:val="008626AD"/>
    <w:rsid w:val="00871827"/>
    <w:rsid w:val="00874D05"/>
    <w:rsid w:val="00875625"/>
    <w:rsid w:val="008776F2"/>
    <w:rsid w:val="00881333"/>
    <w:rsid w:val="008847EE"/>
    <w:rsid w:val="00884F4A"/>
    <w:rsid w:val="008857BC"/>
    <w:rsid w:val="00886973"/>
    <w:rsid w:val="008879FE"/>
    <w:rsid w:val="00895FC4"/>
    <w:rsid w:val="008A0419"/>
    <w:rsid w:val="008A1564"/>
    <w:rsid w:val="008A3FE4"/>
    <w:rsid w:val="008B1BA1"/>
    <w:rsid w:val="008B492D"/>
    <w:rsid w:val="008B4B6C"/>
    <w:rsid w:val="008B625D"/>
    <w:rsid w:val="008B6619"/>
    <w:rsid w:val="008B7021"/>
    <w:rsid w:val="008B78E3"/>
    <w:rsid w:val="008C71AB"/>
    <w:rsid w:val="008D1C36"/>
    <w:rsid w:val="008D6A7D"/>
    <w:rsid w:val="008E227A"/>
    <w:rsid w:val="008E2B07"/>
    <w:rsid w:val="008E3F2B"/>
    <w:rsid w:val="008E426D"/>
    <w:rsid w:val="008E5831"/>
    <w:rsid w:val="008F5ADF"/>
    <w:rsid w:val="008F79EB"/>
    <w:rsid w:val="009014B5"/>
    <w:rsid w:val="0090263F"/>
    <w:rsid w:val="00904D72"/>
    <w:rsid w:val="00906AD7"/>
    <w:rsid w:val="00911387"/>
    <w:rsid w:val="00911B77"/>
    <w:rsid w:val="00913ABD"/>
    <w:rsid w:val="00914F2F"/>
    <w:rsid w:val="009175DF"/>
    <w:rsid w:val="009227B9"/>
    <w:rsid w:val="00922C8F"/>
    <w:rsid w:val="00925608"/>
    <w:rsid w:val="00925BA6"/>
    <w:rsid w:val="00926242"/>
    <w:rsid w:val="00927BC1"/>
    <w:rsid w:val="00934485"/>
    <w:rsid w:val="00934FE0"/>
    <w:rsid w:val="009371EA"/>
    <w:rsid w:val="00943718"/>
    <w:rsid w:val="00946170"/>
    <w:rsid w:val="00946E0A"/>
    <w:rsid w:val="00947F9C"/>
    <w:rsid w:val="009506E1"/>
    <w:rsid w:val="00951ACB"/>
    <w:rsid w:val="00952460"/>
    <w:rsid w:val="0096321A"/>
    <w:rsid w:val="00963F87"/>
    <w:rsid w:val="00970B93"/>
    <w:rsid w:val="0097132C"/>
    <w:rsid w:val="00971583"/>
    <w:rsid w:val="0097534F"/>
    <w:rsid w:val="00977F12"/>
    <w:rsid w:val="00982548"/>
    <w:rsid w:val="00982D44"/>
    <w:rsid w:val="00983D27"/>
    <w:rsid w:val="0099186D"/>
    <w:rsid w:val="00991B9E"/>
    <w:rsid w:val="0099537B"/>
    <w:rsid w:val="009A4997"/>
    <w:rsid w:val="009A610C"/>
    <w:rsid w:val="009A7160"/>
    <w:rsid w:val="009B2DDB"/>
    <w:rsid w:val="009B591F"/>
    <w:rsid w:val="009B72CF"/>
    <w:rsid w:val="009C2EB7"/>
    <w:rsid w:val="009C32FD"/>
    <w:rsid w:val="009C3EF1"/>
    <w:rsid w:val="009C5CB8"/>
    <w:rsid w:val="009C66AC"/>
    <w:rsid w:val="009D1CD5"/>
    <w:rsid w:val="009D43B9"/>
    <w:rsid w:val="009D47FF"/>
    <w:rsid w:val="009E06B0"/>
    <w:rsid w:val="009E1476"/>
    <w:rsid w:val="009E1876"/>
    <w:rsid w:val="009E28C0"/>
    <w:rsid w:val="009E2CCE"/>
    <w:rsid w:val="009E63E3"/>
    <w:rsid w:val="009F0B11"/>
    <w:rsid w:val="009F2568"/>
    <w:rsid w:val="009F2635"/>
    <w:rsid w:val="009F610C"/>
    <w:rsid w:val="009F6673"/>
    <w:rsid w:val="009F6FBC"/>
    <w:rsid w:val="00A023B2"/>
    <w:rsid w:val="00A12E31"/>
    <w:rsid w:val="00A31D4D"/>
    <w:rsid w:val="00A36A4A"/>
    <w:rsid w:val="00A40399"/>
    <w:rsid w:val="00A52D9D"/>
    <w:rsid w:val="00A545C8"/>
    <w:rsid w:val="00A5782E"/>
    <w:rsid w:val="00A6275B"/>
    <w:rsid w:val="00A640BC"/>
    <w:rsid w:val="00A672B1"/>
    <w:rsid w:val="00A70255"/>
    <w:rsid w:val="00A771B1"/>
    <w:rsid w:val="00A77C96"/>
    <w:rsid w:val="00A82363"/>
    <w:rsid w:val="00A86804"/>
    <w:rsid w:val="00A8696E"/>
    <w:rsid w:val="00A90715"/>
    <w:rsid w:val="00A90B00"/>
    <w:rsid w:val="00A94AEA"/>
    <w:rsid w:val="00A97199"/>
    <w:rsid w:val="00A97A74"/>
    <w:rsid w:val="00AA02C6"/>
    <w:rsid w:val="00AA1E13"/>
    <w:rsid w:val="00AA3F41"/>
    <w:rsid w:val="00AA7D15"/>
    <w:rsid w:val="00AB4E29"/>
    <w:rsid w:val="00AC1815"/>
    <w:rsid w:val="00AC2570"/>
    <w:rsid w:val="00AC34F2"/>
    <w:rsid w:val="00AC49A9"/>
    <w:rsid w:val="00AC4F81"/>
    <w:rsid w:val="00AD2F78"/>
    <w:rsid w:val="00AD41BF"/>
    <w:rsid w:val="00AD5E89"/>
    <w:rsid w:val="00AD7081"/>
    <w:rsid w:val="00AE06EB"/>
    <w:rsid w:val="00AE1C1A"/>
    <w:rsid w:val="00AE1ECC"/>
    <w:rsid w:val="00AF57FB"/>
    <w:rsid w:val="00AF680C"/>
    <w:rsid w:val="00AF6A57"/>
    <w:rsid w:val="00B01714"/>
    <w:rsid w:val="00B047A7"/>
    <w:rsid w:val="00B11B4A"/>
    <w:rsid w:val="00B11D21"/>
    <w:rsid w:val="00B125BF"/>
    <w:rsid w:val="00B20AF1"/>
    <w:rsid w:val="00B222A9"/>
    <w:rsid w:val="00B31C4E"/>
    <w:rsid w:val="00B32EE9"/>
    <w:rsid w:val="00B32F93"/>
    <w:rsid w:val="00B36E41"/>
    <w:rsid w:val="00B40641"/>
    <w:rsid w:val="00B424B4"/>
    <w:rsid w:val="00B429BD"/>
    <w:rsid w:val="00B4540D"/>
    <w:rsid w:val="00B45628"/>
    <w:rsid w:val="00B51CED"/>
    <w:rsid w:val="00B52DE0"/>
    <w:rsid w:val="00B56253"/>
    <w:rsid w:val="00B57AAA"/>
    <w:rsid w:val="00B604B4"/>
    <w:rsid w:val="00B634A8"/>
    <w:rsid w:val="00B6431F"/>
    <w:rsid w:val="00B66651"/>
    <w:rsid w:val="00B6794C"/>
    <w:rsid w:val="00B702C3"/>
    <w:rsid w:val="00B7416D"/>
    <w:rsid w:val="00B77C6E"/>
    <w:rsid w:val="00B808AE"/>
    <w:rsid w:val="00B862FD"/>
    <w:rsid w:val="00B906A5"/>
    <w:rsid w:val="00B91FA0"/>
    <w:rsid w:val="00B9652E"/>
    <w:rsid w:val="00BA249A"/>
    <w:rsid w:val="00BA3601"/>
    <w:rsid w:val="00BA3E76"/>
    <w:rsid w:val="00BB0B3C"/>
    <w:rsid w:val="00BB12EC"/>
    <w:rsid w:val="00BB4739"/>
    <w:rsid w:val="00BB5B96"/>
    <w:rsid w:val="00BB66C4"/>
    <w:rsid w:val="00BB6FBD"/>
    <w:rsid w:val="00BC3734"/>
    <w:rsid w:val="00BC39C0"/>
    <w:rsid w:val="00BD0ED2"/>
    <w:rsid w:val="00BD4140"/>
    <w:rsid w:val="00BD5656"/>
    <w:rsid w:val="00BD6404"/>
    <w:rsid w:val="00BE6B5C"/>
    <w:rsid w:val="00BF147C"/>
    <w:rsid w:val="00BF3F14"/>
    <w:rsid w:val="00BF5A5F"/>
    <w:rsid w:val="00C0434F"/>
    <w:rsid w:val="00C04464"/>
    <w:rsid w:val="00C049E2"/>
    <w:rsid w:val="00C04E25"/>
    <w:rsid w:val="00C135C6"/>
    <w:rsid w:val="00C14274"/>
    <w:rsid w:val="00C14865"/>
    <w:rsid w:val="00C21746"/>
    <w:rsid w:val="00C24B14"/>
    <w:rsid w:val="00C25005"/>
    <w:rsid w:val="00C3033F"/>
    <w:rsid w:val="00C339D0"/>
    <w:rsid w:val="00C349DD"/>
    <w:rsid w:val="00C361C2"/>
    <w:rsid w:val="00C364D6"/>
    <w:rsid w:val="00C3685D"/>
    <w:rsid w:val="00C44301"/>
    <w:rsid w:val="00C4482A"/>
    <w:rsid w:val="00C44A28"/>
    <w:rsid w:val="00C45F63"/>
    <w:rsid w:val="00C464B9"/>
    <w:rsid w:val="00C50A43"/>
    <w:rsid w:val="00C51EFE"/>
    <w:rsid w:val="00C52D3B"/>
    <w:rsid w:val="00C57125"/>
    <w:rsid w:val="00C60885"/>
    <w:rsid w:val="00C6555B"/>
    <w:rsid w:val="00C70893"/>
    <w:rsid w:val="00C70C93"/>
    <w:rsid w:val="00C724DC"/>
    <w:rsid w:val="00C72EF7"/>
    <w:rsid w:val="00C744CA"/>
    <w:rsid w:val="00C74B24"/>
    <w:rsid w:val="00C74EC6"/>
    <w:rsid w:val="00C7731A"/>
    <w:rsid w:val="00C82247"/>
    <w:rsid w:val="00C8469D"/>
    <w:rsid w:val="00C861A4"/>
    <w:rsid w:val="00C86365"/>
    <w:rsid w:val="00C90D09"/>
    <w:rsid w:val="00C91520"/>
    <w:rsid w:val="00C92B54"/>
    <w:rsid w:val="00C96350"/>
    <w:rsid w:val="00C96E51"/>
    <w:rsid w:val="00CA1178"/>
    <w:rsid w:val="00CA27E2"/>
    <w:rsid w:val="00CA2AD3"/>
    <w:rsid w:val="00CA592A"/>
    <w:rsid w:val="00CA614C"/>
    <w:rsid w:val="00CB4E30"/>
    <w:rsid w:val="00CB7D82"/>
    <w:rsid w:val="00CC4AFE"/>
    <w:rsid w:val="00CC517B"/>
    <w:rsid w:val="00CC6677"/>
    <w:rsid w:val="00CC6ACC"/>
    <w:rsid w:val="00CD4DF7"/>
    <w:rsid w:val="00CD6BDD"/>
    <w:rsid w:val="00CE0F89"/>
    <w:rsid w:val="00CE259B"/>
    <w:rsid w:val="00CE2755"/>
    <w:rsid w:val="00CE3182"/>
    <w:rsid w:val="00CE50C2"/>
    <w:rsid w:val="00CE51B4"/>
    <w:rsid w:val="00CF048D"/>
    <w:rsid w:val="00CF31D0"/>
    <w:rsid w:val="00D061D4"/>
    <w:rsid w:val="00D10642"/>
    <w:rsid w:val="00D11974"/>
    <w:rsid w:val="00D1274F"/>
    <w:rsid w:val="00D12965"/>
    <w:rsid w:val="00D14ADA"/>
    <w:rsid w:val="00D14C08"/>
    <w:rsid w:val="00D14D71"/>
    <w:rsid w:val="00D161BC"/>
    <w:rsid w:val="00D25671"/>
    <w:rsid w:val="00D25F1F"/>
    <w:rsid w:val="00D33502"/>
    <w:rsid w:val="00D33C78"/>
    <w:rsid w:val="00D37F33"/>
    <w:rsid w:val="00D4029E"/>
    <w:rsid w:val="00D41567"/>
    <w:rsid w:val="00D41C56"/>
    <w:rsid w:val="00D50950"/>
    <w:rsid w:val="00D548B5"/>
    <w:rsid w:val="00D560A6"/>
    <w:rsid w:val="00D5621A"/>
    <w:rsid w:val="00D60167"/>
    <w:rsid w:val="00D604B6"/>
    <w:rsid w:val="00D61E87"/>
    <w:rsid w:val="00D62FA9"/>
    <w:rsid w:val="00D67959"/>
    <w:rsid w:val="00D70F79"/>
    <w:rsid w:val="00D8013C"/>
    <w:rsid w:val="00D8168F"/>
    <w:rsid w:val="00D838F6"/>
    <w:rsid w:val="00D8392B"/>
    <w:rsid w:val="00D842E1"/>
    <w:rsid w:val="00D86D7A"/>
    <w:rsid w:val="00D86E7B"/>
    <w:rsid w:val="00D876A7"/>
    <w:rsid w:val="00D90B0A"/>
    <w:rsid w:val="00D9119E"/>
    <w:rsid w:val="00D94A09"/>
    <w:rsid w:val="00D94D90"/>
    <w:rsid w:val="00DA04AB"/>
    <w:rsid w:val="00DA0A84"/>
    <w:rsid w:val="00DA49F7"/>
    <w:rsid w:val="00DB733C"/>
    <w:rsid w:val="00DC1171"/>
    <w:rsid w:val="00DC4B84"/>
    <w:rsid w:val="00DC695F"/>
    <w:rsid w:val="00DC7C00"/>
    <w:rsid w:val="00DD314D"/>
    <w:rsid w:val="00DD51B9"/>
    <w:rsid w:val="00DD539F"/>
    <w:rsid w:val="00DD5AC0"/>
    <w:rsid w:val="00DE24CA"/>
    <w:rsid w:val="00DE2C0A"/>
    <w:rsid w:val="00DE41C0"/>
    <w:rsid w:val="00DE563E"/>
    <w:rsid w:val="00DE6DD0"/>
    <w:rsid w:val="00DF1D19"/>
    <w:rsid w:val="00DF4DA3"/>
    <w:rsid w:val="00DF7764"/>
    <w:rsid w:val="00E010B9"/>
    <w:rsid w:val="00E05DA9"/>
    <w:rsid w:val="00E11197"/>
    <w:rsid w:val="00E11716"/>
    <w:rsid w:val="00E144CB"/>
    <w:rsid w:val="00E1570C"/>
    <w:rsid w:val="00E24AA9"/>
    <w:rsid w:val="00E271B3"/>
    <w:rsid w:val="00E2757C"/>
    <w:rsid w:val="00E30076"/>
    <w:rsid w:val="00E33604"/>
    <w:rsid w:val="00E344BC"/>
    <w:rsid w:val="00E35AED"/>
    <w:rsid w:val="00E43095"/>
    <w:rsid w:val="00E45CBB"/>
    <w:rsid w:val="00E46C86"/>
    <w:rsid w:val="00E4768A"/>
    <w:rsid w:val="00E47B53"/>
    <w:rsid w:val="00E51869"/>
    <w:rsid w:val="00E54BC8"/>
    <w:rsid w:val="00E56FFB"/>
    <w:rsid w:val="00E571E9"/>
    <w:rsid w:val="00E57FB5"/>
    <w:rsid w:val="00E60D24"/>
    <w:rsid w:val="00E62B03"/>
    <w:rsid w:val="00E63670"/>
    <w:rsid w:val="00E6452F"/>
    <w:rsid w:val="00E674E2"/>
    <w:rsid w:val="00E70B5E"/>
    <w:rsid w:val="00E714F0"/>
    <w:rsid w:val="00E71FEF"/>
    <w:rsid w:val="00E731DE"/>
    <w:rsid w:val="00E7358A"/>
    <w:rsid w:val="00E73EF6"/>
    <w:rsid w:val="00E744E1"/>
    <w:rsid w:val="00E74890"/>
    <w:rsid w:val="00E8704D"/>
    <w:rsid w:val="00E875DF"/>
    <w:rsid w:val="00E87761"/>
    <w:rsid w:val="00EA1735"/>
    <w:rsid w:val="00EA5613"/>
    <w:rsid w:val="00EB3EC8"/>
    <w:rsid w:val="00EB406D"/>
    <w:rsid w:val="00EC033D"/>
    <w:rsid w:val="00EC0B40"/>
    <w:rsid w:val="00EC2AC7"/>
    <w:rsid w:val="00EC37E1"/>
    <w:rsid w:val="00ED0888"/>
    <w:rsid w:val="00ED2856"/>
    <w:rsid w:val="00ED56D1"/>
    <w:rsid w:val="00ED6272"/>
    <w:rsid w:val="00ED7C1D"/>
    <w:rsid w:val="00EE0493"/>
    <w:rsid w:val="00EE0BE8"/>
    <w:rsid w:val="00EE7FC6"/>
    <w:rsid w:val="00EF0208"/>
    <w:rsid w:val="00EF2143"/>
    <w:rsid w:val="00EF6154"/>
    <w:rsid w:val="00EF66B2"/>
    <w:rsid w:val="00F00668"/>
    <w:rsid w:val="00F070DE"/>
    <w:rsid w:val="00F100DE"/>
    <w:rsid w:val="00F115CB"/>
    <w:rsid w:val="00F13CF5"/>
    <w:rsid w:val="00F205E6"/>
    <w:rsid w:val="00F212C7"/>
    <w:rsid w:val="00F255FF"/>
    <w:rsid w:val="00F25A3A"/>
    <w:rsid w:val="00F26A1E"/>
    <w:rsid w:val="00F313F3"/>
    <w:rsid w:val="00F33072"/>
    <w:rsid w:val="00F360A0"/>
    <w:rsid w:val="00F4293A"/>
    <w:rsid w:val="00F4484E"/>
    <w:rsid w:val="00F50347"/>
    <w:rsid w:val="00F53E9A"/>
    <w:rsid w:val="00F55FC5"/>
    <w:rsid w:val="00F56E9B"/>
    <w:rsid w:val="00F57916"/>
    <w:rsid w:val="00F7159B"/>
    <w:rsid w:val="00F758D2"/>
    <w:rsid w:val="00F771BB"/>
    <w:rsid w:val="00F77458"/>
    <w:rsid w:val="00F82047"/>
    <w:rsid w:val="00F84BA2"/>
    <w:rsid w:val="00F90D7D"/>
    <w:rsid w:val="00F941BB"/>
    <w:rsid w:val="00FA21BE"/>
    <w:rsid w:val="00FA2489"/>
    <w:rsid w:val="00FA3088"/>
    <w:rsid w:val="00FA3C55"/>
    <w:rsid w:val="00FA5F63"/>
    <w:rsid w:val="00FB05BF"/>
    <w:rsid w:val="00FB2B8F"/>
    <w:rsid w:val="00FB3278"/>
    <w:rsid w:val="00FB5528"/>
    <w:rsid w:val="00FB5851"/>
    <w:rsid w:val="00FB7E89"/>
    <w:rsid w:val="00FC303B"/>
    <w:rsid w:val="00FC7B83"/>
    <w:rsid w:val="00FD5C4F"/>
    <w:rsid w:val="00FD6838"/>
    <w:rsid w:val="00FD6DC7"/>
    <w:rsid w:val="00FE449C"/>
    <w:rsid w:val="00FE5124"/>
    <w:rsid w:val="00FF0B34"/>
    <w:rsid w:val="00FF0D01"/>
    <w:rsid w:val="00FF1F20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182"/>
    <w:rPr>
      <w:sz w:val="24"/>
      <w:szCs w:val="24"/>
    </w:rPr>
  </w:style>
  <w:style w:type="paragraph" w:styleId="1">
    <w:name w:val="heading 1"/>
    <w:basedOn w:val="a"/>
    <w:next w:val="a"/>
    <w:qFormat/>
    <w:rsid w:val="00CE318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semiHidden/>
    <w:rsid w:val="00C448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CE3182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rsid w:val="00CE3182"/>
    <w:rPr>
      <w:b/>
      <w:szCs w:val="20"/>
    </w:rPr>
  </w:style>
  <w:style w:type="paragraph" w:styleId="2">
    <w:name w:val="Body Text 2"/>
    <w:basedOn w:val="a"/>
    <w:rsid w:val="00CE3182"/>
    <w:pPr>
      <w:spacing w:after="120" w:line="480" w:lineRule="auto"/>
    </w:pPr>
    <w:rPr>
      <w:sz w:val="20"/>
      <w:szCs w:val="20"/>
    </w:rPr>
  </w:style>
  <w:style w:type="paragraph" w:customStyle="1" w:styleId="10">
    <w:name w:val="Обычный1"/>
    <w:link w:val="Normal"/>
    <w:rsid w:val="00CE3182"/>
  </w:style>
  <w:style w:type="character" w:customStyle="1" w:styleId="Normal">
    <w:name w:val="Normal Знак"/>
    <w:basedOn w:val="a0"/>
    <w:link w:val="10"/>
    <w:rsid w:val="00CE3182"/>
    <w:rPr>
      <w:lang w:val="ru-RU" w:eastAsia="ru-RU" w:bidi="ar-SA"/>
    </w:rPr>
  </w:style>
  <w:style w:type="paragraph" w:customStyle="1" w:styleId="ConsPlusTitle">
    <w:name w:val="ConsPlusTitle"/>
    <w:rsid w:val="00CE31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264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C39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2C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3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52D9D"/>
    <w:rPr>
      <w:rFonts w:ascii="Tahoma" w:hAnsi="Tahoma" w:cs="Tahoma"/>
      <w:sz w:val="16"/>
      <w:szCs w:val="16"/>
    </w:rPr>
  </w:style>
  <w:style w:type="paragraph" w:customStyle="1" w:styleId="a7">
    <w:name w:val="a"/>
    <w:basedOn w:val="a"/>
    <w:rsid w:val="00BB6FBD"/>
    <w:pPr>
      <w:spacing w:before="120"/>
    </w:pPr>
    <w:rPr>
      <w:b/>
      <w:bCs/>
      <w:sz w:val="26"/>
      <w:szCs w:val="26"/>
    </w:rPr>
  </w:style>
  <w:style w:type="paragraph" w:customStyle="1" w:styleId="ConsPlusTextList">
    <w:name w:val="ConsPlusTextList"/>
    <w:rsid w:val="00FB5528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C04E25"/>
    <w:pPr>
      <w:ind w:left="720"/>
      <w:contextualSpacing/>
    </w:pPr>
  </w:style>
  <w:style w:type="paragraph" w:styleId="a9">
    <w:name w:val="header"/>
    <w:basedOn w:val="a"/>
    <w:link w:val="aa"/>
    <w:rsid w:val="00D94D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94D90"/>
    <w:rPr>
      <w:sz w:val="24"/>
      <w:szCs w:val="24"/>
    </w:rPr>
  </w:style>
  <w:style w:type="paragraph" w:styleId="ab">
    <w:name w:val="footer"/>
    <w:basedOn w:val="a"/>
    <w:link w:val="ac"/>
    <w:rsid w:val="00D94D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94D90"/>
    <w:rPr>
      <w:sz w:val="24"/>
      <w:szCs w:val="24"/>
    </w:rPr>
  </w:style>
  <w:style w:type="paragraph" w:styleId="ad">
    <w:name w:val="footnote text"/>
    <w:basedOn w:val="a"/>
    <w:link w:val="ae"/>
    <w:rsid w:val="00E71FE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71FEF"/>
  </w:style>
  <w:style w:type="character" w:styleId="af">
    <w:name w:val="footnote reference"/>
    <w:basedOn w:val="a0"/>
    <w:rsid w:val="00E71FEF"/>
    <w:rPr>
      <w:vertAlign w:val="superscript"/>
    </w:rPr>
  </w:style>
  <w:style w:type="paragraph" w:styleId="af0">
    <w:name w:val="Body Text Indent"/>
    <w:basedOn w:val="a"/>
    <w:link w:val="af1"/>
    <w:rsid w:val="00D335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335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182"/>
    <w:rPr>
      <w:sz w:val="24"/>
      <w:szCs w:val="24"/>
    </w:rPr>
  </w:style>
  <w:style w:type="paragraph" w:styleId="1">
    <w:name w:val="heading 1"/>
    <w:basedOn w:val="a"/>
    <w:next w:val="a"/>
    <w:qFormat/>
    <w:rsid w:val="00CE318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semiHidden/>
    <w:rsid w:val="00C448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CE3182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rsid w:val="00CE3182"/>
    <w:rPr>
      <w:b/>
      <w:szCs w:val="20"/>
    </w:rPr>
  </w:style>
  <w:style w:type="paragraph" w:styleId="2">
    <w:name w:val="Body Text 2"/>
    <w:basedOn w:val="a"/>
    <w:rsid w:val="00CE3182"/>
    <w:pPr>
      <w:spacing w:after="120" w:line="480" w:lineRule="auto"/>
    </w:pPr>
    <w:rPr>
      <w:sz w:val="20"/>
      <w:szCs w:val="20"/>
    </w:rPr>
  </w:style>
  <w:style w:type="paragraph" w:customStyle="1" w:styleId="10">
    <w:name w:val="Обычный1"/>
    <w:link w:val="Normal"/>
    <w:rsid w:val="00CE3182"/>
  </w:style>
  <w:style w:type="character" w:customStyle="1" w:styleId="Normal">
    <w:name w:val="Normal Знак"/>
    <w:basedOn w:val="a0"/>
    <w:link w:val="10"/>
    <w:rsid w:val="00CE3182"/>
    <w:rPr>
      <w:lang w:val="ru-RU" w:eastAsia="ru-RU" w:bidi="ar-SA"/>
    </w:rPr>
  </w:style>
  <w:style w:type="paragraph" w:customStyle="1" w:styleId="ConsPlusTitle">
    <w:name w:val="ConsPlusTitle"/>
    <w:rsid w:val="00CE31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264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C39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2C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3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52D9D"/>
    <w:rPr>
      <w:rFonts w:ascii="Tahoma" w:hAnsi="Tahoma" w:cs="Tahoma"/>
      <w:sz w:val="16"/>
      <w:szCs w:val="16"/>
    </w:rPr>
  </w:style>
  <w:style w:type="paragraph" w:customStyle="1" w:styleId="a7">
    <w:name w:val="a"/>
    <w:basedOn w:val="a"/>
    <w:rsid w:val="00BB6FBD"/>
    <w:pPr>
      <w:spacing w:before="120"/>
    </w:pPr>
    <w:rPr>
      <w:b/>
      <w:bCs/>
      <w:sz w:val="26"/>
      <w:szCs w:val="26"/>
    </w:rPr>
  </w:style>
  <w:style w:type="paragraph" w:customStyle="1" w:styleId="ConsPlusTextList">
    <w:name w:val="ConsPlusTextList"/>
    <w:rsid w:val="00FB5528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C04E25"/>
    <w:pPr>
      <w:ind w:left="720"/>
      <w:contextualSpacing/>
    </w:pPr>
  </w:style>
  <w:style w:type="paragraph" w:styleId="a9">
    <w:name w:val="header"/>
    <w:basedOn w:val="a"/>
    <w:link w:val="aa"/>
    <w:rsid w:val="00D94D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94D90"/>
    <w:rPr>
      <w:sz w:val="24"/>
      <w:szCs w:val="24"/>
    </w:rPr>
  </w:style>
  <w:style w:type="paragraph" w:styleId="ab">
    <w:name w:val="footer"/>
    <w:basedOn w:val="a"/>
    <w:link w:val="ac"/>
    <w:rsid w:val="00D94D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94D90"/>
    <w:rPr>
      <w:sz w:val="24"/>
      <w:szCs w:val="24"/>
    </w:rPr>
  </w:style>
  <w:style w:type="paragraph" w:styleId="ad">
    <w:name w:val="footnote text"/>
    <w:basedOn w:val="a"/>
    <w:link w:val="ae"/>
    <w:rsid w:val="00E71FE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71FEF"/>
  </w:style>
  <w:style w:type="character" w:styleId="af">
    <w:name w:val="footnote reference"/>
    <w:basedOn w:val="a0"/>
    <w:rsid w:val="00E71FEF"/>
    <w:rPr>
      <w:vertAlign w:val="superscript"/>
    </w:rPr>
  </w:style>
  <w:style w:type="paragraph" w:styleId="af0">
    <w:name w:val="Body Text Indent"/>
    <w:basedOn w:val="a"/>
    <w:link w:val="af1"/>
    <w:rsid w:val="00D335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33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D7AE-1A3A-412C-B81F-46B08E50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13746</CharactersWithSpaces>
  <SharedDoc>false</SharedDoc>
  <HLinks>
    <vt:vector size="6" baseType="variant"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consultantplus://offline/ref=3E4EAB3CC6AB7801EF0193953861CCEE3F0FEC929A552ADDD655DFB9DDD2B89BF1ACB63E07582DB57AD38D6914E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Olynina</dc:creator>
  <cp:lastModifiedBy>Косач Алёна</cp:lastModifiedBy>
  <cp:revision>2</cp:revision>
  <cp:lastPrinted>2025-04-14T09:09:00Z</cp:lastPrinted>
  <dcterms:created xsi:type="dcterms:W3CDTF">2025-04-28T07:49:00Z</dcterms:created>
  <dcterms:modified xsi:type="dcterms:W3CDTF">2025-04-28T07:49:00Z</dcterms:modified>
</cp:coreProperties>
</file>