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F319D82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36E69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800440065" r:id="rId8"/>
        </w:object>
      </w:r>
    </w:p>
    <w:p w14:paraId="3D746CD4" w14:textId="77777777" w:rsidR="001948B3" w:rsidRDefault="001948B3" w:rsidP="00204682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67FCA5F" w14:textId="77777777" w:rsidR="001948B3" w:rsidRDefault="001948B3" w:rsidP="00204682">
      <w:pPr>
        <w:pStyle w:val="11"/>
        <w:jc w:val="center"/>
        <w:rPr>
          <w:sz w:val="20"/>
        </w:rPr>
      </w:pPr>
    </w:p>
    <w:p w14:paraId="5F8371AE" w14:textId="08489E3A" w:rsidR="001948B3" w:rsidRDefault="001948B3" w:rsidP="00204682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0AD11E0" w14:textId="77777777" w:rsidR="001948B3" w:rsidRDefault="001948B3" w:rsidP="00204682">
      <w:pPr>
        <w:jc w:val="center"/>
      </w:pPr>
    </w:p>
    <w:p w14:paraId="1A93AD45" w14:textId="77777777" w:rsidR="001948B3" w:rsidRDefault="001948B3" w:rsidP="00204682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2E6B0350" w14:textId="00E0C4F0" w:rsidR="001948B3" w:rsidRDefault="00204682" w:rsidP="00204682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25.03.</w:t>
      </w:r>
      <w:r w:rsidR="0073596D">
        <w:rPr>
          <w:sz w:val="28"/>
        </w:rPr>
        <w:t>2024</w:t>
      </w:r>
      <w:r w:rsidR="001948B3">
        <w:rPr>
          <w:sz w:val="28"/>
        </w:rPr>
        <w:tab/>
        <w:t>№</w:t>
      </w:r>
      <w:r w:rsidR="004C1463">
        <w:rPr>
          <w:sz w:val="28"/>
        </w:rPr>
        <w:t xml:space="preserve"> </w:t>
      </w:r>
      <w:r w:rsidR="00843CC5">
        <w:rPr>
          <w:sz w:val="28"/>
        </w:rPr>
        <w:t>84-Р</w:t>
      </w:r>
    </w:p>
    <w:p w14:paraId="5A6AE655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521335A7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45FE1B4A" w14:textId="77777777" w:rsidR="0073596D" w:rsidRDefault="007F412D" w:rsidP="0073596D">
      <w:pPr>
        <w:ind w:right="5101"/>
        <w:jc w:val="both"/>
        <w:rPr>
          <w:sz w:val="28"/>
          <w:szCs w:val="28"/>
        </w:rPr>
      </w:pPr>
      <w:r w:rsidRPr="007F412D">
        <w:rPr>
          <w:bCs/>
          <w:sz w:val="28"/>
          <w:szCs w:val="28"/>
        </w:rPr>
        <w:t xml:space="preserve">О подготовке проекта </w:t>
      </w:r>
      <w:r w:rsidR="0073596D">
        <w:rPr>
          <w:bCs/>
          <w:sz w:val="28"/>
          <w:szCs w:val="28"/>
        </w:rPr>
        <w:t xml:space="preserve">внесения изменений </w:t>
      </w:r>
      <w:r w:rsidR="0073596D">
        <w:rPr>
          <w:sz w:val="28"/>
          <w:szCs w:val="28"/>
        </w:rPr>
        <w:t>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14:paraId="4069B4A2" w14:textId="77777777" w:rsidR="0073596D" w:rsidRDefault="0073596D" w:rsidP="0073596D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32438105" w14:textId="28D5D9A7" w:rsidR="0073596D" w:rsidRPr="00840627" w:rsidRDefault="0073596D" w:rsidP="0073596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>На основании обращени</w:t>
      </w:r>
      <w:r>
        <w:rPr>
          <w:sz w:val="28"/>
          <w:szCs w:val="28"/>
        </w:rPr>
        <w:t>я Аминова Р.Х., Вавилова А.Б.</w:t>
      </w:r>
      <w:r w:rsidRPr="00992DC0">
        <w:rPr>
          <w:sz w:val="28"/>
          <w:szCs w:val="28"/>
        </w:rPr>
        <w:t xml:space="preserve"> </w:t>
      </w:r>
      <w:r w:rsidRPr="00B278A1">
        <w:rPr>
          <w:sz w:val="28"/>
          <w:szCs w:val="28"/>
        </w:rPr>
        <w:t>№ 01-04-1</w:t>
      </w:r>
      <w:r>
        <w:rPr>
          <w:sz w:val="28"/>
          <w:szCs w:val="28"/>
        </w:rPr>
        <w:t>59</w:t>
      </w:r>
      <w:r w:rsidRPr="00B278A1">
        <w:rPr>
          <w:sz w:val="28"/>
          <w:szCs w:val="28"/>
        </w:rPr>
        <w:t xml:space="preserve"> от 1</w:t>
      </w:r>
      <w:r>
        <w:rPr>
          <w:sz w:val="28"/>
          <w:szCs w:val="28"/>
        </w:rPr>
        <w:t>4</w:t>
      </w:r>
      <w:r w:rsidRPr="00B278A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B278A1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Pr="008406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Pr="00B278A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>
        <w:rPr>
          <w:sz w:val="28"/>
          <w:szCs w:val="28"/>
        </w:rPr>
        <w:t>3</w:t>
      </w:r>
      <w:r w:rsidRPr="00B278A1">
        <w:rPr>
          <w:sz w:val="28"/>
          <w:szCs w:val="28"/>
        </w:rPr>
        <w:t xml:space="preserve"> от </w:t>
      </w:r>
      <w:r>
        <w:rPr>
          <w:sz w:val="28"/>
          <w:szCs w:val="28"/>
        </w:rPr>
        <w:t>01.03</w:t>
      </w:r>
      <w:r w:rsidRPr="00B278A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278A1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14:paraId="62B9724F" w14:textId="77777777" w:rsidR="00722E5B" w:rsidRPr="00840627" w:rsidRDefault="00722E5B" w:rsidP="00722E5B">
      <w:pPr>
        <w:ind w:firstLine="709"/>
        <w:jc w:val="both"/>
        <w:rPr>
          <w:sz w:val="28"/>
          <w:szCs w:val="28"/>
        </w:rPr>
      </w:pPr>
    </w:p>
    <w:p w14:paraId="7F632433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1970C120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15ADA133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410DDA53" w14:textId="77777777" w:rsidR="004D3B09" w:rsidRPr="00722E5B" w:rsidRDefault="004D3B09" w:rsidP="00722E5B">
      <w:pPr>
        <w:ind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1. </w:t>
      </w:r>
      <w:r w:rsidR="00D02549" w:rsidRPr="00722E5B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4B7D6FDA" w14:textId="77777777" w:rsidR="00722E5B" w:rsidRPr="0073596D" w:rsidRDefault="004D3B09" w:rsidP="008C2157">
      <w:pPr>
        <w:autoSpaceDE w:val="0"/>
        <w:autoSpaceDN w:val="0"/>
        <w:adjustRightInd w:val="0"/>
        <w:ind w:firstLine="624"/>
        <w:jc w:val="both"/>
        <w:rPr>
          <w:b/>
          <w:sz w:val="28"/>
          <w:szCs w:val="28"/>
        </w:rPr>
      </w:pPr>
      <w:r w:rsidRPr="00722E5B">
        <w:rPr>
          <w:sz w:val="28"/>
          <w:szCs w:val="28"/>
        </w:rPr>
        <w:t xml:space="preserve">1) обеспечить в срок до </w:t>
      </w:r>
      <w:r w:rsidR="00E06CFE">
        <w:rPr>
          <w:sz w:val="28"/>
          <w:szCs w:val="28"/>
        </w:rPr>
        <w:t>0</w:t>
      </w:r>
      <w:r w:rsidR="0073596D">
        <w:rPr>
          <w:sz w:val="28"/>
          <w:szCs w:val="28"/>
        </w:rPr>
        <w:t>5</w:t>
      </w:r>
      <w:r w:rsidRPr="00722E5B">
        <w:rPr>
          <w:sz w:val="28"/>
          <w:szCs w:val="28"/>
        </w:rPr>
        <w:t>.</w:t>
      </w:r>
      <w:r w:rsidR="00A000DF" w:rsidRPr="00722E5B">
        <w:rPr>
          <w:sz w:val="28"/>
          <w:szCs w:val="28"/>
        </w:rPr>
        <w:t>0</w:t>
      </w:r>
      <w:r w:rsidR="0073596D">
        <w:rPr>
          <w:sz w:val="28"/>
          <w:szCs w:val="28"/>
        </w:rPr>
        <w:t>4</w:t>
      </w:r>
      <w:r w:rsidRPr="00722E5B">
        <w:rPr>
          <w:sz w:val="28"/>
          <w:szCs w:val="28"/>
        </w:rPr>
        <w:t>.202</w:t>
      </w:r>
      <w:r w:rsidR="0073596D">
        <w:rPr>
          <w:sz w:val="28"/>
          <w:szCs w:val="28"/>
        </w:rPr>
        <w:t>4</w:t>
      </w:r>
      <w:r w:rsidRPr="00722E5B">
        <w:rPr>
          <w:sz w:val="28"/>
          <w:szCs w:val="28"/>
        </w:rPr>
        <w:t xml:space="preserve"> подготовку проекта </w:t>
      </w:r>
      <w:r w:rsidR="007A1D30" w:rsidRPr="00722E5B">
        <w:rPr>
          <w:sz w:val="28"/>
          <w:szCs w:val="28"/>
        </w:rPr>
        <w:t xml:space="preserve">о внесении изменений в Правила </w:t>
      </w:r>
      <w:r w:rsidR="00882E47" w:rsidRPr="00722E5B">
        <w:rPr>
          <w:sz w:val="28"/>
          <w:szCs w:val="28"/>
        </w:rPr>
        <w:t>з</w:t>
      </w:r>
      <w:r w:rsidR="007A1D30" w:rsidRPr="00722E5B">
        <w:rPr>
          <w:sz w:val="28"/>
          <w:szCs w:val="28"/>
        </w:rPr>
        <w:t xml:space="preserve">емлепользования и </w:t>
      </w:r>
      <w:r w:rsidR="00882E47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73596D">
        <w:rPr>
          <w:sz w:val="28"/>
          <w:szCs w:val="28"/>
        </w:rPr>
        <w:t>Заречное</w:t>
      </w:r>
      <w:r w:rsidR="007F412D" w:rsidRPr="00722E5B">
        <w:rPr>
          <w:sz w:val="28"/>
          <w:szCs w:val="28"/>
        </w:rPr>
        <w:t xml:space="preserve"> сельское поселение»</w:t>
      </w:r>
      <w:r w:rsidR="00E06CFE" w:rsidRPr="00E06CFE">
        <w:rPr>
          <w:sz w:val="28"/>
          <w:szCs w:val="28"/>
        </w:rPr>
        <w:t xml:space="preserve"> </w:t>
      </w:r>
      <w:r w:rsidR="008C2157" w:rsidRPr="008C2157">
        <w:rPr>
          <w:sz w:val="28"/>
          <w:szCs w:val="28"/>
        </w:rPr>
        <w:t xml:space="preserve">в части дополнения градостроительного регламента территориальной зоны </w:t>
      </w:r>
      <w:r w:rsidR="0073596D">
        <w:rPr>
          <w:sz w:val="28"/>
          <w:szCs w:val="28"/>
        </w:rPr>
        <w:t>Ж-1</w:t>
      </w:r>
      <w:r w:rsidR="008C2157" w:rsidRPr="008C2157">
        <w:rPr>
          <w:sz w:val="28"/>
          <w:szCs w:val="28"/>
        </w:rPr>
        <w:t xml:space="preserve"> </w:t>
      </w:r>
      <w:r w:rsidR="008C2157" w:rsidRPr="0073596D">
        <w:rPr>
          <w:sz w:val="28"/>
          <w:szCs w:val="28"/>
        </w:rPr>
        <w:t>(</w:t>
      </w:r>
      <w:r w:rsidR="0073596D" w:rsidRPr="0073596D">
        <w:rPr>
          <w:sz w:val="28"/>
          <w:szCs w:val="28"/>
        </w:rPr>
        <w:t>зона застройки сред</w:t>
      </w:r>
      <w:r w:rsidR="0073596D">
        <w:rPr>
          <w:sz w:val="28"/>
          <w:szCs w:val="28"/>
        </w:rPr>
        <w:t>не</w:t>
      </w:r>
      <w:r w:rsidR="0073596D" w:rsidRPr="0073596D">
        <w:rPr>
          <w:sz w:val="28"/>
          <w:szCs w:val="28"/>
        </w:rPr>
        <w:t>этажными многоквартирными жилыми домами 4-5 этажей</w:t>
      </w:r>
      <w:r w:rsidR="008C2157" w:rsidRPr="0073596D">
        <w:rPr>
          <w:sz w:val="28"/>
          <w:szCs w:val="28"/>
        </w:rPr>
        <w:t xml:space="preserve">) </w:t>
      </w:r>
      <w:r w:rsidR="0073596D" w:rsidRPr="0073596D">
        <w:rPr>
          <w:sz w:val="28"/>
          <w:szCs w:val="28"/>
        </w:rPr>
        <w:t xml:space="preserve">условно разрешенным видом </w:t>
      </w:r>
      <w:r w:rsidR="008C2157" w:rsidRPr="0073596D">
        <w:rPr>
          <w:sz w:val="28"/>
          <w:szCs w:val="28"/>
        </w:rPr>
        <w:t>использования: «</w:t>
      </w:r>
      <w:r w:rsidR="0073596D" w:rsidRPr="0073596D">
        <w:rPr>
          <w:sz w:val="28"/>
          <w:szCs w:val="28"/>
        </w:rPr>
        <w:t xml:space="preserve">для индивидуального жилищного строительства </w:t>
      </w:r>
      <w:r w:rsidR="008C2157" w:rsidRPr="0073596D">
        <w:rPr>
          <w:sz w:val="28"/>
          <w:szCs w:val="28"/>
        </w:rPr>
        <w:t xml:space="preserve">(код </w:t>
      </w:r>
      <w:r w:rsidR="0073596D" w:rsidRPr="0073596D">
        <w:rPr>
          <w:sz w:val="28"/>
          <w:szCs w:val="28"/>
        </w:rPr>
        <w:t>2.1</w:t>
      </w:r>
      <w:r w:rsidR="008C2157" w:rsidRPr="0073596D">
        <w:rPr>
          <w:sz w:val="28"/>
          <w:szCs w:val="28"/>
        </w:rPr>
        <w:t>)»;</w:t>
      </w:r>
    </w:p>
    <w:p w14:paraId="2638E5E6" w14:textId="77777777" w:rsidR="00722E5B" w:rsidRPr="00722E5B" w:rsidRDefault="004D3B09" w:rsidP="00BE69EA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2) </w:t>
      </w:r>
      <w:r w:rsidR="007F412D" w:rsidRPr="00722E5B">
        <w:rPr>
          <w:sz w:val="28"/>
          <w:szCs w:val="28"/>
        </w:rPr>
        <w:t xml:space="preserve">обеспечить прием предложений от заинтересованных лиц в течение срока подготовки проекта о внесении изменений в Правила </w:t>
      </w:r>
      <w:r w:rsidR="00722E5B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 xml:space="preserve">емлепользования и </w:t>
      </w:r>
      <w:r w:rsidR="00722E5B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766657">
        <w:rPr>
          <w:sz w:val="28"/>
          <w:szCs w:val="28"/>
        </w:rPr>
        <w:t>Заречное</w:t>
      </w:r>
      <w:r w:rsidR="007F412D" w:rsidRPr="00722E5B">
        <w:rPr>
          <w:sz w:val="28"/>
          <w:szCs w:val="28"/>
        </w:rPr>
        <w:t xml:space="preserve"> сельское поселение» </w:t>
      </w:r>
      <w:r w:rsidR="008C2157" w:rsidRPr="008C2157">
        <w:rPr>
          <w:sz w:val="28"/>
          <w:szCs w:val="28"/>
        </w:rPr>
        <w:t xml:space="preserve">в части дополнения градостроительного регламента территориальной зоны </w:t>
      </w:r>
      <w:r w:rsidR="00766657">
        <w:rPr>
          <w:sz w:val="28"/>
          <w:szCs w:val="28"/>
        </w:rPr>
        <w:t>Ж-1</w:t>
      </w:r>
      <w:r w:rsidR="00766657" w:rsidRPr="008C2157">
        <w:rPr>
          <w:sz w:val="28"/>
          <w:szCs w:val="28"/>
        </w:rPr>
        <w:t xml:space="preserve"> </w:t>
      </w:r>
      <w:r w:rsidR="00766657" w:rsidRPr="0073596D">
        <w:rPr>
          <w:sz w:val="28"/>
          <w:szCs w:val="28"/>
        </w:rPr>
        <w:t xml:space="preserve">(зона </w:t>
      </w:r>
      <w:r w:rsidR="00766657" w:rsidRPr="0073596D">
        <w:rPr>
          <w:sz w:val="28"/>
          <w:szCs w:val="28"/>
        </w:rPr>
        <w:lastRenderedPageBreak/>
        <w:t>застройки сред</w:t>
      </w:r>
      <w:r w:rsidR="00766657">
        <w:rPr>
          <w:sz w:val="28"/>
          <w:szCs w:val="28"/>
        </w:rPr>
        <w:t>не</w:t>
      </w:r>
      <w:r w:rsidR="00766657" w:rsidRPr="0073596D">
        <w:rPr>
          <w:sz w:val="28"/>
          <w:szCs w:val="28"/>
        </w:rPr>
        <w:t>этажными многоквартирными жилыми домами 4-5 этажей) условно разрешенным видом использования: «для индивидуального жилищного строительства (код 2.1)»</w:t>
      </w:r>
      <w:r w:rsidR="00BE69EA" w:rsidRPr="00BE69EA">
        <w:rPr>
          <w:sz w:val="28"/>
          <w:szCs w:val="28"/>
        </w:rPr>
        <w:t>.</w:t>
      </w:r>
    </w:p>
    <w:p w14:paraId="6FD86B03" w14:textId="77777777" w:rsidR="00766657" w:rsidRPr="00722E5B" w:rsidRDefault="00766657" w:rsidP="00766657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5C8E56B6" w14:textId="62A8DD8D" w:rsidR="00766657" w:rsidRDefault="00766657" w:rsidP="00204682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>2.1. опубликовать настоящее распоряжение, а также сообщение о принятии решения о подготовке проект</w:t>
      </w:r>
      <w:r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 xml:space="preserve">Заречное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5BA17170" w14:textId="3285DCAA" w:rsidR="00766657" w:rsidRPr="00722E5B" w:rsidRDefault="00766657" w:rsidP="00766657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 исполнением настоящего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14:paraId="5B89B00D" w14:textId="77777777" w:rsidR="00722E5B" w:rsidRDefault="00722E5B" w:rsidP="00204682">
      <w:pPr>
        <w:jc w:val="both"/>
        <w:rPr>
          <w:sz w:val="28"/>
          <w:szCs w:val="28"/>
        </w:rPr>
      </w:pPr>
    </w:p>
    <w:p w14:paraId="4C33BECF" w14:textId="77777777" w:rsidR="00722E5B" w:rsidRDefault="00722E5B" w:rsidP="00722E5B">
      <w:pPr>
        <w:jc w:val="both"/>
        <w:rPr>
          <w:sz w:val="28"/>
          <w:szCs w:val="28"/>
        </w:rPr>
      </w:pPr>
    </w:p>
    <w:p w14:paraId="782BEE1A" w14:textId="77777777" w:rsidR="00722E5B" w:rsidRDefault="00722E5B" w:rsidP="00722E5B">
      <w:pPr>
        <w:ind w:right="-426"/>
        <w:jc w:val="both"/>
        <w:rPr>
          <w:sz w:val="28"/>
          <w:szCs w:val="28"/>
        </w:rPr>
      </w:pPr>
    </w:p>
    <w:p w14:paraId="485A52A8" w14:textId="4F48F373" w:rsidR="00722E5B" w:rsidRPr="00722E5B" w:rsidRDefault="00722E5B" w:rsidP="00204682">
      <w:pPr>
        <w:tabs>
          <w:tab w:val="left" w:pos="8080"/>
        </w:tabs>
        <w:ind w:right="-426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 w:rsidR="00766657">
        <w:rPr>
          <w:sz w:val="28"/>
          <w:szCs w:val="28"/>
        </w:rPr>
        <w:t>В.М. Черноус</w:t>
      </w:r>
    </w:p>
    <w:sectPr w:rsidR="00722E5B" w:rsidRPr="00722E5B" w:rsidSect="00CB1682">
      <w:pgSz w:w="11906" w:h="16838" w:code="9"/>
      <w:pgMar w:top="1440" w:right="707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A1833"/>
    <w:rsid w:val="00163197"/>
    <w:rsid w:val="0018016F"/>
    <w:rsid w:val="001948B3"/>
    <w:rsid w:val="001D4B19"/>
    <w:rsid w:val="001E252A"/>
    <w:rsid w:val="00204682"/>
    <w:rsid w:val="00287DA2"/>
    <w:rsid w:val="002D4A5D"/>
    <w:rsid w:val="002D4E65"/>
    <w:rsid w:val="002E645F"/>
    <w:rsid w:val="00300642"/>
    <w:rsid w:val="003111DA"/>
    <w:rsid w:val="00334097"/>
    <w:rsid w:val="00355D6B"/>
    <w:rsid w:val="003619B7"/>
    <w:rsid w:val="003B329D"/>
    <w:rsid w:val="003C1B88"/>
    <w:rsid w:val="003E7214"/>
    <w:rsid w:val="004105E0"/>
    <w:rsid w:val="0046384F"/>
    <w:rsid w:val="00465CA9"/>
    <w:rsid w:val="00475C47"/>
    <w:rsid w:val="00482256"/>
    <w:rsid w:val="004C1463"/>
    <w:rsid w:val="004D3B09"/>
    <w:rsid w:val="004D5213"/>
    <w:rsid w:val="004F3DCC"/>
    <w:rsid w:val="00515EDF"/>
    <w:rsid w:val="005275AA"/>
    <w:rsid w:val="006F45E4"/>
    <w:rsid w:val="007217A6"/>
    <w:rsid w:val="00722E5B"/>
    <w:rsid w:val="0073596D"/>
    <w:rsid w:val="0074452A"/>
    <w:rsid w:val="00766657"/>
    <w:rsid w:val="00793154"/>
    <w:rsid w:val="007A1D30"/>
    <w:rsid w:val="007C535A"/>
    <w:rsid w:val="007F412D"/>
    <w:rsid w:val="008343AF"/>
    <w:rsid w:val="00840627"/>
    <w:rsid w:val="00843CC5"/>
    <w:rsid w:val="0086698E"/>
    <w:rsid w:val="008707BD"/>
    <w:rsid w:val="00882E47"/>
    <w:rsid w:val="008A0029"/>
    <w:rsid w:val="008C2157"/>
    <w:rsid w:val="009330CE"/>
    <w:rsid w:val="00953C65"/>
    <w:rsid w:val="0096083D"/>
    <w:rsid w:val="00973A8D"/>
    <w:rsid w:val="009B2B7B"/>
    <w:rsid w:val="009E6925"/>
    <w:rsid w:val="00A000DF"/>
    <w:rsid w:val="00A217FD"/>
    <w:rsid w:val="00A224CE"/>
    <w:rsid w:val="00AB2213"/>
    <w:rsid w:val="00B40773"/>
    <w:rsid w:val="00B42D2F"/>
    <w:rsid w:val="00B60FB0"/>
    <w:rsid w:val="00BE3FCE"/>
    <w:rsid w:val="00BE69EA"/>
    <w:rsid w:val="00BE7649"/>
    <w:rsid w:val="00BF0E3A"/>
    <w:rsid w:val="00CB1682"/>
    <w:rsid w:val="00CE0B63"/>
    <w:rsid w:val="00D02549"/>
    <w:rsid w:val="00D0445A"/>
    <w:rsid w:val="00D0597B"/>
    <w:rsid w:val="00D416D0"/>
    <w:rsid w:val="00D96548"/>
    <w:rsid w:val="00DE5FCE"/>
    <w:rsid w:val="00DE79E7"/>
    <w:rsid w:val="00DE7DD7"/>
    <w:rsid w:val="00E06CFE"/>
    <w:rsid w:val="00E22958"/>
    <w:rsid w:val="00E2405E"/>
    <w:rsid w:val="00E81D9C"/>
    <w:rsid w:val="00EA2F91"/>
    <w:rsid w:val="00EA5966"/>
    <w:rsid w:val="00ED42F4"/>
    <w:rsid w:val="00EF0D3C"/>
    <w:rsid w:val="00F63D42"/>
    <w:rsid w:val="00F70B40"/>
    <w:rsid w:val="00F768B4"/>
    <w:rsid w:val="00FB259B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CD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F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F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DC85-4A38-46A9-87C9-2DBA746E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2024-03-20T05:45:00Z</cp:lastPrinted>
  <dcterms:created xsi:type="dcterms:W3CDTF">2025-02-07T06:28:00Z</dcterms:created>
  <dcterms:modified xsi:type="dcterms:W3CDTF">2025-02-07T06:28:00Z</dcterms:modified>
</cp:coreProperties>
</file>