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D3AB16E" w14:textId="77777777" w:rsidR="006805DD" w:rsidRPr="006805DD" w:rsidRDefault="00C11070" w:rsidP="006805DD">
      <w:pPr>
        <w:suppressAutoHyphens/>
        <w:spacing w:after="120"/>
        <w:jc w:val="center"/>
        <w:rPr>
          <w:b/>
          <w:bCs/>
          <w:lang w:eastAsia="ar-SA"/>
        </w:rPr>
      </w:pPr>
      <w:r w:rsidRPr="00C30D65">
        <w:rPr>
          <w:b/>
          <w:sz w:val="28"/>
          <w:lang w:eastAsia="ar-SA"/>
        </w:rPr>
        <w:object w:dxaOrig="806" w:dyaOrig="1049" w14:anchorId="65DD0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o:ole="" filled="t">
            <v:fill color2="black"/>
            <v:imagedata r:id="rId7" o:title=""/>
          </v:shape>
          <o:OLEObject Type="Embed" ProgID="Word.Picture.8" ShapeID="_x0000_i1025" DrawAspect="Content" ObjectID="_1800433691" r:id="rId8"/>
        </w:object>
      </w:r>
    </w:p>
    <w:p w14:paraId="7FB5BBAC" w14:textId="77777777" w:rsidR="006805DD" w:rsidRPr="006805DD" w:rsidRDefault="006805DD" w:rsidP="006805DD">
      <w:pPr>
        <w:tabs>
          <w:tab w:val="left" w:pos="2268"/>
        </w:tabs>
        <w:suppressAutoHyphens/>
        <w:jc w:val="center"/>
        <w:rPr>
          <w:b/>
          <w:bCs/>
          <w:lang w:eastAsia="ar-SA"/>
        </w:rPr>
      </w:pPr>
      <w:r w:rsidRPr="006805DD">
        <w:rPr>
          <w:b/>
          <w:bCs/>
          <w:lang w:eastAsia="ar-SA"/>
        </w:rPr>
        <w:t>МУНИЦИПАЛЬНОЕ ОБРАЗОВАНИЕ «ТОМСКИЙ РАЙОН»</w:t>
      </w:r>
    </w:p>
    <w:p w14:paraId="79EDB948" w14:textId="77777777" w:rsidR="006805DD" w:rsidRPr="006805DD" w:rsidRDefault="006805DD" w:rsidP="006805DD">
      <w:pPr>
        <w:tabs>
          <w:tab w:val="left" w:pos="2268"/>
        </w:tabs>
        <w:suppressAutoHyphens/>
        <w:jc w:val="center"/>
        <w:rPr>
          <w:sz w:val="28"/>
          <w:szCs w:val="28"/>
          <w:lang w:eastAsia="ar-SA"/>
        </w:rPr>
      </w:pPr>
    </w:p>
    <w:p w14:paraId="2FE9EC7A" w14:textId="77777777" w:rsidR="006805DD" w:rsidRPr="006805DD" w:rsidRDefault="006805DD" w:rsidP="006805DD">
      <w:pPr>
        <w:tabs>
          <w:tab w:val="left" w:pos="2268"/>
        </w:tabs>
        <w:suppressAutoHyphens/>
        <w:jc w:val="center"/>
        <w:rPr>
          <w:b/>
          <w:bCs/>
          <w:sz w:val="28"/>
          <w:szCs w:val="28"/>
          <w:lang w:eastAsia="ar-SA"/>
        </w:rPr>
      </w:pPr>
      <w:r w:rsidRPr="006805DD">
        <w:rPr>
          <w:b/>
          <w:bCs/>
          <w:sz w:val="28"/>
          <w:szCs w:val="28"/>
          <w:lang w:eastAsia="ar-SA"/>
        </w:rPr>
        <w:t>АДМИНИСТРАЦИЯ ТОМСКОГО РАЙОНА</w:t>
      </w:r>
    </w:p>
    <w:p w14:paraId="3C21DEC2" w14:textId="77777777" w:rsidR="006805DD" w:rsidRPr="006805DD" w:rsidRDefault="006805DD" w:rsidP="006805DD">
      <w:pPr>
        <w:tabs>
          <w:tab w:val="left" w:pos="2268"/>
        </w:tabs>
        <w:suppressAutoHyphens/>
        <w:jc w:val="center"/>
        <w:rPr>
          <w:b/>
          <w:bCs/>
          <w:sz w:val="28"/>
          <w:szCs w:val="28"/>
          <w:lang w:eastAsia="ar-SA"/>
        </w:rPr>
      </w:pPr>
    </w:p>
    <w:p w14:paraId="7A6B9B87" w14:textId="77777777" w:rsidR="006805DD" w:rsidRPr="006805DD" w:rsidRDefault="006805DD" w:rsidP="006805DD">
      <w:pPr>
        <w:tabs>
          <w:tab w:val="left" w:pos="2268"/>
        </w:tabs>
        <w:suppressAutoHyphens/>
        <w:jc w:val="center"/>
        <w:rPr>
          <w:b/>
          <w:bCs/>
          <w:sz w:val="28"/>
          <w:szCs w:val="28"/>
          <w:lang w:eastAsia="ar-SA"/>
        </w:rPr>
      </w:pPr>
      <w:r w:rsidRPr="006805DD">
        <w:rPr>
          <w:b/>
          <w:bCs/>
          <w:sz w:val="28"/>
          <w:szCs w:val="28"/>
          <w:lang w:eastAsia="ar-SA"/>
        </w:rPr>
        <w:t>РАСПОРЯЖЕНИЕ</w:t>
      </w:r>
    </w:p>
    <w:p w14:paraId="0D3A8F32" w14:textId="2F7BE19B" w:rsidR="006805DD" w:rsidRPr="006805DD" w:rsidRDefault="00B927BA" w:rsidP="00B927BA">
      <w:pPr>
        <w:tabs>
          <w:tab w:val="right" w:pos="9779"/>
        </w:tabs>
        <w:suppressAutoHyphens/>
        <w:spacing w:before="240" w:after="240"/>
        <w:rPr>
          <w:sz w:val="24"/>
          <w:szCs w:val="24"/>
          <w:lang w:eastAsia="ar-SA"/>
        </w:rPr>
      </w:pPr>
      <w:r>
        <w:rPr>
          <w:sz w:val="24"/>
          <w:szCs w:val="24"/>
          <w:lang w:eastAsia="ar-SA"/>
        </w:rPr>
        <w:t>29.03.</w:t>
      </w:r>
      <w:r w:rsidR="006805DD" w:rsidRPr="006805DD">
        <w:rPr>
          <w:sz w:val="24"/>
          <w:szCs w:val="24"/>
          <w:lang w:eastAsia="ar-SA"/>
        </w:rPr>
        <w:t>202</w:t>
      </w:r>
      <w:r w:rsidR="006805DD">
        <w:rPr>
          <w:sz w:val="24"/>
          <w:szCs w:val="24"/>
          <w:lang w:eastAsia="ar-SA"/>
        </w:rPr>
        <w:t>4</w:t>
      </w:r>
      <w:r w:rsidR="006805DD" w:rsidRPr="006805DD">
        <w:rPr>
          <w:sz w:val="24"/>
          <w:szCs w:val="24"/>
          <w:lang w:eastAsia="ar-SA"/>
        </w:rPr>
        <w:tab/>
        <w:t xml:space="preserve">№ </w:t>
      </w:r>
      <w:r>
        <w:rPr>
          <w:sz w:val="24"/>
          <w:szCs w:val="24"/>
          <w:lang w:eastAsia="ar-SA"/>
        </w:rPr>
        <w:t>96-Р</w:t>
      </w:r>
    </w:p>
    <w:p w14:paraId="1A941C1A" w14:textId="77777777" w:rsidR="006805DD" w:rsidRPr="006805DD" w:rsidRDefault="006805DD" w:rsidP="006805DD">
      <w:pPr>
        <w:suppressAutoHyphens/>
        <w:jc w:val="center"/>
        <w:rPr>
          <w:sz w:val="24"/>
          <w:szCs w:val="24"/>
          <w:lang w:eastAsia="ar-SA"/>
        </w:rPr>
      </w:pPr>
      <w:r w:rsidRPr="006805DD">
        <w:rPr>
          <w:sz w:val="24"/>
          <w:szCs w:val="24"/>
          <w:lang w:eastAsia="ar-SA"/>
        </w:rPr>
        <w:t>Томск</w:t>
      </w:r>
    </w:p>
    <w:p w14:paraId="3F06C7FE" w14:textId="77777777" w:rsidR="006805DD" w:rsidRPr="006805DD" w:rsidRDefault="006805DD" w:rsidP="006805DD">
      <w:pPr>
        <w:suppressAutoHyphens/>
        <w:rPr>
          <w:sz w:val="24"/>
          <w:szCs w:val="24"/>
          <w:lang w:eastAsia="ar-SA"/>
        </w:rPr>
      </w:pPr>
    </w:p>
    <w:p w14:paraId="02333E1C" w14:textId="77777777" w:rsidR="006805DD" w:rsidRPr="006805DD" w:rsidRDefault="006805DD" w:rsidP="006805DD">
      <w:pPr>
        <w:autoSpaceDE w:val="0"/>
        <w:autoSpaceDN w:val="0"/>
        <w:adjustRightInd w:val="0"/>
        <w:rPr>
          <w:color w:val="000000"/>
          <w:sz w:val="24"/>
          <w:szCs w:val="24"/>
        </w:rPr>
      </w:pPr>
    </w:p>
    <w:p w14:paraId="02E25BB1" w14:textId="461CB26E" w:rsidR="006805DD" w:rsidRPr="006805DD" w:rsidRDefault="006805DD" w:rsidP="006805DD">
      <w:pPr>
        <w:suppressAutoHyphens/>
        <w:ind w:right="4678"/>
        <w:jc w:val="both"/>
        <w:rPr>
          <w:sz w:val="24"/>
          <w:szCs w:val="24"/>
          <w:lang w:eastAsia="ar-SA"/>
        </w:rPr>
      </w:pPr>
      <w:r w:rsidRPr="006805DD">
        <w:rPr>
          <w:sz w:val="24"/>
          <w:szCs w:val="24"/>
          <w:lang w:eastAsia="ar-SA"/>
        </w:rPr>
        <w:t>О внесении изменений в распоряжение Администрации Томского района от 31.03.2022 №</w:t>
      </w:r>
      <w:r w:rsidR="00B927BA">
        <w:rPr>
          <w:sz w:val="24"/>
          <w:szCs w:val="24"/>
          <w:lang w:eastAsia="ar-SA"/>
        </w:rPr>
        <w:t> </w:t>
      </w:r>
      <w:r w:rsidRPr="006805DD">
        <w:rPr>
          <w:sz w:val="24"/>
          <w:szCs w:val="24"/>
          <w:lang w:eastAsia="ar-SA"/>
        </w:rPr>
        <w:t>89-</w:t>
      </w:r>
      <w:r w:rsidR="00B927BA">
        <w:rPr>
          <w:sz w:val="24"/>
          <w:szCs w:val="24"/>
          <w:lang w:eastAsia="ar-SA"/>
        </w:rPr>
        <w:t>Р</w:t>
      </w:r>
      <w:r w:rsidRPr="006805DD">
        <w:rPr>
          <w:sz w:val="24"/>
          <w:szCs w:val="24"/>
          <w:lang w:eastAsia="ar-SA"/>
        </w:rPr>
        <w:t xml:space="preserve"> </w:t>
      </w:r>
      <w:r w:rsidR="006F1E07" w:rsidRPr="006805DD">
        <w:rPr>
          <w:rFonts w:eastAsia="Arial" w:cs="Arial"/>
          <w:sz w:val="24"/>
          <w:szCs w:val="24"/>
          <w:lang w:eastAsia="ar-SA"/>
        </w:rPr>
        <w:t xml:space="preserve">«Об утверждении Плана мероприятий </w:t>
      </w:r>
      <w:r w:rsidR="006F1E07" w:rsidRPr="006805DD">
        <w:rPr>
          <w:sz w:val="24"/>
          <w:szCs w:val="24"/>
          <w:lang w:eastAsia="ar-SA"/>
        </w:rPr>
        <w:t xml:space="preserve">(«дорожной карты») по содействию развитию конкуренции на территории муниципального образования «Томский район» на 2022 </w:t>
      </w:r>
      <w:r w:rsidR="00B927BA">
        <w:rPr>
          <w:sz w:val="24"/>
          <w:szCs w:val="24"/>
          <w:lang w:eastAsia="ar-SA"/>
        </w:rPr>
        <w:t>–</w:t>
      </w:r>
      <w:r w:rsidR="006F1E07" w:rsidRPr="006805DD">
        <w:rPr>
          <w:sz w:val="24"/>
          <w:szCs w:val="24"/>
          <w:lang w:eastAsia="ar-SA"/>
        </w:rPr>
        <w:t xml:space="preserve"> 2025</w:t>
      </w:r>
      <w:r w:rsidR="00B927BA">
        <w:rPr>
          <w:sz w:val="24"/>
          <w:szCs w:val="24"/>
          <w:lang w:eastAsia="ar-SA"/>
        </w:rPr>
        <w:t> </w:t>
      </w:r>
      <w:r w:rsidR="006F1E07" w:rsidRPr="006805DD">
        <w:rPr>
          <w:sz w:val="24"/>
          <w:szCs w:val="24"/>
          <w:lang w:eastAsia="ar-SA"/>
        </w:rPr>
        <w:t>годы»</w:t>
      </w:r>
    </w:p>
    <w:p w14:paraId="40E44C87" w14:textId="77777777" w:rsidR="006805DD" w:rsidRPr="006805DD" w:rsidRDefault="006805DD" w:rsidP="006805DD">
      <w:pPr>
        <w:suppressAutoHyphens/>
        <w:rPr>
          <w:sz w:val="24"/>
          <w:szCs w:val="24"/>
          <w:lang w:eastAsia="ar-SA"/>
        </w:rPr>
      </w:pPr>
    </w:p>
    <w:p w14:paraId="11589C80" w14:textId="77777777" w:rsidR="006805DD" w:rsidRPr="006805DD" w:rsidRDefault="006805DD" w:rsidP="006805DD">
      <w:pPr>
        <w:autoSpaceDE w:val="0"/>
        <w:autoSpaceDN w:val="0"/>
        <w:adjustRightInd w:val="0"/>
        <w:rPr>
          <w:color w:val="000000"/>
          <w:sz w:val="24"/>
          <w:szCs w:val="24"/>
        </w:rPr>
      </w:pPr>
    </w:p>
    <w:p w14:paraId="0F7894F3" w14:textId="77777777" w:rsidR="006805DD" w:rsidRPr="006805DD" w:rsidRDefault="006805DD" w:rsidP="006805DD">
      <w:pPr>
        <w:suppressAutoHyphens/>
        <w:ind w:firstLine="567"/>
        <w:jc w:val="both"/>
        <w:rPr>
          <w:sz w:val="24"/>
          <w:szCs w:val="24"/>
          <w:lang w:eastAsia="ar-SA"/>
        </w:rPr>
      </w:pPr>
      <w:r w:rsidRPr="006805DD">
        <w:rPr>
          <w:sz w:val="24"/>
          <w:szCs w:val="24"/>
          <w:lang w:eastAsia="ar-SA"/>
        </w:rPr>
        <w:t xml:space="preserve"> В целях приведения в соответстви</w:t>
      </w:r>
      <w:r w:rsidR="005425AC">
        <w:rPr>
          <w:sz w:val="24"/>
          <w:szCs w:val="24"/>
          <w:lang w:eastAsia="ar-SA"/>
        </w:rPr>
        <w:t>е</w:t>
      </w:r>
      <w:r w:rsidRPr="006805DD">
        <w:rPr>
          <w:sz w:val="24"/>
          <w:szCs w:val="24"/>
          <w:lang w:eastAsia="ar-SA"/>
        </w:rPr>
        <w:t xml:space="preserve"> с действующим законодательством, </w:t>
      </w:r>
    </w:p>
    <w:p w14:paraId="1FF6D578" w14:textId="77777777" w:rsidR="006805DD" w:rsidRPr="006805DD" w:rsidRDefault="006805DD" w:rsidP="006805DD">
      <w:pPr>
        <w:suppressAutoHyphens/>
        <w:ind w:firstLine="567"/>
        <w:jc w:val="both"/>
        <w:rPr>
          <w:sz w:val="24"/>
          <w:szCs w:val="24"/>
          <w:lang w:eastAsia="ar-SA"/>
        </w:rPr>
      </w:pPr>
    </w:p>
    <w:p w14:paraId="5B680FFE" w14:textId="77777777" w:rsidR="006805DD" w:rsidRPr="006805DD" w:rsidRDefault="006805DD" w:rsidP="006805DD">
      <w:pPr>
        <w:tabs>
          <w:tab w:val="left" w:pos="3720"/>
        </w:tabs>
        <w:suppressAutoHyphens/>
        <w:jc w:val="both"/>
        <w:rPr>
          <w:sz w:val="24"/>
          <w:szCs w:val="24"/>
          <w:lang w:eastAsia="ar-SA"/>
        </w:rPr>
      </w:pPr>
      <w:r w:rsidRPr="006805DD">
        <w:rPr>
          <w:sz w:val="24"/>
          <w:szCs w:val="24"/>
          <w:lang w:eastAsia="ar-SA"/>
        </w:rPr>
        <w:tab/>
      </w:r>
    </w:p>
    <w:p w14:paraId="423A7457" w14:textId="77777777" w:rsidR="006805DD" w:rsidRPr="006805DD" w:rsidRDefault="006805DD" w:rsidP="006805DD">
      <w:pPr>
        <w:keepNext/>
        <w:tabs>
          <w:tab w:val="left" w:pos="0"/>
        </w:tabs>
        <w:suppressAutoHyphens/>
        <w:outlineLvl w:val="0"/>
        <w:rPr>
          <w:b/>
          <w:bCs/>
          <w:kern w:val="2"/>
          <w:sz w:val="24"/>
          <w:szCs w:val="24"/>
          <w:lang w:eastAsia="ar-SA"/>
        </w:rPr>
      </w:pPr>
      <w:r w:rsidRPr="006805DD">
        <w:rPr>
          <w:b/>
          <w:bCs/>
          <w:kern w:val="2"/>
          <w:sz w:val="24"/>
          <w:szCs w:val="24"/>
          <w:lang w:eastAsia="ar-SA"/>
        </w:rPr>
        <w:t>СЧИТАЮ НЕОБХОДИМЫМ:</w:t>
      </w:r>
    </w:p>
    <w:p w14:paraId="578E0B1D" w14:textId="77777777" w:rsidR="006805DD" w:rsidRPr="006805DD" w:rsidRDefault="006805DD" w:rsidP="006805DD">
      <w:pPr>
        <w:tabs>
          <w:tab w:val="left" w:pos="0"/>
        </w:tabs>
        <w:suppressAutoHyphens/>
        <w:ind w:firstLine="567"/>
        <w:rPr>
          <w:sz w:val="24"/>
          <w:szCs w:val="24"/>
          <w:lang w:eastAsia="ar-SA"/>
        </w:rPr>
      </w:pPr>
    </w:p>
    <w:p w14:paraId="7F4D4BBF" w14:textId="74AFC7AB" w:rsidR="006805DD" w:rsidRPr="006805DD" w:rsidRDefault="006805DD" w:rsidP="006805DD">
      <w:pPr>
        <w:numPr>
          <w:ilvl w:val="0"/>
          <w:numId w:val="19"/>
        </w:numPr>
        <w:tabs>
          <w:tab w:val="left" w:pos="709"/>
          <w:tab w:val="left" w:pos="851"/>
        </w:tabs>
        <w:suppressAutoHyphens/>
        <w:ind w:left="0" w:firstLine="567"/>
        <w:jc w:val="both"/>
        <w:rPr>
          <w:sz w:val="24"/>
          <w:szCs w:val="24"/>
          <w:lang w:eastAsia="ar-SA"/>
        </w:rPr>
      </w:pPr>
      <w:r w:rsidRPr="006805DD">
        <w:rPr>
          <w:rFonts w:eastAsia="Arial" w:cs="Arial"/>
          <w:sz w:val="24"/>
          <w:szCs w:val="24"/>
          <w:lang w:eastAsia="ar-SA"/>
        </w:rPr>
        <w:t xml:space="preserve">Внести изменения в распоряжение Администрации Томского района от 31.03.2022 №89-р «Об утверждении Плана мероприятий </w:t>
      </w:r>
      <w:r w:rsidRPr="006805DD">
        <w:rPr>
          <w:sz w:val="24"/>
          <w:szCs w:val="24"/>
          <w:lang w:eastAsia="ar-SA"/>
        </w:rPr>
        <w:t xml:space="preserve">(«дорожной карты») по содействию развитию конкуренции на территории муниципального образования «Томский район» на 2022 </w:t>
      </w:r>
      <w:r w:rsidR="00B927BA">
        <w:rPr>
          <w:sz w:val="24"/>
          <w:szCs w:val="24"/>
          <w:lang w:eastAsia="ar-SA"/>
        </w:rPr>
        <w:t>–</w:t>
      </w:r>
      <w:r w:rsidRPr="006805DD">
        <w:rPr>
          <w:sz w:val="24"/>
          <w:szCs w:val="24"/>
          <w:lang w:eastAsia="ar-SA"/>
        </w:rPr>
        <w:t xml:space="preserve"> 2025</w:t>
      </w:r>
      <w:r w:rsidR="00B927BA">
        <w:rPr>
          <w:sz w:val="24"/>
          <w:szCs w:val="24"/>
          <w:lang w:eastAsia="ar-SA"/>
        </w:rPr>
        <w:t> </w:t>
      </w:r>
      <w:r w:rsidRPr="006805DD">
        <w:rPr>
          <w:sz w:val="24"/>
          <w:szCs w:val="24"/>
          <w:lang w:eastAsia="ar-SA"/>
        </w:rPr>
        <w:t>годы»</w:t>
      </w:r>
      <w:r w:rsidR="005425AC">
        <w:rPr>
          <w:sz w:val="24"/>
          <w:szCs w:val="24"/>
          <w:lang w:eastAsia="ar-SA"/>
        </w:rPr>
        <w:t xml:space="preserve"> (далее - распоряжение),</w:t>
      </w:r>
      <w:r w:rsidRPr="006805DD">
        <w:rPr>
          <w:rFonts w:eastAsia="Arial" w:cs="Arial"/>
          <w:sz w:val="24"/>
          <w:szCs w:val="24"/>
          <w:lang w:eastAsia="ar-SA"/>
        </w:rPr>
        <w:t xml:space="preserve"> изложив приложение к распоряжению в новой редакции согласно приложению к настоящему распоряжению.</w:t>
      </w:r>
    </w:p>
    <w:p w14:paraId="535FD406" w14:textId="77777777" w:rsidR="006805DD" w:rsidRPr="006805DD" w:rsidRDefault="006805DD" w:rsidP="006805DD">
      <w:pPr>
        <w:numPr>
          <w:ilvl w:val="0"/>
          <w:numId w:val="19"/>
        </w:numPr>
        <w:tabs>
          <w:tab w:val="left" w:pos="709"/>
          <w:tab w:val="left" w:pos="851"/>
        </w:tabs>
        <w:suppressAutoHyphens/>
        <w:ind w:left="0" w:firstLine="567"/>
        <w:jc w:val="both"/>
        <w:rPr>
          <w:rFonts w:eastAsia="Arial" w:cs="Arial"/>
          <w:sz w:val="24"/>
          <w:szCs w:val="24"/>
          <w:lang w:eastAsia="ar-SA"/>
        </w:rPr>
      </w:pPr>
      <w:r w:rsidRPr="006805DD">
        <w:rPr>
          <w:rFonts w:eastAsia="Arial" w:cs="Arial"/>
          <w:sz w:val="24"/>
          <w:szCs w:val="24"/>
          <w:lang w:eastAsia="ar-SA"/>
        </w:rPr>
        <w:t>Управлению Делами Администрации Томского района разместить настоящее распоряжение на сайте Администрации Томского района в информационно-телекоммуникационной сети «Интернет».</w:t>
      </w:r>
    </w:p>
    <w:p w14:paraId="1E55CAEA" w14:textId="77777777" w:rsidR="006805DD" w:rsidRDefault="006805DD" w:rsidP="00B927BA">
      <w:pPr>
        <w:tabs>
          <w:tab w:val="left" w:pos="0"/>
          <w:tab w:val="left" w:pos="567"/>
          <w:tab w:val="left" w:pos="709"/>
          <w:tab w:val="left" w:pos="851"/>
        </w:tabs>
        <w:suppressAutoHyphens/>
        <w:ind w:left="567" w:hanging="567"/>
        <w:jc w:val="both"/>
        <w:rPr>
          <w:sz w:val="24"/>
          <w:szCs w:val="24"/>
          <w:lang w:eastAsia="ar-SA"/>
        </w:rPr>
      </w:pPr>
    </w:p>
    <w:p w14:paraId="5C563997" w14:textId="77777777" w:rsidR="006805DD" w:rsidRDefault="006805DD" w:rsidP="00B927BA">
      <w:pPr>
        <w:tabs>
          <w:tab w:val="left" w:pos="0"/>
          <w:tab w:val="left" w:pos="567"/>
          <w:tab w:val="left" w:pos="709"/>
          <w:tab w:val="left" w:pos="851"/>
        </w:tabs>
        <w:suppressAutoHyphens/>
        <w:ind w:left="567" w:hanging="567"/>
        <w:jc w:val="both"/>
        <w:rPr>
          <w:sz w:val="24"/>
          <w:szCs w:val="24"/>
          <w:lang w:eastAsia="ar-SA"/>
        </w:rPr>
      </w:pPr>
    </w:p>
    <w:p w14:paraId="72EC33BD" w14:textId="77777777" w:rsidR="006805DD" w:rsidRPr="006805DD" w:rsidRDefault="006805DD" w:rsidP="00B927BA">
      <w:pPr>
        <w:tabs>
          <w:tab w:val="left" w:pos="0"/>
          <w:tab w:val="left" w:pos="567"/>
          <w:tab w:val="left" w:pos="709"/>
          <w:tab w:val="left" w:pos="851"/>
        </w:tabs>
        <w:suppressAutoHyphens/>
        <w:ind w:left="567" w:hanging="567"/>
        <w:jc w:val="both"/>
        <w:rPr>
          <w:sz w:val="24"/>
          <w:szCs w:val="24"/>
          <w:lang w:eastAsia="ar-SA"/>
        </w:rPr>
      </w:pPr>
    </w:p>
    <w:p w14:paraId="4324BFBA" w14:textId="77777777" w:rsidR="006805DD" w:rsidRPr="006805DD" w:rsidRDefault="006805DD" w:rsidP="006805DD">
      <w:pPr>
        <w:suppressAutoHyphens/>
        <w:jc w:val="both"/>
        <w:rPr>
          <w:color w:val="000000"/>
          <w:sz w:val="24"/>
          <w:szCs w:val="24"/>
          <w:lang w:eastAsia="ar-SA"/>
        </w:rPr>
      </w:pPr>
      <w:r w:rsidRPr="006805DD">
        <w:rPr>
          <w:color w:val="000000"/>
          <w:sz w:val="24"/>
          <w:szCs w:val="24"/>
          <w:lang w:eastAsia="ar-SA"/>
        </w:rPr>
        <w:t xml:space="preserve">Глава Томского района                             </w:t>
      </w:r>
      <w:r>
        <w:rPr>
          <w:color w:val="000000"/>
          <w:sz w:val="24"/>
          <w:szCs w:val="24"/>
          <w:lang w:eastAsia="ar-SA"/>
        </w:rPr>
        <w:t xml:space="preserve">        </w:t>
      </w:r>
      <w:r w:rsidRPr="006805DD">
        <w:rPr>
          <w:color w:val="000000"/>
          <w:sz w:val="24"/>
          <w:szCs w:val="24"/>
          <w:lang w:eastAsia="ar-SA"/>
        </w:rPr>
        <w:t xml:space="preserve">                                                          В.М. Черноус</w:t>
      </w:r>
    </w:p>
    <w:p w14:paraId="73DC2506" w14:textId="77777777" w:rsidR="006805DD" w:rsidRPr="006805DD" w:rsidRDefault="006805DD" w:rsidP="006805DD">
      <w:pPr>
        <w:suppressAutoHyphens/>
        <w:jc w:val="both"/>
        <w:rPr>
          <w:color w:val="000000"/>
          <w:sz w:val="24"/>
          <w:szCs w:val="24"/>
          <w:lang w:eastAsia="ar-SA"/>
        </w:rPr>
      </w:pPr>
    </w:p>
    <w:p w14:paraId="31408ADC" w14:textId="55F60831" w:rsidR="006805DD" w:rsidRPr="006805DD" w:rsidRDefault="006805DD" w:rsidP="006805DD">
      <w:pPr>
        <w:suppressAutoHyphens/>
        <w:jc w:val="both"/>
        <w:rPr>
          <w:color w:val="000000"/>
          <w:sz w:val="18"/>
          <w:szCs w:val="24"/>
          <w:lang w:eastAsia="ar-SA"/>
        </w:rPr>
      </w:pPr>
    </w:p>
    <w:p w14:paraId="141BEC7F" w14:textId="77777777" w:rsidR="006805DD" w:rsidRPr="006805DD" w:rsidRDefault="006805DD" w:rsidP="006805DD">
      <w:pPr>
        <w:spacing w:after="120"/>
        <w:rPr>
          <w:lang w:eastAsia="ar-SA"/>
        </w:rPr>
      </w:pPr>
    </w:p>
    <w:p w14:paraId="0E4C7E0F" w14:textId="77777777" w:rsidR="00062BE4" w:rsidRDefault="00062BE4" w:rsidP="00C30D65">
      <w:pPr>
        <w:pStyle w:val="a5"/>
        <w:rPr>
          <w:lang w:eastAsia="ar-SA"/>
        </w:rPr>
        <w:sectPr w:rsidR="00062BE4" w:rsidSect="007C245C">
          <w:pgSz w:w="11906" w:h="16838"/>
          <w:pgMar w:top="1134" w:right="993" w:bottom="1134" w:left="1134" w:header="709" w:footer="709" w:gutter="0"/>
          <w:cols w:space="708"/>
          <w:docGrid w:linePitch="360"/>
        </w:sectPr>
      </w:pPr>
    </w:p>
    <w:p w14:paraId="69282B1A" w14:textId="77777777" w:rsidR="002A44F3" w:rsidRPr="00855126" w:rsidRDefault="002A44F3" w:rsidP="002A44F3">
      <w:pPr>
        <w:pStyle w:val="11"/>
        <w:spacing w:before="0" w:after="0" w:line="200" w:lineRule="atLeast"/>
        <w:jc w:val="right"/>
        <w:rPr>
          <w:rFonts w:ascii="Times New Roman" w:hAnsi="Times New Roman" w:cs="Times New Roman"/>
          <w:sz w:val="24"/>
          <w:szCs w:val="24"/>
        </w:rPr>
      </w:pPr>
      <w:r w:rsidRPr="00855126">
        <w:rPr>
          <w:rFonts w:ascii="Times New Roman" w:hAnsi="Times New Roman" w:cs="Times New Roman"/>
          <w:sz w:val="24"/>
          <w:szCs w:val="24"/>
        </w:rPr>
        <w:lastRenderedPageBreak/>
        <w:t xml:space="preserve">Приложение к распоряжению </w:t>
      </w:r>
    </w:p>
    <w:p w14:paraId="450A7A9B" w14:textId="77777777" w:rsidR="002A44F3" w:rsidRPr="00855126" w:rsidRDefault="002A44F3" w:rsidP="002A44F3">
      <w:pPr>
        <w:pStyle w:val="11"/>
        <w:spacing w:before="0" w:after="0" w:line="200" w:lineRule="atLeast"/>
        <w:jc w:val="right"/>
        <w:rPr>
          <w:rFonts w:ascii="Times New Roman" w:hAnsi="Times New Roman" w:cs="Times New Roman"/>
          <w:sz w:val="24"/>
          <w:szCs w:val="24"/>
        </w:rPr>
      </w:pPr>
      <w:r w:rsidRPr="00855126">
        <w:rPr>
          <w:rFonts w:ascii="Times New Roman" w:hAnsi="Times New Roman" w:cs="Times New Roman"/>
          <w:sz w:val="24"/>
          <w:szCs w:val="24"/>
        </w:rPr>
        <w:t>Администрации Томского района</w:t>
      </w:r>
    </w:p>
    <w:p w14:paraId="3E0E774E" w14:textId="41AB7286" w:rsidR="002A44F3" w:rsidRPr="00EF37FA" w:rsidRDefault="002A44F3" w:rsidP="002A44F3">
      <w:pPr>
        <w:pStyle w:val="11"/>
        <w:spacing w:before="0" w:after="0" w:line="200" w:lineRule="atLeast"/>
        <w:jc w:val="right"/>
        <w:rPr>
          <w:rFonts w:ascii="Times New Roman" w:hAnsi="Times New Roman" w:cs="Times New Roman"/>
          <w:sz w:val="24"/>
          <w:szCs w:val="24"/>
        </w:rPr>
      </w:pPr>
      <w:r w:rsidRPr="00855126">
        <w:rPr>
          <w:rFonts w:ascii="Times New Roman" w:hAnsi="Times New Roman" w:cs="Times New Roman"/>
          <w:sz w:val="24"/>
          <w:szCs w:val="24"/>
        </w:rPr>
        <w:t xml:space="preserve">от </w:t>
      </w:r>
      <w:r w:rsidR="00B927BA">
        <w:rPr>
          <w:rFonts w:ascii="Times New Roman" w:hAnsi="Times New Roman" w:cs="Times New Roman"/>
          <w:sz w:val="24"/>
          <w:szCs w:val="24"/>
        </w:rPr>
        <w:t>29.03.</w:t>
      </w:r>
      <w:r w:rsidR="00EF37FA" w:rsidRPr="00EF37FA">
        <w:rPr>
          <w:rFonts w:ascii="Times New Roman" w:hAnsi="Times New Roman" w:cs="Times New Roman"/>
          <w:sz w:val="24"/>
          <w:szCs w:val="24"/>
        </w:rPr>
        <w:t>202</w:t>
      </w:r>
      <w:r w:rsidR="006A7457">
        <w:rPr>
          <w:rFonts w:ascii="Times New Roman" w:hAnsi="Times New Roman" w:cs="Times New Roman"/>
          <w:sz w:val="24"/>
          <w:szCs w:val="24"/>
        </w:rPr>
        <w:t>4</w:t>
      </w:r>
      <w:r w:rsidR="00EF37FA" w:rsidRPr="00EF37FA">
        <w:rPr>
          <w:rFonts w:ascii="Times New Roman" w:hAnsi="Times New Roman" w:cs="Times New Roman"/>
          <w:sz w:val="24"/>
          <w:szCs w:val="24"/>
        </w:rPr>
        <w:t xml:space="preserve"> </w:t>
      </w:r>
      <w:r w:rsidRPr="00EF37FA">
        <w:rPr>
          <w:rFonts w:ascii="Times New Roman" w:hAnsi="Times New Roman" w:cs="Times New Roman"/>
          <w:sz w:val="24"/>
          <w:szCs w:val="24"/>
        </w:rPr>
        <w:t xml:space="preserve">№ </w:t>
      </w:r>
      <w:r w:rsidR="00B927BA">
        <w:rPr>
          <w:rFonts w:ascii="Times New Roman" w:hAnsi="Times New Roman" w:cs="Times New Roman"/>
          <w:sz w:val="24"/>
          <w:szCs w:val="24"/>
        </w:rPr>
        <w:t>96-Р</w:t>
      </w:r>
    </w:p>
    <w:p w14:paraId="4C03D3DC" w14:textId="77777777" w:rsidR="00DC3921" w:rsidRPr="00855126" w:rsidRDefault="00DC3921" w:rsidP="00F63202">
      <w:pPr>
        <w:ind w:firstLine="720"/>
        <w:jc w:val="center"/>
        <w:rPr>
          <w:color w:val="000000"/>
          <w:sz w:val="24"/>
          <w:szCs w:val="24"/>
        </w:rPr>
      </w:pPr>
    </w:p>
    <w:p w14:paraId="49E387AC" w14:textId="77777777" w:rsidR="00DC3921" w:rsidRPr="00855126" w:rsidRDefault="00F63202" w:rsidP="00F63202">
      <w:pPr>
        <w:ind w:firstLine="720"/>
        <w:jc w:val="center"/>
        <w:rPr>
          <w:color w:val="000000"/>
          <w:sz w:val="24"/>
          <w:szCs w:val="24"/>
        </w:rPr>
      </w:pPr>
      <w:r w:rsidRPr="00855126">
        <w:rPr>
          <w:color w:val="000000"/>
          <w:sz w:val="24"/>
          <w:szCs w:val="24"/>
        </w:rPr>
        <w:t>План мероприятий</w:t>
      </w:r>
    </w:p>
    <w:p w14:paraId="38D8A8C7" w14:textId="77777777" w:rsidR="00DC3921" w:rsidRPr="00855126" w:rsidRDefault="00F63202" w:rsidP="00F63202">
      <w:pPr>
        <w:ind w:firstLine="720"/>
        <w:jc w:val="center"/>
        <w:rPr>
          <w:color w:val="000000"/>
          <w:sz w:val="24"/>
          <w:szCs w:val="24"/>
        </w:rPr>
      </w:pPr>
      <w:r w:rsidRPr="00855126">
        <w:rPr>
          <w:color w:val="000000"/>
          <w:sz w:val="24"/>
          <w:szCs w:val="24"/>
        </w:rPr>
        <w:t xml:space="preserve"> </w:t>
      </w:r>
      <w:r w:rsidR="00B6770F" w:rsidRPr="00855126">
        <w:rPr>
          <w:color w:val="000000"/>
          <w:sz w:val="24"/>
          <w:szCs w:val="24"/>
        </w:rPr>
        <w:t>(</w:t>
      </w:r>
      <w:r w:rsidRPr="00855126">
        <w:rPr>
          <w:color w:val="000000"/>
          <w:sz w:val="24"/>
          <w:szCs w:val="24"/>
        </w:rPr>
        <w:t>"дорожная карта"</w:t>
      </w:r>
      <w:r w:rsidR="00B6770F" w:rsidRPr="00855126">
        <w:rPr>
          <w:color w:val="000000"/>
          <w:sz w:val="24"/>
          <w:szCs w:val="24"/>
        </w:rPr>
        <w:t>)</w:t>
      </w:r>
      <w:r w:rsidRPr="00855126">
        <w:rPr>
          <w:color w:val="000000"/>
          <w:sz w:val="24"/>
          <w:szCs w:val="24"/>
        </w:rPr>
        <w:t xml:space="preserve"> по содействию развитию конкуренции на территории </w:t>
      </w:r>
    </w:p>
    <w:p w14:paraId="6ACFA538" w14:textId="77777777" w:rsidR="00F63202" w:rsidRPr="00855126" w:rsidRDefault="00F63202" w:rsidP="00F63202">
      <w:pPr>
        <w:ind w:firstLine="720"/>
        <w:jc w:val="center"/>
        <w:rPr>
          <w:color w:val="000000"/>
          <w:sz w:val="24"/>
          <w:szCs w:val="24"/>
        </w:rPr>
      </w:pPr>
      <w:r w:rsidRPr="00855126">
        <w:rPr>
          <w:color w:val="000000"/>
          <w:sz w:val="24"/>
          <w:szCs w:val="24"/>
        </w:rPr>
        <w:t>муниципального обр</w:t>
      </w:r>
      <w:r w:rsidR="00B6770F" w:rsidRPr="00855126">
        <w:rPr>
          <w:color w:val="000000"/>
          <w:sz w:val="24"/>
          <w:szCs w:val="24"/>
        </w:rPr>
        <w:t>азования "Томский район" на 2022 - 2025 годы</w:t>
      </w:r>
    </w:p>
    <w:p w14:paraId="3B0247C3" w14:textId="77777777" w:rsidR="00F63202" w:rsidRDefault="00F63202" w:rsidP="00F63202">
      <w:pPr>
        <w:jc w:val="both"/>
        <w:rPr>
          <w:color w:val="000000"/>
          <w:sz w:val="24"/>
          <w:szCs w:val="24"/>
        </w:rPr>
      </w:pPr>
    </w:p>
    <w:p w14:paraId="6187C566" w14:textId="77777777" w:rsidR="00154FEA" w:rsidRPr="00855126" w:rsidRDefault="00154FEA" w:rsidP="00F63202">
      <w:pPr>
        <w:jc w:val="both"/>
        <w:rPr>
          <w:color w:val="000000"/>
          <w:sz w:val="24"/>
          <w:szCs w:val="24"/>
        </w:rPr>
      </w:pPr>
    </w:p>
    <w:p w14:paraId="30ACD7C9" w14:textId="77777777" w:rsidR="00C51E9A" w:rsidRPr="00154FEA" w:rsidRDefault="00C51E9A" w:rsidP="00154FEA">
      <w:pPr>
        <w:pStyle w:val="a4"/>
        <w:numPr>
          <w:ilvl w:val="0"/>
          <w:numId w:val="2"/>
        </w:numPr>
        <w:jc w:val="center"/>
        <w:rPr>
          <w:color w:val="000000"/>
          <w:sz w:val="24"/>
          <w:szCs w:val="24"/>
        </w:rPr>
      </w:pPr>
      <w:r w:rsidRPr="00855126">
        <w:rPr>
          <w:color w:val="000000"/>
          <w:sz w:val="24"/>
          <w:szCs w:val="24"/>
        </w:rPr>
        <w:t>Перечень товарных рынков</w:t>
      </w:r>
    </w:p>
    <w:p w14:paraId="71DF0BEA" w14:textId="77777777" w:rsidR="00154FEA" w:rsidRPr="00855126" w:rsidRDefault="00154FEA" w:rsidP="00C51E9A">
      <w:pPr>
        <w:pStyle w:val="a4"/>
        <w:ind w:left="1080"/>
        <w:rPr>
          <w:color w:val="000000"/>
          <w:sz w:val="24"/>
          <w:szCs w:val="24"/>
        </w:rPr>
      </w:pPr>
    </w:p>
    <w:tbl>
      <w:tblPr>
        <w:tblStyle w:val="a3"/>
        <w:tblW w:w="15026" w:type="dxa"/>
        <w:tblInd w:w="-34" w:type="dxa"/>
        <w:tblLook w:val="04A0" w:firstRow="1" w:lastRow="0" w:firstColumn="1" w:lastColumn="0" w:noHBand="0" w:noVBand="1"/>
      </w:tblPr>
      <w:tblGrid>
        <w:gridCol w:w="567"/>
        <w:gridCol w:w="4395"/>
        <w:gridCol w:w="10064"/>
      </w:tblGrid>
      <w:tr w:rsidR="006674F3" w:rsidRPr="00855126" w14:paraId="2357DC32" w14:textId="77777777" w:rsidTr="00B927BA">
        <w:trPr>
          <w:tblHeader/>
        </w:trPr>
        <w:tc>
          <w:tcPr>
            <w:tcW w:w="567" w:type="dxa"/>
          </w:tcPr>
          <w:p w14:paraId="14D8FE4E" w14:textId="77777777" w:rsidR="006674F3" w:rsidRPr="00855126" w:rsidRDefault="006674F3" w:rsidP="009B4D95">
            <w:pPr>
              <w:rPr>
                <w:color w:val="000000"/>
                <w:sz w:val="24"/>
                <w:szCs w:val="24"/>
              </w:rPr>
            </w:pPr>
            <w:r w:rsidRPr="00855126">
              <w:rPr>
                <w:color w:val="000000"/>
                <w:sz w:val="24"/>
                <w:szCs w:val="24"/>
              </w:rPr>
              <w:t>№ п/п</w:t>
            </w:r>
          </w:p>
        </w:tc>
        <w:tc>
          <w:tcPr>
            <w:tcW w:w="4395" w:type="dxa"/>
            <w:vAlign w:val="center"/>
          </w:tcPr>
          <w:p w14:paraId="63A0B832" w14:textId="77777777" w:rsidR="006674F3" w:rsidRPr="00855126" w:rsidRDefault="006674F3" w:rsidP="002F5AA5">
            <w:pPr>
              <w:jc w:val="center"/>
              <w:rPr>
                <w:color w:val="000000"/>
                <w:sz w:val="24"/>
                <w:szCs w:val="24"/>
              </w:rPr>
            </w:pPr>
            <w:r w:rsidRPr="00855126">
              <w:rPr>
                <w:color w:val="000000"/>
                <w:sz w:val="24"/>
                <w:szCs w:val="24"/>
              </w:rPr>
              <w:t>Наименование рынка</w:t>
            </w:r>
          </w:p>
        </w:tc>
        <w:tc>
          <w:tcPr>
            <w:tcW w:w="10064" w:type="dxa"/>
            <w:vAlign w:val="center"/>
          </w:tcPr>
          <w:p w14:paraId="27C74968" w14:textId="77777777" w:rsidR="006674F3" w:rsidRPr="002F5AA5" w:rsidRDefault="006674F3" w:rsidP="002F5AA5">
            <w:pPr>
              <w:ind w:left="720"/>
              <w:jc w:val="center"/>
              <w:rPr>
                <w:color w:val="000000"/>
                <w:sz w:val="24"/>
                <w:szCs w:val="24"/>
              </w:rPr>
            </w:pPr>
            <w:r w:rsidRPr="00855126">
              <w:rPr>
                <w:color w:val="000000"/>
                <w:sz w:val="24"/>
                <w:szCs w:val="24"/>
              </w:rPr>
              <w:t>Исходная информация о товарном рынке</w:t>
            </w:r>
          </w:p>
        </w:tc>
      </w:tr>
      <w:tr w:rsidR="006674F3" w:rsidRPr="00855126" w14:paraId="4F01042D" w14:textId="77777777" w:rsidTr="00B927BA">
        <w:tc>
          <w:tcPr>
            <w:tcW w:w="567" w:type="dxa"/>
          </w:tcPr>
          <w:p w14:paraId="7CA73397" w14:textId="77777777" w:rsidR="00DC3921" w:rsidRPr="00855126" w:rsidRDefault="00DC3921" w:rsidP="00D011F7">
            <w:pPr>
              <w:jc w:val="center"/>
              <w:rPr>
                <w:color w:val="000000"/>
                <w:sz w:val="24"/>
                <w:szCs w:val="24"/>
              </w:rPr>
            </w:pPr>
            <w:r w:rsidRPr="00855126">
              <w:rPr>
                <w:color w:val="000000"/>
                <w:sz w:val="24"/>
                <w:szCs w:val="24"/>
              </w:rPr>
              <w:t>1</w:t>
            </w:r>
          </w:p>
        </w:tc>
        <w:tc>
          <w:tcPr>
            <w:tcW w:w="4395" w:type="dxa"/>
          </w:tcPr>
          <w:p w14:paraId="3573285C" w14:textId="77777777" w:rsidR="006674F3" w:rsidRPr="005B4C22" w:rsidRDefault="00DC3921" w:rsidP="009B4D95">
            <w:pPr>
              <w:tabs>
                <w:tab w:val="left" w:pos="1530"/>
              </w:tabs>
              <w:rPr>
                <w:color w:val="000000"/>
                <w:sz w:val="24"/>
                <w:szCs w:val="24"/>
              </w:rPr>
            </w:pPr>
            <w:r w:rsidRPr="005B4C22">
              <w:rPr>
                <w:sz w:val="24"/>
                <w:szCs w:val="24"/>
              </w:rPr>
              <w:t>Рынок услуг дошкольного образования</w:t>
            </w:r>
          </w:p>
        </w:tc>
        <w:tc>
          <w:tcPr>
            <w:tcW w:w="10064" w:type="dxa"/>
          </w:tcPr>
          <w:p w14:paraId="1DE018AE" w14:textId="77777777" w:rsidR="00A12B28" w:rsidRPr="002940A0" w:rsidRDefault="00A12B28" w:rsidP="00A12B28">
            <w:pPr>
              <w:tabs>
                <w:tab w:val="left" w:pos="525"/>
              </w:tabs>
              <w:ind w:firstLine="242"/>
              <w:jc w:val="both"/>
              <w:rPr>
                <w:sz w:val="24"/>
                <w:szCs w:val="24"/>
              </w:rPr>
            </w:pPr>
            <w:r w:rsidRPr="002940A0">
              <w:rPr>
                <w:sz w:val="24"/>
                <w:szCs w:val="24"/>
              </w:rPr>
              <w:t>Система дошкольного образования Томского района представлена следующими организациями, реализующими основные общеобразовательные программы — образовательные программы дошкольного образования:</w:t>
            </w:r>
          </w:p>
          <w:p w14:paraId="391F9B16" w14:textId="77777777" w:rsidR="00A12B28" w:rsidRPr="002940A0" w:rsidRDefault="00A12B28" w:rsidP="00A12B28">
            <w:pPr>
              <w:numPr>
                <w:ilvl w:val="0"/>
                <w:numId w:val="14"/>
              </w:numPr>
              <w:tabs>
                <w:tab w:val="left" w:pos="525"/>
              </w:tabs>
              <w:ind w:left="0" w:firstLine="242"/>
              <w:jc w:val="both"/>
              <w:rPr>
                <w:sz w:val="24"/>
                <w:szCs w:val="24"/>
              </w:rPr>
            </w:pPr>
            <w:r w:rsidRPr="002940A0">
              <w:rPr>
                <w:sz w:val="24"/>
                <w:szCs w:val="24"/>
              </w:rPr>
              <w:t>муниципальные дошкольные образовательные организации (28 ед.);</w:t>
            </w:r>
          </w:p>
          <w:p w14:paraId="0C8D6699" w14:textId="77777777" w:rsidR="00A12B28" w:rsidRPr="002940A0" w:rsidRDefault="00A12B28" w:rsidP="00A12B28">
            <w:pPr>
              <w:numPr>
                <w:ilvl w:val="0"/>
                <w:numId w:val="14"/>
              </w:numPr>
              <w:tabs>
                <w:tab w:val="left" w:pos="525"/>
              </w:tabs>
              <w:ind w:left="0" w:firstLine="242"/>
              <w:jc w:val="both"/>
              <w:rPr>
                <w:sz w:val="24"/>
                <w:szCs w:val="24"/>
              </w:rPr>
            </w:pPr>
            <w:r w:rsidRPr="002940A0">
              <w:rPr>
                <w:sz w:val="24"/>
                <w:szCs w:val="24"/>
              </w:rPr>
              <w:t>общеобразовательные организации, имеющие группы дошкольной подготовки и/или дошкольные отделения (17 ед.);</w:t>
            </w:r>
          </w:p>
          <w:p w14:paraId="27A5B9A0" w14:textId="77777777" w:rsidR="00A12B28" w:rsidRPr="002940A0" w:rsidRDefault="00A12B28" w:rsidP="00A12B28">
            <w:pPr>
              <w:numPr>
                <w:ilvl w:val="0"/>
                <w:numId w:val="14"/>
              </w:numPr>
              <w:tabs>
                <w:tab w:val="left" w:pos="525"/>
              </w:tabs>
              <w:ind w:left="0" w:firstLine="242"/>
              <w:jc w:val="both"/>
              <w:rPr>
                <w:sz w:val="24"/>
                <w:szCs w:val="24"/>
              </w:rPr>
            </w:pPr>
            <w:r w:rsidRPr="002940A0">
              <w:rPr>
                <w:sz w:val="24"/>
                <w:szCs w:val="24"/>
              </w:rPr>
              <w:t>негосударственные дошкольные образовательные организации (1 ед.).</w:t>
            </w:r>
          </w:p>
          <w:p w14:paraId="1BCEF1E3" w14:textId="77777777" w:rsidR="00A12B28" w:rsidRPr="002940A0" w:rsidRDefault="00A12B28" w:rsidP="00A12B28">
            <w:pPr>
              <w:tabs>
                <w:tab w:val="left" w:pos="525"/>
              </w:tabs>
              <w:ind w:firstLine="242"/>
              <w:jc w:val="both"/>
              <w:rPr>
                <w:sz w:val="24"/>
                <w:szCs w:val="24"/>
              </w:rPr>
            </w:pPr>
            <w:r w:rsidRPr="002940A0">
              <w:rPr>
                <w:sz w:val="24"/>
                <w:szCs w:val="24"/>
              </w:rPr>
              <w:t>В Томском районе действует 1 дошкольная образовательная организация частной формы собственности, которую посещает 49 детей (более 1%), из них до 3 лет — 10 ребенка. Организация функционирует на территории микрорайона «Северный парк».</w:t>
            </w:r>
          </w:p>
          <w:p w14:paraId="6D22653B" w14:textId="77777777" w:rsidR="00A12B28" w:rsidRPr="002940A0" w:rsidRDefault="00A12B28" w:rsidP="00A12B28">
            <w:pPr>
              <w:tabs>
                <w:tab w:val="left" w:pos="525"/>
              </w:tabs>
              <w:ind w:firstLine="242"/>
              <w:jc w:val="both"/>
              <w:rPr>
                <w:sz w:val="24"/>
                <w:szCs w:val="24"/>
              </w:rPr>
            </w:pPr>
            <w:r w:rsidRPr="002940A0">
              <w:rPr>
                <w:rFonts w:eastAsiaTheme="minorHAnsi"/>
                <w:sz w:val="24"/>
                <w:szCs w:val="24"/>
                <w:lang w:eastAsia="en-US"/>
              </w:rPr>
              <w:t>Доля частных образовательных организаций на рынке в 202</w:t>
            </w:r>
            <w:r w:rsidR="00F96FF9">
              <w:rPr>
                <w:rFonts w:eastAsiaTheme="minorHAnsi"/>
                <w:sz w:val="24"/>
                <w:szCs w:val="24"/>
                <w:lang w:eastAsia="en-US"/>
              </w:rPr>
              <w:t>3</w:t>
            </w:r>
            <w:r w:rsidRPr="002940A0">
              <w:rPr>
                <w:rFonts w:eastAsiaTheme="minorHAnsi"/>
                <w:sz w:val="24"/>
                <w:szCs w:val="24"/>
                <w:lang w:eastAsia="en-US"/>
              </w:rPr>
              <w:t xml:space="preserve"> году составила 2%.</w:t>
            </w:r>
          </w:p>
          <w:p w14:paraId="5B928B7B" w14:textId="77777777" w:rsidR="00A12B28" w:rsidRPr="002940A0" w:rsidRDefault="00A12B28" w:rsidP="00A12B28">
            <w:pPr>
              <w:tabs>
                <w:tab w:val="left" w:pos="525"/>
              </w:tabs>
              <w:ind w:firstLine="242"/>
              <w:jc w:val="both"/>
              <w:rPr>
                <w:sz w:val="24"/>
                <w:szCs w:val="24"/>
              </w:rPr>
            </w:pPr>
            <w:r w:rsidRPr="002940A0">
              <w:rPr>
                <w:sz w:val="24"/>
                <w:szCs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202</w:t>
            </w:r>
            <w:r w:rsidR="00142237">
              <w:rPr>
                <w:sz w:val="24"/>
                <w:szCs w:val="24"/>
              </w:rPr>
              <w:t>3</w:t>
            </w:r>
            <w:r w:rsidRPr="002940A0">
              <w:rPr>
                <w:sz w:val="24"/>
                <w:szCs w:val="24"/>
              </w:rPr>
              <w:t xml:space="preserve"> году составила 0,9 %.</w:t>
            </w:r>
          </w:p>
          <w:p w14:paraId="1FFDE20D" w14:textId="77777777" w:rsidR="00A12B28" w:rsidRPr="002940A0" w:rsidRDefault="00A12B28" w:rsidP="00A12B28">
            <w:pPr>
              <w:tabs>
                <w:tab w:val="left" w:pos="525"/>
              </w:tabs>
              <w:ind w:firstLine="242"/>
              <w:jc w:val="both"/>
              <w:rPr>
                <w:sz w:val="24"/>
                <w:szCs w:val="24"/>
              </w:rPr>
            </w:pPr>
            <w:r w:rsidRPr="002940A0">
              <w:rPr>
                <w:sz w:val="24"/>
                <w:szCs w:val="24"/>
              </w:rPr>
              <w:t>Определяющими факторами выбора частной дошкольной образовательной организации являются недостаточность мест в муниципальных образовательных учреждениях.</w:t>
            </w:r>
          </w:p>
          <w:p w14:paraId="69D5C391" w14:textId="77777777" w:rsidR="00A12B28" w:rsidRPr="002940A0" w:rsidRDefault="00A12B28" w:rsidP="00A12B28">
            <w:pPr>
              <w:tabs>
                <w:tab w:val="left" w:pos="525"/>
              </w:tabs>
              <w:ind w:firstLine="242"/>
              <w:jc w:val="both"/>
              <w:rPr>
                <w:sz w:val="24"/>
                <w:szCs w:val="24"/>
              </w:rPr>
            </w:pPr>
            <w:r w:rsidRPr="002940A0">
              <w:rPr>
                <w:sz w:val="24"/>
                <w:szCs w:val="24"/>
              </w:rPr>
              <w:t>Основными проблемами на рынке услуг дошкольного образования в Томском районе являются:</w:t>
            </w:r>
          </w:p>
          <w:p w14:paraId="48BC9061" w14:textId="77777777" w:rsidR="00A12B28" w:rsidRPr="002940A0" w:rsidRDefault="00A12B28" w:rsidP="00A12B28">
            <w:pPr>
              <w:numPr>
                <w:ilvl w:val="0"/>
                <w:numId w:val="15"/>
              </w:numPr>
              <w:tabs>
                <w:tab w:val="left" w:pos="525"/>
              </w:tabs>
              <w:ind w:left="0" w:firstLine="242"/>
              <w:jc w:val="both"/>
              <w:rPr>
                <w:sz w:val="24"/>
                <w:szCs w:val="24"/>
              </w:rPr>
            </w:pPr>
            <w:r w:rsidRPr="002940A0">
              <w:rPr>
                <w:sz w:val="24"/>
                <w:szCs w:val="24"/>
              </w:rPr>
              <w:t>недостаточный уровень платежеспособности населения;</w:t>
            </w:r>
          </w:p>
          <w:p w14:paraId="04FBB900" w14:textId="77777777" w:rsidR="00A12B28" w:rsidRPr="002940A0" w:rsidRDefault="00A12B28" w:rsidP="00A12B28">
            <w:pPr>
              <w:numPr>
                <w:ilvl w:val="0"/>
                <w:numId w:val="15"/>
              </w:numPr>
              <w:tabs>
                <w:tab w:val="left" w:pos="525"/>
              </w:tabs>
              <w:ind w:left="0" w:firstLine="242"/>
              <w:jc w:val="both"/>
              <w:rPr>
                <w:sz w:val="24"/>
                <w:szCs w:val="24"/>
              </w:rPr>
            </w:pPr>
            <w:r w:rsidRPr="002940A0">
              <w:rPr>
                <w:sz w:val="24"/>
                <w:szCs w:val="24"/>
              </w:rPr>
              <w:t>сложный порядок лицензирования образовательной деятельности, высокие требования к организации для получения лицензии;</w:t>
            </w:r>
          </w:p>
          <w:p w14:paraId="47F4EDB8" w14:textId="77777777" w:rsidR="00A12B28" w:rsidRPr="002940A0" w:rsidRDefault="00A12B28" w:rsidP="00A12B28">
            <w:pPr>
              <w:numPr>
                <w:ilvl w:val="0"/>
                <w:numId w:val="15"/>
              </w:numPr>
              <w:tabs>
                <w:tab w:val="left" w:pos="525"/>
              </w:tabs>
              <w:ind w:left="0" w:firstLine="242"/>
              <w:jc w:val="both"/>
              <w:rPr>
                <w:sz w:val="24"/>
                <w:szCs w:val="24"/>
              </w:rPr>
            </w:pPr>
            <w:r w:rsidRPr="002940A0">
              <w:rPr>
                <w:sz w:val="24"/>
                <w:szCs w:val="24"/>
              </w:rPr>
              <w:lastRenderedPageBreak/>
              <w:t>безальтернативность выбора дошкольной организации в населенном пункте;</w:t>
            </w:r>
          </w:p>
          <w:p w14:paraId="1A5098F1" w14:textId="77777777" w:rsidR="00A12B28" w:rsidRPr="002940A0" w:rsidRDefault="00A12B28" w:rsidP="00A12B28">
            <w:pPr>
              <w:numPr>
                <w:ilvl w:val="0"/>
                <w:numId w:val="15"/>
              </w:numPr>
              <w:tabs>
                <w:tab w:val="left" w:pos="525"/>
              </w:tabs>
              <w:ind w:left="0" w:firstLine="242"/>
              <w:jc w:val="both"/>
              <w:rPr>
                <w:sz w:val="24"/>
                <w:szCs w:val="24"/>
              </w:rPr>
            </w:pPr>
            <w:r w:rsidRPr="002940A0">
              <w:rPr>
                <w:sz w:val="24"/>
                <w:szCs w:val="24"/>
              </w:rPr>
              <w:t>недостаточность мест в муниципальных образовательных учреждениях;</w:t>
            </w:r>
          </w:p>
          <w:p w14:paraId="21081B03" w14:textId="77777777" w:rsidR="006674F3" w:rsidRPr="005E3975" w:rsidRDefault="00A12B28" w:rsidP="00A12B28">
            <w:pPr>
              <w:tabs>
                <w:tab w:val="left" w:pos="525"/>
              </w:tabs>
              <w:ind w:firstLine="242"/>
              <w:jc w:val="both"/>
              <w:rPr>
                <w:sz w:val="24"/>
                <w:szCs w:val="24"/>
              </w:rPr>
            </w:pPr>
            <w:r w:rsidRPr="002940A0">
              <w:rPr>
                <w:sz w:val="24"/>
                <w:szCs w:val="24"/>
              </w:rPr>
              <w:t>отсутствие разнообразной сети муниципальных дошкольных организаций.</w:t>
            </w:r>
          </w:p>
        </w:tc>
      </w:tr>
      <w:tr w:rsidR="00444FCA" w:rsidRPr="00855126" w14:paraId="26CC152F" w14:textId="77777777" w:rsidTr="00B927BA">
        <w:tc>
          <w:tcPr>
            <w:tcW w:w="567" w:type="dxa"/>
          </w:tcPr>
          <w:p w14:paraId="750A1420" w14:textId="77777777" w:rsidR="00444FCA" w:rsidRPr="00B12F32" w:rsidRDefault="00444FCA" w:rsidP="00D011F7">
            <w:pPr>
              <w:jc w:val="center"/>
              <w:rPr>
                <w:color w:val="000000"/>
                <w:sz w:val="24"/>
                <w:szCs w:val="24"/>
              </w:rPr>
            </w:pPr>
            <w:r>
              <w:rPr>
                <w:color w:val="000000"/>
                <w:sz w:val="24"/>
                <w:szCs w:val="24"/>
              </w:rPr>
              <w:lastRenderedPageBreak/>
              <w:t>2</w:t>
            </w:r>
          </w:p>
        </w:tc>
        <w:tc>
          <w:tcPr>
            <w:tcW w:w="4395" w:type="dxa"/>
          </w:tcPr>
          <w:p w14:paraId="1EB31167" w14:textId="77777777" w:rsidR="00444FCA" w:rsidRPr="004A2113" w:rsidRDefault="00444FCA" w:rsidP="00444FCA">
            <w:pPr>
              <w:autoSpaceDE w:val="0"/>
              <w:autoSpaceDN w:val="0"/>
              <w:adjustRightInd w:val="0"/>
              <w:rPr>
                <w:sz w:val="24"/>
                <w:szCs w:val="24"/>
              </w:rPr>
            </w:pPr>
            <w:r w:rsidRPr="004A2113">
              <w:rPr>
                <w:sz w:val="24"/>
                <w:szCs w:val="24"/>
              </w:rPr>
              <w:t>Рынок теплоснабжения (производство тепловой энергии)</w:t>
            </w:r>
          </w:p>
        </w:tc>
        <w:tc>
          <w:tcPr>
            <w:tcW w:w="10064" w:type="dxa"/>
          </w:tcPr>
          <w:p w14:paraId="56AF66F8" w14:textId="77777777" w:rsidR="00444FCA" w:rsidRPr="00296CDB" w:rsidRDefault="00444FCA" w:rsidP="00444FCA">
            <w:pPr>
              <w:pStyle w:val="a4"/>
              <w:ind w:left="0" w:firstLine="242"/>
              <w:jc w:val="both"/>
              <w:rPr>
                <w:sz w:val="24"/>
                <w:szCs w:val="24"/>
              </w:rPr>
            </w:pPr>
            <w:r w:rsidRPr="00296CDB">
              <w:rPr>
                <w:sz w:val="24"/>
                <w:szCs w:val="24"/>
              </w:rPr>
              <w:t>В Томском районе большая часть тепловой энергии отпускается потребителям от теплоисточников, эксплуатируемых организациями частной формы собственности. Однако, в связи со сложной процедурой передачи муниципальных объектов теплоснабжения в эксплуатацию на основании концессионных соглашений (требование федерального законодательства) и отсутствием бюджетной поддержки на реализацию таких соглашений, необходимой для недопущения резкого роста тарифов для населения, прогнозируется снижение доли частных компаний на рынке.</w:t>
            </w:r>
          </w:p>
          <w:p w14:paraId="220E2E08" w14:textId="77777777" w:rsidR="000E73C0" w:rsidRPr="00296CDB" w:rsidRDefault="000E73C0" w:rsidP="00444FCA">
            <w:pPr>
              <w:pStyle w:val="a4"/>
              <w:ind w:left="0" w:firstLine="242"/>
              <w:jc w:val="both"/>
              <w:rPr>
                <w:sz w:val="24"/>
                <w:szCs w:val="24"/>
              </w:rPr>
            </w:pPr>
            <w:r w:rsidRPr="00296CDB">
              <w:rPr>
                <w:sz w:val="24"/>
                <w:szCs w:val="24"/>
              </w:rPr>
              <w:t>Доля организаций частной формы собственности в сфере теплоснабжения (производство тепловой энергии) в 202</w:t>
            </w:r>
            <w:r w:rsidR="00200714" w:rsidRPr="00296CDB">
              <w:rPr>
                <w:sz w:val="24"/>
                <w:szCs w:val="24"/>
              </w:rPr>
              <w:t>3</w:t>
            </w:r>
            <w:r w:rsidRPr="00296CDB">
              <w:rPr>
                <w:sz w:val="24"/>
                <w:szCs w:val="24"/>
              </w:rPr>
              <w:t xml:space="preserve"> году составила </w:t>
            </w:r>
            <w:r w:rsidR="00200714" w:rsidRPr="00296CDB">
              <w:rPr>
                <w:sz w:val="24"/>
                <w:szCs w:val="24"/>
              </w:rPr>
              <w:t>6</w:t>
            </w:r>
            <w:r w:rsidR="00296CDB" w:rsidRPr="00296CDB">
              <w:rPr>
                <w:sz w:val="24"/>
                <w:szCs w:val="24"/>
              </w:rPr>
              <w:t>5</w:t>
            </w:r>
            <w:r w:rsidRPr="00296CDB">
              <w:rPr>
                <w:sz w:val="24"/>
                <w:szCs w:val="24"/>
              </w:rPr>
              <w:t xml:space="preserve">%. </w:t>
            </w:r>
          </w:p>
          <w:p w14:paraId="1508BF00" w14:textId="77777777" w:rsidR="00444FCA" w:rsidRPr="00296CDB" w:rsidRDefault="00444FCA" w:rsidP="00444FCA">
            <w:pPr>
              <w:pStyle w:val="a4"/>
              <w:ind w:left="0" w:firstLine="242"/>
              <w:jc w:val="both"/>
              <w:rPr>
                <w:sz w:val="24"/>
                <w:szCs w:val="24"/>
              </w:rPr>
            </w:pPr>
            <w:r w:rsidRPr="00296CDB">
              <w:rPr>
                <w:sz w:val="24"/>
                <w:szCs w:val="24"/>
              </w:rPr>
              <w:t>Основными проблемами на рынке являются:</w:t>
            </w:r>
          </w:p>
          <w:p w14:paraId="0B943187" w14:textId="77777777" w:rsidR="00444FCA" w:rsidRPr="00296CDB" w:rsidRDefault="00444FCA" w:rsidP="00444FCA">
            <w:pPr>
              <w:pStyle w:val="a4"/>
              <w:ind w:left="0" w:firstLine="242"/>
              <w:jc w:val="both"/>
              <w:rPr>
                <w:sz w:val="24"/>
                <w:szCs w:val="24"/>
              </w:rPr>
            </w:pPr>
            <w:r w:rsidRPr="00296CDB">
              <w:rPr>
                <w:sz w:val="24"/>
                <w:szCs w:val="24"/>
              </w:rPr>
              <w:t>- необходимость осуществления значительных первоначальных капитальных вложений;</w:t>
            </w:r>
          </w:p>
          <w:p w14:paraId="4F3CC94E" w14:textId="77777777" w:rsidR="00444FCA" w:rsidRPr="00296CDB" w:rsidRDefault="00444FCA" w:rsidP="00444FCA">
            <w:pPr>
              <w:pStyle w:val="a4"/>
              <w:ind w:left="0" w:firstLine="242"/>
              <w:jc w:val="both"/>
              <w:rPr>
                <w:sz w:val="24"/>
                <w:szCs w:val="24"/>
              </w:rPr>
            </w:pPr>
            <w:r w:rsidRPr="00296CDB">
              <w:rPr>
                <w:sz w:val="24"/>
                <w:szCs w:val="24"/>
              </w:rPr>
              <w:t>- высокий износ тепловых сетей и оборудования;</w:t>
            </w:r>
          </w:p>
          <w:p w14:paraId="6A039731" w14:textId="77777777" w:rsidR="00444FCA" w:rsidRPr="00296CDB" w:rsidRDefault="00444FCA" w:rsidP="000E73C0">
            <w:pPr>
              <w:pStyle w:val="a4"/>
              <w:ind w:left="0" w:firstLine="242"/>
              <w:jc w:val="both"/>
              <w:rPr>
                <w:sz w:val="24"/>
                <w:szCs w:val="24"/>
              </w:rPr>
            </w:pPr>
            <w:r w:rsidRPr="00296CDB">
              <w:rPr>
                <w:sz w:val="24"/>
                <w:szCs w:val="24"/>
              </w:rPr>
              <w:t xml:space="preserve">- длительные сроки организации производства служат препятствием для входа новых субъектов на рынок, что позволяет функционирующему хозяйствующему субъекту оказывать существенное воздействие на рынок. </w:t>
            </w:r>
          </w:p>
        </w:tc>
      </w:tr>
      <w:tr w:rsidR="00444FCA" w:rsidRPr="00855126" w14:paraId="53C36612" w14:textId="77777777" w:rsidTr="00B927BA">
        <w:tc>
          <w:tcPr>
            <w:tcW w:w="567" w:type="dxa"/>
          </w:tcPr>
          <w:p w14:paraId="7E557281" w14:textId="77777777" w:rsidR="00444FCA" w:rsidRPr="00855126" w:rsidRDefault="00444FCA" w:rsidP="00D011F7">
            <w:pPr>
              <w:jc w:val="center"/>
              <w:rPr>
                <w:color w:val="000000"/>
                <w:sz w:val="24"/>
                <w:szCs w:val="24"/>
              </w:rPr>
            </w:pPr>
            <w:r>
              <w:rPr>
                <w:color w:val="000000"/>
                <w:sz w:val="24"/>
                <w:szCs w:val="24"/>
              </w:rPr>
              <w:t>3</w:t>
            </w:r>
          </w:p>
        </w:tc>
        <w:tc>
          <w:tcPr>
            <w:tcW w:w="4395" w:type="dxa"/>
          </w:tcPr>
          <w:p w14:paraId="2F16B52D" w14:textId="77777777" w:rsidR="00444FCA" w:rsidRPr="00DD496A" w:rsidRDefault="00444FCA" w:rsidP="00444FCA">
            <w:pPr>
              <w:autoSpaceDE w:val="0"/>
              <w:autoSpaceDN w:val="0"/>
              <w:adjustRightInd w:val="0"/>
              <w:rPr>
                <w:sz w:val="24"/>
                <w:szCs w:val="24"/>
                <w:highlight w:val="yellow"/>
              </w:rPr>
            </w:pPr>
            <w:r w:rsidRPr="004A2113">
              <w:rPr>
                <w:sz w:val="24"/>
                <w:szCs w:val="24"/>
              </w:rPr>
              <w:t>Рынок купли-продажи электрической энергии (мощности) на розничном рынке электрической энергии (мощности)</w:t>
            </w:r>
          </w:p>
        </w:tc>
        <w:tc>
          <w:tcPr>
            <w:tcW w:w="10064" w:type="dxa"/>
          </w:tcPr>
          <w:p w14:paraId="153151FF" w14:textId="77777777" w:rsidR="00444FCA" w:rsidRPr="00296CDB" w:rsidRDefault="00444FCA" w:rsidP="00444FCA">
            <w:pPr>
              <w:pStyle w:val="ConsPlusNormal"/>
              <w:ind w:firstLine="242"/>
              <w:jc w:val="both"/>
              <w:rPr>
                <w:rFonts w:ascii="Times New Roman" w:hAnsi="Times New Roman" w:cs="Times New Roman"/>
                <w:sz w:val="24"/>
                <w:szCs w:val="24"/>
              </w:rPr>
            </w:pPr>
            <w:r w:rsidRPr="00296CDB">
              <w:rPr>
                <w:rFonts w:ascii="Times New Roman" w:hAnsi="Times New Roman" w:cs="Times New Roman"/>
                <w:sz w:val="24"/>
                <w:szCs w:val="24"/>
              </w:rPr>
              <w:t>В рамках розничных рынков продажу электроэнергии конечным потребителям осуществляют: гарантирующие поставщики; энергосбытовые (энергоснабжающие) организации; производители электрической энергии (мощности) на розничных рынках.</w:t>
            </w:r>
          </w:p>
          <w:p w14:paraId="20236487" w14:textId="77777777" w:rsidR="00444FCA" w:rsidRPr="00296CDB" w:rsidRDefault="00444FCA" w:rsidP="00444FCA">
            <w:pPr>
              <w:pStyle w:val="ConsPlusNormal"/>
              <w:ind w:firstLine="242"/>
              <w:jc w:val="both"/>
              <w:rPr>
                <w:rFonts w:ascii="Times New Roman" w:hAnsi="Times New Roman" w:cs="Times New Roman"/>
                <w:sz w:val="24"/>
                <w:szCs w:val="24"/>
              </w:rPr>
            </w:pPr>
            <w:r w:rsidRPr="00296CDB">
              <w:rPr>
                <w:rFonts w:ascii="Times New Roman" w:hAnsi="Times New Roman" w:cs="Times New Roman"/>
                <w:sz w:val="24"/>
                <w:szCs w:val="24"/>
              </w:rPr>
              <w:t>На территории Томского района действует 7 организаций частной формы собственности. Основной объем купли-продажи электрической энергии (мощности) на розничном рынке электрической энергии (мощности) формируется энергосбытовыми организациями для собственных нужд.</w:t>
            </w:r>
          </w:p>
          <w:p w14:paraId="08D44E10" w14:textId="77777777" w:rsidR="00444FCA" w:rsidRPr="00296CDB" w:rsidRDefault="00444FCA" w:rsidP="00444FCA">
            <w:pPr>
              <w:pStyle w:val="ConsPlusNormal"/>
              <w:ind w:firstLine="242"/>
              <w:jc w:val="both"/>
              <w:rPr>
                <w:rFonts w:ascii="Times New Roman" w:hAnsi="Times New Roman" w:cs="Times New Roman"/>
                <w:sz w:val="24"/>
                <w:szCs w:val="24"/>
              </w:rPr>
            </w:pPr>
            <w:r w:rsidRPr="00296CDB">
              <w:rPr>
                <w:rFonts w:ascii="Times New Roman" w:hAnsi="Times New Roman" w:cs="Times New Roman"/>
                <w:sz w:val="24"/>
                <w:szCs w:val="24"/>
              </w:rPr>
              <w:t>Деятельность энергоснабжающих организаций, преимущественно муниципальной формы собственности, функционирующих в изолированных территориальных электроэнергетических системах, субсидируется из областного и местного бюджетов на компенсацию расходов, возникающих при применении установленных тарифов на электрическую энергию, вырабатываемую дизельными электростанциями.</w:t>
            </w:r>
          </w:p>
        </w:tc>
      </w:tr>
      <w:tr w:rsidR="00444FCA" w:rsidRPr="00855126" w14:paraId="76CAEECD" w14:textId="77777777" w:rsidTr="00B927BA">
        <w:tc>
          <w:tcPr>
            <w:tcW w:w="567" w:type="dxa"/>
          </w:tcPr>
          <w:p w14:paraId="0A2FAB77" w14:textId="77777777" w:rsidR="00444FCA" w:rsidRPr="00855126" w:rsidRDefault="00444FCA" w:rsidP="00D011F7">
            <w:pPr>
              <w:jc w:val="center"/>
              <w:rPr>
                <w:color w:val="000000"/>
                <w:sz w:val="24"/>
                <w:szCs w:val="24"/>
              </w:rPr>
            </w:pPr>
            <w:r>
              <w:rPr>
                <w:color w:val="000000"/>
                <w:sz w:val="24"/>
                <w:szCs w:val="24"/>
              </w:rPr>
              <w:t>4</w:t>
            </w:r>
          </w:p>
        </w:tc>
        <w:tc>
          <w:tcPr>
            <w:tcW w:w="4395" w:type="dxa"/>
          </w:tcPr>
          <w:p w14:paraId="61D1AF6C" w14:textId="77777777" w:rsidR="00444FCA" w:rsidRPr="004A2113" w:rsidRDefault="00444FCA" w:rsidP="00444FCA">
            <w:pPr>
              <w:autoSpaceDE w:val="0"/>
              <w:autoSpaceDN w:val="0"/>
              <w:adjustRightInd w:val="0"/>
              <w:rPr>
                <w:sz w:val="24"/>
                <w:szCs w:val="24"/>
              </w:rPr>
            </w:pPr>
            <w:r w:rsidRPr="004A2113">
              <w:rPr>
                <w:sz w:val="24"/>
                <w:szCs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w:t>
            </w:r>
            <w:r w:rsidRPr="004A2113">
              <w:rPr>
                <w:sz w:val="24"/>
                <w:szCs w:val="24"/>
              </w:rPr>
              <w:lastRenderedPageBreak/>
              <w:t>режиме когенерации</w:t>
            </w:r>
          </w:p>
        </w:tc>
        <w:tc>
          <w:tcPr>
            <w:tcW w:w="10064" w:type="dxa"/>
          </w:tcPr>
          <w:p w14:paraId="4443AF1B" w14:textId="77777777" w:rsidR="00444FCA" w:rsidRPr="00296CDB" w:rsidRDefault="00444FCA" w:rsidP="00444FCA">
            <w:pPr>
              <w:pStyle w:val="ConsPlusNormal"/>
              <w:ind w:firstLine="317"/>
              <w:jc w:val="both"/>
              <w:rPr>
                <w:rFonts w:ascii="Times New Roman" w:hAnsi="Times New Roman" w:cs="Times New Roman"/>
                <w:sz w:val="24"/>
                <w:szCs w:val="24"/>
              </w:rPr>
            </w:pPr>
            <w:r w:rsidRPr="00296CDB">
              <w:rPr>
                <w:rFonts w:ascii="Times New Roman" w:hAnsi="Times New Roman" w:cs="Times New Roman"/>
                <w:sz w:val="24"/>
                <w:szCs w:val="24"/>
              </w:rPr>
              <w:lastRenderedPageBreak/>
              <w:t>На территории Томского района действует 8 организаций частной формы собственности. Основной объем производства электрической энергии (мощности) на розничном рынке электрической энергии (мощности) формируется организациями промышленности и нефтегазодобывающего комплекса для собственных нужд.</w:t>
            </w:r>
          </w:p>
          <w:p w14:paraId="73A175B9" w14:textId="77777777" w:rsidR="00444FCA" w:rsidRPr="00296CDB" w:rsidRDefault="00444FCA" w:rsidP="00444FCA">
            <w:pPr>
              <w:pStyle w:val="ConsPlusNormal"/>
              <w:ind w:firstLine="317"/>
              <w:jc w:val="both"/>
              <w:rPr>
                <w:rFonts w:ascii="Times New Roman" w:hAnsi="Times New Roman" w:cs="Times New Roman"/>
                <w:sz w:val="24"/>
                <w:szCs w:val="24"/>
              </w:rPr>
            </w:pPr>
            <w:r w:rsidRPr="00296CDB">
              <w:rPr>
                <w:rFonts w:ascii="Times New Roman" w:hAnsi="Times New Roman" w:cs="Times New Roman"/>
                <w:sz w:val="24"/>
                <w:szCs w:val="24"/>
              </w:rPr>
              <w:t xml:space="preserve">Деятельность ресурсоснабжающих организаций, преимущественно муниципальной формы </w:t>
            </w:r>
            <w:r w:rsidRPr="00296CDB">
              <w:rPr>
                <w:rFonts w:ascii="Times New Roman" w:hAnsi="Times New Roman" w:cs="Times New Roman"/>
                <w:sz w:val="24"/>
                <w:szCs w:val="24"/>
              </w:rPr>
              <w:lastRenderedPageBreak/>
              <w:t>собственности, функционирующих в изолированных территориальных энергетических системах, субсидируется из областного и местного бюджетов на компенсацию расходов, возникающих при применении установленных тарифов на электрическую энергию, вырабатываемую дизельными электростанциями.</w:t>
            </w:r>
          </w:p>
          <w:p w14:paraId="142E2F06" w14:textId="77777777" w:rsidR="00444FCA" w:rsidRPr="00296CDB" w:rsidRDefault="00444FCA" w:rsidP="00444FCA">
            <w:pPr>
              <w:pStyle w:val="ConsPlusNormal"/>
              <w:ind w:firstLine="317"/>
              <w:jc w:val="both"/>
              <w:rPr>
                <w:rFonts w:ascii="Times New Roman" w:hAnsi="Times New Roman" w:cs="Times New Roman"/>
                <w:sz w:val="24"/>
                <w:szCs w:val="24"/>
              </w:rPr>
            </w:pPr>
            <w:r w:rsidRPr="00296CDB">
              <w:rPr>
                <w:rFonts w:ascii="Times New Roman" w:hAnsi="Times New Roman" w:cs="Times New Roman"/>
                <w:sz w:val="24"/>
                <w:szCs w:val="24"/>
              </w:rPr>
              <w:t>В настоящее время федеральными нормативными правовыми актами сформированы все необходимые условия для конкурентного вхождения на рынок. Хозяйствующие субъекты, исходя из существующих экономических условий, имеют возможность развивать собственную генерацию и самостоятельно обеспечивать собственные потребности в электрической энергии.</w:t>
            </w:r>
          </w:p>
          <w:p w14:paraId="4ACEB38C" w14:textId="77777777" w:rsidR="00444FCA" w:rsidRPr="00296CDB" w:rsidRDefault="00444FCA" w:rsidP="00444FCA">
            <w:pPr>
              <w:pStyle w:val="ConsPlusNormal"/>
              <w:ind w:firstLine="317"/>
              <w:jc w:val="both"/>
              <w:rPr>
                <w:rFonts w:ascii="Times New Roman" w:hAnsi="Times New Roman" w:cs="Times New Roman"/>
                <w:sz w:val="24"/>
                <w:szCs w:val="24"/>
              </w:rPr>
            </w:pPr>
            <w:r w:rsidRPr="00296CDB">
              <w:rPr>
                <w:rFonts w:ascii="Times New Roman" w:hAnsi="Times New Roman" w:cs="Times New Roman"/>
                <w:sz w:val="24"/>
                <w:szCs w:val="24"/>
              </w:rPr>
              <w:t>Вместе с тем одной из основных проблем является старение оборудования тепловых станций и ограничение по использованию мощности.</w:t>
            </w:r>
          </w:p>
        </w:tc>
      </w:tr>
      <w:tr w:rsidR="00444FCA" w:rsidRPr="00855126" w14:paraId="2C7A82E0" w14:textId="77777777" w:rsidTr="00B927BA">
        <w:tc>
          <w:tcPr>
            <w:tcW w:w="567" w:type="dxa"/>
          </w:tcPr>
          <w:p w14:paraId="623832B8" w14:textId="77777777" w:rsidR="00444FCA" w:rsidRPr="00855126" w:rsidRDefault="00444FCA" w:rsidP="00D011F7">
            <w:pPr>
              <w:jc w:val="center"/>
              <w:rPr>
                <w:color w:val="000000"/>
                <w:sz w:val="24"/>
                <w:szCs w:val="24"/>
              </w:rPr>
            </w:pPr>
            <w:r>
              <w:rPr>
                <w:color w:val="000000"/>
                <w:sz w:val="24"/>
                <w:szCs w:val="24"/>
              </w:rPr>
              <w:lastRenderedPageBreak/>
              <w:t>5</w:t>
            </w:r>
          </w:p>
        </w:tc>
        <w:tc>
          <w:tcPr>
            <w:tcW w:w="4395" w:type="dxa"/>
          </w:tcPr>
          <w:p w14:paraId="20FEAD9D" w14:textId="77777777" w:rsidR="00444FCA" w:rsidRPr="00DD496A" w:rsidRDefault="00444FCA" w:rsidP="00444FCA">
            <w:pPr>
              <w:autoSpaceDE w:val="0"/>
              <w:autoSpaceDN w:val="0"/>
              <w:adjustRightInd w:val="0"/>
              <w:rPr>
                <w:sz w:val="24"/>
                <w:szCs w:val="24"/>
                <w:highlight w:val="yellow"/>
              </w:rPr>
            </w:pPr>
            <w:r w:rsidRPr="001D794E">
              <w:rPr>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0064" w:type="dxa"/>
          </w:tcPr>
          <w:p w14:paraId="655721AC"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По состоянию на 01.01.202</w:t>
            </w:r>
            <w:r w:rsidR="00503787" w:rsidRPr="00200714">
              <w:rPr>
                <w:rFonts w:ascii="Times New Roman" w:hAnsi="Times New Roman" w:cs="Times New Roman"/>
                <w:sz w:val="24"/>
                <w:szCs w:val="24"/>
              </w:rPr>
              <w:t>4</w:t>
            </w:r>
            <w:r w:rsidRPr="00200714">
              <w:rPr>
                <w:rFonts w:ascii="Times New Roman" w:hAnsi="Times New Roman" w:cs="Times New Roman"/>
                <w:sz w:val="24"/>
                <w:szCs w:val="24"/>
              </w:rPr>
              <w:t xml:space="preserve"> на территории Томского района расположено 466 многоквартирных домов.</w:t>
            </w:r>
          </w:p>
          <w:p w14:paraId="5AB3A1D1" w14:textId="77777777" w:rsidR="00503787"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Общая площадь жи</w:t>
            </w:r>
            <w:r w:rsidR="00503787" w:rsidRPr="00200714">
              <w:rPr>
                <w:rFonts w:ascii="Times New Roman" w:hAnsi="Times New Roman" w:cs="Times New Roman"/>
                <w:sz w:val="24"/>
                <w:szCs w:val="24"/>
              </w:rPr>
              <w:t>лых помещений в МКД составляет 1 372,4 тыс. м. кв. без учета домов блокированной застройки.</w:t>
            </w:r>
            <w:r w:rsidRPr="00200714">
              <w:rPr>
                <w:rFonts w:ascii="Times New Roman" w:hAnsi="Times New Roman" w:cs="Times New Roman"/>
                <w:sz w:val="24"/>
                <w:szCs w:val="24"/>
              </w:rPr>
              <w:t xml:space="preserve"> </w:t>
            </w:r>
          </w:p>
          <w:p w14:paraId="3853C311"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202</w:t>
            </w:r>
            <w:r w:rsidR="00200714" w:rsidRPr="00200714">
              <w:rPr>
                <w:rFonts w:ascii="Times New Roman" w:hAnsi="Times New Roman" w:cs="Times New Roman"/>
                <w:sz w:val="24"/>
                <w:szCs w:val="24"/>
              </w:rPr>
              <w:t>3</w:t>
            </w:r>
            <w:r w:rsidRPr="00200714">
              <w:rPr>
                <w:rFonts w:ascii="Times New Roman" w:hAnsi="Times New Roman" w:cs="Times New Roman"/>
                <w:sz w:val="24"/>
                <w:szCs w:val="24"/>
              </w:rPr>
              <w:t xml:space="preserve"> году составила </w:t>
            </w:r>
            <w:r w:rsidR="00200714" w:rsidRPr="00200714">
              <w:rPr>
                <w:rFonts w:ascii="Times New Roman" w:hAnsi="Times New Roman" w:cs="Times New Roman"/>
                <w:sz w:val="24"/>
                <w:szCs w:val="24"/>
              </w:rPr>
              <w:t>100</w:t>
            </w:r>
            <w:r w:rsidR="00435828">
              <w:rPr>
                <w:rFonts w:ascii="Times New Roman" w:hAnsi="Times New Roman" w:cs="Times New Roman"/>
                <w:sz w:val="24"/>
                <w:szCs w:val="24"/>
              </w:rPr>
              <w:t>%</w:t>
            </w:r>
            <w:r w:rsidRPr="00200714">
              <w:rPr>
                <w:rFonts w:ascii="Times New Roman" w:hAnsi="Times New Roman" w:cs="Times New Roman"/>
                <w:sz w:val="24"/>
                <w:szCs w:val="24"/>
              </w:rPr>
              <w:t xml:space="preserve">. </w:t>
            </w:r>
          </w:p>
          <w:p w14:paraId="006F2B7C"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Основными проблемами на рынке являются:</w:t>
            </w:r>
          </w:p>
          <w:p w14:paraId="43E3F263"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 несоответствие качества и стоимости услуг в сфере ЖКХ;</w:t>
            </w:r>
          </w:p>
          <w:p w14:paraId="1AD69E9A"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 отсутствие единых стандартов управления МКД с учетом мнения собственников;</w:t>
            </w:r>
          </w:p>
          <w:p w14:paraId="368F48B2" w14:textId="77777777" w:rsidR="00444FCA" w:rsidRPr="00200714"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 запущенное состояние мест общего пользования МКД по причинам невыполнения часто сменяющимися управляющими организациями обязательств по текущему ремонту;</w:t>
            </w:r>
          </w:p>
          <w:p w14:paraId="31E4AAD5" w14:textId="77777777" w:rsidR="00444FCA" w:rsidRPr="004A2113" w:rsidRDefault="00444FCA" w:rsidP="00444FCA">
            <w:pPr>
              <w:pStyle w:val="ConsPlusNormal"/>
              <w:ind w:firstLine="317"/>
              <w:jc w:val="both"/>
              <w:rPr>
                <w:rFonts w:ascii="Times New Roman" w:hAnsi="Times New Roman" w:cs="Times New Roman"/>
                <w:sz w:val="24"/>
                <w:szCs w:val="24"/>
              </w:rPr>
            </w:pPr>
            <w:r w:rsidRPr="00200714">
              <w:rPr>
                <w:rFonts w:ascii="Times New Roman" w:hAnsi="Times New Roman" w:cs="Times New Roman"/>
                <w:sz w:val="24"/>
                <w:szCs w:val="24"/>
              </w:rPr>
              <w:t>- слабая материально-техническая база и недостаточный уровень квалификации персонала управляющих организаций.</w:t>
            </w:r>
          </w:p>
        </w:tc>
      </w:tr>
      <w:tr w:rsidR="00444FCA" w:rsidRPr="00855126" w14:paraId="0A7B7D6B" w14:textId="77777777" w:rsidTr="00B927BA">
        <w:tc>
          <w:tcPr>
            <w:tcW w:w="567" w:type="dxa"/>
          </w:tcPr>
          <w:p w14:paraId="72FB8884" w14:textId="77777777" w:rsidR="00444FCA" w:rsidRPr="00855126" w:rsidRDefault="00444FCA" w:rsidP="00D011F7">
            <w:pPr>
              <w:jc w:val="center"/>
              <w:rPr>
                <w:color w:val="000000"/>
                <w:sz w:val="24"/>
                <w:szCs w:val="24"/>
              </w:rPr>
            </w:pPr>
            <w:r>
              <w:rPr>
                <w:color w:val="000000"/>
                <w:sz w:val="24"/>
                <w:szCs w:val="24"/>
              </w:rPr>
              <w:t>6</w:t>
            </w:r>
          </w:p>
        </w:tc>
        <w:tc>
          <w:tcPr>
            <w:tcW w:w="4395" w:type="dxa"/>
          </w:tcPr>
          <w:p w14:paraId="36B1122F" w14:textId="77777777" w:rsidR="00444FCA" w:rsidRPr="00EC5D93" w:rsidRDefault="00444FCA" w:rsidP="00444FCA">
            <w:pPr>
              <w:autoSpaceDE w:val="0"/>
              <w:autoSpaceDN w:val="0"/>
              <w:adjustRightInd w:val="0"/>
              <w:rPr>
                <w:sz w:val="24"/>
                <w:szCs w:val="24"/>
              </w:rPr>
            </w:pPr>
            <w:r w:rsidRPr="00EC5D93">
              <w:rPr>
                <w:sz w:val="24"/>
                <w:szCs w:val="24"/>
              </w:rPr>
              <w:t>Рынок выполнения работ по благоустройству городской среды</w:t>
            </w:r>
          </w:p>
        </w:tc>
        <w:tc>
          <w:tcPr>
            <w:tcW w:w="10064" w:type="dxa"/>
          </w:tcPr>
          <w:p w14:paraId="42137402" w14:textId="77777777" w:rsidR="00C352BC" w:rsidRPr="002940A0" w:rsidRDefault="00C352BC" w:rsidP="00C352BC">
            <w:pPr>
              <w:pStyle w:val="ConsPlusNormal"/>
              <w:tabs>
                <w:tab w:val="left" w:pos="525"/>
              </w:tabs>
              <w:ind w:firstLine="242"/>
              <w:jc w:val="both"/>
              <w:rPr>
                <w:rFonts w:ascii="Times New Roman" w:hAnsi="Times New Roman" w:cs="Times New Roman"/>
                <w:color w:val="000000"/>
                <w:sz w:val="24"/>
                <w:szCs w:val="24"/>
              </w:rPr>
            </w:pPr>
            <w:r w:rsidRPr="002940A0">
              <w:rPr>
                <w:rFonts w:ascii="Times New Roman" w:hAnsi="Times New Roman" w:cs="Times New Roman"/>
                <w:color w:val="000000"/>
                <w:sz w:val="24"/>
                <w:szCs w:val="24"/>
              </w:rPr>
              <w:t>Одним из основных направлений деятельности органов местного самоуправления является решение вопросов по благоустройству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эстетического состояния территории.</w:t>
            </w:r>
          </w:p>
          <w:p w14:paraId="7F564FE2" w14:textId="77777777" w:rsidR="00C352BC" w:rsidRPr="002940A0" w:rsidRDefault="00C352BC" w:rsidP="00C352BC">
            <w:pPr>
              <w:pStyle w:val="ConsPlusNormal"/>
              <w:tabs>
                <w:tab w:val="left" w:pos="525"/>
              </w:tabs>
              <w:ind w:firstLine="242"/>
              <w:jc w:val="both"/>
              <w:rPr>
                <w:rFonts w:ascii="Times New Roman" w:hAnsi="Times New Roman" w:cs="Times New Roman"/>
                <w:color w:val="000000"/>
                <w:sz w:val="24"/>
                <w:szCs w:val="24"/>
              </w:rPr>
            </w:pPr>
            <w:r w:rsidRPr="002940A0">
              <w:rPr>
                <w:rFonts w:ascii="Times New Roman" w:hAnsi="Times New Roman" w:cs="Times New Roman"/>
                <w:color w:val="000000"/>
                <w:sz w:val="24"/>
                <w:szCs w:val="24"/>
              </w:rPr>
              <w:t>В настоящее время рынок выполнения работ по благоустройству городской среды на территории Томского района является конкурентным. Все контракты заключаются с организациями частной формы собственности, что существенно повышает параметр ключевого показателя уровня эффективности развития конкурентной среды на данном рынке.</w:t>
            </w:r>
          </w:p>
          <w:p w14:paraId="2D43852B"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 в 2023 году составила 100%.</w:t>
            </w:r>
          </w:p>
          <w:p w14:paraId="12588409"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lastRenderedPageBreak/>
              <w:t>Основными проблемами на рынке являются:</w:t>
            </w:r>
          </w:p>
          <w:p w14:paraId="68CE16B2"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сложность получения кредитов для закупки необходимой техники и оборудования для благоустройства городской среды;</w:t>
            </w:r>
          </w:p>
          <w:p w14:paraId="4549AB2B" w14:textId="77777777" w:rsidR="00C352BC" w:rsidRPr="002940A0" w:rsidRDefault="00C352BC" w:rsidP="00C352BC">
            <w:pPr>
              <w:pStyle w:val="ConsPlusNormal"/>
              <w:tabs>
                <w:tab w:val="left" w:pos="401"/>
                <w:tab w:val="left" w:pos="525"/>
                <w:tab w:val="left" w:pos="993"/>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низкая инвестиционная привлекательность;</w:t>
            </w:r>
          </w:p>
          <w:p w14:paraId="363857CE" w14:textId="77777777" w:rsidR="00C352BC" w:rsidRPr="002940A0" w:rsidRDefault="00C352BC" w:rsidP="00C352BC">
            <w:pPr>
              <w:pStyle w:val="ConsPlusNormal"/>
              <w:tabs>
                <w:tab w:val="left" w:pos="383"/>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повышенные требования к оперативности выполнения работ по благоустройству городской среды (сезонность);</w:t>
            </w:r>
          </w:p>
          <w:p w14:paraId="2A8D42BE" w14:textId="77777777" w:rsidR="00C352BC" w:rsidRPr="002940A0" w:rsidRDefault="00C352BC" w:rsidP="00C352BC">
            <w:pPr>
              <w:pStyle w:val="ConsPlusNormal"/>
              <w:tabs>
                <w:tab w:val="left" w:pos="525"/>
                <w:tab w:val="left" w:pos="993"/>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неудобство проведения уборочных работ на дворовых территориях за счет сужения проезжей части и наличия припаркованных автомобилей;</w:t>
            </w:r>
          </w:p>
          <w:p w14:paraId="084642C0" w14:textId="77777777" w:rsidR="00444FCA" w:rsidRPr="00782FC8"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низкий уровень качества работ по благоустройству, в связи с отсутствием, установленных на законодательном уровне требований к проектированию и, как следствие, отсутствие проектирования либо некачественное проектирование.</w:t>
            </w:r>
          </w:p>
        </w:tc>
      </w:tr>
      <w:tr w:rsidR="00444FCA" w:rsidRPr="00855126" w14:paraId="04166C51" w14:textId="77777777" w:rsidTr="00B927BA">
        <w:tc>
          <w:tcPr>
            <w:tcW w:w="567" w:type="dxa"/>
          </w:tcPr>
          <w:p w14:paraId="3E873827" w14:textId="77777777" w:rsidR="00444FCA" w:rsidRPr="00855126" w:rsidRDefault="00444FCA" w:rsidP="00D011F7">
            <w:pPr>
              <w:jc w:val="center"/>
              <w:rPr>
                <w:color w:val="000000"/>
                <w:sz w:val="24"/>
                <w:szCs w:val="24"/>
              </w:rPr>
            </w:pPr>
            <w:r>
              <w:rPr>
                <w:color w:val="000000"/>
                <w:sz w:val="24"/>
                <w:szCs w:val="24"/>
              </w:rPr>
              <w:lastRenderedPageBreak/>
              <w:t>7</w:t>
            </w:r>
          </w:p>
        </w:tc>
        <w:tc>
          <w:tcPr>
            <w:tcW w:w="4395" w:type="dxa"/>
          </w:tcPr>
          <w:p w14:paraId="6482188B" w14:textId="77777777" w:rsidR="00444FCA" w:rsidRPr="00655CF3" w:rsidRDefault="00444FCA" w:rsidP="00444FCA">
            <w:pPr>
              <w:autoSpaceDE w:val="0"/>
              <w:autoSpaceDN w:val="0"/>
              <w:adjustRightInd w:val="0"/>
              <w:rPr>
                <w:sz w:val="24"/>
                <w:szCs w:val="24"/>
              </w:rPr>
            </w:pPr>
            <w:r w:rsidRPr="00655CF3">
              <w:rPr>
                <w:sz w:val="24"/>
                <w:szCs w:val="24"/>
              </w:rPr>
              <w:t>Рынок жилищного строительства</w:t>
            </w:r>
          </w:p>
        </w:tc>
        <w:tc>
          <w:tcPr>
            <w:tcW w:w="10064" w:type="dxa"/>
          </w:tcPr>
          <w:p w14:paraId="6DF4674F" w14:textId="7D72B79E" w:rsidR="00C352BC" w:rsidRPr="002940A0" w:rsidRDefault="00C352BC" w:rsidP="00C352BC">
            <w:pPr>
              <w:pStyle w:val="a4"/>
              <w:tabs>
                <w:tab w:val="left" w:pos="525"/>
              </w:tabs>
              <w:ind w:left="0" w:firstLine="242"/>
              <w:jc w:val="both"/>
              <w:rPr>
                <w:sz w:val="24"/>
                <w:szCs w:val="24"/>
              </w:rPr>
            </w:pPr>
            <w:r w:rsidRPr="002940A0">
              <w:rPr>
                <w:sz w:val="24"/>
                <w:szCs w:val="24"/>
              </w:rPr>
              <w:t>В последние годы Томский район переживает строительный «бум». Развитие жилищного строительства происходит за счет реализации крупномасштабных проектов многоэтажного жилья, таких как «Южные ворота»,</w:t>
            </w:r>
            <w:r w:rsidR="00B927BA">
              <w:rPr>
                <w:sz w:val="24"/>
                <w:szCs w:val="24"/>
              </w:rPr>
              <w:t xml:space="preserve"> </w:t>
            </w:r>
            <w:r w:rsidRPr="002940A0">
              <w:rPr>
                <w:sz w:val="24"/>
                <w:szCs w:val="24"/>
              </w:rPr>
              <w:t xml:space="preserve">«Северный парк» и «Левобережье лайф», а также проектов по комплексной малоэтажной застройки. </w:t>
            </w:r>
          </w:p>
          <w:p w14:paraId="542C213B" w14:textId="77777777" w:rsidR="00C352BC" w:rsidRPr="002940A0" w:rsidRDefault="00C352BC" w:rsidP="00C352BC">
            <w:pPr>
              <w:pStyle w:val="a4"/>
              <w:tabs>
                <w:tab w:val="left" w:pos="525"/>
              </w:tabs>
              <w:ind w:left="0" w:firstLine="242"/>
              <w:jc w:val="both"/>
              <w:rPr>
                <w:sz w:val="24"/>
                <w:szCs w:val="24"/>
              </w:rPr>
            </w:pPr>
            <w:r w:rsidRPr="002940A0">
              <w:rPr>
                <w:sz w:val="24"/>
                <w:szCs w:val="24"/>
              </w:rPr>
              <w:t>В районе изменилась структура жилищного строительства, ранее при вводе жилья доминировали МКД, сейчас увеличилась доля ИЖС, в связи с упрощенной процедурой оформления в собственность.</w:t>
            </w:r>
          </w:p>
          <w:p w14:paraId="3C03C50D" w14:textId="77777777" w:rsidR="00C352BC" w:rsidRPr="002940A0" w:rsidRDefault="00C352BC" w:rsidP="00C352BC">
            <w:pPr>
              <w:tabs>
                <w:tab w:val="left" w:pos="525"/>
              </w:tabs>
              <w:ind w:firstLine="242"/>
              <w:jc w:val="both"/>
              <w:rPr>
                <w:sz w:val="24"/>
                <w:szCs w:val="24"/>
              </w:rPr>
            </w:pPr>
            <w:r w:rsidRPr="002940A0">
              <w:rPr>
                <w:sz w:val="24"/>
                <w:szCs w:val="24"/>
              </w:rPr>
              <w:t xml:space="preserve">За 2023 год в Томском районе введено в эксплуатацию </w:t>
            </w:r>
            <w:r w:rsidRPr="002940A0">
              <w:rPr>
                <w:b/>
                <w:bCs/>
                <w:sz w:val="24"/>
                <w:szCs w:val="24"/>
              </w:rPr>
              <w:t xml:space="preserve">– </w:t>
            </w:r>
            <w:r w:rsidRPr="002940A0">
              <w:rPr>
                <w:bCs/>
                <w:sz w:val="24"/>
                <w:szCs w:val="24"/>
              </w:rPr>
              <w:t>271,6 тыс. кв. м</w:t>
            </w:r>
            <w:r w:rsidRPr="002940A0">
              <w:rPr>
                <w:sz w:val="24"/>
                <w:szCs w:val="24"/>
              </w:rPr>
              <w:t>. жилья. Увеличение ввода жилья произошло за счет активной застройки микрорайона «Северный парк» и «Левобережье»  в д. Кисловка (Заречное сельское поселение).</w:t>
            </w:r>
          </w:p>
          <w:p w14:paraId="77AB5DC9"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Основными перспективными направлениями развития рынка являются:</w:t>
            </w:r>
          </w:p>
          <w:p w14:paraId="0439CE9A" w14:textId="77777777" w:rsidR="00C352BC" w:rsidRPr="002940A0" w:rsidRDefault="00C352BC" w:rsidP="00C352BC">
            <w:pPr>
              <w:pStyle w:val="ConsPlusNormal"/>
              <w:tabs>
                <w:tab w:val="left" w:pos="525"/>
                <w:tab w:val="left" w:pos="1134"/>
              </w:tabs>
              <w:ind w:firstLine="242"/>
              <w:jc w:val="both"/>
              <w:rPr>
                <w:rFonts w:ascii="Times New Roman" w:hAnsi="Times New Roman" w:cs="Times New Roman"/>
                <w:sz w:val="24"/>
                <w:szCs w:val="24"/>
              </w:rPr>
            </w:pPr>
            <w:r w:rsidRPr="002940A0">
              <w:rPr>
                <w:rFonts w:ascii="Times New Roman" w:hAnsi="Times New Roman" w:cs="Times New Roman"/>
                <w:sz w:val="24"/>
                <w:szCs w:val="24"/>
              </w:rPr>
              <w:t>- упрощение процедуры оформления необходимой для застройщиков документации, уменьшение совокупного времени прохождения всех процедур;</w:t>
            </w:r>
          </w:p>
          <w:p w14:paraId="38B790AF" w14:textId="77777777" w:rsidR="00C352BC" w:rsidRPr="002940A0" w:rsidRDefault="00C352BC" w:rsidP="00C352BC">
            <w:pPr>
              <w:pStyle w:val="ConsPlusNormal"/>
              <w:tabs>
                <w:tab w:val="left" w:pos="525"/>
                <w:tab w:val="left" w:pos="1134"/>
              </w:tabs>
              <w:ind w:firstLine="242"/>
              <w:jc w:val="both"/>
              <w:rPr>
                <w:rFonts w:ascii="Times New Roman" w:hAnsi="Times New Roman" w:cs="Times New Roman"/>
                <w:sz w:val="24"/>
                <w:szCs w:val="24"/>
              </w:rPr>
            </w:pPr>
            <w:r w:rsidRPr="002940A0">
              <w:rPr>
                <w:rFonts w:ascii="Times New Roman" w:hAnsi="Times New Roman" w:cs="Times New Roman"/>
                <w:sz w:val="24"/>
                <w:szCs w:val="24"/>
              </w:rPr>
              <w:t>- применение единых нормативно-технических требований в строительстве, находящихся в открытом доступе;</w:t>
            </w:r>
          </w:p>
          <w:p w14:paraId="75365FE4"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xml:space="preserve">- обеспечение прозрачности взаимодействия хозяйствующих субъектов и органов местного самоуправления, устранение административных барьеров. </w:t>
            </w:r>
          </w:p>
          <w:p w14:paraId="42099142" w14:textId="77777777" w:rsidR="00444FCA" w:rsidRPr="00782FC8" w:rsidRDefault="00C352BC" w:rsidP="001132B2">
            <w:pPr>
              <w:pStyle w:val="a4"/>
              <w:tabs>
                <w:tab w:val="left" w:pos="525"/>
              </w:tabs>
              <w:ind w:left="0" w:firstLine="242"/>
              <w:jc w:val="both"/>
              <w:rPr>
                <w:sz w:val="24"/>
                <w:szCs w:val="24"/>
              </w:rPr>
            </w:pPr>
            <w:r w:rsidRPr="002940A0">
              <w:rPr>
                <w:sz w:val="24"/>
                <w:szCs w:val="24"/>
              </w:rPr>
              <w:t>Доля организаций частной формы собственности в сфере жилищного строительства в 202</w:t>
            </w:r>
            <w:r w:rsidR="001132B2">
              <w:rPr>
                <w:sz w:val="24"/>
                <w:szCs w:val="24"/>
              </w:rPr>
              <w:t>3</w:t>
            </w:r>
            <w:r w:rsidRPr="002940A0">
              <w:rPr>
                <w:sz w:val="24"/>
                <w:szCs w:val="24"/>
              </w:rPr>
              <w:t xml:space="preserve"> году составила 100%.</w:t>
            </w:r>
          </w:p>
        </w:tc>
      </w:tr>
      <w:tr w:rsidR="00444FCA" w:rsidRPr="00855126" w14:paraId="7A78DEC2" w14:textId="77777777" w:rsidTr="00B927BA">
        <w:tc>
          <w:tcPr>
            <w:tcW w:w="567" w:type="dxa"/>
          </w:tcPr>
          <w:p w14:paraId="6B462302" w14:textId="77777777" w:rsidR="00444FCA" w:rsidRPr="00855126" w:rsidRDefault="00444FCA" w:rsidP="00D011F7">
            <w:pPr>
              <w:jc w:val="center"/>
              <w:rPr>
                <w:color w:val="000000"/>
                <w:sz w:val="24"/>
                <w:szCs w:val="24"/>
              </w:rPr>
            </w:pPr>
            <w:r>
              <w:rPr>
                <w:color w:val="000000"/>
                <w:sz w:val="24"/>
                <w:szCs w:val="24"/>
              </w:rPr>
              <w:t>8</w:t>
            </w:r>
          </w:p>
        </w:tc>
        <w:tc>
          <w:tcPr>
            <w:tcW w:w="4395" w:type="dxa"/>
          </w:tcPr>
          <w:p w14:paraId="7CB9FDC8" w14:textId="77777777" w:rsidR="00444FCA" w:rsidRPr="003411ED" w:rsidRDefault="00444FCA" w:rsidP="00444FCA">
            <w:pPr>
              <w:autoSpaceDE w:val="0"/>
              <w:autoSpaceDN w:val="0"/>
              <w:adjustRightInd w:val="0"/>
              <w:rPr>
                <w:sz w:val="24"/>
                <w:szCs w:val="24"/>
              </w:rPr>
            </w:pPr>
            <w:r w:rsidRPr="003411ED">
              <w:rPr>
                <w:sz w:val="24"/>
                <w:szCs w:val="24"/>
              </w:rPr>
              <w:t>Рынок строительства объектов капитального строительства, за исключением жилищного и дорожного строительства</w:t>
            </w:r>
          </w:p>
        </w:tc>
        <w:tc>
          <w:tcPr>
            <w:tcW w:w="10064" w:type="dxa"/>
          </w:tcPr>
          <w:p w14:paraId="0649DDD1" w14:textId="77777777" w:rsidR="00C352BC" w:rsidRPr="002940A0" w:rsidRDefault="00C352BC" w:rsidP="00C352BC">
            <w:pPr>
              <w:pStyle w:val="a4"/>
              <w:tabs>
                <w:tab w:val="left" w:pos="525"/>
              </w:tabs>
              <w:ind w:left="0" w:firstLine="242"/>
              <w:jc w:val="both"/>
              <w:rPr>
                <w:sz w:val="24"/>
                <w:szCs w:val="24"/>
              </w:rPr>
            </w:pPr>
            <w:r w:rsidRPr="002940A0">
              <w:rPr>
                <w:sz w:val="24"/>
                <w:szCs w:val="24"/>
              </w:rPr>
              <w:t>На протяжении последних лет в Томском районе ведется активное строительство социальной инфраструктуры. В 2022 году  «Здание общеобразовательной организации МБОУ «Корниловская СОШ» на 200 мест законсервировали по настоящее время. На данный момент проводится обследование с целью возможности  дальнейшего строительства и внесение корректировки в проектную документацию.</w:t>
            </w:r>
          </w:p>
          <w:p w14:paraId="5ACF4DA7" w14:textId="77777777" w:rsidR="00C352BC" w:rsidRPr="002940A0" w:rsidRDefault="00C352BC" w:rsidP="00C352BC">
            <w:pPr>
              <w:pStyle w:val="a4"/>
              <w:tabs>
                <w:tab w:val="left" w:pos="525"/>
              </w:tabs>
              <w:ind w:left="0" w:firstLine="242"/>
              <w:jc w:val="both"/>
              <w:rPr>
                <w:sz w:val="24"/>
                <w:szCs w:val="24"/>
              </w:rPr>
            </w:pPr>
            <w:r w:rsidRPr="002940A0">
              <w:rPr>
                <w:sz w:val="24"/>
                <w:szCs w:val="24"/>
              </w:rPr>
              <w:lastRenderedPageBreak/>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в 202</w:t>
            </w:r>
            <w:r w:rsidR="00142237">
              <w:rPr>
                <w:sz w:val="24"/>
                <w:szCs w:val="24"/>
              </w:rPr>
              <w:t>3</w:t>
            </w:r>
            <w:r w:rsidRPr="002940A0">
              <w:rPr>
                <w:sz w:val="24"/>
                <w:szCs w:val="24"/>
              </w:rPr>
              <w:t xml:space="preserve"> году составила 100%.</w:t>
            </w:r>
          </w:p>
          <w:p w14:paraId="5DE2D862" w14:textId="77777777" w:rsidR="00C352BC" w:rsidRPr="002940A0" w:rsidRDefault="00C352BC" w:rsidP="00C352BC">
            <w:pPr>
              <w:pStyle w:val="a4"/>
              <w:tabs>
                <w:tab w:val="left" w:pos="525"/>
              </w:tabs>
              <w:ind w:left="0" w:firstLine="242"/>
              <w:jc w:val="both"/>
              <w:rPr>
                <w:sz w:val="24"/>
                <w:szCs w:val="24"/>
              </w:rPr>
            </w:pPr>
            <w:r w:rsidRPr="002940A0">
              <w:rPr>
                <w:sz w:val="24"/>
                <w:szCs w:val="24"/>
              </w:rPr>
              <w:t>Основными проблемами на рынке являются:</w:t>
            </w:r>
          </w:p>
          <w:p w14:paraId="629403D6" w14:textId="77777777" w:rsidR="00C352BC" w:rsidRPr="002940A0" w:rsidRDefault="00C352BC" w:rsidP="00C352BC">
            <w:pPr>
              <w:pStyle w:val="a4"/>
              <w:tabs>
                <w:tab w:val="left" w:pos="525"/>
                <w:tab w:val="left" w:pos="993"/>
              </w:tabs>
              <w:ind w:left="0" w:firstLine="242"/>
              <w:jc w:val="both"/>
              <w:rPr>
                <w:sz w:val="24"/>
                <w:szCs w:val="24"/>
              </w:rPr>
            </w:pPr>
            <w:r w:rsidRPr="002940A0">
              <w:rPr>
                <w:sz w:val="24"/>
                <w:szCs w:val="24"/>
              </w:rPr>
              <w:t>- сложность привлечения инвестиций в объекты капитального строительства;</w:t>
            </w:r>
          </w:p>
          <w:p w14:paraId="63641995" w14:textId="77777777" w:rsidR="00C352BC" w:rsidRPr="002940A0" w:rsidRDefault="00C352BC" w:rsidP="00C352BC">
            <w:pPr>
              <w:pStyle w:val="a4"/>
              <w:tabs>
                <w:tab w:val="left" w:pos="525"/>
                <w:tab w:val="left" w:pos="993"/>
              </w:tabs>
              <w:ind w:left="0" w:firstLine="242"/>
              <w:jc w:val="both"/>
              <w:rPr>
                <w:sz w:val="24"/>
                <w:szCs w:val="24"/>
              </w:rPr>
            </w:pPr>
            <w:r w:rsidRPr="002940A0">
              <w:rPr>
                <w:sz w:val="24"/>
                <w:szCs w:val="24"/>
              </w:rPr>
              <w:t>- недостаточно прозрачная система ценообразования в области капитального строительства;</w:t>
            </w:r>
          </w:p>
          <w:p w14:paraId="1236581A" w14:textId="77777777" w:rsidR="00C352BC" w:rsidRPr="002940A0" w:rsidRDefault="00C352BC" w:rsidP="00C352BC">
            <w:pPr>
              <w:pStyle w:val="a4"/>
              <w:tabs>
                <w:tab w:val="left" w:pos="525"/>
                <w:tab w:val="left" w:pos="993"/>
              </w:tabs>
              <w:ind w:left="0" w:firstLine="242"/>
              <w:jc w:val="both"/>
              <w:rPr>
                <w:sz w:val="24"/>
                <w:szCs w:val="24"/>
              </w:rPr>
            </w:pPr>
            <w:r w:rsidRPr="002940A0">
              <w:rPr>
                <w:sz w:val="24"/>
                <w:szCs w:val="24"/>
              </w:rPr>
              <w:t>- большое количество необходимых процедур для получения разрешения на строительство;</w:t>
            </w:r>
          </w:p>
          <w:p w14:paraId="49DE914C" w14:textId="77777777" w:rsidR="00444FCA" w:rsidRPr="00782FC8" w:rsidRDefault="00C352BC" w:rsidP="00C352BC">
            <w:pPr>
              <w:pStyle w:val="a4"/>
              <w:tabs>
                <w:tab w:val="left" w:pos="525"/>
              </w:tabs>
              <w:ind w:left="0" w:firstLine="242"/>
              <w:jc w:val="both"/>
              <w:rPr>
                <w:sz w:val="24"/>
                <w:szCs w:val="24"/>
              </w:rPr>
            </w:pPr>
            <w:r w:rsidRPr="002940A0">
              <w:rPr>
                <w:sz w:val="24"/>
                <w:szCs w:val="24"/>
              </w:rPr>
              <w:t>- сложность получения разрешения на строительство.</w:t>
            </w:r>
          </w:p>
        </w:tc>
      </w:tr>
      <w:tr w:rsidR="00444FCA" w:rsidRPr="00855126" w14:paraId="644EE921" w14:textId="77777777" w:rsidTr="00B927BA">
        <w:tc>
          <w:tcPr>
            <w:tcW w:w="567" w:type="dxa"/>
          </w:tcPr>
          <w:p w14:paraId="0A06A3A1" w14:textId="77777777" w:rsidR="00444FCA" w:rsidRPr="00855126" w:rsidRDefault="00444FCA" w:rsidP="00D011F7">
            <w:pPr>
              <w:jc w:val="center"/>
              <w:rPr>
                <w:color w:val="000000"/>
                <w:sz w:val="24"/>
                <w:szCs w:val="24"/>
              </w:rPr>
            </w:pPr>
            <w:r>
              <w:rPr>
                <w:color w:val="000000"/>
                <w:sz w:val="24"/>
                <w:szCs w:val="24"/>
              </w:rPr>
              <w:lastRenderedPageBreak/>
              <w:t>9</w:t>
            </w:r>
          </w:p>
        </w:tc>
        <w:tc>
          <w:tcPr>
            <w:tcW w:w="4395" w:type="dxa"/>
          </w:tcPr>
          <w:p w14:paraId="3BC00160" w14:textId="77777777" w:rsidR="00444FCA" w:rsidRPr="003411ED" w:rsidRDefault="00444FCA" w:rsidP="00444FCA">
            <w:pPr>
              <w:autoSpaceDE w:val="0"/>
              <w:autoSpaceDN w:val="0"/>
              <w:adjustRightInd w:val="0"/>
              <w:rPr>
                <w:sz w:val="24"/>
                <w:szCs w:val="24"/>
              </w:rPr>
            </w:pPr>
            <w:r w:rsidRPr="003411ED">
              <w:rPr>
                <w:sz w:val="24"/>
                <w:szCs w:val="24"/>
              </w:rPr>
              <w:t>Рынок дорожной деятельности (за исключением проектирования)</w:t>
            </w:r>
          </w:p>
        </w:tc>
        <w:tc>
          <w:tcPr>
            <w:tcW w:w="10064" w:type="dxa"/>
          </w:tcPr>
          <w:p w14:paraId="500187F5"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xml:space="preserve">Дорожное строительство, задачей которого является создание транспортной системы как элемента инфраструктуры экономики, в том числе сети автомобильных дорог, было и остается одной из основных производственных сфер, обеспечивающих решение как общегосударственных, так и социально-экономических задач на местном уровне. </w:t>
            </w:r>
          </w:p>
          <w:p w14:paraId="65C991CD"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Согласно статистической информации, протяженность дорог Томского района по состоянию на 01.01.202</w:t>
            </w:r>
            <w:r w:rsidR="001132B2">
              <w:rPr>
                <w:rFonts w:ascii="Times New Roman" w:hAnsi="Times New Roman" w:cs="Times New Roman"/>
                <w:sz w:val="24"/>
                <w:szCs w:val="24"/>
              </w:rPr>
              <w:t>4</w:t>
            </w:r>
            <w:r w:rsidRPr="002940A0">
              <w:rPr>
                <w:rFonts w:ascii="Times New Roman" w:hAnsi="Times New Roman" w:cs="Times New Roman"/>
                <w:sz w:val="24"/>
                <w:szCs w:val="24"/>
              </w:rPr>
              <w:t xml:space="preserve"> составила 1 317,4 км, из них с твердым покрытием 901,6 км, с усовершенствованным покрытием 271 км. </w:t>
            </w:r>
          </w:p>
          <w:p w14:paraId="00EB5079"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Учитывая недостаточность средств Дорожного фонда муниципального образования Томский район, строительство, реконструкция автомобильных дорог и инженерных сооружений на них не осуществляется, денежные средства направляются на ремонт дорог. Подрядные организации определяются путем проведения конкурентных процедур. К участникам конкурентных процедур выдвигаются высокие требования по качеству выполняемых работ и гарантийным обязательствам. Обеспечение данных требований участниками рынка возможно только при соблюдении технологии производства работ, что требует наличия современной дорогостоящей техники.</w:t>
            </w:r>
          </w:p>
          <w:p w14:paraId="5E7AF41E"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Еще одним направлением на рынке дорожной деятельности является эксплуатация и содержание автомобильных дорог. Данный сектор рынка можно условно разделить на две части:</w:t>
            </w:r>
          </w:p>
          <w:p w14:paraId="2DF40BA7"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xml:space="preserve"> - эксплуатация автомобильных дорог межмуниципального значения; </w:t>
            </w:r>
          </w:p>
          <w:p w14:paraId="066FC210"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улично-дорожная сеть населенных пунктов.</w:t>
            </w:r>
          </w:p>
          <w:p w14:paraId="0874A2BA"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Эксплуатация автомобильных дорог межмуниципального значения требует наличия значительного парка специализированной техники, что может быть обеспечено только крупными участниками рынка. Как правило, данную нишу занимают государственные или муниципальные унитарные предприятия. Содержание улично-дорожной сети сел и деревень осуществляется предприятиями и индивидуальными предпринимателями, имеющими дорожно-строительную технику, для которых данный вид деятельности не является основным.</w:t>
            </w:r>
          </w:p>
          <w:p w14:paraId="7D9374E9"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xml:space="preserve">Доля организаций частной формы собственности в сфере дорожной деятельности (за </w:t>
            </w:r>
            <w:r w:rsidRPr="002940A0">
              <w:rPr>
                <w:rFonts w:ascii="Times New Roman" w:hAnsi="Times New Roman" w:cs="Times New Roman"/>
                <w:sz w:val="24"/>
                <w:szCs w:val="24"/>
              </w:rPr>
              <w:lastRenderedPageBreak/>
              <w:t xml:space="preserve">исключением проектирования) </w:t>
            </w:r>
            <w:r w:rsidRPr="001132B2">
              <w:rPr>
                <w:rFonts w:ascii="Times New Roman" w:hAnsi="Times New Roman" w:cs="Times New Roman"/>
                <w:sz w:val="24"/>
                <w:szCs w:val="24"/>
              </w:rPr>
              <w:t>в 202</w:t>
            </w:r>
            <w:r w:rsidR="00141773" w:rsidRPr="001132B2">
              <w:rPr>
                <w:rFonts w:ascii="Times New Roman" w:hAnsi="Times New Roman" w:cs="Times New Roman"/>
                <w:sz w:val="24"/>
                <w:szCs w:val="24"/>
              </w:rPr>
              <w:t>3</w:t>
            </w:r>
            <w:r w:rsidRPr="001132B2">
              <w:rPr>
                <w:rFonts w:ascii="Times New Roman" w:hAnsi="Times New Roman" w:cs="Times New Roman"/>
                <w:sz w:val="24"/>
                <w:szCs w:val="24"/>
              </w:rPr>
              <w:t xml:space="preserve"> году составила </w:t>
            </w:r>
            <w:r w:rsidRPr="002940A0">
              <w:rPr>
                <w:rFonts w:ascii="Times New Roman" w:hAnsi="Times New Roman" w:cs="Times New Roman"/>
                <w:sz w:val="24"/>
                <w:szCs w:val="24"/>
              </w:rPr>
              <w:t>100,0%.</w:t>
            </w:r>
          </w:p>
          <w:p w14:paraId="1CF90974"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Основными проблемами, препятствующими развитию конкуренции на рынке, являются:</w:t>
            </w:r>
          </w:p>
          <w:p w14:paraId="18EC75E5" w14:textId="77777777" w:rsidR="00C352BC" w:rsidRPr="002940A0" w:rsidRDefault="00C352BC" w:rsidP="00C352BC">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недостаточность первоначальных капитальных вложений на приобретение необходимой дорожно-строительной техники при длительных сроках окупаемости этих вложений;</w:t>
            </w:r>
          </w:p>
          <w:p w14:paraId="427381FF" w14:textId="77777777" w:rsidR="00444FCA" w:rsidRPr="00782FC8" w:rsidRDefault="00C352BC" w:rsidP="00141773">
            <w:pPr>
              <w:pStyle w:val="ConsPlusNormal"/>
              <w:tabs>
                <w:tab w:val="left" w:pos="525"/>
              </w:tabs>
              <w:ind w:firstLine="242"/>
              <w:jc w:val="both"/>
              <w:rPr>
                <w:rFonts w:ascii="Times New Roman" w:hAnsi="Times New Roman" w:cs="Times New Roman"/>
                <w:sz w:val="24"/>
                <w:szCs w:val="24"/>
              </w:rPr>
            </w:pPr>
            <w:r w:rsidRPr="002940A0">
              <w:rPr>
                <w:rFonts w:ascii="Times New Roman" w:hAnsi="Times New Roman" w:cs="Times New Roman"/>
                <w:sz w:val="24"/>
                <w:szCs w:val="24"/>
              </w:rPr>
              <w:t>- недостаточное развитие системы лизинга в части льготного кредитования дорожно-строительных организаций.</w:t>
            </w:r>
          </w:p>
        </w:tc>
      </w:tr>
      <w:tr w:rsidR="00444FCA" w:rsidRPr="00855126" w14:paraId="75B78F27" w14:textId="77777777" w:rsidTr="00B927BA">
        <w:tc>
          <w:tcPr>
            <w:tcW w:w="567" w:type="dxa"/>
          </w:tcPr>
          <w:p w14:paraId="42527A7E" w14:textId="77777777" w:rsidR="00444FCA" w:rsidRPr="00855126" w:rsidRDefault="00444FCA" w:rsidP="00F1388B">
            <w:pPr>
              <w:rPr>
                <w:color w:val="000000"/>
                <w:sz w:val="24"/>
                <w:szCs w:val="24"/>
              </w:rPr>
            </w:pPr>
            <w:r w:rsidRPr="00855126">
              <w:rPr>
                <w:color w:val="000000"/>
                <w:sz w:val="24"/>
                <w:szCs w:val="24"/>
              </w:rPr>
              <w:lastRenderedPageBreak/>
              <w:t>1</w:t>
            </w:r>
            <w:r>
              <w:rPr>
                <w:color w:val="000000"/>
                <w:sz w:val="24"/>
                <w:szCs w:val="24"/>
              </w:rPr>
              <w:t>0</w:t>
            </w:r>
          </w:p>
        </w:tc>
        <w:tc>
          <w:tcPr>
            <w:tcW w:w="4395" w:type="dxa"/>
          </w:tcPr>
          <w:p w14:paraId="71321600" w14:textId="77777777" w:rsidR="00444FCA" w:rsidRPr="00666515" w:rsidRDefault="00444FCA" w:rsidP="00444FCA">
            <w:pPr>
              <w:autoSpaceDE w:val="0"/>
              <w:autoSpaceDN w:val="0"/>
              <w:adjustRightInd w:val="0"/>
              <w:rPr>
                <w:sz w:val="24"/>
                <w:szCs w:val="24"/>
              </w:rPr>
            </w:pPr>
            <w:r w:rsidRPr="00666515">
              <w:rPr>
                <w:sz w:val="24"/>
                <w:szCs w:val="24"/>
              </w:rPr>
              <w:t>Рынок племенного животноводства</w:t>
            </w:r>
          </w:p>
        </w:tc>
        <w:tc>
          <w:tcPr>
            <w:tcW w:w="10064" w:type="dxa"/>
          </w:tcPr>
          <w:p w14:paraId="29830339" w14:textId="77777777" w:rsidR="00141773" w:rsidRPr="002940A0" w:rsidRDefault="00141773" w:rsidP="00141773">
            <w:pPr>
              <w:ind w:firstLine="242"/>
              <w:jc w:val="both"/>
              <w:rPr>
                <w:color w:val="000000"/>
                <w:sz w:val="24"/>
                <w:szCs w:val="24"/>
              </w:rPr>
            </w:pPr>
            <w:r w:rsidRPr="002940A0">
              <w:rPr>
                <w:color w:val="000000"/>
                <w:sz w:val="24"/>
                <w:szCs w:val="24"/>
              </w:rPr>
              <w:t xml:space="preserve">Перспективной отраслью обеспечивающей развитие Томского района является сельское хозяйство. Район занимает первое место в рейтинге районов Томской области по производству основных продуктов животноводства в сельскохозяйственных организациях, в том числе по производству мяса на душу населения. В хозяйствах всех категорий в 2023 году произведено 146,7 тыс. тонн мяса. </w:t>
            </w:r>
          </w:p>
          <w:p w14:paraId="221F7A0D" w14:textId="77777777" w:rsidR="00141773" w:rsidRPr="002940A0" w:rsidRDefault="00141773" w:rsidP="00141773">
            <w:pPr>
              <w:ind w:firstLine="242"/>
              <w:jc w:val="both"/>
              <w:rPr>
                <w:color w:val="000000"/>
                <w:sz w:val="24"/>
                <w:szCs w:val="24"/>
              </w:rPr>
            </w:pPr>
            <w:r w:rsidRPr="002940A0">
              <w:rPr>
                <w:color w:val="000000"/>
                <w:sz w:val="24"/>
                <w:szCs w:val="24"/>
              </w:rPr>
              <w:t>Производство молока в хозяйствах всех категорий в 2023 году составило 36,6 тыс. тонн. Надой молока на 1 корову в сельскохозяйственных организациях составил 7 050 кг, что на 5,7% больше, чем в 2022 году.</w:t>
            </w:r>
          </w:p>
          <w:p w14:paraId="2C99FE1F" w14:textId="77777777" w:rsidR="00141773" w:rsidRPr="002940A0" w:rsidRDefault="00141773" w:rsidP="00141773">
            <w:pPr>
              <w:ind w:firstLine="242"/>
              <w:jc w:val="both"/>
              <w:rPr>
                <w:color w:val="000000"/>
                <w:sz w:val="24"/>
                <w:szCs w:val="24"/>
              </w:rPr>
            </w:pPr>
            <w:r w:rsidRPr="002940A0">
              <w:rPr>
                <w:color w:val="000000"/>
                <w:sz w:val="24"/>
                <w:szCs w:val="24"/>
              </w:rPr>
              <w:t>В 2023 году в районе осуществляли деятельность 2 племенных хозяйства молочного скотоводства, реализовано 75 голов племенного крупного рогатого скота молочного направления.</w:t>
            </w:r>
          </w:p>
          <w:p w14:paraId="2AB6A3FC" w14:textId="77777777" w:rsidR="00141773" w:rsidRPr="002940A0" w:rsidRDefault="00141773" w:rsidP="00141773">
            <w:pPr>
              <w:ind w:firstLine="242"/>
              <w:jc w:val="both"/>
              <w:rPr>
                <w:color w:val="000000"/>
                <w:sz w:val="24"/>
                <w:szCs w:val="24"/>
              </w:rPr>
            </w:pPr>
            <w:r w:rsidRPr="002940A0">
              <w:rPr>
                <w:color w:val="000000"/>
                <w:sz w:val="24"/>
                <w:szCs w:val="24"/>
              </w:rPr>
              <w:t>Доля организаций частной формы собственности на рынке племенного животноводства в 2023 году составила 100%.</w:t>
            </w:r>
          </w:p>
          <w:p w14:paraId="3BBDC148" w14:textId="77777777" w:rsidR="00141773" w:rsidRPr="002940A0" w:rsidRDefault="00141773" w:rsidP="00141773">
            <w:pPr>
              <w:ind w:firstLine="242"/>
              <w:jc w:val="both"/>
              <w:rPr>
                <w:color w:val="000000"/>
                <w:sz w:val="24"/>
                <w:szCs w:val="24"/>
              </w:rPr>
            </w:pPr>
            <w:r w:rsidRPr="002940A0">
              <w:rPr>
                <w:color w:val="000000"/>
                <w:sz w:val="24"/>
                <w:szCs w:val="24"/>
              </w:rPr>
              <w:t>В Томском районе действует муниципальная программа «Развитие сельскохозяйственного производства Томского района», утвержденная постановлением Администрации Томского района от 02 ноября 2020 года № 397, в рамках которой осуществляется поддержка малых форм хозяйствования в части приобретения племенных животных с целью улучшения генетического потенциала, обеспечивающей увеличение производства животноводческой продукции.</w:t>
            </w:r>
          </w:p>
          <w:p w14:paraId="79ACAC9D" w14:textId="77777777" w:rsidR="00141773" w:rsidRPr="002940A0" w:rsidRDefault="00141773" w:rsidP="00141773">
            <w:pPr>
              <w:ind w:firstLine="242"/>
              <w:jc w:val="both"/>
              <w:rPr>
                <w:color w:val="000000"/>
                <w:sz w:val="24"/>
                <w:szCs w:val="24"/>
              </w:rPr>
            </w:pPr>
            <w:r w:rsidRPr="002940A0">
              <w:rPr>
                <w:color w:val="000000"/>
                <w:sz w:val="24"/>
                <w:szCs w:val="24"/>
              </w:rPr>
              <w:t>К действующим мерам поддержки относятся:</w:t>
            </w:r>
          </w:p>
          <w:p w14:paraId="7066EB7C" w14:textId="77777777" w:rsidR="00141773" w:rsidRPr="002940A0" w:rsidRDefault="00141773" w:rsidP="00141773">
            <w:pPr>
              <w:ind w:firstLine="242"/>
              <w:jc w:val="both"/>
              <w:rPr>
                <w:color w:val="000000"/>
                <w:sz w:val="24"/>
                <w:szCs w:val="24"/>
              </w:rPr>
            </w:pPr>
            <w:r w:rsidRPr="002940A0">
              <w:rPr>
                <w:color w:val="000000"/>
                <w:sz w:val="24"/>
                <w:szCs w:val="24"/>
              </w:rPr>
              <w:t xml:space="preserve">- предоставление субсидий на приобретение племенного молодняка крупного рогатого скота; </w:t>
            </w:r>
          </w:p>
          <w:p w14:paraId="3764D5FB" w14:textId="77777777" w:rsidR="00141773" w:rsidRPr="002940A0" w:rsidRDefault="00141773" w:rsidP="00141773">
            <w:pPr>
              <w:ind w:firstLine="242"/>
              <w:jc w:val="both"/>
              <w:rPr>
                <w:color w:val="000000"/>
                <w:sz w:val="24"/>
                <w:szCs w:val="24"/>
              </w:rPr>
            </w:pPr>
            <w:r w:rsidRPr="002940A0">
              <w:rPr>
                <w:color w:val="000000"/>
                <w:sz w:val="24"/>
                <w:szCs w:val="24"/>
              </w:rPr>
              <w:t>- предоставление субсидий на повышение продуктивности в молочном скотоводстве;</w:t>
            </w:r>
          </w:p>
          <w:p w14:paraId="3271C13F" w14:textId="77777777" w:rsidR="00141773" w:rsidRPr="002940A0" w:rsidRDefault="00141773" w:rsidP="00141773">
            <w:pPr>
              <w:ind w:firstLine="242"/>
              <w:jc w:val="both"/>
              <w:rPr>
                <w:color w:val="000000"/>
                <w:sz w:val="24"/>
                <w:szCs w:val="24"/>
              </w:rPr>
            </w:pPr>
            <w:r w:rsidRPr="002940A0">
              <w:rPr>
                <w:color w:val="000000"/>
                <w:sz w:val="24"/>
                <w:szCs w:val="24"/>
              </w:rPr>
              <w:t>- возмещение части затрат по искусственному осеменению коров;</w:t>
            </w:r>
          </w:p>
          <w:p w14:paraId="510F572A" w14:textId="77777777" w:rsidR="00141773" w:rsidRPr="002940A0" w:rsidRDefault="00141773" w:rsidP="00141773">
            <w:pPr>
              <w:ind w:firstLine="242"/>
              <w:jc w:val="both"/>
              <w:rPr>
                <w:color w:val="000000"/>
                <w:sz w:val="24"/>
                <w:szCs w:val="24"/>
              </w:rPr>
            </w:pPr>
            <w:r w:rsidRPr="002940A0">
              <w:rPr>
                <w:color w:val="000000"/>
                <w:sz w:val="24"/>
                <w:szCs w:val="24"/>
              </w:rPr>
              <w:t xml:space="preserve">- возмещение части затрат по содержанию поголовья коров; </w:t>
            </w:r>
          </w:p>
          <w:p w14:paraId="548FD8D2" w14:textId="77777777" w:rsidR="00141773" w:rsidRPr="002940A0" w:rsidRDefault="00141773" w:rsidP="00141773">
            <w:pPr>
              <w:ind w:firstLine="242"/>
              <w:jc w:val="both"/>
              <w:rPr>
                <w:color w:val="000000"/>
                <w:sz w:val="24"/>
                <w:szCs w:val="24"/>
              </w:rPr>
            </w:pPr>
            <w:r w:rsidRPr="002940A0">
              <w:rPr>
                <w:color w:val="000000"/>
                <w:sz w:val="24"/>
                <w:szCs w:val="24"/>
              </w:rPr>
              <w:t>- возмещение части затрат на обеспечение технической и технологической модернизации по видам.</w:t>
            </w:r>
          </w:p>
          <w:p w14:paraId="2D7DE614" w14:textId="77777777" w:rsidR="00141773" w:rsidRPr="002940A0" w:rsidRDefault="00141773" w:rsidP="00141773">
            <w:pPr>
              <w:ind w:firstLine="242"/>
              <w:jc w:val="both"/>
              <w:rPr>
                <w:color w:val="000000"/>
                <w:sz w:val="24"/>
                <w:szCs w:val="24"/>
              </w:rPr>
            </w:pPr>
            <w:r w:rsidRPr="002940A0">
              <w:rPr>
                <w:color w:val="000000"/>
                <w:sz w:val="24"/>
                <w:szCs w:val="24"/>
              </w:rPr>
              <w:t xml:space="preserve">Проблемы рынка племенного животноводства вытекают из общих проблем сельскохозяйственной отрасли. Так, основными причинами, сдерживающими развитие рынка </w:t>
            </w:r>
            <w:r w:rsidRPr="002940A0">
              <w:rPr>
                <w:color w:val="000000"/>
                <w:sz w:val="24"/>
                <w:szCs w:val="24"/>
              </w:rPr>
              <w:lastRenderedPageBreak/>
              <w:t>племенной продукции, остаются:</w:t>
            </w:r>
          </w:p>
          <w:p w14:paraId="51F0556C" w14:textId="77777777" w:rsidR="00141773" w:rsidRPr="002940A0" w:rsidRDefault="00141773" w:rsidP="00141773">
            <w:pPr>
              <w:ind w:firstLine="242"/>
              <w:jc w:val="both"/>
              <w:rPr>
                <w:color w:val="000000"/>
                <w:sz w:val="24"/>
                <w:szCs w:val="24"/>
              </w:rPr>
            </w:pPr>
            <w:r w:rsidRPr="002940A0">
              <w:rPr>
                <w:color w:val="000000"/>
                <w:sz w:val="24"/>
                <w:szCs w:val="24"/>
              </w:rPr>
              <w:t>-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достаточного количества собственных средств предприятий на модернизацию производства и применение современных технологий;</w:t>
            </w:r>
          </w:p>
          <w:p w14:paraId="0C09E701" w14:textId="77777777" w:rsidR="00141773" w:rsidRPr="002940A0" w:rsidRDefault="00141773" w:rsidP="00141773">
            <w:pPr>
              <w:ind w:firstLine="242"/>
              <w:jc w:val="both"/>
              <w:rPr>
                <w:color w:val="000000"/>
                <w:sz w:val="24"/>
                <w:szCs w:val="24"/>
              </w:rPr>
            </w:pPr>
            <w:r w:rsidRPr="002940A0">
              <w:rPr>
                <w:color w:val="000000"/>
                <w:sz w:val="24"/>
                <w:szCs w:val="24"/>
              </w:rPr>
              <w:t>- низкие темпы обновления основных производственных фондов;</w:t>
            </w:r>
          </w:p>
          <w:p w14:paraId="72EFD1E0" w14:textId="77777777" w:rsidR="00141773" w:rsidRPr="002940A0" w:rsidRDefault="00141773" w:rsidP="00141773">
            <w:pPr>
              <w:ind w:firstLine="242"/>
              <w:jc w:val="both"/>
              <w:rPr>
                <w:color w:val="000000"/>
                <w:sz w:val="24"/>
                <w:szCs w:val="24"/>
              </w:rPr>
            </w:pPr>
            <w:r w:rsidRPr="002940A0">
              <w:rPr>
                <w:color w:val="000000"/>
                <w:sz w:val="24"/>
                <w:szCs w:val="24"/>
              </w:rPr>
              <w:t>- неблагоприятные общие условия функционирования сельского хозяйства и, прежде всего, низкий уровень развития рыночной инфраструктуры, затрудняющий доступ сельхозтоваропроизводителей к финансовым, материально-техническим и информационным ресурсам;</w:t>
            </w:r>
          </w:p>
          <w:p w14:paraId="75536746" w14:textId="77777777" w:rsidR="00141773" w:rsidRPr="002940A0" w:rsidRDefault="00141773" w:rsidP="00141773">
            <w:pPr>
              <w:ind w:firstLine="242"/>
              <w:jc w:val="both"/>
              <w:rPr>
                <w:color w:val="000000"/>
                <w:sz w:val="24"/>
                <w:szCs w:val="24"/>
              </w:rPr>
            </w:pPr>
            <w:r w:rsidRPr="002940A0">
              <w:rPr>
                <w:color w:val="000000"/>
                <w:sz w:val="24"/>
                <w:szCs w:val="24"/>
              </w:rPr>
              <w:t xml:space="preserve">- проблема реализации собственной племенной продукции; </w:t>
            </w:r>
          </w:p>
          <w:p w14:paraId="1BADCDA9" w14:textId="77777777" w:rsidR="00444FCA" w:rsidRPr="00782FC8" w:rsidRDefault="00141773" w:rsidP="00141773">
            <w:pPr>
              <w:ind w:firstLine="242"/>
              <w:jc w:val="both"/>
              <w:rPr>
                <w:color w:val="000000"/>
                <w:sz w:val="24"/>
                <w:szCs w:val="24"/>
                <w:highlight w:val="yellow"/>
              </w:rPr>
            </w:pPr>
            <w:r w:rsidRPr="002940A0">
              <w:rPr>
                <w:color w:val="000000"/>
                <w:sz w:val="24"/>
                <w:szCs w:val="24"/>
              </w:rPr>
              <w:t>- диспаритет цен на сельскохозяйственную продукцию и товары, необходимые для ее производства (горючее, корма и кормовые добавки, техника и оборудование, ветеринарные препараты).</w:t>
            </w:r>
          </w:p>
        </w:tc>
      </w:tr>
      <w:tr w:rsidR="00444FCA" w:rsidRPr="00855126" w14:paraId="41AAB951" w14:textId="77777777" w:rsidTr="00B927BA">
        <w:tc>
          <w:tcPr>
            <w:tcW w:w="567" w:type="dxa"/>
          </w:tcPr>
          <w:p w14:paraId="1DFBC54E" w14:textId="77777777" w:rsidR="00444FCA" w:rsidRPr="00666515" w:rsidRDefault="00444FCA" w:rsidP="00F1388B">
            <w:pPr>
              <w:rPr>
                <w:color w:val="000000"/>
                <w:sz w:val="24"/>
                <w:szCs w:val="24"/>
              </w:rPr>
            </w:pPr>
            <w:r w:rsidRPr="00666515">
              <w:rPr>
                <w:color w:val="000000"/>
                <w:sz w:val="24"/>
                <w:szCs w:val="24"/>
              </w:rPr>
              <w:lastRenderedPageBreak/>
              <w:t>11</w:t>
            </w:r>
          </w:p>
        </w:tc>
        <w:tc>
          <w:tcPr>
            <w:tcW w:w="4395" w:type="dxa"/>
          </w:tcPr>
          <w:p w14:paraId="5ECCF7CF" w14:textId="77777777" w:rsidR="00444FCA" w:rsidRPr="00DD496A" w:rsidRDefault="00444FCA" w:rsidP="00444FCA">
            <w:pPr>
              <w:autoSpaceDE w:val="0"/>
              <w:autoSpaceDN w:val="0"/>
              <w:adjustRightInd w:val="0"/>
              <w:rPr>
                <w:sz w:val="24"/>
                <w:szCs w:val="24"/>
                <w:highlight w:val="yellow"/>
              </w:rPr>
            </w:pPr>
            <w:r w:rsidRPr="00666515">
              <w:rPr>
                <w:sz w:val="24"/>
                <w:szCs w:val="24"/>
              </w:rPr>
              <w:t>Рынок семеноводства</w:t>
            </w:r>
          </w:p>
        </w:tc>
        <w:tc>
          <w:tcPr>
            <w:tcW w:w="10064" w:type="dxa"/>
          </w:tcPr>
          <w:p w14:paraId="784B9C0F" w14:textId="77777777" w:rsidR="00141773" w:rsidRPr="002940A0" w:rsidRDefault="00141773" w:rsidP="00141773">
            <w:pPr>
              <w:ind w:firstLine="283"/>
              <w:jc w:val="both"/>
              <w:rPr>
                <w:color w:val="000000"/>
                <w:sz w:val="24"/>
                <w:szCs w:val="24"/>
              </w:rPr>
            </w:pPr>
            <w:r w:rsidRPr="002940A0">
              <w:rPr>
                <w:color w:val="000000"/>
                <w:sz w:val="24"/>
                <w:szCs w:val="24"/>
              </w:rPr>
              <w:t xml:space="preserve">С 2021 года в районе осуществляет деятельность 2 семеноводческих хозяйства. ООО «Колпаков» является заказчиком комплексного научно-технического проекта «Разработка новых сортов картофеля на основе современных молекулярно-биологических методов, производство и вывод на рынок оздоровленного семенного материала отечественных сортов картофеля высоких репродукций» совместно с участниками проекта ООО «Агрофирма Зоркальцевская» и СФНЦА РАН (в лице СибНИИСХиТ - филиала СФНЦА РАН). Семеноводческое хозяйство ООО «Колпаков», ООО «Заречное» включено в реестр семеноводческих хозяйств, сертифицированных в Системе добровольной сертификации «Россельхозцентр».  Сертификация семеноводческих хозяйств проводится на основании Положения о порядке проведения сертификации физических и юридических лиц, осуществляющих производство (выращивание), комплексную доработку (подготовку), фасовку и реализацию семян растений высших категорий, утвержденного приказом ФГБУ «Россельхозцентр» от 24.04.2014 № 68-ОД. А так же СибНИИСХиТ-филиала СФНЦА РАН осуществляет деятельность по производству семян  высших репродукций основных сельскохозяйственных культур. </w:t>
            </w:r>
          </w:p>
          <w:p w14:paraId="07AEDFD1" w14:textId="77777777" w:rsidR="00141773" w:rsidRPr="002940A0" w:rsidRDefault="00141773" w:rsidP="00141773">
            <w:pPr>
              <w:ind w:firstLine="283"/>
              <w:jc w:val="both"/>
              <w:rPr>
                <w:color w:val="000000"/>
                <w:sz w:val="24"/>
                <w:szCs w:val="24"/>
              </w:rPr>
            </w:pPr>
            <w:r w:rsidRPr="002940A0">
              <w:rPr>
                <w:color w:val="000000"/>
                <w:sz w:val="24"/>
                <w:szCs w:val="24"/>
              </w:rPr>
              <w:t>Объем реализованных семян картофеля высших репродукций сельскохозяйственными предприятиями Томского района на 01.01.2024 года составил 3 200 тонн. Урожайность зерновых и зернобобовых культур – 20,4 ц/га, урожайность картофеля в сельскохозяйственных организациях – 225,9 ц/га; урожайность овощей в сельскохозяйственных организациях составила 363,1 ц/га.</w:t>
            </w:r>
          </w:p>
          <w:p w14:paraId="5ACD0BD9" w14:textId="77777777" w:rsidR="00141773" w:rsidRPr="002940A0" w:rsidRDefault="00141773" w:rsidP="00141773">
            <w:pPr>
              <w:ind w:firstLine="283"/>
              <w:jc w:val="both"/>
              <w:rPr>
                <w:color w:val="000000"/>
                <w:sz w:val="24"/>
                <w:szCs w:val="24"/>
              </w:rPr>
            </w:pPr>
            <w:r w:rsidRPr="002940A0">
              <w:rPr>
                <w:color w:val="000000"/>
                <w:sz w:val="24"/>
                <w:szCs w:val="24"/>
              </w:rPr>
              <w:t xml:space="preserve">На основании данных филиала ФГБУ «Россельхозцентр» по Томской области, доля частных </w:t>
            </w:r>
            <w:r w:rsidRPr="002940A0">
              <w:rPr>
                <w:color w:val="000000"/>
                <w:sz w:val="24"/>
                <w:szCs w:val="24"/>
              </w:rPr>
              <w:lastRenderedPageBreak/>
              <w:t>организаций на рынке семеноводства в Томской области по состоянию на 01.01.2024 составила 100%.</w:t>
            </w:r>
          </w:p>
          <w:p w14:paraId="074C6325" w14:textId="77777777" w:rsidR="00141773" w:rsidRPr="002940A0" w:rsidRDefault="00141773" w:rsidP="00141773">
            <w:pPr>
              <w:ind w:firstLine="283"/>
              <w:jc w:val="both"/>
              <w:rPr>
                <w:color w:val="000000"/>
                <w:sz w:val="24"/>
                <w:szCs w:val="24"/>
              </w:rPr>
            </w:pPr>
            <w:r w:rsidRPr="002940A0">
              <w:rPr>
                <w:color w:val="000000"/>
                <w:sz w:val="24"/>
                <w:szCs w:val="24"/>
              </w:rPr>
              <w:t>Основными проблемами на рынке семеноводства в Томском районе являются:</w:t>
            </w:r>
          </w:p>
          <w:p w14:paraId="188437B8" w14:textId="77777777" w:rsidR="00141773" w:rsidRPr="002940A0" w:rsidRDefault="00141773" w:rsidP="00141773">
            <w:pPr>
              <w:ind w:firstLine="283"/>
              <w:jc w:val="both"/>
              <w:rPr>
                <w:color w:val="000000"/>
                <w:sz w:val="24"/>
                <w:szCs w:val="24"/>
              </w:rPr>
            </w:pPr>
            <w:r w:rsidRPr="002940A0">
              <w:rPr>
                <w:color w:val="000000"/>
                <w:sz w:val="24"/>
                <w:szCs w:val="24"/>
              </w:rPr>
              <w:t>- сложности с регистрацией селекционных достижений;</w:t>
            </w:r>
          </w:p>
          <w:p w14:paraId="235A46F1" w14:textId="77777777" w:rsidR="00141773" w:rsidRPr="002940A0" w:rsidRDefault="00141773" w:rsidP="00141773">
            <w:pPr>
              <w:ind w:firstLine="283"/>
              <w:jc w:val="both"/>
              <w:rPr>
                <w:color w:val="000000"/>
                <w:sz w:val="24"/>
                <w:szCs w:val="24"/>
              </w:rPr>
            </w:pPr>
            <w:r w:rsidRPr="002940A0">
              <w:rPr>
                <w:color w:val="000000"/>
                <w:sz w:val="24"/>
                <w:szCs w:val="24"/>
              </w:rPr>
              <w:t>- высокая зависимость от иностранных семян по ряду сельскохозяйственных культур;</w:t>
            </w:r>
          </w:p>
          <w:p w14:paraId="59604EC3" w14:textId="77777777" w:rsidR="00141773" w:rsidRPr="002940A0" w:rsidRDefault="00141773" w:rsidP="00141773">
            <w:pPr>
              <w:ind w:firstLine="283"/>
              <w:jc w:val="both"/>
              <w:rPr>
                <w:color w:val="000000"/>
                <w:sz w:val="24"/>
                <w:szCs w:val="24"/>
              </w:rPr>
            </w:pPr>
            <w:r w:rsidRPr="002940A0">
              <w:rPr>
                <w:color w:val="000000"/>
                <w:sz w:val="24"/>
                <w:szCs w:val="24"/>
              </w:rPr>
              <w:t>- значительные затраты при выведении нового сорта/гибрида;</w:t>
            </w:r>
          </w:p>
          <w:p w14:paraId="5EBA660E" w14:textId="77777777" w:rsidR="00141773" w:rsidRPr="002940A0" w:rsidRDefault="00141773" w:rsidP="00141773">
            <w:pPr>
              <w:ind w:firstLine="283"/>
              <w:jc w:val="both"/>
              <w:rPr>
                <w:color w:val="000000"/>
                <w:sz w:val="24"/>
                <w:szCs w:val="24"/>
              </w:rPr>
            </w:pPr>
            <w:r w:rsidRPr="002940A0">
              <w:rPr>
                <w:color w:val="000000"/>
                <w:sz w:val="24"/>
                <w:szCs w:val="24"/>
              </w:rPr>
              <w:t>- отсутствие необходимого материально-технического оснащения, технологий и кадров;</w:t>
            </w:r>
          </w:p>
          <w:p w14:paraId="2FEA1169" w14:textId="77777777" w:rsidR="00444FCA" w:rsidRPr="00782FC8" w:rsidRDefault="00141773" w:rsidP="00762B1A">
            <w:pPr>
              <w:ind w:firstLine="283"/>
              <w:jc w:val="both"/>
              <w:rPr>
                <w:color w:val="000000"/>
                <w:sz w:val="24"/>
                <w:szCs w:val="24"/>
                <w:highlight w:val="yellow"/>
              </w:rPr>
            </w:pPr>
            <w:r w:rsidRPr="002940A0">
              <w:rPr>
                <w:color w:val="000000"/>
                <w:sz w:val="24"/>
                <w:szCs w:val="24"/>
              </w:rPr>
              <w:t>- отсутствие необходимого разнообразия селекционного материала.</w:t>
            </w:r>
          </w:p>
        </w:tc>
      </w:tr>
      <w:tr w:rsidR="00444FCA" w:rsidRPr="00855126" w14:paraId="55C03910" w14:textId="77777777" w:rsidTr="00B927BA">
        <w:tc>
          <w:tcPr>
            <w:tcW w:w="567" w:type="dxa"/>
          </w:tcPr>
          <w:p w14:paraId="4D943FE7" w14:textId="77777777" w:rsidR="00444FCA" w:rsidRPr="00855126" w:rsidRDefault="00444FCA" w:rsidP="00F1388B">
            <w:pPr>
              <w:rPr>
                <w:color w:val="000000"/>
                <w:sz w:val="24"/>
                <w:szCs w:val="24"/>
              </w:rPr>
            </w:pPr>
            <w:r w:rsidRPr="00855126">
              <w:rPr>
                <w:color w:val="000000"/>
                <w:sz w:val="24"/>
                <w:szCs w:val="24"/>
              </w:rPr>
              <w:lastRenderedPageBreak/>
              <w:t>1</w:t>
            </w:r>
            <w:r>
              <w:rPr>
                <w:color w:val="000000"/>
                <w:sz w:val="24"/>
                <w:szCs w:val="24"/>
              </w:rPr>
              <w:t>2</w:t>
            </w:r>
          </w:p>
        </w:tc>
        <w:tc>
          <w:tcPr>
            <w:tcW w:w="4395" w:type="dxa"/>
          </w:tcPr>
          <w:p w14:paraId="4B6454D6" w14:textId="77777777" w:rsidR="00444FCA" w:rsidRPr="00892295" w:rsidRDefault="00444FCA" w:rsidP="00444FCA">
            <w:pPr>
              <w:autoSpaceDE w:val="0"/>
              <w:autoSpaceDN w:val="0"/>
              <w:adjustRightInd w:val="0"/>
              <w:rPr>
                <w:sz w:val="24"/>
                <w:szCs w:val="24"/>
              </w:rPr>
            </w:pPr>
            <w:r w:rsidRPr="00892295">
              <w:rPr>
                <w:sz w:val="24"/>
                <w:szCs w:val="24"/>
              </w:rPr>
              <w:t>Рынок добычи общераспространенных полезных ископаемых на участках недр местного значения</w:t>
            </w:r>
          </w:p>
        </w:tc>
        <w:tc>
          <w:tcPr>
            <w:tcW w:w="10064" w:type="dxa"/>
          </w:tcPr>
          <w:p w14:paraId="6317805D"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Балансом запасов строительных материалов Томского района по состоянию на 1 января 202</w:t>
            </w:r>
            <w:r w:rsidR="00673A8C">
              <w:rPr>
                <w:color w:val="000000"/>
                <w:sz w:val="24"/>
                <w:szCs w:val="24"/>
              </w:rPr>
              <w:t>4</w:t>
            </w:r>
            <w:r w:rsidRPr="00782FC8">
              <w:rPr>
                <w:color w:val="000000"/>
                <w:sz w:val="24"/>
                <w:szCs w:val="24"/>
              </w:rPr>
              <w:t xml:space="preserve"> года учтено 65 месторождений по шести видам общераспространенных полезных ископаемых: песчано-гравийная смесь, пески строительные, известняки строительные, кирпично-черепичное сырье, керамзитовое сырье, магматические и метаморфические породы.</w:t>
            </w:r>
          </w:p>
          <w:p w14:paraId="17A45BD6"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В распределенном фонде недр учтено 32 месторождения, при этом на некоторых из них в недропользовани</w:t>
            </w:r>
            <w:r w:rsidR="00781AB3">
              <w:rPr>
                <w:color w:val="000000"/>
                <w:sz w:val="24"/>
                <w:szCs w:val="24"/>
              </w:rPr>
              <w:t>и находи</w:t>
            </w:r>
            <w:r w:rsidR="00EB41B5">
              <w:rPr>
                <w:color w:val="000000"/>
                <w:sz w:val="24"/>
                <w:szCs w:val="24"/>
              </w:rPr>
              <w:t>тся не все месторождени</w:t>
            </w:r>
            <w:r w:rsidR="00781AB3">
              <w:rPr>
                <w:color w:val="000000"/>
                <w:sz w:val="24"/>
                <w:szCs w:val="24"/>
              </w:rPr>
              <w:t>е</w:t>
            </w:r>
            <w:r w:rsidRPr="00782FC8">
              <w:rPr>
                <w:color w:val="000000"/>
                <w:sz w:val="24"/>
                <w:szCs w:val="24"/>
              </w:rPr>
              <w:t>, а отдельные участки. В государственном резерве нераспределенного фонда недр учитываются 33 месторождения.</w:t>
            </w:r>
          </w:p>
          <w:p w14:paraId="1763D160"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На территории Томского района осуществляет разработку участков недр местного значения, содержащих общераспространенные полезные ископаемые, 28 владельцев лицензий на пользование недрами.</w:t>
            </w:r>
          </w:p>
          <w:p w14:paraId="6B63FEED"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 xml:space="preserve">Доля организаций частной формы собственности на рынке добычи общераспространенных полезных ископаемых на участках недр местного значения </w:t>
            </w:r>
            <w:r w:rsidR="000E73C0">
              <w:rPr>
                <w:color w:val="000000"/>
                <w:sz w:val="24"/>
                <w:szCs w:val="24"/>
              </w:rPr>
              <w:t>в 202</w:t>
            </w:r>
            <w:r w:rsidR="00673A8C">
              <w:rPr>
                <w:color w:val="000000"/>
                <w:sz w:val="24"/>
                <w:szCs w:val="24"/>
              </w:rPr>
              <w:t>3</w:t>
            </w:r>
            <w:r w:rsidR="000E73C0">
              <w:rPr>
                <w:color w:val="000000"/>
                <w:sz w:val="24"/>
                <w:szCs w:val="24"/>
              </w:rPr>
              <w:t xml:space="preserve"> году </w:t>
            </w:r>
            <w:r w:rsidRPr="00782FC8">
              <w:rPr>
                <w:color w:val="000000"/>
                <w:sz w:val="24"/>
                <w:szCs w:val="24"/>
              </w:rPr>
              <w:t>составила 100%.</w:t>
            </w:r>
          </w:p>
          <w:p w14:paraId="7637CCFF" w14:textId="77777777" w:rsidR="00444FCA" w:rsidRPr="00782FC8" w:rsidRDefault="00444FCA" w:rsidP="00444FCA">
            <w:pPr>
              <w:tabs>
                <w:tab w:val="left" w:pos="525"/>
              </w:tabs>
              <w:ind w:firstLine="242"/>
              <w:jc w:val="both"/>
              <w:rPr>
                <w:color w:val="000000"/>
                <w:sz w:val="24"/>
                <w:szCs w:val="24"/>
              </w:rPr>
            </w:pPr>
            <w:r w:rsidRPr="00782FC8">
              <w:rPr>
                <w:color w:val="000000"/>
                <w:sz w:val="24"/>
                <w:szCs w:val="24"/>
              </w:rPr>
              <w:t xml:space="preserve"> Основной проблемой на рынке являются длительные сроки окупаемости капитальных вложений.</w:t>
            </w:r>
          </w:p>
        </w:tc>
      </w:tr>
      <w:tr w:rsidR="00444FCA" w:rsidRPr="00855126" w14:paraId="7F21948F" w14:textId="77777777" w:rsidTr="00B927BA">
        <w:tc>
          <w:tcPr>
            <w:tcW w:w="567" w:type="dxa"/>
          </w:tcPr>
          <w:p w14:paraId="4A5A0057" w14:textId="77777777" w:rsidR="00444FCA" w:rsidRPr="00855126" w:rsidRDefault="00444FCA" w:rsidP="00F1388B">
            <w:pPr>
              <w:rPr>
                <w:color w:val="000000"/>
                <w:sz w:val="24"/>
                <w:szCs w:val="24"/>
              </w:rPr>
            </w:pPr>
            <w:r w:rsidRPr="00855126">
              <w:rPr>
                <w:color w:val="000000"/>
                <w:sz w:val="24"/>
                <w:szCs w:val="24"/>
              </w:rPr>
              <w:t>1</w:t>
            </w:r>
            <w:r>
              <w:rPr>
                <w:color w:val="000000"/>
                <w:sz w:val="24"/>
                <w:szCs w:val="24"/>
              </w:rPr>
              <w:t>3</w:t>
            </w:r>
          </w:p>
        </w:tc>
        <w:tc>
          <w:tcPr>
            <w:tcW w:w="4395" w:type="dxa"/>
          </w:tcPr>
          <w:p w14:paraId="79CBE829" w14:textId="77777777" w:rsidR="00444FCA" w:rsidRPr="009B7E4F" w:rsidRDefault="00444FCA" w:rsidP="00444FCA">
            <w:pPr>
              <w:rPr>
                <w:color w:val="000000"/>
                <w:sz w:val="24"/>
                <w:szCs w:val="24"/>
              </w:rPr>
            </w:pPr>
            <w:r w:rsidRPr="009B7E4F">
              <w:rPr>
                <w:sz w:val="24"/>
                <w:szCs w:val="24"/>
              </w:rPr>
              <w:t>Рынок ритуальных услуг</w:t>
            </w:r>
          </w:p>
        </w:tc>
        <w:tc>
          <w:tcPr>
            <w:tcW w:w="10064" w:type="dxa"/>
          </w:tcPr>
          <w:p w14:paraId="1E9675F1"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Рынок ритуальных услуг является одной из наиболее социально значимых отраслей и затрагивает интересы всего населения Томского района.</w:t>
            </w:r>
          </w:p>
          <w:p w14:paraId="0D375A92"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В муниципальных образованиях Томского района функции уполномоченного органа местного самоуправления в сфере погребения и похоронного дела преимущественно осуществляются муниципальными учреждениями.</w:t>
            </w:r>
          </w:p>
          <w:p w14:paraId="1F9A5979"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Основными перспективными направлениями развития рынка являются:</w:t>
            </w:r>
          </w:p>
          <w:p w14:paraId="7F6746E7"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 создание прозрачного рынка ритуальных услуг;</w:t>
            </w:r>
          </w:p>
          <w:p w14:paraId="381804DA"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 снижение коррупциогенности сферы погребения;</w:t>
            </w:r>
          </w:p>
          <w:p w14:paraId="0C7EFFA2" w14:textId="77777777" w:rsidR="00444FCA" w:rsidRPr="00782FC8" w:rsidRDefault="00444FCA" w:rsidP="00444FCA">
            <w:pPr>
              <w:tabs>
                <w:tab w:val="left" w:pos="525"/>
              </w:tabs>
              <w:autoSpaceDE w:val="0"/>
              <w:autoSpaceDN w:val="0"/>
              <w:adjustRightInd w:val="0"/>
              <w:ind w:firstLine="242"/>
              <w:jc w:val="both"/>
              <w:rPr>
                <w:sz w:val="24"/>
                <w:szCs w:val="24"/>
              </w:rPr>
            </w:pPr>
            <w:r w:rsidRPr="00782FC8">
              <w:rPr>
                <w:sz w:val="24"/>
                <w:szCs w:val="24"/>
              </w:rPr>
              <w:t>- обеспечение качества и доступности ритуальных услуг для всех категорий населения.</w:t>
            </w:r>
          </w:p>
        </w:tc>
      </w:tr>
      <w:tr w:rsidR="00444FCA" w:rsidRPr="00855126" w14:paraId="026FA9E3" w14:textId="77777777" w:rsidTr="00B927BA">
        <w:tc>
          <w:tcPr>
            <w:tcW w:w="567" w:type="dxa"/>
          </w:tcPr>
          <w:p w14:paraId="464D2052" w14:textId="77777777" w:rsidR="00444FCA" w:rsidRPr="009B7E4F" w:rsidRDefault="00444FCA" w:rsidP="00F1388B">
            <w:pPr>
              <w:rPr>
                <w:color w:val="000000"/>
                <w:sz w:val="24"/>
                <w:szCs w:val="24"/>
              </w:rPr>
            </w:pPr>
            <w:r w:rsidRPr="009B7E4F">
              <w:rPr>
                <w:color w:val="000000"/>
                <w:sz w:val="24"/>
                <w:szCs w:val="24"/>
              </w:rPr>
              <w:t>14</w:t>
            </w:r>
          </w:p>
        </w:tc>
        <w:tc>
          <w:tcPr>
            <w:tcW w:w="4395" w:type="dxa"/>
          </w:tcPr>
          <w:p w14:paraId="17DDB2B2" w14:textId="77777777" w:rsidR="00444FCA" w:rsidRPr="003411ED" w:rsidRDefault="00444FCA" w:rsidP="00444FCA">
            <w:pPr>
              <w:autoSpaceDE w:val="0"/>
              <w:autoSpaceDN w:val="0"/>
              <w:adjustRightInd w:val="0"/>
              <w:rPr>
                <w:sz w:val="24"/>
                <w:szCs w:val="24"/>
              </w:rPr>
            </w:pPr>
            <w:r w:rsidRPr="003411ED">
              <w:rPr>
                <w:sz w:val="24"/>
                <w:szCs w:val="24"/>
              </w:rPr>
              <w:t>Рынок розничной торговли</w:t>
            </w:r>
          </w:p>
        </w:tc>
        <w:tc>
          <w:tcPr>
            <w:tcW w:w="10064" w:type="dxa"/>
          </w:tcPr>
          <w:p w14:paraId="2F1D2664" w14:textId="77777777" w:rsidR="00CD711A" w:rsidRPr="002940A0" w:rsidRDefault="00CD711A" w:rsidP="00CD711A">
            <w:pPr>
              <w:tabs>
                <w:tab w:val="left" w:pos="525"/>
              </w:tabs>
              <w:ind w:firstLine="242"/>
              <w:jc w:val="both"/>
              <w:rPr>
                <w:sz w:val="24"/>
                <w:szCs w:val="24"/>
              </w:rPr>
            </w:pPr>
            <w:r w:rsidRPr="002940A0">
              <w:rPr>
                <w:sz w:val="24"/>
                <w:szCs w:val="24"/>
              </w:rPr>
              <w:t xml:space="preserve">Торговое обслуживание населения Томского района осуществляют 452  предприятия розничной торговли, в том числе  288 осуществляют торговлю товарами смешанного ассортимента, 36 магазинов специализируется на продаже продовольственной группы товаров, 55 - на продаже непродовольственных товаров, 13 – супермаркетов, 60 - нестационарных </w:t>
            </w:r>
            <w:r w:rsidRPr="002940A0">
              <w:rPr>
                <w:sz w:val="24"/>
                <w:szCs w:val="24"/>
              </w:rPr>
              <w:lastRenderedPageBreak/>
              <w:t xml:space="preserve">торговых объектов. Кроме этого 33 предприятия используют дистанционные способы торговли. </w:t>
            </w:r>
          </w:p>
          <w:p w14:paraId="0C5687FF" w14:textId="77777777" w:rsidR="00CD711A" w:rsidRPr="002940A0" w:rsidRDefault="00CD711A" w:rsidP="00CD711A">
            <w:pPr>
              <w:tabs>
                <w:tab w:val="left" w:pos="525"/>
              </w:tabs>
              <w:ind w:firstLine="242"/>
              <w:jc w:val="both"/>
              <w:rPr>
                <w:sz w:val="24"/>
                <w:szCs w:val="24"/>
              </w:rPr>
            </w:pPr>
            <w:r w:rsidRPr="002940A0">
              <w:rPr>
                <w:sz w:val="24"/>
                <w:szCs w:val="24"/>
              </w:rPr>
              <w:t>На территории Томского района действует  60 торговых сетей, имеющих в своем составе от 1 до 18 магазинов (региональных –24 , местных –36). Общая площадь магазинов торговых сетей составляет 27</w:t>
            </w:r>
            <w:r w:rsidR="002940A0">
              <w:rPr>
                <w:sz w:val="24"/>
                <w:szCs w:val="24"/>
              </w:rPr>
              <w:t xml:space="preserve"> </w:t>
            </w:r>
            <w:r w:rsidRPr="002940A0">
              <w:rPr>
                <w:sz w:val="24"/>
                <w:szCs w:val="24"/>
              </w:rPr>
              <w:t>998,6 кв. метров.</w:t>
            </w:r>
          </w:p>
          <w:p w14:paraId="6EAC07EB" w14:textId="77777777" w:rsidR="00CD711A" w:rsidRPr="002940A0" w:rsidRDefault="00CD711A" w:rsidP="00CD711A">
            <w:pPr>
              <w:tabs>
                <w:tab w:val="left" w:pos="525"/>
              </w:tabs>
              <w:ind w:firstLine="242"/>
              <w:jc w:val="both"/>
              <w:rPr>
                <w:sz w:val="24"/>
                <w:szCs w:val="24"/>
              </w:rPr>
            </w:pPr>
            <w:r w:rsidRPr="002940A0">
              <w:rPr>
                <w:sz w:val="24"/>
                <w:szCs w:val="24"/>
              </w:rPr>
              <w:t xml:space="preserve">Активно развивающимся направлением розничной торговли, базирующимся на применении современных технологий, является дистанционная торговля. Маркетплейсы, несмотря на сложности, прочно удерживают свои позиции,  увеличивается количество точек получения товара, которые располагают в шаговой доступности от ежедневных маршрутов потребителей.              </w:t>
            </w:r>
          </w:p>
          <w:p w14:paraId="58B8AABF" w14:textId="77777777" w:rsidR="00CD711A" w:rsidRPr="002940A0" w:rsidRDefault="00CD711A" w:rsidP="00CD711A">
            <w:pPr>
              <w:tabs>
                <w:tab w:val="left" w:pos="525"/>
              </w:tabs>
              <w:ind w:firstLine="242"/>
              <w:jc w:val="both"/>
              <w:rPr>
                <w:sz w:val="24"/>
                <w:szCs w:val="24"/>
              </w:rPr>
            </w:pPr>
            <w:r w:rsidRPr="002940A0">
              <w:rPr>
                <w:sz w:val="24"/>
                <w:szCs w:val="24"/>
              </w:rPr>
              <w:t>В сфере торговли постоянно растет доля предприятий торговли, которые по уровню обслуживания, эстетическому, техническому состоянию соответствуют современным требованиям торговли. Наблюдается переоснащение магазинов, ассортимент которых меняется на смешанный, что позволяет им быть более конкурентоспособными. Среди факторов, влияющих на развитие розничной торговли, выделены высокий уровень конкуренции со стороны сетевых организаций розничной торговли из других регионов, уровень жизни населения области, недостаток собственных финансовых средств у торговых организаций и проблемы привлечения инвестиций.</w:t>
            </w:r>
          </w:p>
          <w:p w14:paraId="3F7B3C46" w14:textId="77777777" w:rsidR="00CD711A" w:rsidRPr="002940A0" w:rsidRDefault="00CD711A" w:rsidP="00CD711A">
            <w:pPr>
              <w:tabs>
                <w:tab w:val="left" w:pos="525"/>
              </w:tabs>
              <w:ind w:firstLine="242"/>
              <w:jc w:val="both"/>
              <w:rPr>
                <w:sz w:val="24"/>
                <w:szCs w:val="24"/>
              </w:rPr>
            </w:pPr>
            <w:r w:rsidRPr="002940A0">
              <w:rPr>
                <w:sz w:val="24"/>
                <w:szCs w:val="24"/>
              </w:rPr>
              <w:t xml:space="preserve">Фактическая обеспеченность населения количеством стационарных и нестационарных торговых объектов превышает утвержденный норматив. </w:t>
            </w:r>
          </w:p>
          <w:p w14:paraId="75C42FEE" w14:textId="77777777" w:rsidR="00444FCA" w:rsidRPr="00782FC8" w:rsidRDefault="00CD711A" w:rsidP="00CD711A">
            <w:pPr>
              <w:tabs>
                <w:tab w:val="left" w:pos="525"/>
              </w:tabs>
              <w:ind w:firstLine="242"/>
              <w:jc w:val="both"/>
              <w:rPr>
                <w:color w:val="000000"/>
                <w:sz w:val="24"/>
                <w:szCs w:val="24"/>
              </w:rPr>
            </w:pPr>
            <w:r w:rsidRPr="002940A0">
              <w:rPr>
                <w:sz w:val="24"/>
                <w:szCs w:val="24"/>
              </w:rPr>
              <w:t>На всей территории Томского района  утверждены схемы размещения нестационарных торговых объектов.</w:t>
            </w:r>
          </w:p>
        </w:tc>
      </w:tr>
      <w:tr w:rsidR="00444FCA" w:rsidRPr="00855126" w14:paraId="2749476B" w14:textId="77777777" w:rsidTr="00B927BA">
        <w:tc>
          <w:tcPr>
            <w:tcW w:w="567" w:type="dxa"/>
          </w:tcPr>
          <w:p w14:paraId="10D516A6" w14:textId="77777777" w:rsidR="00444FCA" w:rsidRPr="00855126" w:rsidRDefault="00444FCA" w:rsidP="00F1388B">
            <w:pPr>
              <w:rPr>
                <w:color w:val="000000"/>
                <w:sz w:val="24"/>
                <w:szCs w:val="24"/>
              </w:rPr>
            </w:pPr>
            <w:r w:rsidRPr="00855126">
              <w:rPr>
                <w:color w:val="000000"/>
                <w:sz w:val="24"/>
                <w:szCs w:val="24"/>
              </w:rPr>
              <w:lastRenderedPageBreak/>
              <w:t>1</w:t>
            </w:r>
            <w:r>
              <w:rPr>
                <w:color w:val="000000"/>
                <w:sz w:val="24"/>
                <w:szCs w:val="24"/>
              </w:rPr>
              <w:t>5</w:t>
            </w:r>
          </w:p>
        </w:tc>
        <w:tc>
          <w:tcPr>
            <w:tcW w:w="4395" w:type="dxa"/>
          </w:tcPr>
          <w:p w14:paraId="59D2A616" w14:textId="77777777" w:rsidR="00444FCA" w:rsidRPr="00651BCE" w:rsidRDefault="00444FCA" w:rsidP="00444FCA">
            <w:pPr>
              <w:autoSpaceDE w:val="0"/>
              <w:autoSpaceDN w:val="0"/>
              <w:adjustRightInd w:val="0"/>
              <w:rPr>
                <w:sz w:val="24"/>
                <w:szCs w:val="24"/>
              </w:rPr>
            </w:pPr>
            <w:r w:rsidRPr="00542DE2">
              <w:rPr>
                <w:sz w:val="24"/>
                <w:szCs w:val="24"/>
              </w:rPr>
              <w:t>Рынок товарной аквакультуры</w:t>
            </w:r>
          </w:p>
        </w:tc>
        <w:tc>
          <w:tcPr>
            <w:tcW w:w="10064" w:type="dxa"/>
          </w:tcPr>
          <w:p w14:paraId="013A8B4A" w14:textId="77777777" w:rsidR="00444FCA" w:rsidRPr="005425AC" w:rsidRDefault="00444FCA" w:rsidP="00444FCA">
            <w:pPr>
              <w:pStyle w:val="a4"/>
              <w:tabs>
                <w:tab w:val="left" w:pos="525"/>
              </w:tabs>
              <w:autoSpaceDE w:val="0"/>
              <w:autoSpaceDN w:val="0"/>
              <w:adjustRightInd w:val="0"/>
              <w:ind w:left="0" w:firstLine="242"/>
              <w:jc w:val="both"/>
              <w:rPr>
                <w:sz w:val="24"/>
                <w:szCs w:val="24"/>
              </w:rPr>
            </w:pPr>
            <w:r w:rsidRPr="00782FC8">
              <w:rPr>
                <w:sz w:val="24"/>
                <w:szCs w:val="24"/>
              </w:rPr>
              <w:t>Перспективным направлением развития рыбного хозяйства в Томском районе является товарное рыбоводство (аквакультура).</w:t>
            </w:r>
          </w:p>
          <w:p w14:paraId="3DFE3B92" w14:textId="77777777" w:rsidR="009F735F" w:rsidRDefault="009F735F" w:rsidP="009F735F">
            <w:pPr>
              <w:pStyle w:val="a4"/>
              <w:tabs>
                <w:tab w:val="left" w:pos="525"/>
              </w:tabs>
              <w:ind w:left="0" w:firstLine="242"/>
              <w:jc w:val="both"/>
              <w:rPr>
                <w:sz w:val="24"/>
                <w:szCs w:val="24"/>
              </w:rPr>
            </w:pPr>
            <w:r>
              <w:rPr>
                <w:sz w:val="24"/>
                <w:szCs w:val="24"/>
              </w:rPr>
              <w:t>В д</w:t>
            </w:r>
            <w:r w:rsidRPr="00782FC8">
              <w:rPr>
                <w:sz w:val="24"/>
                <w:szCs w:val="24"/>
              </w:rPr>
              <w:t>.</w:t>
            </w:r>
            <w:r>
              <w:rPr>
                <w:sz w:val="24"/>
                <w:szCs w:val="24"/>
              </w:rPr>
              <w:t xml:space="preserve"> Барабинка Заречного сельского поселения разведение</w:t>
            </w:r>
            <w:r w:rsidR="00AC3D34">
              <w:rPr>
                <w:sz w:val="24"/>
                <w:szCs w:val="24"/>
              </w:rPr>
              <w:t>м</w:t>
            </w:r>
            <w:r>
              <w:rPr>
                <w:sz w:val="24"/>
                <w:szCs w:val="24"/>
              </w:rPr>
              <w:t xml:space="preserve"> карповых видов рыб </w:t>
            </w:r>
            <w:r w:rsidR="00AC3D34">
              <w:rPr>
                <w:sz w:val="24"/>
                <w:szCs w:val="24"/>
              </w:rPr>
              <w:t>занимается</w:t>
            </w:r>
            <w:r>
              <w:rPr>
                <w:sz w:val="24"/>
                <w:szCs w:val="24"/>
              </w:rPr>
              <w:t xml:space="preserve"> ООО «Сибирь»</w:t>
            </w:r>
            <w:r w:rsidR="00AC3D34">
              <w:rPr>
                <w:sz w:val="24"/>
                <w:szCs w:val="24"/>
              </w:rPr>
              <w:t xml:space="preserve"> (озеро Медвежье)</w:t>
            </w:r>
            <w:r>
              <w:rPr>
                <w:sz w:val="24"/>
                <w:szCs w:val="24"/>
              </w:rPr>
              <w:t>. В с. Батурино Спасского сельского поселения деятельность осуществляет ООО «Сити-Н»</w:t>
            </w:r>
            <w:r w:rsidR="00AC3D34">
              <w:rPr>
                <w:sz w:val="24"/>
                <w:szCs w:val="24"/>
              </w:rPr>
              <w:t xml:space="preserve"> (протока Сосновка)</w:t>
            </w:r>
            <w:r>
              <w:rPr>
                <w:sz w:val="24"/>
                <w:szCs w:val="24"/>
              </w:rPr>
              <w:t xml:space="preserve">. ООО «Подковное» </w:t>
            </w:r>
            <w:r w:rsidR="00AC3D34">
              <w:rPr>
                <w:sz w:val="24"/>
                <w:szCs w:val="24"/>
              </w:rPr>
              <w:t>осуществляет деятельность в Зоркальцевском сельском поселении (озеро Подковное).</w:t>
            </w:r>
          </w:p>
          <w:p w14:paraId="5D4037E4" w14:textId="77777777" w:rsidR="00444FCA" w:rsidRPr="00782FC8" w:rsidRDefault="00444FCA" w:rsidP="00444FCA">
            <w:pPr>
              <w:pStyle w:val="a4"/>
              <w:tabs>
                <w:tab w:val="left" w:pos="525"/>
              </w:tabs>
              <w:ind w:left="0" w:firstLine="242"/>
              <w:jc w:val="both"/>
              <w:rPr>
                <w:color w:val="000000" w:themeColor="text1"/>
                <w:sz w:val="24"/>
                <w:szCs w:val="24"/>
                <w:shd w:val="clear" w:color="auto" w:fill="FFFFFF"/>
              </w:rPr>
            </w:pPr>
            <w:r w:rsidRPr="00782FC8">
              <w:rPr>
                <w:sz w:val="24"/>
                <w:szCs w:val="24"/>
              </w:rPr>
              <w:t>Доля организаций частной формы собственности на рынке товарной аквакультуры в 202</w:t>
            </w:r>
            <w:r w:rsidR="00DB2AE3">
              <w:rPr>
                <w:sz w:val="24"/>
                <w:szCs w:val="24"/>
              </w:rPr>
              <w:t>3</w:t>
            </w:r>
            <w:r w:rsidRPr="00782FC8">
              <w:rPr>
                <w:sz w:val="24"/>
                <w:szCs w:val="24"/>
              </w:rPr>
              <w:t xml:space="preserve"> году составила 100%.</w:t>
            </w:r>
          </w:p>
          <w:p w14:paraId="03AD01B2" w14:textId="77777777" w:rsidR="00444FCA" w:rsidRPr="00782FC8" w:rsidRDefault="00444FCA" w:rsidP="00444FCA">
            <w:pPr>
              <w:pStyle w:val="ConsPlusNormal"/>
              <w:tabs>
                <w:tab w:val="left" w:pos="525"/>
              </w:tabs>
              <w:ind w:firstLine="242"/>
              <w:jc w:val="both"/>
              <w:rPr>
                <w:rFonts w:ascii="Times New Roman" w:hAnsi="Times New Roman" w:cs="Times New Roman"/>
                <w:sz w:val="24"/>
                <w:szCs w:val="24"/>
              </w:rPr>
            </w:pPr>
            <w:r w:rsidRPr="00782FC8">
              <w:rPr>
                <w:rFonts w:ascii="Times New Roman" w:hAnsi="Times New Roman" w:cs="Times New Roman"/>
                <w:sz w:val="24"/>
                <w:szCs w:val="24"/>
              </w:rPr>
              <w:t>Основными проблемами на рынке являются:</w:t>
            </w:r>
          </w:p>
          <w:p w14:paraId="1F26B14E" w14:textId="77777777" w:rsidR="00444FCA" w:rsidRPr="00782FC8" w:rsidRDefault="00444FCA" w:rsidP="00444FCA">
            <w:pPr>
              <w:pStyle w:val="ConsPlusNormal"/>
              <w:tabs>
                <w:tab w:val="left" w:pos="525"/>
              </w:tabs>
              <w:ind w:firstLine="242"/>
              <w:jc w:val="both"/>
              <w:rPr>
                <w:rFonts w:ascii="Times New Roman" w:hAnsi="Times New Roman" w:cs="Times New Roman"/>
                <w:sz w:val="24"/>
                <w:szCs w:val="24"/>
              </w:rPr>
            </w:pPr>
            <w:r w:rsidRPr="00782FC8">
              <w:rPr>
                <w:rFonts w:ascii="Times New Roman" w:hAnsi="Times New Roman" w:cs="Times New Roman"/>
                <w:sz w:val="24"/>
                <w:szCs w:val="24"/>
              </w:rPr>
              <w:t>- недостаточное количество существующих рыбоводных участков для интенсивного развития в Томском районе товарной аквакультуры, а также современного рыбоводного оборудования;</w:t>
            </w:r>
          </w:p>
          <w:p w14:paraId="2A6CB42F" w14:textId="77777777" w:rsidR="00444FCA" w:rsidRPr="00782FC8" w:rsidRDefault="00444FCA" w:rsidP="00444FCA">
            <w:pPr>
              <w:pStyle w:val="ConsPlusNormal"/>
              <w:tabs>
                <w:tab w:val="left" w:pos="525"/>
              </w:tabs>
              <w:ind w:firstLine="242"/>
              <w:jc w:val="both"/>
              <w:rPr>
                <w:rFonts w:ascii="Times New Roman" w:hAnsi="Times New Roman" w:cs="Times New Roman"/>
                <w:sz w:val="24"/>
                <w:szCs w:val="24"/>
              </w:rPr>
            </w:pPr>
            <w:r w:rsidRPr="00782FC8">
              <w:rPr>
                <w:rFonts w:ascii="Times New Roman" w:hAnsi="Times New Roman" w:cs="Times New Roman"/>
                <w:sz w:val="24"/>
                <w:szCs w:val="24"/>
              </w:rPr>
              <w:t>- низкая инвестиционная активность на товарном рынке.</w:t>
            </w:r>
          </w:p>
        </w:tc>
      </w:tr>
      <w:tr w:rsidR="00444FCA" w:rsidRPr="00855126" w14:paraId="40BF1BA2" w14:textId="77777777" w:rsidTr="00B927BA">
        <w:tc>
          <w:tcPr>
            <w:tcW w:w="567" w:type="dxa"/>
          </w:tcPr>
          <w:p w14:paraId="41458D44" w14:textId="77777777" w:rsidR="00444FCA" w:rsidRPr="00855126" w:rsidRDefault="00444FCA" w:rsidP="00F1388B">
            <w:pPr>
              <w:rPr>
                <w:color w:val="000000"/>
                <w:sz w:val="24"/>
                <w:szCs w:val="24"/>
              </w:rPr>
            </w:pPr>
            <w:r w:rsidRPr="00855126">
              <w:rPr>
                <w:color w:val="000000"/>
                <w:sz w:val="24"/>
                <w:szCs w:val="24"/>
              </w:rPr>
              <w:t>1</w:t>
            </w:r>
            <w:r>
              <w:rPr>
                <w:color w:val="000000"/>
                <w:sz w:val="24"/>
                <w:szCs w:val="24"/>
              </w:rPr>
              <w:t>6</w:t>
            </w:r>
          </w:p>
        </w:tc>
        <w:tc>
          <w:tcPr>
            <w:tcW w:w="4395" w:type="dxa"/>
          </w:tcPr>
          <w:p w14:paraId="244948CA" w14:textId="77777777" w:rsidR="00444FCA" w:rsidRPr="00651BCE" w:rsidRDefault="00444FCA" w:rsidP="00444FCA">
            <w:pPr>
              <w:autoSpaceDE w:val="0"/>
              <w:autoSpaceDN w:val="0"/>
              <w:adjustRightInd w:val="0"/>
              <w:rPr>
                <w:sz w:val="24"/>
                <w:szCs w:val="24"/>
              </w:rPr>
            </w:pPr>
            <w:r w:rsidRPr="00651BCE">
              <w:rPr>
                <w:sz w:val="24"/>
                <w:szCs w:val="24"/>
              </w:rPr>
              <w:t xml:space="preserve">Рынок оказания услуг по ремонту </w:t>
            </w:r>
            <w:r w:rsidRPr="00651BCE">
              <w:rPr>
                <w:sz w:val="24"/>
                <w:szCs w:val="24"/>
              </w:rPr>
              <w:lastRenderedPageBreak/>
              <w:t>автотранспортных средств</w:t>
            </w:r>
          </w:p>
        </w:tc>
        <w:tc>
          <w:tcPr>
            <w:tcW w:w="10064" w:type="dxa"/>
          </w:tcPr>
          <w:p w14:paraId="2A7A341E" w14:textId="77777777" w:rsidR="00444FCA" w:rsidRPr="00782FC8" w:rsidRDefault="00CD711A" w:rsidP="00444FCA">
            <w:pPr>
              <w:tabs>
                <w:tab w:val="left" w:pos="525"/>
              </w:tabs>
              <w:autoSpaceDE w:val="0"/>
              <w:autoSpaceDN w:val="0"/>
              <w:adjustRightInd w:val="0"/>
              <w:ind w:firstLine="242"/>
              <w:jc w:val="both"/>
              <w:rPr>
                <w:sz w:val="24"/>
                <w:szCs w:val="24"/>
              </w:rPr>
            </w:pPr>
            <w:r w:rsidRPr="002940A0">
              <w:rPr>
                <w:sz w:val="24"/>
                <w:szCs w:val="24"/>
              </w:rPr>
              <w:lastRenderedPageBreak/>
              <w:t xml:space="preserve">Согласно Единому реестру субъектов малого и среднего предпринимательства </w:t>
            </w:r>
            <w:r w:rsidR="00AC3D34">
              <w:rPr>
                <w:sz w:val="24"/>
                <w:szCs w:val="24"/>
              </w:rPr>
              <w:t>ф</w:t>
            </w:r>
            <w:r w:rsidRPr="002940A0">
              <w:rPr>
                <w:sz w:val="24"/>
                <w:szCs w:val="24"/>
              </w:rPr>
              <w:t xml:space="preserve">едеральной </w:t>
            </w:r>
            <w:r w:rsidRPr="002940A0">
              <w:rPr>
                <w:sz w:val="24"/>
                <w:szCs w:val="24"/>
              </w:rPr>
              <w:lastRenderedPageBreak/>
              <w:t>налоговой службы</w:t>
            </w:r>
            <w:r w:rsidR="00AC3D34">
              <w:rPr>
                <w:sz w:val="24"/>
                <w:szCs w:val="24"/>
              </w:rPr>
              <w:t xml:space="preserve"> России </w:t>
            </w:r>
            <w:r w:rsidRPr="002940A0">
              <w:rPr>
                <w:sz w:val="24"/>
                <w:szCs w:val="24"/>
              </w:rPr>
              <w:t xml:space="preserve">по виду деятельности «45.20. Техническое обслуживание и ремонт автотранспортных средств» в Томском районе зарегистрировано 89 субъектов, в том числе 76 индивидуальных предпринимателей и 13 юридических лиц. На территории Томского района работают 19 субъектов. </w:t>
            </w:r>
            <w:r w:rsidR="000E73C0" w:rsidRPr="002940A0">
              <w:rPr>
                <w:sz w:val="24"/>
                <w:szCs w:val="24"/>
              </w:rPr>
              <w:t>И</w:t>
            </w:r>
            <w:r w:rsidR="00444FCA" w:rsidRPr="002940A0">
              <w:rPr>
                <w:sz w:val="24"/>
                <w:szCs w:val="24"/>
              </w:rPr>
              <w:t>з-за близости района к областному центру, остальные мастерские находятся на территории города Томска.</w:t>
            </w:r>
          </w:p>
          <w:p w14:paraId="2D2E285C" w14:textId="77777777" w:rsidR="00444FCA" w:rsidRPr="00782FC8" w:rsidRDefault="00444FCA" w:rsidP="00444FCA">
            <w:pPr>
              <w:widowControl w:val="0"/>
              <w:tabs>
                <w:tab w:val="left" w:pos="525"/>
              </w:tabs>
              <w:ind w:firstLine="242"/>
              <w:contextualSpacing/>
              <w:jc w:val="both"/>
              <w:rPr>
                <w:sz w:val="24"/>
                <w:szCs w:val="24"/>
              </w:rPr>
            </w:pPr>
            <w:r w:rsidRPr="00782FC8">
              <w:rPr>
                <w:sz w:val="24"/>
                <w:szCs w:val="24"/>
              </w:rPr>
              <w:t>Основными факторами, сдерживающими развитие данного рынка, являются:</w:t>
            </w:r>
          </w:p>
          <w:p w14:paraId="5ECF1382" w14:textId="77777777" w:rsidR="00444FCA" w:rsidRDefault="00444FCA" w:rsidP="00444FCA">
            <w:pPr>
              <w:tabs>
                <w:tab w:val="left" w:pos="525"/>
              </w:tabs>
              <w:ind w:firstLine="242"/>
              <w:jc w:val="both"/>
              <w:rPr>
                <w:sz w:val="24"/>
                <w:szCs w:val="24"/>
              </w:rPr>
            </w:pPr>
            <w:r w:rsidRPr="00782FC8">
              <w:rPr>
                <w:sz w:val="24"/>
                <w:szCs w:val="24"/>
              </w:rPr>
              <w:t>- неравномерность размещения субъектов/объектов, осуществляющих деятельность по техническому обслуживанию и ремонту автотра</w:t>
            </w:r>
            <w:r>
              <w:rPr>
                <w:sz w:val="24"/>
                <w:szCs w:val="24"/>
              </w:rPr>
              <w:t>нспортных средств по территории района</w:t>
            </w:r>
            <w:r w:rsidRPr="00782FC8">
              <w:rPr>
                <w:sz w:val="24"/>
                <w:szCs w:val="24"/>
              </w:rPr>
              <w:t xml:space="preserve">, отсутствие сервисных предприятий в отдаленных сельских населенных пунктах. </w:t>
            </w:r>
          </w:p>
          <w:p w14:paraId="492C4402" w14:textId="77777777" w:rsidR="00444FCA" w:rsidRPr="00782FC8" w:rsidRDefault="00444FCA" w:rsidP="00444FCA">
            <w:pPr>
              <w:tabs>
                <w:tab w:val="left" w:pos="525"/>
              </w:tabs>
              <w:ind w:firstLine="242"/>
              <w:jc w:val="both"/>
              <w:rPr>
                <w:sz w:val="24"/>
                <w:szCs w:val="24"/>
              </w:rPr>
            </w:pPr>
            <w:r w:rsidRPr="00782FC8">
              <w:rPr>
                <w:sz w:val="24"/>
                <w:szCs w:val="24"/>
              </w:rPr>
              <w:t>Факторами, сдерживающими развитие данной сферы в сельской местности, являются малонаселенность большинства сельских населенных пунктов, отток сельского трудоспособного населения в города, отсутствие квалифицированных специалистов и, соответственно, недостаточный спрос на услуги. В связи с этим данная сфера деятельности в селах не привлекает субъектов малого и среднего бизнеса из-за низкой рентабельности. А также теневой бизнес вредит организациям, работающим легально в с</w:t>
            </w:r>
            <w:r>
              <w:rPr>
                <w:sz w:val="24"/>
                <w:szCs w:val="24"/>
              </w:rPr>
              <w:t>фере технического обслуживания.</w:t>
            </w:r>
          </w:p>
          <w:p w14:paraId="4239DC24" w14:textId="77777777" w:rsidR="0099021B" w:rsidRPr="00782FC8" w:rsidRDefault="00444FCA" w:rsidP="00C26BD4">
            <w:pPr>
              <w:tabs>
                <w:tab w:val="left" w:pos="525"/>
              </w:tabs>
              <w:ind w:firstLine="242"/>
              <w:jc w:val="both"/>
              <w:rPr>
                <w:sz w:val="24"/>
                <w:szCs w:val="24"/>
              </w:rPr>
            </w:pPr>
            <w:r w:rsidRPr="00782FC8">
              <w:rPr>
                <w:sz w:val="24"/>
                <w:szCs w:val="24"/>
              </w:rPr>
              <w:t xml:space="preserve">Основные направления развития </w:t>
            </w:r>
            <w:r>
              <w:rPr>
                <w:sz w:val="24"/>
                <w:szCs w:val="24"/>
              </w:rPr>
              <w:t>рынка:</w:t>
            </w:r>
            <w:r w:rsidRPr="00782FC8">
              <w:rPr>
                <w:sz w:val="24"/>
                <w:szCs w:val="24"/>
              </w:rPr>
              <w:t xml:space="preserve"> поддержание конкурентных условий на рынке оказания услуг по ремонту автотранспортных средств, расширение рынка оказания услуг по ремонту автотранспортных средств, а также оказание различных форм государственной финансовой поддержки, работающих на рынке услуг по техническому обслуживанию и ремонту автотранспортных средств.</w:t>
            </w:r>
          </w:p>
        </w:tc>
      </w:tr>
      <w:tr w:rsidR="00F43FCF" w:rsidRPr="00754F97" w14:paraId="503759F6" w14:textId="77777777" w:rsidTr="00B927BA">
        <w:tc>
          <w:tcPr>
            <w:tcW w:w="567" w:type="dxa"/>
          </w:tcPr>
          <w:p w14:paraId="7E93E56C" w14:textId="77777777" w:rsidR="00F43FCF" w:rsidRPr="00754F97" w:rsidRDefault="00F43FCF" w:rsidP="00F1388B">
            <w:pPr>
              <w:rPr>
                <w:color w:val="000000"/>
                <w:sz w:val="24"/>
                <w:szCs w:val="24"/>
              </w:rPr>
            </w:pPr>
            <w:r w:rsidRPr="00754F97">
              <w:rPr>
                <w:color w:val="000000"/>
                <w:sz w:val="24"/>
                <w:szCs w:val="24"/>
              </w:rPr>
              <w:lastRenderedPageBreak/>
              <w:t>17</w:t>
            </w:r>
          </w:p>
          <w:p w14:paraId="0AD55CB2" w14:textId="77777777" w:rsidR="00F43FCF" w:rsidRPr="00754F97" w:rsidRDefault="00F43FCF" w:rsidP="00F1388B">
            <w:pPr>
              <w:rPr>
                <w:color w:val="000000"/>
                <w:sz w:val="24"/>
                <w:szCs w:val="24"/>
              </w:rPr>
            </w:pPr>
          </w:p>
        </w:tc>
        <w:tc>
          <w:tcPr>
            <w:tcW w:w="4395" w:type="dxa"/>
          </w:tcPr>
          <w:p w14:paraId="3651C0E7" w14:textId="77777777" w:rsidR="00F43FCF" w:rsidRPr="00754F97" w:rsidRDefault="00F43FCF" w:rsidP="00EF0A4C">
            <w:pPr>
              <w:autoSpaceDE w:val="0"/>
              <w:autoSpaceDN w:val="0"/>
              <w:adjustRightInd w:val="0"/>
              <w:rPr>
                <w:sz w:val="24"/>
                <w:szCs w:val="24"/>
              </w:rPr>
            </w:pPr>
            <w:r w:rsidRPr="00754F97">
              <w:rPr>
                <w:sz w:val="24"/>
                <w:szCs w:val="24"/>
              </w:rPr>
              <w:t>Рынок оказания услуг по перевозке пассажиров и багажа легковым такси</w:t>
            </w:r>
          </w:p>
        </w:tc>
        <w:tc>
          <w:tcPr>
            <w:tcW w:w="10064" w:type="dxa"/>
          </w:tcPr>
          <w:p w14:paraId="79622625" w14:textId="77777777" w:rsidR="00CD711A" w:rsidRPr="002940A0" w:rsidRDefault="00CD711A" w:rsidP="00CD711A">
            <w:pPr>
              <w:widowControl w:val="0"/>
              <w:autoSpaceDE w:val="0"/>
              <w:autoSpaceDN w:val="0"/>
              <w:ind w:firstLine="317"/>
              <w:jc w:val="both"/>
              <w:rPr>
                <w:sz w:val="24"/>
                <w:szCs w:val="24"/>
              </w:rPr>
            </w:pPr>
            <w:r w:rsidRPr="002940A0">
              <w:rPr>
                <w:sz w:val="24"/>
                <w:szCs w:val="24"/>
              </w:rPr>
              <w:t>Услуги оказываются в соответствии с Положением об организации перевозок пассажиров и багажа легковым такси на территории Томской области, утвержденным Приказом Департамента лицензирования и регионального государственного контроля Томской области от 25.08.2023 № 1054. Легальность  такси  легко определить  в постоянно действующем режиме мобильного приложения «проверкатакси70.рф», «checktaxi70.ru».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самозанятым разрешения на осуществление данной деятельности.</w:t>
            </w:r>
          </w:p>
          <w:p w14:paraId="455E5D8A" w14:textId="77777777" w:rsidR="00F43FCF" w:rsidRPr="00301A88" w:rsidRDefault="00CD711A" w:rsidP="00145F5A">
            <w:pPr>
              <w:pStyle w:val="ConsPlusNormal"/>
              <w:ind w:firstLine="317"/>
              <w:jc w:val="both"/>
              <w:rPr>
                <w:sz w:val="24"/>
                <w:szCs w:val="24"/>
              </w:rPr>
            </w:pPr>
            <w:r w:rsidRPr="00CD711A">
              <w:rPr>
                <w:rFonts w:ascii="Times New Roman" w:hAnsi="Times New Roman" w:cs="Times New Roman"/>
                <w:sz w:val="24"/>
                <w:szCs w:val="24"/>
              </w:rPr>
              <w:t>Основной проблемой развития рынка по перевозке пассажиров и багажа легковым такси является наличие в данной сфере нелегальных перевозчиков.</w:t>
            </w:r>
          </w:p>
        </w:tc>
      </w:tr>
      <w:tr w:rsidR="00F43FCF" w:rsidRPr="00754F97" w14:paraId="2567A360" w14:textId="77777777" w:rsidTr="00B927BA">
        <w:tc>
          <w:tcPr>
            <w:tcW w:w="567" w:type="dxa"/>
          </w:tcPr>
          <w:p w14:paraId="7683229B" w14:textId="77777777" w:rsidR="00F43FCF" w:rsidRPr="00754F97" w:rsidRDefault="00F43FCF" w:rsidP="00F1388B">
            <w:pPr>
              <w:rPr>
                <w:color w:val="000000"/>
                <w:sz w:val="24"/>
                <w:szCs w:val="24"/>
              </w:rPr>
            </w:pPr>
            <w:r w:rsidRPr="00754F97">
              <w:rPr>
                <w:color w:val="000000"/>
                <w:sz w:val="24"/>
                <w:szCs w:val="24"/>
              </w:rPr>
              <w:t>18</w:t>
            </w:r>
          </w:p>
        </w:tc>
        <w:tc>
          <w:tcPr>
            <w:tcW w:w="4395" w:type="dxa"/>
          </w:tcPr>
          <w:p w14:paraId="1FD39842" w14:textId="77777777" w:rsidR="00F43FCF" w:rsidRPr="00754F97" w:rsidRDefault="00F43FCF" w:rsidP="00EF0A4C">
            <w:pPr>
              <w:autoSpaceDE w:val="0"/>
              <w:autoSpaceDN w:val="0"/>
              <w:adjustRightInd w:val="0"/>
              <w:rPr>
                <w:sz w:val="24"/>
                <w:szCs w:val="24"/>
              </w:rPr>
            </w:pPr>
            <w:r w:rsidRPr="00754F97">
              <w:rPr>
                <w:sz w:val="24"/>
                <w:szCs w:val="24"/>
              </w:rPr>
              <w:t>Рынок услуг розничной торговли лекарственными препаратами, медицинскими изделиями и сопутствующими товарами</w:t>
            </w:r>
          </w:p>
        </w:tc>
        <w:tc>
          <w:tcPr>
            <w:tcW w:w="10064" w:type="dxa"/>
          </w:tcPr>
          <w:p w14:paraId="1384F0E0" w14:textId="77777777" w:rsidR="00F43FCF" w:rsidRPr="00CC44A0" w:rsidRDefault="00F43FCF" w:rsidP="00EF0A4C">
            <w:pPr>
              <w:pStyle w:val="90"/>
              <w:shd w:val="clear" w:color="auto" w:fill="auto"/>
              <w:spacing w:after="0" w:line="240" w:lineRule="auto"/>
              <w:ind w:left="57" w:right="57" w:firstLine="284"/>
              <w:jc w:val="both"/>
              <w:rPr>
                <w:color w:val="000000" w:themeColor="text1"/>
                <w:sz w:val="24"/>
                <w:szCs w:val="24"/>
                <w:highlight w:val="yellow"/>
                <w:lang w:eastAsia="ru-RU"/>
              </w:rPr>
            </w:pPr>
            <w:r w:rsidRPr="00CC44A0">
              <w:rPr>
                <w:color w:val="000000" w:themeColor="text1"/>
                <w:sz w:val="24"/>
                <w:szCs w:val="24"/>
                <w:shd w:val="clear" w:color="auto" w:fill="FFFFFF"/>
              </w:rPr>
              <w:t>Рынок услуг розничной торговли лекарственными препаратами, медицинскими изделиями и сопутствующими товарами является одним из социально значимых рынков. Состояние конкуренции влияет на обеспечение выбора и качества товара, ценового ассортимента и доступности приобретения лекарственных препаратов.</w:t>
            </w:r>
            <w:r w:rsidRPr="00CC44A0">
              <w:rPr>
                <w:color w:val="000000" w:themeColor="text1"/>
                <w:sz w:val="24"/>
                <w:szCs w:val="24"/>
                <w:highlight w:val="yellow"/>
                <w:lang w:eastAsia="ru-RU"/>
              </w:rPr>
              <w:t xml:space="preserve"> </w:t>
            </w:r>
          </w:p>
          <w:p w14:paraId="6E196D21" w14:textId="77777777" w:rsidR="00F43FCF" w:rsidRPr="004554F2" w:rsidRDefault="00F43FCF" w:rsidP="00EF0A4C">
            <w:pPr>
              <w:pStyle w:val="90"/>
              <w:shd w:val="clear" w:color="auto" w:fill="auto"/>
              <w:spacing w:after="0" w:line="240" w:lineRule="auto"/>
              <w:ind w:left="57" w:right="57" w:firstLine="284"/>
              <w:jc w:val="both"/>
              <w:rPr>
                <w:color w:val="000000" w:themeColor="text1"/>
                <w:sz w:val="24"/>
                <w:szCs w:val="24"/>
                <w:highlight w:val="yellow"/>
                <w:lang w:eastAsia="ru-RU"/>
              </w:rPr>
            </w:pPr>
            <w:r w:rsidRPr="004554F2">
              <w:rPr>
                <w:color w:val="000000" w:themeColor="text1"/>
                <w:sz w:val="24"/>
                <w:szCs w:val="24"/>
                <w:lang w:eastAsia="ru-RU"/>
              </w:rPr>
              <w:lastRenderedPageBreak/>
              <w:t xml:space="preserve">Деятельность на рынке розничной торговли лекарственными препаратами, изделиями медицинского назначения с сопутствующими товарами осуществляют </w:t>
            </w:r>
            <w:r>
              <w:rPr>
                <w:color w:val="000000" w:themeColor="text1"/>
                <w:sz w:val="24"/>
                <w:szCs w:val="24"/>
                <w:lang w:eastAsia="ru-RU"/>
              </w:rPr>
              <w:t>о</w:t>
            </w:r>
            <w:r w:rsidRPr="00AB55FC">
              <w:rPr>
                <w:color w:val="000000" w:themeColor="text1"/>
                <w:sz w:val="24"/>
                <w:szCs w:val="24"/>
                <w:lang w:eastAsia="ru-RU"/>
              </w:rPr>
              <w:t>рганизации частной формы собственности.</w:t>
            </w:r>
          </w:p>
          <w:p w14:paraId="607C8E30" w14:textId="77777777" w:rsidR="00F43FCF" w:rsidRPr="00C26BD4" w:rsidRDefault="00F43FCF" w:rsidP="00EF0A4C">
            <w:pPr>
              <w:tabs>
                <w:tab w:val="left" w:pos="525"/>
              </w:tabs>
              <w:autoSpaceDE w:val="0"/>
              <w:autoSpaceDN w:val="0"/>
              <w:adjustRightInd w:val="0"/>
              <w:ind w:firstLine="242"/>
              <w:jc w:val="both"/>
              <w:rPr>
                <w:sz w:val="24"/>
                <w:szCs w:val="24"/>
                <w:highlight w:val="yellow"/>
              </w:rPr>
            </w:pPr>
            <w:r w:rsidRPr="004554F2">
              <w:rPr>
                <w:color w:val="000000" w:themeColor="text1"/>
                <w:sz w:val="24"/>
                <w:szCs w:val="24"/>
              </w:rPr>
              <w:t>Основным перспективным направлением развития рынка является увеличение доступности в приобретении лекарственных препаратов на территории района.</w:t>
            </w:r>
          </w:p>
        </w:tc>
      </w:tr>
      <w:tr w:rsidR="00F43FCF" w:rsidRPr="00754F97" w14:paraId="1E6C3B14" w14:textId="77777777" w:rsidTr="00B927BA">
        <w:tc>
          <w:tcPr>
            <w:tcW w:w="567" w:type="dxa"/>
          </w:tcPr>
          <w:p w14:paraId="13F36ED9" w14:textId="77777777" w:rsidR="00F43FCF" w:rsidRPr="00754F97" w:rsidRDefault="00F43FCF" w:rsidP="00F1388B">
            <w:pPr>
              <w:rPr>
                <w:color w:val="000000"/>
                <w:sz w:val="24"/>
                <w:szCs w:val="24"/>
              </w:rPr>
            </w:pPr>
            <w:r w:rsidRPr="00754F97">
              <w:rPr>
                <w:color w:val="000000"/>
                <w:sz w:val="24"/>
                <w:szCs w:val="24"/>
              </w:rPr>
              <w:lastRenderedPageBreak/>
              <w:t>19</w:t>
            </w:r>
          </w:p>
        </w:tc>
        <w:tc>
          <w:tcPr>
            <w:tcW w:w="4395" w:type="dxa"/>
          </w:tcPr>
          <w:p w14:paraId="7CF02D8E" w14:textId="77777777" w:rsidR="00F43FCF" w:rsidRPr="00754F97" w:rsidRDefault="00F43FCF" w:rsidP="00EF0A4C">
            <w:pPr>
              <w:autoSpaceDE w:val="0"/>
              <w:autoSpaceDN w:val="0"/>
              <w:adjustRightInd w:val="0"/>
              <w:rPr>
                <w:sz w:val="24"/>
                <w:szCs w:val="24"/>
              </w:rPr>
            </w:pPr>
            <w:r w:rsidRPr="00754F97">
              <w:rPr>
                <w:sz w:val="24"/>
                <w:szCs w:val="24"/>
              </w:rPr>
              <w:t>Рынок обработки древесины и производства изделий из дерева</w:t>
            </w:r>
          </w:p>
        </w:tc>
        <w:tc>
          <w:tcPr>
            <w:tcW w:w="10064" w:type="dxa"/>
          </w:tcPr>
          <w:p w14:paraId="25109FAB" w14:textId="77777777" w:rsidR="00650FDD" w:rsidRPr="00673A8C" w:rsidRDefault="00F43FCF" w:rsidP="00EF0A4C">
            <w:pPr>
              <w:tabs>
                <w:tab w:val="left" w:pos="525"/>
              </w:tabs>
              <w:autoSpaceDE w:val="0"/>
              <w:autoSpaceDN w:val="0"/>
              <w:adjustRightInd w:val="0"/>
              <w:ind w:firstLine="317"/>
              <w:jc w:val="both"/>
              <w:rPr>
                <w:sz w:val="24"/>
                <w:szCs w:val="24"/>
              </w:rPr>
            </w:pPr>
            <w:r w:rsidRPr="00673A8C">
              <w:rPr>
                <w:sz w:val="24"/>
                <w:szCs w:val="24"/>
              </w:rPr>
              <w:t>Томский район занимает лидирующие позиции по количеству субъектов предпринимательской деятельности, связанной с производством пиломатериалов. Покрытая лесом площадь составляет 71</w:t>
            </w:r>
            <w:r w:rsidR="00650FDD" w:rsidRPr="00673A8C">
              <w:rPr>
                <w:sz w:val="24"/>
                <w:szCs w:val="24"/>
              </w:rPr>
              <w:t>1,8</w:t>
            </w:r>
            <w:r w:rsidRPr="00673A8C">
              <w:rPr>
                <w:sz w:val="24"/>
                <w:szCs w:val="24"/>
              </w:rPr>
              <w:t xml:space="preserve"> тыс. га, лесистость района достигает 70%.</w:t>
            </w:r>
            <w:r w:rsidR="00650FDD" w:rsidRPr="00673A8C">
              <w:rPr>
                <w:sz w:val="24"/>
                <w:szCs w:val="24"/>
              </w:rPr>
              <w:t xml:space="preserve"> </w:t>
            </w:r>
          </w:p>
          <w:p w14:paraId="09CA1900" w14:textId="77777777" w:rsidR="00F43FCF" w:rsidRDefault="00F43FCF" w:rsidP="00EF0A4C">
            <w:pPr>
              <w:tabs>
                <w:tab w:val="left" w:pos="525"/>
              </w:tabs>
              <w:autoSpaceDE w:val="0"/>
              <w:autoSpaceDN w:val="0"/>
              <w:adjustRightInd w:val="0"/>
              <w:ind w:firstLine="317"/>
              <w:jc w:val="both"/>
              <w:rPr>
                <w:sz w:val="24"/>
                <w:szCs w:val="24"/>
              </w:rPr>
            </w:pPr>
            <w:r w:rsidRPr="00673A8C">
              <w:rPr>
                <w:sz w:val="24"/>
                <w:szCs w:val="24"/>
              </w:rPr>
              <w:t>Традиционной отраслью на территории района является лесозаготовка и лесопереработка</w:t>
            </w:r>
            <w:r>
              <w:rPr>
                <w:sz w:val="24"/>
                <w:szCs w:val="24"/>
              </w:rPr>
              <w:t>.</w:t>
            </w:r>
          </w:p>
          <w:p w14:paraId="292DB91E" w14:textId="77777777" w:rsidR="00F43FCF" w:rsidRDefault="00F43FCF" w:rsidP="00EF0A4C">
            <w:pPr>
              <w:tabs>
                <w:tab w:val="left" w:pos="525"/>
              </w:tabs>
              <w:autoSpaceDE w:val="0"/>
              <w:autoSpaceDN w:val="0"/>
              <w:adjustRightInd w:val="0"/>
              <w:ind w:firstLine="317"/>
              <w:jc w:val="both"/>
              <w:rPr>
                <w:sz w:val="24"/>
                <w:szCs w:val="24"/>
              </w:rPr>
            </w:pPr>
            <w:r w:rsidRPr="004C342E">
              <w:rPr>
                <w:sz w:val="24"/>
                <w:szCs w:val="24"/>
              </w:rPr>
              <w:t>Значительное влияние на развитие отрасли оказывает деятельность ООО «</w:t>
            </w:r>
            <w:r>
              <w:rPr>
                <w:sz w:val="24"/>
                <w:szCs w:val="24"/>
              </w:rPr>
              <w:t>Томлеспром» и ООО «Томлестрейд».</w:t>
            </w:r>
          </w:p>
          <w:p w14:paraId="5A237C81" w14:textId="77777777" w:rsidR="00F43FCF" w:rsidRPr="00DA2D7E" w:rsidRDefault="00DA2D7E" w:rsidP="00DA2D7E">
            <w:pPr>
              <w:pStyle w:val="90"/>
              <w:shd w:val="clear" w:color="auto" w:fill="auto"/>
              <w:spacing w:after="0" w:line="240" w:lineRule="auto"/>
              <w:ind w:left="57" w:right="57" w:firstLine="284"/>
              <w:jc w:val="both"/>
              <w:rPr>
                <w:color w:val="000000" w:themeColor="text1"/>
                <w:sz w:val="24"/>
                <w:szCs w:val="24"/>
                <w:highlight w:val="yellow"/>
                <w:lang w:eastAsia="ru-RU"/>
              </w:rPr>
            </w:pPr>
            <w:r w:rsidRPr="004554F2">
              <w:rPr>
                <w:color w:val="000000" w:themeColor="text1"/>
                <w:sz w:val="24"/>
                <w:szCs w:val="24"/>
                <w:lang w:eastAsia="ru-RU"/>
              </w:rPr>
              <w:t xml:space="preserve">Деятельность на рынке </w:t>
            </w:r>
            <w:r w:rsidRPr="00754F97">
              <w:rPr>
                <w:sz w:val="24"/>
                <w:szCs w:val="24"/>
              </w:rPr>
              <w:t>обработки древесины и производства изделий из дерева</w:t>
            </w:r>
            <w:r w:rsidRPr="004554F2">
              <w:rPr>
                <w:color w:val="000000" w:themeColor="text1"/>
                <w:sz w:val="24"/>
                <w:szCs w:val="24"/>
                <w:lang w:eastAsia="ru-RU"/>
              </w:rPr>
              <w:t xml:space="preserve"> осуществляют </w:t>
            </w:r>
            <w:r>
              <w:rPr>
                <w:color w:val="000000" w:themeColor="text1"/>
                <w:sz w:val="24"/>
                <w:szCs w:val="24"/>
                <w:lang w:eastAsia="ru-RU"/>
              </w:rPr>
              <w:t>о</w:t>
            </w:r>
            <w:r w:rsidRPr="00AB55FC">
              <w:rPr>
                <w:color w:val="000000" w:themeColor="text1"/>
                <w:sz w:val="24"/>
                <w:szCs w:val="24"/>
                <w:lang w:eastAsia="ru-RU"/>
              </w:rPr>
              <w:t>рганизации частной формы собственности.</w:t>
            </w:r>
          </w:p>
        </w:tc>
      </w:tr>
    </w:tbl>
    <w:p w14:paraId="39233C6B" w14:textId="77777777" w:rsidR="005E3975" w:rsidRDefault="005E3975" w:rsidP="005E3975">
      <w:pPr>
        <w:suppressAutoHyphens/>
        <w:ind w:left="720"/>
        <w:rPr>
          <w:sz w:val="24"/>
          <w:szCs w:val="24"/>
          <w:lang w:eastAsia="ar-SA"/>
        </w:rPr>
      </w:pPr>
    </w:p>
    <w:p w14:paraId="17D199A8" w14:textId="77777777" w:rsidR="006F1568" w:rsidRPr="003F7BF3" w:rsidRDefault="006F1568" w:rsidP="006674F3">
      <w:pPr>
        <w:pStyle w:val="a4"/>
        <w:numPr>
          <w:ilvl w:val="0"/>
          <w:numId w:val="2"/>
        </w:numPr>
        <w:suppressAutoHyphens/>
        <w:jc w:val="center"/>
        <w:rPr>
          <w:sz w:val="24"/>
          <w:szCs w:val="24"/>
          <w:lang w:eastAsia="ar-SA"/>
        </w:rPr>
      </w:pPr>
      <w:r w:rsidRPr="003F7BF3">
        <w:rPr>
          <w:sz w:val="24"/>
          <w:szCs w:val="24"/>
          <w:lang w:eastAsia="ar-SA"/>
        </w:rPr>
        <w:t>М</w:t>
      </w:r>
      <w:r w:rsidRPr="003F7BF3">
        <w:rPr>
          <w:rFonts w:eastAsiaTheme="minorHAnsi"/>
          <w:sz w:val="24"/>
          <w:szCs w:val="24"/>
          <w:lang w:eastAsia="en-US"/>
        </w:rPr>
        <w:t xml:space="preserve">ероприятия по содействию </w:t>
      </w:r>
      <w:r w:rsidR="00C51E9A" w:rsidRPr="003F7BF3">
        <w:rPr>
          <w:rFonts w:eastAsiaTheme="minorHAnsi"/>
          <w:sz w:val="24"/>
          <w:szCs w:val="24"/>
          <w:lang w:eastAsia="en-US"/>
        </w:rPr>
        <w:t>развитию</w:t>
      </w:r>
      <w:r w:rsidRPr="003F7BF3">
        <w:rPr>
          <w:rFonts w:eastAsiaTheme="minorHAnsi"/>
          <w:sz w:val="24"/>
          <w:szCs w:val="24"/>
          <w:lang w:eastAsia="en-US"/>
        </w:rPr>
        <w:t xml:space="preserve"> конкуренции на </w:t>
      </w:r>
      <w:r w:rsidR="006674F3" w:rsidRPr="003F7BF3">
        <w:rPr>
          <w:rFonts w:eastAsiaTheme="minorHAnsi"/>
          <w:sz w:val="24"/>
          <w:szCs w:val="24"/>
          <w:lang w:eastAsia="en-US"/>
        </w:rPr>
        <w:t>товарных рынках</w:t>
      </w:r>
    </w:p>
    <w:p w14:paraId="5F009221" w14:textId="77777777" w:rsidR="00F63202" w:rsidRPr="003F7BF3" w:rsidRDefault="00F63202" w:rsidP="00F63202">
      <w:pPr>
        <w:suppressAutoHyphens/>
        <w:ind w:left="720"/>
        <w:jc w:val="both"/>
        <w:rPr>
          <w:sz w:val="24"/>
          <w:szCs w:val="24"/>
          <w:lang w:eastAsia="ar-SA"/>
        </w:rPr>
      </w:pPr>
    </w:p>
    <w:tbl>
      <w:tblPr>
        <w:tblStyle w:val="a3"/>
        <w:tblW w:w="0" w:type="auto"/>
        <w:jc w:val="center"/>
        <w:tblLook w:val="04A0" w:firstRow="1" w:lastRow="0" w:firstColumn="1" w:lastColumn="0" w:noHBand="0" w:noVBand="1"/>
      </w:tblPr>
      <w:tblGrid>
        <w:gridCol w:w="704"/>
        <w:gridCol w:w="11"/>
        <w:gridCol w:w="15"/>
        <w:gridCol w:w="16"/>
        <w:gridCol w:w="3613"/>
        <w:gridCol w:w="1617"/>
        <w:gridCol w:w="5853"/>
        <w:gridCol w:w="2957"/>
      </w:tblGrid>
      <w:tr w:rsidR="006F1568" w:rsidRPr="003F7BF3" w14:paraId="1FDBBCD1" w14:textId="77777777" w:rsidTr="00B927BA">
        <w:trPr>
          <w:cantSplit/>
          <w:tblHeader/>
          <w:jc w:val="center"/>
        </w:trPr>
        <w:tc>
          <w:tcPr>
            <w:tcW w:w="730" w:type="dxa"/>
            <w:gridSpan w:val="3"/>
            <w:vAlign w:val="center"/>
          </w:tcPr>
          <w:p w14:paraId="33F2DC7F" w14:textId="77777777" w:rsidR="006F1568" w:rsidRPr="003F7BF3" w:rsidRDefault="006F1568" w:rsidP="006674F3">
            <w:pPr>
              <w:suppressAutoHyphens/>
              <w:jc w:val="center"/>
              <w:rPr>
                <w:sz w:val="24"/>
                <w:szCs w:val="24"/>
                <w:lang w:eastAsia="ar-SA"/>
              </w:rPr>
            </w:pPr>
            <w:r w:rsidRPr="003F7BF3">
              <w:rPr>
                <w:sz w:val="24"/>
                <w:szCs w:val="24"/>
                <w:lang w:eastAsia="ar-SA"/>
              </w:rPr>
              <w:t>№ п/п</w:t>
            </w:r>
          </w:p>
        </w:tc>
        <w:tc>
          <w:tcPr>
            <w:tcW w:w="3629" w:type="dxa"/>
            <w:gridSpan w:val="2"/>
            <w:vAlign w:val="center"/>
          </w:tcPr>
          <w:p w14:paraId="0701CC2E" w14:textId="77777777" w:rsidR="006F1568" w:rsidRPr="003F7BF3" w:rsidRDefault="006F1568" w:rsidP="006674F3">
            <w:pPr>
              <w:suppressAutoHyphens/>
              <w:jc w:val="center"/>
              <w:rPr>
                <w:sz w:val="24"/>
                <w:szCs w:val="24"/>
                <w:lang w:eastAsia="ar-SA"/>
              </w:rPr>
            </w:pPr>
            <w:r w:rsidRPr="003F7BF3">
              <w:rPr>
                <w:sz w:val="24"/>
                <w:szCs w:val="24"/>
                <w:lang w:eastAsia="ar-SA"/>
              </w:rPr>
              <w:t>Наименование мероприятия</w:t>
            </w:r>
          </w:p>
        </w:tc>
        <w:tc>
          <w:tcPr>
            <w:tcW w:w="1617" w:type="dxa"/>
            <w:vAlign w:val="center"/>
          </w:tcPr>
          <w:p w14:paraId="6B02C498" w14:textId="77777777" w:rsidR="006F1568" w:rsidRPr="003F7BF3" w:rsidRDefault="006F1568" w:rsidP="006674F3">
            <w:pPr>
              <w:suppressAutoHyphens/>
              <w:jc w:val="center"/>
              <w:rPr>
                <w:sz w:val="24"/>
                <w:szCs w:val="24"/>
                <w:lang w:eastAsia="ar-SA"/>
              </w:rPr>
            </w:pPr>
            <w:r w:rsidRPr="003F7BF3">
              <w:rPr>
                <w:sz w:val="24"/>
                <w:szCs w:val="24"/>
                <w:lang w:eastAsia="ar-SA"/>
              </w:rPr>
              <w:t>Сроки выполнения</w:t>
            </w:r>
          </w:p>
        </w:tc>
        <w:tc>
          <w:tcPr>
            <w:tcW w:w="5853" w:type="dxa"/>
            <w:vAlign w:val="center"/>
          </w:tcPr>
          <w:p w14:paraId="643CEAC9" w14:textId="77777777" w:rsidR="006F1568" w:rsidRPr="003F7BF3" w:rsidRDefault="009E7B0E" w:rsidP="006674F3">
            <w:pPr>
              <w:suppressAutoHyphens/>
              <w:jc w:val="center"/>
              <w:rPr>
                <w:sz w:val="24"/>
                <w:szCs w:val="24"/>
                <w:lang w:eastAsia="ar-SA"/>
              </w:rPr>
            </w:pPr>
            <w:r w:rsidRPr="003F7BF3">
              <w:rPr>
                <w:color w:val="000000"/>
                <w:sz w:val="24"/>
                <w:szCs w:val="24"/>
              </w:rPr>
              <w:t>Результат выполнения мероприятия</w:t>
            </w:r>
          </w:p>
        </w:tc>
        <w:tc>
          <w:tcPr>
            <w:tcW w:w="2957" w:type="dxa"/>
            <w:vAlign w:val="center"/>
          </w:tcPr>
          <w:p w14:paraId="10080CB2" w14:textId="77777777" w:rsidR="006F1568" w:rsidRPr="003F7BF3" w:rsidRDefault="006F1568" w:rsidP="006674F3">
            <w:pPr>
              <w:suppressAutoHyphens/>
              <w:jc w:val="center"/>
              <w:rPr>
                <w:sz w:val="24"/>
                <w:szCs w:val="24"/>
                <w:lang w:eastAsia="ar-SA"/>
              </w:rPr>
            </w:pPr>
            <w:r w:rsidRPr="003F7BF3">
              <w:rPr>
                <w:sz w:val="24"/>
                <w:szCs w:val="24"/>
                <w:lang w:eastAsia="ar-SA"/>
              </w:rPr>
              <w:t>Исполнитель</w:t>
            </w:r>
          </w:p>
        </w:tc>
      </w:tr>
      <w:tr w:rsidR="006674F3" w:rsidRPr="003F7BF3" w14:paraId="06979229" w14:textId="77777777" w:rsidTr="00B927BA">
        <w:trPr>
          <w:cantSplit/>
          <w:trHeight w:val="545"/>
          <w:jc w:val="center"/>
        </w:trPr>
        <w:tc>
          <w:tcPr>
            <w:tcW w:w="14786" w:type="dxa"/>
            <w:gridSpan w:val="8"/>
            <w:vAlign w:val="center"/>
          </w:tcPr>
          <w:p w14:paraId="4BE76196" w14:textId="77777777" w:rsidR="006674F3" w:rsidRPr="002B453C" w:rsidRDefault="006674F3" w:rsidP="008E5071">
            <w:pPr>
              <w:pStyle w:val="a4"/>
              <w:numPr>
                <w:ilvl w:val="0"/>
                <w:numId w:val="3"/>
              </w:numPr>
              <w:suppressAutoHyphens/>
              <w:jc w:val="center"/>
              <w:rPr>
                <w:sz w:val="24"/>
                <w:szCs w:val="24"/>
                <w:lang w:eastAsia="ar-SA"/>
              </w:rPr>
            </w:pPr>
            <w:r w:rsidRPr="002B453C">
              <w:rPr>
                <w:sz w:val="24"/>
                <w:szCs w:val="24"/>
                <w:lang w:eastAsia="ar-SA"/>
              </w:rPr>
              <w:t xml:space="preserve">Рынок </w:t>
            </w:r>
            <w:r w:rsidR="008E5071" w:rsidRPr="002B453C">
              <w:rPr>
                <w:sz w:val="24"/>
                <w:szCs w:val="24"/>
              </w:rPr>
              <w:t>услуг дошкольного образования</w:t>
            </w:r>
          </w:p>
        </w:tc>
      </w:tr>
      <w:tr w:rsidR="002B453C" w:rsidRPr="003F7BF3" w14:paraId="7DC28B3E" w14:textId="77777777" w:rsidTr="00B927BA">
        <w:trPr>
          <w:cantSplit/>
          <w:jc w:val="center"/>
        </w:trPr>
        <w:tc>
          <w:tcPr>
            <w:tcW w:w="730" w:type="dxa"/>
            <w:gridSpan w:val="3"/>
          </w:tcPr>
          <w:p w14:paraId="7FCEDA20" w14:textId="77777777" w:rsidR="002B453C" w:rsidRPr="002B453C" w:rsidRDefault="002B453C" w:rsidP="000325FE">
            <w:pPr>
              <w:suppressAutoHyphens/>
              <w:jc w:val="center"/>
              <w:rPr>
                <w:sz w:val="24"/>
                <w:szCs w:val="24"/>
                <w:lang w:eastAsia="ar-SA"/>
              </w:rPr>
            </w:pPr>
            <w:r w:rsidRPr="002B453C">
              <w:rPr>
                <w:sz w:val="24"/>
                <w:szCs w:val="24"/>
                <w:lang w:eastAsia="ar-SA"/>
              </w:rPr>
              <w:t>1.1.</w:t>
            </w:r>
          </w:p>
        </w:tc>
        <w:tc>
          <w:tcPr>
            <w:tcW w:w="3629" w:type="dxa"/>
            <w:gridSpan w:val="2"/>
            <w:vAlign w:val="center"/>
          </w:tcPr>
          <w:p w14:paraId="3D92F669" w14:textId="77777777" w:rsidR="002B453C" w:rsidRDefault="002B453C" w:rsidP="00875948">
            <w:pPr>
              <w:rPr>
                <w:sz w:val="24"/>
                <w:szCs w:val="24"/>
              </w:rPr>
            </w:pPr>
            <w:r w:rsidRPr="003709BF">
              <w:rPr>
                <w:sz w:val="24"/>
                <w:szCs w:val="24"/>
              </w:rPr>
              <w:t>Предоставление субсидии организациям, осуществляющим обучение (за исключением государственных (муниципальных) учреждений), частным дошкольным образовательным организациям</w:t>
            </w:r>
            <w:r>
              <w:rPr>
                <w:sz w:val="24"/>
                <w:szCs w:val="24"/>
              </w:rPr>
              <w:t xml:space="preserve"> </w:t>
            </w:r>
            <w:r w:rsidRPr="003709BF">
              <w:rPr>
                <w:sz w:val="24"/>
                <w:szCs w:val="24"/>
              </w:rPr>
              <w:t>на возмещение затрат, связанных</w:t>
            </w:r>
            <w:r>
              <w:rPr>
                <w:sz w:val="24"/>
                <w:szCs w:val="24"/>
              </w:rPr>
              <w:t xml:space="preserve"> </w:t>
            </w:r>
            <w:r w:rsidRPr="003709BF">
              <w:rPr>
                <w:sz w:val="24"/>
                <w:szCs w:val="24"/>
              </w:rPr>
              <w:t>с обеспечением получения дошкольного образования</w:t>
            </w:r>
          </w:p>
        </w:tc>
        <w:tc>
          <w:tcPr>
            <w:tcW w:w="1617" w:type="dxa"/>
          </w:tcPr>
          <w:p w14:paraId="4A03EC7E" w14:textId="77777777" w:rsidR="002B453C" w:rsidRDefault="002B453C" w:rsidP="00875948">
            <w:pPr>
              <w:jc w:val="center"/>
              <w:rPr>
                <w:sz w:val="24"/>
                <w:szCs w:val="24"/>
              </w:rPr>
            </w:pPr>
            <w:r w:rsidRPr="003709BF">
              <w:rPr>
                <w:sz w:val="24"/>
                <w:szCs w:val="24"/>
              </w:rPr>
              <w:t>2022</w:t>
            </w:r>
            <w:r w:rsidR="004122E1">
              <w:rPr>
                <w:sz w:val="24"/>
                <w:szCs w:val="24"/>
              </w:rPr>
              <w:t xml:space="preserve"> - </w:t>
            </w:r>
            <w:r w:rsidRPr="003709BF">
              <w:rPr>
                <w:sz w:val="24"/>
                <w:szCs w:val="24"/>
              </w:rPr>
              <w:t>2025 годы</w:t>
            </w:r>
          </w:p>
        </w:tc>
        <w:tc>
          <w:tcPr>
            <w:tcW w:w="5853" w:type="dxa"/>
          </w:tcPr>
          <w:p w14:paraId="13946928" w14:textId="77777777" w:rsidR="002B453C" w:rsidRDefault="00A12B28" w:rsidP="00A12B28">
            <w:pPr>
              <w:rPr>
                <w:sz w:val="24"/>
                <w:szCs w:val="24"/>
              </w:rPr>
            </w:pPr>
            <w:r w:rsidRPr="00A12B28">
              <w:rPr>
                <w:sz w:val="24"/>
                <w:szCs w:val="24"/>
              </w:rPr>
              <w:t xml:space="preserve">Обеспечение возможности получения дошкольного образования за счет бюджета, как в муниципальных, так и в частных образовательных организациях </w:t>
            </w:r>
          </w:p>
        </w:tc>
        <w:tc>
          <w:tcPr>
            <w:tcW w:w="2957" w:type="dxa"/>
          </w:tcPr>
          <w:p w14:paraId="3F92CCAB" w14:textId="77777777" w:rsidR="002B453C" w:rsidRDefault="002B453C" w:rsidP="0019298B">
            <w:pPr>
              <w:rPr>
                <w:sz w:val="24"/>
                <w:szCs w:val="24"/>
              </w:rPr>
            </w:pPr>
            <w:r w:rsidRPr="00F41A3B">
              <w:rPr>
                <w:sz w:val="24"/>
                <w:szCs w:val="24"/>
              </w:rPr>
              <w:t>Управление образования Администрации Томского района</w:t>
            </w:r>
          </w:p>
        </w:tc>
      </w:tr>
      <w:tr w:rsidR="00875948" w:rsidRPr="003F7BF3" w14:paraId="44830E8D" w14:textId="77777777" w:rsidTr="00B927BA">
        <w:trPr>
          <w:cantSplit/>
          <w:jc w:val="center"/>
        </w:trPr>
        <w:tc>
          <w:tcPr>
            <w:tcW w:w="730" w:type="dxa"/>
            <w:gridSpan w:val="3"/>
          </w:tcPr>
          <w:p w14:paraId="2B64C289" w14:textId="77777777" w:rsidR="00875948" w:rsidRPr="002B453C" w:rsidRDefault="00875948" w:rsidP="000325FE">
            <w:pPr>
              <w:suppressAutoHyphens/>
              <w:jc w:val="center"/>
              <w:rPr>
                <w:sz w:val="24"/>
                <w:szCs w:val="24"/>
                <w:lang w:eastAsia="ar-SA"/>
              </w:rPr>
            </w:pPr>
            <w:r w:rsidRPr="002B453C">
              <w:rPr>
                <w:sz w:val="24"/>
                <w:szCs w:val="24"/>
                <w:lang w:eastAsia="ar-SA"/>
              </w:rPr>
              <w:lastRenderedPageBreak/>
              <w:t>1.2.</w:t>
            </w:r>
          </w:p>
        </w:tc>
        <w:tc>
          <w:tcPr>
            <w:tcW w:w="3629" w:type="dxa"/>
            <w:gridSpan w:val="2"/>
          </w:tcPr>
          <w:p w14:paraId="5387C2BB" w14:textId="77777777" w:rsidR="00875948" w:rsidRDefault="00875948" w:rsidP="00875948">
            <w:pPr>
              <w:autoSpaceDE w:val="0"/>
              <w:autoSpaceDN w:val="0"/>
              <w:adjustRightInd w:val="0"/>
              <w:rPr>
                <w:rFonts w:eastAsiaTheme="minorHAnsi"/>
                <w:sz w:val="24"/>
                <w:szCs w:val="24"/>
                <w:lang w:eastAsia="en-US"/>
              </w:rPr>
            </w:pPr>
            <w:r>
              <w:rPr>
                <w:rFonts w:eastAsiaTheme="minorHAnsi"/>
                <w:sz w:val="24"/>
                <w:szCs w:val="24"/>
                <w:lang w:eastAsia="en-US"/>
              </w:rPr>
              <w:t>Увеличение количества вновь созданных мест в организациях частной формы собственности</w:t>
            </w:r>
            <w:r w:rsidR="00A05404">
              <w:rPr>
                <w:rFonts w:eastAsiaTheme="minorHAnsi"/>
                <w:sz w:val="24"/>
                <w:szCs w:val="24"/>
                <w:lang w:eastAsia="en-US"/>
              </w:rPr>
              <w:t xml:space="preserve"> в Томском районе</w:t>
            </w:r>
            <w:r>
              <w:rPr>
                <w:rFonts w:eastAsiaTheme="minorHAnsi"/>
                <w:sz w:val="24"/>
                <w:szCs w:val="24"/>
                <w:lang w:eastAsia="en-US"/>
              </w:rPr>
              <w:t>, оказывающих услуги дошкольного образования</w:t>
            </w:r>
          </w:p>
        </w:tc>
        <w:tc>
          <w:tcPr>
            <w:tcW w:w="1617" w:type="dxa"/>
          </w:tcPr>
          <w:p w14:paraId="1A466C48" w14:textId="77777777" w:rsidR="00875948" w:rsidRDefault="004122E1" w:rsidP="00875948">
            <w:pPr>
              <w:autoSpaceDE w:val="0"/>
              <w:autoSpaceDN w:val="0"/>
              <w:adjustRightInd w:val="0"/>
              <w:jc w:val="center"/>
              <w:rPr>
                <w:rFonts w:eastAsiaTheme="minorHAnsi"/>
                <w:sz w:val="24"/>
                <w:szCs w:val="24"/>
                <w:lang w:eastAsia="en-US"/>
              </w:rPr>
            </w:pPr>
            <w:r w:rsidRPr="003709BF">
              <w:rPr>
                <w:sz w:val="24"/>
                <w:szCs w:val="24"/>
              </w:rPr>
              <w:t>2022</w:t>
            </w:r>
            <w:r>
              <w:rPr>
                <w:sz w:val="24"/>
                <w:szCs w:val="24"/>
              </w:rPr>
              <w:t xml:space="preserve"> - </w:t>
            </w:r>
            <w:r w:rsidRPr="003709BF">
              <w:rPr>
                <w:sz w:val="24"/>
                <w:szCs w:val="24"/>
              </w:rPr>
              <w:t>2025 годы</w:t>
            </w:r>
          </w:p>
        </w:tc>
        <w:tc>
          <w:tcPr>
            <w:tcW w:w="5853" w:type="dxa"/>
          </w:tcPr>
          <w:p w14:paraId="1AB4D2A9" w14:textId="77777777" w:rsidR="00875948" w:rsidRDefault="00875948" w:rsidP="009C0787">
            <w:pPr>
              <w:autoSpaceDE w:val="0"/>
              <w:autoSpaceDN w:val="0"/>
              <w:adjustRightInd w:val="0"/>
              <w:rPr>
                <w:rFonts w:eastAsiaTheme="minorHAnsi"/>
                <w:sz w:val="24"/>
                <w:szCs w:val="24"/>
                <w:lang w:eastAsia="en-US"/>
              </w:rPr>
            </w:pPr>
            <w:r>
              <w:rPr>
                <w:rFonts w:eastAsiaTheme="minorHAnsi"/>
                <w:sz w:val="24"/>
                <w:szCs w:val="24"/>
                <w:lang w:eastAsia="en-US"/>
              </w:rPr>
              <w:t>Расширение возможностей для выхода на товарный рынок хозяйствующим субъектам частной формы собственности или расширение сферы их деятельности</w:t>
            </w:r>
          </w:p>
        </w:tc>
        <w:tc>
          <w:tcPr>
            <w:tcW w:w="2957" w:type="dxa"/>
          </w:tcPr>
          <w:p w14:paraId="26026255" w14:textId="77777777" w:rsidR="00875948" w:rsidRDefault="00875948" w:rsidP="0019298B">
            <w:pPr>
              <w:rPr>
                <w:sz w:val="24"/>
                <w:szCs w:val="24"/>
              </w:rPr>
            </w:pPr>
            <w:r w:rsidRPr="00F41A3B">
              <w:rPr>
                <w:sz w:val="24"/>
                <w:szCs w:val="24"/>
              </w:rPr>
              <w:t>Управление образования Администрации Томского района</w:t>
            </w:r>
          </w:p>
        </w:tc>
      </w:tr>
      <w:tr w:rsidR="00875948" w:rsidRPr="003F7BF3" w14:paraId="186CBDE1" w14:textId="77777777" w:rsidTr="00B927BA">
        <w:trPr>
          <w:cantSplit/>
          <w:jc w:val="center"/>
        </w:trPr>
        <w:tc>
          <w:tcPr>
            <w:tcW w:w="730" w:type="dxa"/>
            <w:gridSpan w:val="3"/>
          </w:tcPr>
          <w:p w14:paraId="72D20F7C" w14:textId="77777777" w:rsidR="00875948" w:rsidRPr="002B453C" w:rsidRDefault="00875948" w:rsidP="000325FE">
            <w:pPr>
              <w:suppressAutoHyphens/>
              <w:jc w:val="center"/>
              <w:rPr>
                <w:sz w:val="24"/>
                <w:szCs w:val="24"/>
                <w:lang w:eastAsia="ar-SA"/>
              </w:rPr>
            </w:pPr>
            <w:r>
              <w:rPr>
                <w:sz w:val="24"/>
                <w:szCs w:val="24"/>
                <w:lang w:eastAsia="ar-SA"/>
              </w:rPr>
              <w:t>1.3.</w:t>
            </w:r>
          </w:p>
        </w:tc>
        <w:tc>
          <w:tcPr>
            <w:tcW w:w="3629" w:type="dxa"/>
            <w:gridSpan w:val="2"/>
          </w:tcPr>
          <w:p w14:paraId="7FA90732" w14:textId="77777777" w:rsidR="00875948" w:rsidRDefault="00875948" w:rsidP="00875948">
            <w:pPr>
              <w:suppressAutoHyphens/>
              <w:rPr>
                <w:sz w:val="24"/>
                <w:szCs w:val="24"/>
                <w:lang w:eastAsia="ar-SA"/>
              </w:rPr>
            </w:pPr>
            <w:r w:rsidRPr="00F41A3B">
              <w:rPr>
                <w:sz w:val="24"/>
                <w:szCs w:val="24"/>
              </w:rPr>
              <w:t>Консультирование частных дошкольных образовательных организаций по вопросам осуществления образовательной деятельности</w:t>
            </w:r>
          </w:p>
        </w:tc>
        <w:tc>
          <w:tcPr>
            <w:tcW w:w="1617" w:type="dxa"/>
          </w:tcPr>
          <w:p w14:paraId="128612CF" w14:textId="77777777" w:rsidR="00875948" w:rsidRDefault="004122E1" w:rsidP="00875948">
            <w:pPr>
              <w:jc w:val="center"/>
              <w:rPr>
                <w:sz w:val="24"/>
                <w:szCs w:val="24"/>
              </w:rPr>
            </w:pPr>
            <w:r w:rsidRPr="003709BF">
              <w:rPr>
                <w:sz w:val="24"/>
                <w:szCs w:val="24"/>
              </w:rPr>
              <w:t>2022</w:t>
            </w:r>
            <w:r>
              <w:rPr>
                <w:sz w:val="24"/>
                <w:szCs w:val="24"/>
              </w:rPr>
              <w:t xml:space="preserve"> - </w:t>
            </w:r>
            <w:r w:rsidRPr="003709BF">
              <w:rPr>
                <w:sz w:val="24"/>
                <w:szCs w:val="24"/>
              </w:rPr>
              <w:t>2025 годы</w:t>
            </w:r>
          </w:p>
        </w:tc>
        <w:tc>
          <w:tcPr>
            <w:tcW w:w="5853" w:type="dxa"/>
          </w:tcPr>
          <w:p w14:paraId="3C8C5C9A" w14:textId="77777777" w:rsidR="00875948" w:rsidRDefault="00875948" w:rsidP="009C0787">
            <w:pPr>
              <w:rPr>
                <w:sz w:val="24"/>
                <w:szCs w:val="24"/>
              </w:rPr>
            </w:pPr>
            <w:r w:rsidRPr="00F41A3B">
              <w:rPr>
                <w:sz w:val="24"/>
                <w:szCs w:val="24"/>
              </w:rPr>
              <w:t>Развитие сети частных дошкольных образовательных организаций, реализующих основные общеобразовательные программы дошкольного образования</w:t>
            </w:r>
          </w:p>
        </w:tc>
        <w:tc>
          <w:tcPr>
            <w:tcW w:w="2957" w:type="dxa"/>
          </w:tcPr>
          <w:p w14:paraId="6FC94BC5" w14:textId="77777777" w:rsidR="00875948" w:rsidRDefault="00875948" w:rsidP="0019298B">
            <w:pPr>
              <w:rPr>
                <w:sz w:val="24"/>
                <w:szCs w:val="24"/>
              </w:rPr>
            </w:pPr>
            <w:r w:rsidRPr="00F41A3B">
              <w:rPr>
                <w:sz w:val="24"/>
                <w:szCs w:val="24"/>
              </w:rPr>
              <w:t>Управление образования Администрации Томского района</w:t>
            </w:r>
          </w:p>
        </w:tc>
      </w:tr>
      <w:tr w:rsidR="00875948" w:rsidRPr="003F7BF3" w14:paraId="57304E7A" w14:textId="77777777" w:rsidTr="00B927BA">
        <w:trPr>
          <w:cantSplit/>
          <w:trHeight w:val="545"/>
          <w:jc w:val="center"/>
        </w:trPr>
        <w:tc>
          <w:tcPr>
            <w:tcW w:w="14786" w:type="dxa"/>
            <w:gridSpan w:val="8"/>
            <w:vAlign w:val="center"/>
          </w:tcPr>
          <w:p w14:paraId="1EBD1737" w14:textId="77777777" w:rsidR="00875948" w:rsidRPr="00F75233" w:rsidRDefault="00DD054D" w:rsidP="0019298B">
            <w:pPr>
              <w:pStyle w:val="a4"/>
              <w:numPr>
                <w:ilvl w:val="0"/>
                <w:numId w:val="3"/>
              </w:numPr>
              <w:suppressAutoHyphens/>
              <w:jc w:val="center"/>
              <w:rPr>
                <w:sz w:val="24"/>
                <w:szCs w:val="24"/>
                <w:lang w:eastAsia="ar-SA"/>
              </w:rPr>
            </w:pPr>
            <w:r w:rsidRPr="00505A43">
              <w:rPr>
                <w:sz w:val="24"/>
                <w:szCs w:val="24"/>
              </w:rPr>
              <w:t>Рынок теплоснабжения (производство тепловой энергии)</w:t>
            </w:r>
          </w:p>
        </w:tc>
      </w:tr>
      <w:tr w:rsidR="00DD054D" w:rsidRPr="003F7BF3" w14:paraId="5DA2D3D7" w14:textId="77777777" w:rsidTr="00B927BA">
        <w:trPr>
          <w:cantSplit/>
          <w:jc w:val="center"/>
        </w:trPr>
        <w:tc>
          <w:tcPr>
            <w:tcW w:w="730" w:type="dxa"/>
            <w:gridSpan w:val="3"/>
          </w:tcPr>
          <w:p w14:paraId="733F92AE" w14:textId="77777777" w:rsidR="00DD054D" w:rsidRPr="00F75233" w:rsidRDefault="00DD054D" w:rsidP="00D31A30">
            <w:pPr>
              <w:suppressAutoHyphens/>
              <w:jc w:val="center"/>
              <w:rPr>
                <w:sz w:val="24"/>
                <w:szCs w:val="24"/>
                <w:lang w:eastAsia="ar-SA"/>
              </w:rPr>
            </w:pPr>
            <w:r>
              <w:rPr>
                <w:sz w:val="24"/>
                <w:szCs w:val="24"/>
                <w:lang w:eastAsia="ar-SA"/>
              </w:rPr>
              <w:t>2</w:t>
            </w:r>
            <w:r w:rsidRPr="00F75233">
              <w:rPr>
                <w:sz w:val="24"/>
                <w:szCs w:val="24"/>
                <w:lang w:eastAsia="ar-SA"/>
              </w:rPr>
              <w:t>.1.</w:t>
            </w:r>
          </w:p>
        </w:tc>
        <w:tc>
          <w:tcPr>
            <w:tcW w:w="3629" w:type="dxa"/>
            <w:gridSpan w:val="2"/>
            <w:vAlign w:val="center"/>
          </w:tcPr>
          <w:p w14:paraId="68EB20C8" w14:textId="77777777" w:rsidR="00DD054D" w:rsidRPr="00D92CB2" w:rsidRDefault="00DD054D" w:rsidP="00754F97">
            <w:pPr>
              <w:jc w:val="both"/>
              <w:rPr>
                <w:sz w:val="24"/>
                <w:szCs w:val="24"/>
              </w:rPr>
            </w:pPr>
            <w:r w:rsidRPr="00D92CB2">
              <w:rPr>
                <w:sz w:val="24"/>
                <w:szCs w:val="24"/>
              </w:rPr>
              <w:t>Оформление правоустанавливающих документов на объекты теплоснабжения, постановка их на кадастровый учет, снижение доли бесхозяйных объектов коммунальной инфраструктуры</w:t>
            </w:r>
          </w:p>
        </w:tc>
        <w:tc>
          <w:tcPr>
            <w:tcW w:w="1617" w:type="dxa"/>
          </w:tcPr>
          <w:p w14:paraId="1F55975D" w14:textId="77777777" w:rsidR="00DD054D" w:rsidRPr="00D92CB2" w:rsidRDefault="00DD054D" w:rsidP="00754F97">
            <w:pPr>
              <w:jc w:val="center"/>
              <w:rPr>
                <w:sz w:val="24"/>
                <w:szCs w:val="24"/>
              </w:rPr>
            </w:pPr>
            <w:r w:rsidRPr="00D92CB2">
              <w:rPr>
                <w:color w:val="000000"/>
                <w:sz w:val="24"/>
                <w:szCs w:val="24"/>
              </w:rPr>
              <w:t>На постоянной основе</w:t>
            </w:r>
          </w:p>
        </w:tc>
        <w:tc>
          <w:tcPr>
            <w:tcW w:w="5853" w:type="dxa"/>
          </w:tcPr>
          <w:p w14:paraId="319C842E" w14:textId="77777777" w:rsidR="00DD054D" w:rsidRPr="00D92CB2" w:rsidRDefault="00DD054D" w:rsidP="00754F97">
            <w:pPr>
              <w:rPr>
                <w:sz w:val="24"/>
                <w:szCs w:val="24"/>
              </w:rPr>
            </w:pPr>
            <w:r w:rsidRPr="00D92CB2">
              <w:rPr>
                <w:color w:val="000000"/>
                <w:sz w:val="24"/>
                <w:szCs w:val="24"/>
              </w:rPr>
              <w:t>Оформление правоустанавливающих документов на объекты теплоснабжения</w:t>
            </w:r>
          </w:p>
        </w:tc>
        <w:tc>
          <w:tcPr>
            <w:tcW w:w="2957" w:type="dxa"/>
          </w:tcPr>
          <w:p w14:paraId="5C87B7CB" w14:textId="77777777" w:rsidR="00DD054D" w:rsidRPr="00D92CB2" w:rsidRDefault="005743C8" w:rsidP="00F9099D">
            <w:pPr>
              <w:rPr>
                <w:sz w:val="24"/>
                <w:szCs w:val="24"/>
              </w:rPr>
            </w:pPr>
            <w:r>
              <w:rPr>
                <w:sz w:val="24"/>
                <w:szCs w:val="24"/>
              </w:rPr>
              <w:t>Администрации сельских поселений Томского района (по согласованию)</w:t>
            </w:r>
          </w:p>
        </w:tc>
      </w:tr>
      <w:tr w:rsidR="00DD054D" w:rsidRPr="003F7BF3" w14:paraId="6D74DCF2" w14:textId="77777777" w:rsidTr="00B927BA">
        <w:trPr>
          <w:cantSplit/>
          <w:jc w:val="center"/>
        </w:trPr>
        <w:tc>
          <w:tcPr>
            <w:tcW w:w="730" w:type="dxa"/>
            <w:gridSpan w:val="3"/>
          </w:tcPr>
          <w:p w14:paraId="4AA5CAED" w14:textId="77777777" w:rsidR="00DD054D" w:rsidRPr="00F75233" w:rsidRDefault="00DD054D" w:rsidP="00D31A30">
            <w:pPr>
              <w:tabs>
                <w:tab w:val="left" w:pos="298"/>
              </w:tabs>
              <w:suppressAutoHyphens/>
              <w:jc w:val="center"/>
              <w:rPr>
                <w:sz w:val="24"/>
                <w:szCs w:val="24"/>
                <w:lang w:eastAsia="ar-SA"/>
              </w:rPr>
            </w:pPr>
            <w:r>
              <w:rPr>
                <w:sz w:val="24"/>
                <w:szCs w:val="24"/>
                <w:lang w:eastAsia="ar-SA"/>
              </w:rPr>
              <w:t>2</w:t>
            </w:r>
            <w:r w:rsidRPr="00F75233">
              <w:rPr>
                <w:sz w:val="24"/>
                <w:szCs w:val="24"/>
                <w:lang w:eastAsia="ar-SA"/>
              </w:rPr>
              <w:t>.2.</w:t>
            </w:r>
          </w:p>
        </w:tc>
        <w:tc>
          <w:tcPr>
            <w:tcW w:w="3629" w:type="dxa"/>
            <w:gridSpan w:val="2"/>
            <w:vAlign w:val="center"/>
          </w:tcPr>
          <w:p w14:paraId="5566CE8C" w14:textId="77777777" w:rsidR="00DD054D" w:rsidRPr="00D92CB2" w:rsidRDefault="00DD054D" w:rsidP="00754F97">
            <w:pPr>
              <w:jc w:val="both"/>
              <w:rPr>
                <w:sz w:val="24"/>
                <w:szCs w:val="24"/>
              </w:rPr>
            </w:pPr>
            <w:r w:rsidRPr="00D92CB2">
              <w:rPr>
                <w:sz w:val="24"/>
                <w:szCs w:val="24"/>
              </w:rPr>
              <w:t>Организация разработки документации для заключения концессионных соглашений в отношении объектов теплоснабжения (финансово-экономические модели, шаблоны соглашений, проведение инвентаризации объектов систем теплоснабжения, корректировка схем теплоснабжения)</w:t>
            </w:r>
          </w:p>
        </w:tc>
        <w:tc>
          <w:tcPr>
            <w:tcW w:w="1617" w:type="dxa"/>
          </w:tcPr>
          <w:p w14:paraId="640EB2A4" w14:textId="77777777" w:rsidR="00DD054D" w:rsidRPr="00D92CB2" w:rsidRDefault="00DD054D" w:rsidP="00754F97">
            <w:pPr>
              <w:suppressAutoHyphens/>
              <w:jc w:val="center"/>
              <w:rPr>
                <w:sz w:val="24"/>
                <w:szCs w:val="24"/>
                <w:lang w:eastAsia="ar-SA"/>
              </w:rPr>
            </w:pPr>
            <w:r w:rsidRPr="00D92CB2">
              <w:rPr>
                <w:sz w:val="24"/>
                <w:szCs w:val="24"/>
              </w:rPr>
              <w:t>2022 - 2025 годы</w:t>
            </w:r>
          </w:p>
        </w:tc>
        <w:tc>
          <w:tcPr>
            <w:tcW w:w="5853" w:type="dxa"/>
          </w:tcPr>
          <w:p w14:paraId="22E818FE" w14:textId="77777777" w:rsidR="00DD054D" w:rsidRPr="00D92CB2" w:rsidRDefault="00DD054D" w:rsidP="00754F97">
            <w:pPr>
              <w:rPr>
                <w:sz w:val="24"/>
                <w:szCs w:val="24"/>
              </w:rPr>
            </w:pPr>
            <w:r w:rsidRPr="00D92CB2">
              <w:rPr>
                <w:sz w:val="24"/>
                <w:szCs w:val="24"/>
              </w:rPr>
              <w:t>Увеличение количества потенциальных участников конкурсов на право заключения концессионных соглашений</w:t>
            </w:r>
          </w:p>
        </w:tc>
        <w:tc>
          <w:tcPr>
            <w:tcW w:w="2957" w:type="dxa"/>
          </w:tcPr>
          <w:p w14:paraId="3D1392D4" w14:textId="77777777" w:rsidR="00F14BE3" w:rsidRDefault="00F14BE3" w:rsidP="00754F97">
            <w:pPr>
              <w:rPr>
                <w:sz w:val="24"/>
                <w:szCs w:val="24"/>
              </w:rPr>
            </w:pPr>
            <w:r w:rsidRPr="00D92CB2">
              <w:rPr>
                <w:sz w:val="24"/>
                <w:szCs w:val="24"/>
              </w:rPr>
              <w:t>Управление ЖКХ, ГО и ЧС Администрации Томского района</w:t>
            </w:r>
            <w:r w:rsidR="003C1B16">
              <w:rPr>
                <w:sz w:val="24"/>
                <w:szCs w:val="24"/>
              </w:rPr>
              <w:t>,</w:t>
            </w:r>
          </w:p>
          <w:p w14:paraId="32F49E97" w14:textId="77777777" w:rsidR="00DD054D" w:rsidRPr="00D92CB2" w:rsidRDefault="00664E79" w:rsidP="00754F97">
            <w:pPr>
              <w:rPr>
                <w:sz w:val="24"/>
                <w:szCs w:val="24"/>
              </w:rPr>
            </w:pPr>
            <w:r>
              <w:rPr>
                <w:sz w:val="24"/>
                <w:szCs w:val="24"/>
              </w:rPr>
              <w:t>Администрации сельских поселений Томского района</w:t>
            </w:r>
            <w:r w:rsidR="0041151B">
              <w:rPr>
                <w:sz w:val="24"/>
                <w:szCs w:val="24"/>
              </w:rPr>
              <w:t xml:space="preserve"> (по согласованию)</w:t>
            </w:r>
          </w:p>
        </w:tc>
      </w:tr>
      <w:tr w:rsidR="00DD054D" w:rsidRPr="003F7BF3" w14:paraId="5D3A11E7" w14:textId="77777777" w:rsidTr="00B927BA">
        <w:trPr>
          <w:cantSplit/>
          <w:jc w:val="center"/>
        </w:trPr>
        <w:tc>
          <w:tcPr>
            <w:tcW w:w="730" w:type="dxa"/>
            <w:gridSpan w:val="3"/>
          </w:tcPr>
          <w:p w14:paraId="374D24CE" w14:textId="77777777" w:rsidR="00DD054D" w:rsidRPr="00F75233" w:rsidRDefault="00DD054D" w:rsidP="00D31A30">
            <w:pPr>
              <w:tabs>
                <w:tab w:val="left" w:pos="298"/>
              </w:tabs>
              <w:suppressAutoHyphens/>
              <w:jc w:val="center"/>
              <w:rPr>
                <w:sz w:val="24"/>
                <w:szCs w:val="24"/>
                <w:lang w:eastAsia="ar-SA"/>
              </w:rPr>
            </w:pPr>
            <w:r>
              <w:rPr>
                <w:sz w:val="24"/>
                <w:szCs w:val="24"/>
                <w:lang w:eastAsia="ar-SA"/>
              </w:rPr>
              <w:lastRenderedPageBreak/>
              <w:t>2</w:t>
            </w:r>
            <w:r w:rsidRPr="00F75233">
              <w:rPr>
                <w:sz w:val="24"/>
                <w:szCs w:val="24"/>
                <w:lang w:eastAsia="ar-SA"/>
              </w:rPr>
              <w:t>.3.</w:t>
            </w:r>
          </w:p>
        </w:tc>
        <w:tc>
          <w:tcPr>
            <w:tcW w:w="3629" w:type="dxa"/>
            <w:gridSpan w:val="2"/>
            <w:vAlign w:val="center"/>
          </w:tcPr>
          <w:p w14:paraId="2589B41A" w14:textId="77777777" w:rsidR="00DD054D" w:rsidRPr="00D92CB2" w:rsidRDefault="00DD054D" w:rsidP="00754F97">
            <w:pPr>
              <w:jc w:val="both"/>
              <w:rPr>
                <w:sz w:val="24"/>
                <w:szCs w:val="24"/>
              </w:rPr>
            </w:pPr>
            <w:r w:rsidRPr="00D92CB2">
              <w:rPr>
                <w:sz w:val="24"/>
                <w:szCs w:val="24"/>
              </w:rPr>
              <w:t>Строительство/приобретение объектов теплоснабжения, водоснабжения для обеспечения населения Томского района качественными коммунальными услугами</w:t>
            </w:r>
          </w:p>
        </w:tc>
        <w:tc>
          <w:tcPr>
            <w:tcW w:w="1617" w:type="dxa"/>
          </w:tcPr>
          <w:p w14:paraId="2ECF04F1" w14:textId="77777777" w:rsidR="00DD054D" w:rsidRPr="00D92CB2" w:rsidRDefault="00DD054D" w:rsidP="00BA7AF3">
            <w:pPr>
              <w:suppressAutoHyphens/>
              <w:rPr>
                <w:sz w:val="24"/>
                <w:szCs w:val="24"/>
                <w:lang w:eastAsia="ar-SA"/>
              </w:rPr>
            </w:pPr>
            <w:r w:rsidRPr="00D92CB2">
              <w:rPr>
                <w:sz w:val="24"/>
                <w:szCs w:val="24"/>
                <w:lang w:eastAsia="ar-SA"/>
              </w:rPr>
              <w:t>Ежегодно</w:t>
            </w:r>
          </w:p>
        </w:tc>
        <w:tc>
          <w:tcPr>
            <w:tcW w:w="5853" w:type="dxa"/>
          </w:tcPr>
          <w:p w14:paraId="56FD4D91" w14:textId="77777777" w:rsidR="00DD054D" w:rsidRPr="00D92CB2" w:rsidRDefault="00DD054D" w:rsidP="00754F97">
            <w:pPr>
              <w:rPr>
                <w:sz w:val="24"/>
                <w:szCs w:val="24"/>
              </w:rPr>
            </w:pPr>
            <w:r w:rsidRPr="00D92CB2">
              <w:rPr>
                <w:sz w:val="24"/>
                <w:szCs w:val="24"/>
              </w:rPr>
              <w:t>Улучшение жилищных условий граждан Томского района</w:t>
            </w:r>
          </w:p>
        </w:tc>
        <w:tc>
          <w:tcPr>
            <w:tcW w:w="2957" w:type="dxa"/>
          </w:tcPr>
          <w:p w14:paraId="4E95A079" w14:textId="77777777" w:rsidR="00DD054D" w:rsidRPr="00D92CB2" w:rsidRDefault="00DD054D" w:rsidP="00754F97">
            <w:pPr>
              <w:rPr>
                <w:sz w:val="24"/>
                <w:szCs w:val="24"/>
              </w:rPr>
            </w:pPr>
            <w:r w:rsidRPr="00D92CB2">
              <w:rPr>
                <w:sz w:val="24"/>
                <w:szCs w:val="24"/>
              </w:rPr>
              <w:t>Управление ЖКХ, ГО и ЧС Администрации Томского района</w:t>
            </w:r>
          </w:p>
        </w:tc>
      </w:tr>
      <w:tr w:rsidR="00DD054D" w:rsidRPr="003F7BF3" w14:paraId="4BDF627A" w14:textId="77777777" w:rsidTr="00B927BA">
        <w:trPr>
          <w:cantSplit/>
          <w:trHeight w:val="547"/>
          <w:jc w:val="center"/>
        </w:trPr>
        <w:tc>
          <w:tcPr>
            <w:tcW w:w="14786" w:type="dxa"/>
            <w:gridSpan w:val="8"/>
            <w:vAlign w:val="center"/>
          </w:tcPr>
          <w:p w14:paraId="17CDC3DB" w14:textId="77777777" w:rsidR="00DD054D" w:rsidRPr="00505A43" w:rsidRDefault="00DD054D" w:rsidP="008E5071">
            <w:pPr>
              <w:pStyle w:val="a4"/>
              <w:numPr>
                <w:ilvl w:val="0"/>
                <w:numId w:val="3"/>
              </w:numPr>
              <w:suppressAutoHyphens/>
              <w:jc w:val="center"/>
              <w:rPr>
                <w:sz w:val="24"/>
                <w:szCs w:val="24"/>
                <w:lang w:eastAsia="ar-SA"/>
              </w:rPr>
            </w:pPr>
            <w:r w:rsidRPr="00D92CB2">
              <w:rPr>
                <w:sz w:val="24"/>
                <w:szCs w:val="24"/>
              </w:rPr>
              <w:t>Рынок купли-продажи электрической энергии (мощности) на розничном рынке электрической энергии (мощности)</w:t>
            </w:r>
          </w:p>
        </w:tc>
      </w:tr>
      <w:tr w:rsidR="00DD054D" w:rsidRPr="003F7BF3" w14:paraId="650FE268" w14:textId="77777777" w:rsidTr="00B927BA">
        <w:trPr>
          <w:cantSplit/>
          <w:jc w:val="center"/>
        </w:trPr>
        <w:tc>
          <w:tcPr>
            <w:tcW w:w="715" w:type="dxa"/>
            <w:gridSpan w:val="2"/>
          </w:tcPr>
          <w:p w14:paraId="53D1CBD2" w14:textId="77777777" w:rsidR="00DD054D" w:rsidRPr="00505A43" w:rsidRDefault="00DD054D" w:rsidP="00A72851">
            <w:pPr>
              <w:suppressAutoHyphens/>
              <w:jc w:val="center"/>
              <w:rPr>
                <w:sz w:val="24"/>
                <w:szCs w:val="24"/>
                <w:lang w:eastAsia="ar-SA"/>
              </w:rPr>
            </w:pPr>
            <w:r w:rsidRPr="00505A43">
              <w:rPr>
                <w:sz w:val="24"/>
                <w:szCs w:val="24"/>
                <w:lang w:eastAsia="ar-SA"/>
              </w:rPr>
              <w:t>3.1.</w:t>
            </w:r>
          </w:p>
        </w:tc>
        <w:tc>
          <w:tcPr>
            <w:tcW w:w="3644" w:type="dxa"/>
            <w:gridSpan w:val="3"/>
          </w:tcPr>
          <w:p w14:paraId="3285078A" w14:textId="77777777" w:rsidR="00DD054D" w:rsidRPr="00AC3754" w:rsidRDefault="00467CA0" w:rsidP="00AC3754">
            <w:pPr>
              <w:autoSpaceDE w:val="0"/>
              <w:autoSpaceDN w:val="0"/>
              <w:adjustRightInd w:val="0"/>
              <w:rPr>
                <w:rFonts w:eastAsiaTheme="minorHAnsi"/>
                <w:sz w:val="24"/>
                <w:szCs w:val="24"/>
                <w:lang w:eastAsia="en-US"/>
              </w:rPr>
            </w:pPr>
            <w:r>
              <w:rPr>
                <w:rFonts w:eastAsiaTheme="minorHAnsi"/>
                <w:sz w:val="24"/>
                <w:szCs w:val="24"/>
                <w:lang w:eastAsia="en-US"/>
              </w:rPr>
              <w:t xml:space="preserve">Передача объектов жилищно-коммунального хозяйства неэффективных энергосбытовых организаций частным операторам на </w:t>
            </w:r>
            <w:r w:rsidR="00AC3754">
              <w:rPr>
                <w:rFonts w:eastAsiaTheme="minorHAnsi"/>
                <w:sz w:val="24"/>
                <w:szCs w:val="24"/>
                <w:lang w:eastAsia="en-US"/>
              </w:rPr>
              <w:t>основе концессионных соглашений</w:t>
            </w:r>
          </w:p>
        </w:tc>
        <w:tc>
          <w:tcPr>
            <w:tcW w:w="1617" w:type="dxa"/>
          </w:tcPr>
          <w:p w14:paraId="347F0137" w14:textId="77777777" w:rsidR="00DD054D" w:rsidRPr="00467CA0" w:rsidRDefault="00467CA0" w:rsidP="00754F97">
            <w:pPr>
              <w:pStyle w:val="ConsPlusNormal"/>
              <w:jc w:val="center"/>
              <w:rPr>
                <w:rFonts w:ascii="Times New Roman" w:hAnsi="Times New Roman" w:cs="Times New Roman"/>
                <w:sz w:val="24"/>
                <w:szCs w:val="24"/>
              </w:rPr>
            </w:pPr>
            <w:r w:rsidRPr="00467CA0">
              <w:rPr>
                <w:rFonts w:ascii="Times New Roman" w:hAnsi="Times New Roman" w:cs="Times New Roman"/>
                <w:sz w:val="24"/>
                <w:szCs w:val="24"/>
              </w:rPr>
              <w:t>2022 – 2025 годы</w:t>
            </w:r>
          </w:p>
        </w:tc>
        <w:tc>
          <w:tcPr>
            <w:tcW w:w="5853" w:type="dxa"/>
          </w:tcPr>
          <w:p w14:paraId="075E6AC8" w14:textId="77777777" w:rsidR="00DD054D" w:rsidRPr="00467CA0" w:rsidRDefault="00467CA0" w:rsidP="003B5F97">
            <w:pPr>
              <w:pStyle w:val="ConsPlusNormal"/>
              <w:rPr>
                <w:rFonts w:ascii="Times New Roman" w:hAnsi="Times New Roman" w:cs="Times New Roman"/>
                <w:sz w:val="24"/>
                <w:szCs w:val="24"/>
              </w:rPr>
            </w:pPr>
            <w:r w:rsidRPr="00467CA0">
              <w:rPr>
                <w:rFonts w:ascii="Times New Roman" w:hAnsi="Times New Roman" w:cs="Times New Roman"/>
                <w:sz w:val="24"/>
                <w:szCs w:val="24"/>
              </w:rPr>
              <w:t xml:space="preserve">Повышение качества предоставляемых услуг </w:t>
            </w:r>
            <w:r w:rsidR="003B5F97">
              <w:rPr>
                <w:rFonts w:ascii="Times New Roman" w:hAnsi="Times New Roman" w:cs="Times New Roman"/>
                <w:sz w:val="24"/>
                <w:szCs w:val="24"/>
              </w:rPr>
              <w:t>электроснабжения</w:t>
            </w:r>
            <w:r w:rsidRPr="00467CA0">
              <w:rPr>
                <w:rFonts w:ascii="Times New Roman" w:hAnsi="Times New Roman" w:cs="Times New Roman"/>
                <w:sz w:val="24"/>
                <w:szCs w:val="24"/>
              </w:rPr>
              <w:t xml:space="preserve"> потребителей</w:t>
            </w:r>
          </w:p>
        </w:tc>
        <w:tc>
          <w:tcPr>
            <w:tcW w:w="2957" w:type="dxa"/>
          </w:tcPr>
          <w:p w14:paraId="4C333F4A" w14:textId="77777777" w:rsidR="00DD054D" w:rsidRPr="00467CA0" w:rsidRDefault="00DD054D" w:rsidP="00754F97">
            <w:pPr>
              <w:suppressAutoHyphens/>
              <w:rPr>
                <w:sz w:val="24"/>
                <w:szCs w:val="24"/>
                <w:lang w:eastAsia="ar-SA"/>
              </w:rPr>
            </w:pPr>
            <w:r w:rsidRPr="00467CA0">
              <w:rPr>
                <w:sz w:val="24"/>
                <w:szCs w:val="24"/>
              </w:rPr>
              <w:t>Управление ЖКХ, ГО и ЧС Администрации Томского района</w:t>
            </w:r>
          </w:p>
        </w:tc>
      </w:tr>
      <w:tr w:rsidR="00DD054D" w:rsidRPr="003F7BF3" w14:paraId="608170B2" w14:textId="77777777" w:rsidTr="00B927BA">
        <w:trPr>
          <w:cantSplit/>
          <w:trHeight w:val="545"/>
          <w:jc w:val="center"/>
        </w:trPr>
        <w:tc>
          <w:tcPr>
            <w:tcW w:w="14786" w:type="dxa"/>
            <w:gridSpan w:val="8"/>
            <w:vAlign w:val="center"/>
          </w:tcPr>
          <w:p w14:paraId="2D6D9888" w14:textId="77777777" w:rsidR="00DD054D" w:rsidRPr="00D92CB2" w:rsidRDefault="00DD054D" w:rsidP="008E5071">
            <w:pPr>
              <w:pStyle w:val="a4"/>
              <w:numPr>
                <w:ilvl w:val="0"/>
                <w:numId w:val="3"/>
              </w:numPr>
              <w:suppressAutoHyphens/>
              <w:jc w:val="center"/>
              <w:rPr>
                <w:sz w:val="24"/>
                <w:szCs w:val="24"/>
                <w:lang w:eastAsia="ar-SA"/>
              </w:rPr>
            </w:pPr>
            <w:r w:rsidRPr="00A72851">
              <w:rPr>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DD054D" w:rsidRPr="003F7BF3" w14:paraId="0113F427" w14:textId="77777777" w:rsidTr="00B927BA">
        <w:trPr>
          <w:cantSplit/>
          <w:jc w:val="center"/>
        </w:trPr>
        <w:tc>
          <w:tcPr>
            <w:tcW w:w="715" w:type="dxa"/>
            <w:gridSpan w:val="2"/>
          </w:tcPr>
          <w:p w14:paraId="60CD4DF4" w14:textId="77777777" w:rsidR="00DD054D" w:rsidRPr="008E1784" w:rsidRDefault="00DD054D" w:rsidP="00A72851">
            <w:pPr>
              <w:suppressAutoHyphens/>
              <w:jc w:val="center"/>
              <w:rPr>
                <w:sz w:val="24"/>
                <w:szCs w:val="24"/>
                <w:highlight w:val="yellow"/>
                <w:lang w:eastAsia="ar-SA"/>
              </w:rPr>
            </w:pPr>
            <w:r w:rsidRPr="00D92CB2">
              <w:rPr>
                <w:sz w:val="24"/>
                <w:szCs w:val="24"/>
                <w:lang w:eastAsia="ar-SA"/>
              </w:rPr>
              <w:t>4.1.</w:t>
            </w:r>
          </w:p>
        </w:tc>
        <w:tc>
          <w:tcPr>
            <w:tcW w:w="3644" w:type="dxa"/>
            <w:gridSpan w:val="3"/>
          </w:tcPr>
          <w:p w14:paraId="3F347C0E" w14:textId="77777777" w:rsidR="00DD054D" w:rsidRPr="00D92CB2" w:rsidRDefault="00DD054D" w:rsidP="00754F97">
            <w:pPr>
              <w:autoSpaceDE w:val="0"/>
              <w:autoSpaceDN w:val="0"/>
              <w:adjustRightInd w:val="0"/>
              <w:rPr>
                <w:rFonts w:eastAsiaTheme="minorHAnsi"/>
                <w:sz w:val="24"/>
                <w:szCs w:val="24"/>
                <w:lang w:eastAsia="en-US"/>
              </w:rPr>
            </w:pPr>
            <w:r w:rsidRPr="00D92CB2">
              <w:rPr>
                <w:rFonts w:eastAsiaTheme="minorHAnsi"/>
                <w:sz w:val="24"/>
                <w:szCs w:val="24"/>
                <w:lang w:eastAsia="en-US"/>
              </w:rPr>
              <w:t>Поддержка инвестиционных проектов, направленных на внедрение новых современных технологий, в том числе энергосберегающих</w:t>
            </w:r>
          </w:p>
        </w:tc>
        <w:tc>
          <w:tcPr>
            <w:tcW w:w="1617" w:type="dxa"/>
          </w:tcPr>
          <w:p w14:paraId="5B880CEF" w14:textId="77777777" w:rsidR="00DD054D" w:rsidRPr="00D92CB2" w:rsidRDefault="00DD054D" w:rsidP="00754F97">
            <w:pPr>
              <w:autoSpaceDE w:val="0"/>
              <w:autoSpaceDN w:val="0"/>
              <w:adjustRightInd w:val="0"/>
              <w:jc w:val="center"/>
              <w:rPr>
                <w:rFonts w:eastAsiaTheme="minorHAnsi"/>
                <w:sz w:val="24"/>
                <w:szCs w:val="24"/>
                <w:lang w:eastAsia="en-US"/>
              </w:rPr>
            </w:pPr>
            <w:r w:rsidRPr="00D92CB2">
              <w:rPr>
                <w:rFonts w:eastAsiaTheme="minorHAnsi"/>
                <w:sz w:val="24"/>
                <w:szCs w:val="24"/>
                <w:lang w:eastAsia="en-US"/>
              </w:rPr>
              <w:t>2022 - 2025 годы</w:t>
            </w:r>
          </w:p>
        </w:tc>
        <w:tc>
          <w:tcPr>
            <w:tcW w:w="5853" w:type="dxa"/>
          </w:tcPr>
          <w:p w14:paraId="0D652397" w14:textId="77777777" w:rsidR="00DD054D" w:rsidRPr="00D92CB2" w:rsidRDefault="00DD054D" w:rsidP="00754F97">
            <w:pPr>
              <w:autoSpaceDE w:val="0"/>
              <w:autoSpaceDN w:val="0"/>
              <w:adjustRightInd w:val="0"/>
              <w:rPr>
                <w:rFonts w:eastAsiaTheme="minorHAnsi"/>
                <w:sz w:val="24"/>
                <w:szCs w:val="24"/>
                <w:lang w:eastAsia="en-US"/>
              </w:rPr>
            </w:pPr>
            <w:r w:rsidRPr="00D92CB2">
              <w:rPr>
                <w:rFonts w:eastAsiaTheme="minorHAnsi"/>
                <w:sz w:val="24"/>
                <w:szCs w:val="24"/>
                <w:lang w:eastAsia="en-US"/>
              </w:rPr>
              <w:t>Повышение корпоративного управления и качества электроснабжения потребителей</w:t>
            </w:r>
          </w:p>
        </w:tc>
        <w:tc>
          <w:tcPr>
            <w:tcW w:w="2957" w:type="dxa"/>
          </w:tcPr>
          <w:p w14:paraId="7C130782" w14:textId="77777777" w:rsidR="00DD054D" w:rsidRPr="00D92CB2" w:rsidRDefault="00DD054D" w:rsidP="00754F97">
            <w:pPr>
              <w:autoSpaceDE w:val="0"/>
              <w:autoSpaceDN w:val="0"/>
              <w:adjustRightInd w:val="0"/>
              <w:rPr>
                <w:rFonts w:eastAsiaTheme="minorHAnsi"/>
                <w:sz w:val="24"/>
                <w:szCs w:val="24"/>
                <w:lang w:eastAsia="en-US"/>
              </w:rPr>
            </w:pPr>
            <w:r w:rsidRPr="00D92CB2">
              <w:rPr>
                <w:sz w:val="24"/>
                <w:szCs w:val="24"/>
              </w:rPr>
              <w:t>Управление ЖКХ, ГО и ЧС Администрации Томского района</w:t>
            </w:r>
          </w:p>
        </w:tc>
      </w:tr>
      <w:tr w:rsidR="00DD054D" w:rsidRPr="003F7BF3" w14:paraId="4E44C1CA" w14:textId="77777777" w:rsidTr="00B927BA">
        <w:trPr>
          <w:cantSplit/>
          <w:trHeight w:val="547"/>
          <w:jc w:val="center"/>
        </w:trPr>
        <w:tc>
          <w:tcPr>
            <w:tcW w:w="14786" w:type="dxa"/>
            <w:gridSpan w:val="8"/>
            <w:vAlign w:val="center"/>
          </w:tcPr>
          <w:p w14:paraId="758A1B43" w14:textId="77777777" w:rsidR="00DD054D" w:rsidRPr="00A72851" w:rsidRDefault="00DD054D" w:rsidP="008E5071">
            <w:pPr>
              <w:pStyle w:val="a4"/>
              <w:numPr>
                <w:ilvl w:val="0"/>
                <w:numId w:val="3"/>
              </w:numPr>
              <w:suppressAutoHyphens/>
              <w:jc w:val="center"/>
              <w:rPr>
                <w:sz w:val="24"/>
                <w:szCs w:val="24"/>
                <w:lang w:eastAsia="ar-SA"/>
              </w:rPr>
            </w:pPr>
            <w:r w:rsidRPr="00A72851">
              <w:rPr>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AA54F4" w:rsidRPr="003F7BF3" w14:paraId="2F568586" w14:textId="77777777" w:rsidTr="00B927BA">
        <w:trPr>
          <w:cantSplit/>
          <w:jc w:val="center"/>
        </w:trPr>
        <w:tc>
          <w:tcPr>
            <w:tcW w:w="715" w:type="dxa"/>
            <w:gridSpan w:val="2"/>
          </w:tcPr>
          <w:p w14:paraId="3ECB4FB4" w14:textId="77777777" w:rsidR="00AA54F4" w:rsidRPr="00A72851" w:rsidRDefault="00AA54F4" w:rsidP="00A72851">
            <w:pPr>
              <w:suppressAutoHyphens/>
              <w:jc w:val="center"/>
              <w:rPr>
                <w:sz w:val="24"/>
                <w:szCs w:val="24"/>
                <w:lang w:eastAsia="ar-SA"/>
              </w:rPr>
            </w:pPr>
            <w:r w:rsidRPr="00A72851">
              <w:rPr>
                <w:sz w:val="24"/>
                <w:szCs w:val="24"/>
                <w:lang w:eastAsia="ar-SA"/>
              </w:rPr>
              <w:lastRenderedPageBreak/>
              <w:t>5.1.</w:t>
            </w:r>
          </w:p>
        </w:tc>
        <w:tc>
          <w:tcPr>
            <w:tcW w:w="3644" w:type="dxa"/>
            <w:gridSpan w:val="3"/>
            <w:vAlign w:val="center"/>
          </w:tcPr>
          <w:p w14:paraId="18BD86C2" w14:textId="77777777" w:rsidR="00AA54F4" w:rsidRPr="00F82728" w:rsidRDefault="00AA54F4" w:rsidP="00754F97">
            <w:pPr>
              <w:suppressAutoHyphens/>
              <w:jc w:val="both"/>
              <w:rPr>
                <w:sz w:val="24"/>
                <w:szCs w:val="24"/>
                <w:lang w:eastAsia="ar-SA"/>
              </w:rPr>
            </w:pPr>
            <w:r w:rsidRPr="00F82728">
              <w:rPr>
                <w:sz w:val="24"/>
                <w:szCs w:val="24"/>
              </w:rPr>
              <w:t>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w:t>
            </w:r>
          </w:p>
        </w:tc>
        <w:tc>
          <w:tcPr>
            <w:tcW w:w="1617" w:type="dxa"/>
          </w:tcPr>
          <w:p w14:paraId="39E77633" w14:textId="77777777" w:rsidR="00AA54F4" w:rsidRPr="00F82728" w:rsidRDefault="00AA54F4" w:rsidP="00754F97">
            <w:pPr>
              <w:pStyle w:val="ConsPlusNormal"/>
              <w:spacing w:line="276" w:lineRule="auto"/>
              <w:jc w:val="center"/>
              <w:rPr>
                <w:rFonts w:ascii="Times New Roman" w:hAnsi="Times New Roman" w:cs="Times New Roman"/>
                <w:sz w:val="24"/>
                <w:szCs w:val="24"/>
                <w:lang w:eastAsia="en-US"/>
              </w:rPr>
            </w:pPr>
            <w:r w:rsidRPr="00F82728">
              <w:rPr>
                <w:rFonts w:ascii="Times New Roman" w:hAnsi="Times New Roman" w:cs="Times New Roman"/>
                <w:sz w:val="24"/>
                <w:szCs w:val="24"/>
                <w:lang w:eastAsia="en-US"/>
              </w:rPr>
              <w:t>Ежегодно</w:t>
            </w:r>
          </w:p>
        </w:tc>
        <w:tc>
          <w:tcPr>
            <w:tcW w:w="5853" w:type="dxa"/>
          </w:tcPr>
          <w:p w14:paraId="7FAE656E" w14:textId="77777777" w:rsidR="00AA54F4" w:rsidRPr="00F82728" w:rsidRDefault="00AA54F4" w:rsidP="00754F97">
            <w:pPr>
              <w:pStyle w:val="ConsPlusNormal"/>
              <w:spacing w:line="276" w:lineRule="auto"/>
              <w:rPr>
                <w:rFonts w:ascii="Times New Roman" w:hAnsi="Times New Roman" w:cs="Times New Roman"/>
                <w:sz w:val="24"/>
                <w:szCs w:val="24"/>
                <w:lang w:eastAsia="en-US"/>
              </w:rPr>
            </w:pPr>
            <w:r w:rsidRPr="00F82728">
              <w:rPr>
                <w:rFonts w:ascii="Times New Roman" w:hAnsi="Times New Roman" w:cs="Times New Roman"/>
                <w:sz w:val="24"/>
                <w:szCs w:val="24"/>
                <w:lang w:eastAsia="en-US"/>
              </w:rPr>
              <w:t>Размещение информации на имеющихся информационных порталах органов местного самоуправления</w:t>
            </w:r>
          </w:p>
        </w:tc>
        <w:tc>
          <w:tcPr>
            <w:tcW w:w="2957" w:type="dxa"/>
          </w:tcPr>
          <w:p w14:paraId="6076242C" w14:textId="77777777" w:rsidR="00AA54F4" w:rsidRPr="00D92CB2" w:rsidRDefault="00DB2AE3" w:rsidP="006A205F">
            <w:pPr>
              <w:suppressAutoHyphens/>
              <w:rPr>
                <w:sz w:val="24"/>
                <w:szCs w:val="24"/>
                <w:lang w:eastAsia="ar-SA"/>
              </w:rPr>
            </w:pPr>
            <w:r w:rsidRPr="00D92CB2">
              <w:rPr>
                <w:sz w:val="24"/>
                <w:szCs w:val="24"/>
              </w:rPr>
              <w:t>Управление ЖКХ, ГО и ЧС Администрации Томского района</w:t>
            </w:r>
            <w:r w:rsidR="004C5121">
              <w:rPr>
                <w:sz w:val="24"/>
                <w:szCs w:val="24"/>
              </w:rPr>
              <w:t>, Администрации сельских поселений Томского района (по согласованию)</w:t>
            </w:r>
          </w:p>
        </w:tc>
      </w:tr>
      <w:tr w:rsidR="00AA54F4" w:rsidRPr="003F7BF3" w14:paraId="5650691A" w14:textId="77777777" w:rsidTr="00B927BA">
        <w:trPr>
          <w:cantSplit/>
          <w:jc w:val="center"/>
        </w:trPr>
        <w:tc>
          <w:tcPr>
            <w:tcW w:w="715" w:type="dxa"/>
            <w:gridSpan w:val="2"/>
          </w:tcPr>
          <w:p w14:paraId="254D41D8" w14:textId="77777777" w:rsidR="00AA54F4" w:rsidRPr="00A72851" w:rsidRDefault="00AA54F4" w:rsidP="00A72851">
            <w:pPr>
              <w:suppressAutoHyphens/>
              <w:jc w:val="center"/>
              <w:rPr>
                <w:sz w:val="24"/>
                <w:szCs w:val="24"/>
                <w:lang w:eastAsia="ar-SA"/>
              </w:rPr>
            </w:pPr>
            <w:r>
              <w:rPr>
                <w:sz w:val="24"/>
                <w:szCs w:val="24"/>
                <w:lang w:eastAsia="ar-SA"/>
              </w:rPr>
              <w:lastRenderedPageBreak/>
              <w:t>5.2.</w:t>
            </w:r>
          </w:p>
        </w:tc>
        <w:tc>
          <w:tcPr>
            <w:tcW w:w="3644" w:type="dxa"/>
            <w:gridSpan w:val="3"/>
            <w:vAlign w:val="center"/>
          </w:tcPr>
          <w:p w14:paraId="1FE3BEFB" w14:textId="77777777" w:rsidR="00AA54F4" w:rsidRPr="00565034" w:rsidRDefault="00AA54F4" w:rsidP="00754F97">
            <w:pPr>
              <w:pStyle w:val="ConsPlusNormal"/>
              <w:jc w:val="both"/>
              <w:rPr>
                <w:rFonts w:ascii="Times New Roman" w:hAnsi="Times New Roman" w:cs="Times New Roman"/>
                <w:sz w:val="24"/>
                <w:szCs w:val="24"/>
              </w:rPr>
            </w:pPr>
            <w:r w:rsidRPr="00565034">
              <w:rPr>
                <w:rFonts w:ascii="Times New Roman" w:hAnsi="Times New Roman" w:cs="Times New Roman"/>
                <w:sz w:val="24"/>
                <w:szCs w:val="24"/>
                <w:lang w:eastAsia="en-US"/>
              </w:rPr>
              <w:t>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c>
          <w:tcPr>
            <w:tcW w:w="1617" w:type="dxa"/>
          </w:tcPr>
          <w:p w14:paraId="7F226FE8" w14:textId="77777777" w:rsidR="00AA54F4" w:rsidRPr="00565034" w:rsidRDefault="00AA54F4" w:rsidP="00754F97">
            <w:pPr>
              <w:pStyle w:val="ConsPlusNormal"/>
              <w:spacing w:line="276" w:lineRule="auto"/>
              <w:jc w:val="center"/>
              <w:rPr>
                <w:rFonts w:ascii="Times New Roman" w:hAnsi="Times New Roman" w:cs="Times New Roman"/>
                <w:sz w:val="24"/>
                <w:szCs w:val="24"/>
                <w:lang w:eastAsia="en-US"/>
              </w:rPr>
            </w:pPr>
            <w:r w:rsidRPr="00565034">
              <w:rPr>
                <w:rFonts w:ascii="Times New Roman" w:hAnsi="Times New Roman" w:cs="Times New Roman"/>
                <w:sz w:val="24"/>
                <w:szCs w:val="24"/>
                <w:lang w:eastAsia="ar-SA"/>
              </w:rPr>
              <w:t>Ежегодно</w:t>
            </w:r>
          </w:p>
        </w:tc>
        <w:tc>
          <w:tcPr>
            <w:tcW w:w="5853" w:type="dxa"/>
          </w:tcPr>
          <w:p w14:paraId="672C177B" w14:textId="77777777" w:rsidR="00AA54F4" w:rsidRPr="00565034" w:rsidRDefault="00AA54F4" w:rsidP="00754F97">
            <w:pPr>
              <w:pStyle w:val="ConsPlusNormal"/>
              <w:spacing w:line="276" w:lineRule="auto"/>
              <w:rPr>
                <w:rFonts w:ascii="Times New Roman" w:hAnsi="Times New Roman" w:cs="Times New Roman"/>
                <w:sz w:val="24"/>
                <w:szCs w:val="24"/>
                <w:lang w:eastAsia="en-US"/>
              </w:rPr>
            </w:pPr>
            <w:r w:rsidRPr="00565034">
              <w:rPr>
                <w:rFonts w:ascii="Times New Roman" w:hAnsi="Times New Roman" w:cs="Times New Roman"/>
                <w:sz w:val="24"/>
                <w:szCs w:val="24"/>
                <w:lang w:eastAsia="en-US"/>
              </w:rPr>
              <w:t>Увеличение количества организаций частной формы собственности на указанном рынке на 1 процентный пункт в год.</w:t>
            </w:r>
          </w:p>
        </w:tc>
        <w:tc>
          <w:tcPr>
            <w:tcW w:w="2957" w:type="dxa"/>
          </w:tcPr>
          <w:p w14:paraId="218DC1CC" w14:textId="77777777" w:rsidR="00AA54F4" w:rsidRPr="00D92CB2" w:rsidRDefault="004B5CC2" w:rsidP="00754F97">
            <w:pPr>
              <w:suppressAutoHyphens/>
              <w:rPr>
                <w:sz w:val="24"/>
                <w:szCs w:val="24"/>
              </w:rPr>
            </w:pPr>
            <w:r>
              <w:rPr>
                <w:sz w:val="24"/>
                <w:szCs w:val="24"/>
              </w:rPr>
              <w:t>Администрации сельских поселений Томского района (по согласованию)</w:t>
            </w:r>
          </w:p>
        </w:tc>
      </w:tr>
      <w:tr w:rsidR="00AA54F4" w:rsidRPr="003F7BF3" w14:paraId="6992AF22" w14:textId="77777777" w:rsidTr="00B927BA">
        <w:trPr>
          <w:cantSplit/>
          <w:trHeight w:val="545"/>
          <w:jc w:val="center"/>
        </w:trPr>
        <w:tc>
          <w:tcPr>
            <w:tcW w:w="14786" w:type="dxa"/>
            <w:gridSpan w:val="8"/>
            <w:vAlign w:val="center"/>
          </w:tcPr>
          <w:p w14:paraId="65DCFAE9" w14:textId="77777777" w:rsidR="00AA54F4" w:rsidRPr="00A72851" w:rsidRDefault="00AA54F4" w:rsidP="008E5071">
            <w:pPr>
              <w:pStyle w:val="a4"/>
              <w:numPr>
                <w:ilvl w:val="0"/>
                <w:numId w:val="3"/>
              </w:numPr>
              <w:suppressAutoHyphens/>
              <w:jc w:val="center"/>
              <w:rPr>
                <w:sz w:val="24"/>
                <w:szCs w:val="24"/>
                <w:lang w:eastAsia="ar-SA"/>
              </w:rPr>
            </w:pPr>
            <w:r w:rsidRPr="00D92CB2">
              <w:rPr>
                <w:sz w:val="24"/>
                <w:szCs w:val="24"/>
              </w:rPr>
              <w:t>Рынок выполнения работ по благоустройству городской среды</w:t>
            </w:r>
          </w:p>
        </w:tc>
      </w:tr>
      <w:tr w:rsidR="00AA54F4" w:rsidRPr="003F7BF3" w14:paraId="417F78C9" w14:textId="77777777" w:rsidTr="00B927BA">
        <w:trPr>
          <w:cantSplit/>
          <w:jc w:val="center"/>
        </w:trPr>
        <w:tc>
          <w:tcPr>
            <w:tcW w:w="715" w:type="dxa"/>
            <w:gridSpan w:val="2"/>
          </w:tcPr>
          <w:p w14:paraId="3B559A2C" w14:textId="77777777" w:rsidR="00AA54F4" w:rsidRPr="00A72851" w:rsidRDefault="00AA54F4" w:rsidP="00A72851">
            <w:pPr>
              <w:suppressAutoHyphens/>
              <w:rPr>
                <w:sz w:val="24"/>
                <w:szCs w:val="24"/>
                <w:lang w:eastAsia="ar-SA"/>
              </w:rPr>
            </w:pPr>
            <w:r w:rsidRPr="00A72851">
              <w:rPr>
                <w:sz w:val="24"/>
                <w:szCs w:val="24"/>
                <w:lang w:eastAsia="ar-SA"/>
              </w:rPr>
              <w:t>6.1.</w:t>
            </w:r>
          </w:p>
        </w:tc>
        <w:tc>
          <w:tcPr>
            <w:tcW w:w="3644" w:type="dxa"/>
            <w:gridSpan w:val="3"/>
          </w:tcPr>
          <w:p w14:paraId="5E085643" w14:textId="77777777" w:rsidR="00AA54F4" w:rsidRPr="00D92CB2" w:rsidRDefault="00AA54F4" w:rsidP="00754F97">
            <w:pPr>
              <w:pStyle w:val="a4"/>
              <w:ind w:left="0"/>
              <w:rPr>
                <w:sz w:val="24"/>
                <w:szCs w:val="24"/>
              </w:rPr>
            </w:pPr>
            <w:r w:rsidRPr="00D92CB2">
              <w:rPr>
                <w:sz w:val="24"/>
                <w:szCs w:val="24"/>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1617" w:type="dxa"/>
          </w:tcPr>
          <w:p w14:paraId="00E21EBD"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7DC1D654" w14:textId="77777777" w:rsidR="00AA54F4" w:rsidRPr="00D92CB2" w:rsidRDefault="00AA54F4" w:rsidP="00754F97">
            <w:pPr>
              <w:pStyle w:val="a4"/>
              <w:ind w:left="0"/>
              <w:rPr>
                <w:sz w:val="24"/>
                <w:szCs w:val="24"/>
              </w:rPr>
            </w:pPr>
            <w:r w:rsidRPr="00D92CB2">
              <w:rPr>
                <w:sz w:val="24"/>
                <w:szCs w:val="24"/>
              </w:rPr>
              <w:t>Сохранение доли организаций частной формы собственности</w:t>
            </w:r>
          </w:p>
        </w:tc>
        <w:tc>
          <w:tcPr>
            <w:tcW w:w="2957" w:type="dxa"/>
          </w:tcPr>
          <w:p w14:paraId="10485206"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29ECC2FE" w14:textId="77777777" w:rsidTr="00B927BA">
        <w:trPr>
          <w:cantSplit/>
          <w:jc w:val="center"/>
        </w:trPr>
        <w:tc>
          <w:tcPr>
            <w:tcW w:w="715" w:type="dxa"/>
            <w:gridSpan w:val="2"/>
          </w:tcPr>
          <w:p w14:paraId="5249913B" w14:textId="77777777" w:rsidR="00AA54F4" w:rsidRPr="00044361" w:rsidRDefault="00AA54F4" w:rsidP="00A72851">
            <w:pPr>
              <w:suppressAutoHyphens/>
              <w:rPr>
                <w:sz w:val="24"/>
                <w:szCs w:val="24"/>
                <w:highlight w:val="yellow"/>
                <w:lang w:eastAsia="ar-SA"/>
              </w:rPr>
            </w:pPr>
            <w:r w:rsidRPr="00A72851">
              <w:rPr>
                <w:sz w:val="24"/>
                <w:szCs w:val="24"/>
                <w:lang w:eastAsia="ar-SA"/>
              </w:rPr>
              <w:lastRenderedPageBreak/>
              <w:t>6.2.</w:t>
            </w:r>
          </w:p>
        </w:tc>
        <w:tc>
          <w:tcPr>
            <w:tcW w:w="3644" w:type="dxa"/>
            <w:gridSpan w:val="3"/>
          </w:tcPr>
          <w:p w14:paraId="6B5578F2" w14:textId="77777777" w:rsidR="00AA54F4" w:rsidRPr="00D92CB2" w:rsidRDefault="00AA54F4" w:rsidP="00754F97">
            <w:pPr>
              <w:pStyle w:val="a4"/>
              <w:ind w:left="0"/>
              <w:rPr>
                <w:sz w:val="24"/>
                <w:szCs w:val="24"/>
              </w:rPr>
            </w:pPr>
            <w:r w:rsidRPr="004A1D0A">
              <w:rPr>
                <w:sz w:val="24"/>
                <w:szCs w:val="24"/>
              </w:rPr>
              <w:t>Применение конкурентных способов при осуществлении закупок для муниципальных нужд на выполнение</w:t>
            </w:r>
            <w:r w:rsidRPr="00D92CB2">
              <w:rPr>
                <w:sz w:val="24"/>
                <w:szCs w:val="24"/>
              </w:rPr>
              <w:t xml:space="preserve"> работ</w:t>
            </w:r>
            <w:r>
              <w:rPr>
                <w:sz w:val="24"/>
                <w:szCs w:val="24"/>
              </w:rPr>
              <w:t>, оказание услуг</w:t>
            </w:r>
            <w:r w:rsidRPr="00D92CB2">
              <w:rPr>
                <w:sz w:val="24"/>
                <w:szCs w:val="24"/>
              </w:rPr>
              <w:t xml:space="preserve"> по благоустройству городской среды</w:t>
            </w:r>
          </w:p>
        </w:tc>
        <w:tc>
          <w:tcPr>
            <w:tcW w:w="1617" w:type="dxa"/>
          </w:tcPr>
          <w:p w14:paraId="490DC710"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309A8110" w14:textId="77777777" w:rsidR="00AA54F4" w:rsidRPr="00D92CB2" w:rsidRDefault="00AA54F4" w:rsidP="00754F97">
            <w:pPr>
              <w:pStyle w:val="a4"/>
              <w:ind w:left="0"/>
              <w:rPr>
                <w:sz w:val="24"/>
                <w:szCs w:val="24"/>
              </w:rPr>
            </w:pPr>
            <w:r w:rsidRPr="00D92CB2">
              <w:rPr>
                <w:sz w:val="24"/>
                <w:szCs w:val="24"/>
              </w:rPr>
              <w:t>Сохранение доли частных организаций на рынке выполнения работ по благоустройству городской среды</w:t>
            </w:r>
          </w:p>
        </w:tc>
        <w:tc>
          <w:tcPr>
            <w:tcW w:w="2957" w:type="dxa"/>
          </w:tcPr>
          <w:p w14:paraId="32560AE5"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1467B36D" w14:textId="77777777" w:rsidTr="00B927BA">
        <w:trPr>
          <w:cantSplit/>
          <w:jc w:val="center"/>
        </w:trPr>
        <w:tc>
          <w:tcPr>
            <w:tcW w:w="715" w:type="dxa"/>
            <w:gridSpan w:val="2"/>
          </w:tcPr>
          <w:p w14:paraId="7B014EE8" w14:textId="77777777" w:rsidR="00AA54F4" w:rsidRPr="00A72851" w:rsidRDefault="00AA54F4" w:rsidP="00A72851">
            <w:pPr>
              <w:suppressAutoHyphens/>
              <w:rPr>
                <w:sz w:val="24"/>
                <w:szCs w:val="24"/>
                <w:lang w:eastAsia="ar-SA"/>
              </w:rPr>
            </w:pPr>
            <w:r>
              <w:rPr>
                <w:sz w:val="24"/>
                <w:szCs w:val="24"/>
                <w:lang w:eastAsia="ar-SA"/>
              </w:rPr>
              <w:t>6.3.</w:t>
            </w:r>
          </w:p>
        </w:tc>
        <w:tc>
          <w:tcPr>
            <w:tcW w:w="3644" w:type="dxa"/>
            <w:gridSpan w:val="3"/>
          </w:tcPr>
          <w:p w14:paraId="7C3D02CE" w14:textId="77777777" w:rsidR="00AA54F4" w:rsidRPr="00D92CB2" w:rsidRDefault="00AA54F4" w:rsidP="00754F97">
            <w:pPr>
              <w:pStyle w:val="a4"/>
              <w:ind w:left="0"/>
              <w:rPr>
                <w:sz w:val="24"/>
                <w:szCs w:val="24"/>
              </w:rPr>
            </w:pPr>
            <w:r w:rsidRPr="00D92CB2">
              <w:rPr>
                <w:sz w:val="24"/>
                <w:szCs w:val="24"/>
              </w:rPr>
              <w:t xml:space="preserve">Выполнение работ по благоустройству городской среды </w:t>
            </w:r>
          </w:p>
        </w:tc>
        <w:tc>
          <w:tcPr>
            <w:tcW w:w="1617" w:type="dxa"/>
          </w:tcPr>
          <w:p w14:paraId="4BA181A9"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0DF80EBC" w14:textId="77777777" w:rsidR="00AA54F4" w:rsidRPr="00D92CB2" w:rsidRDefault="00AA54F4" w:rsidP="00754F97">
            <w:pPr>
              <w:pStyle w:val="a4"/>
              <w:ind w:left="0"/>
              <w:rPr>
                <w:sz w:val="24"/>
                <w:szCs w:val="24"/>
              </w:rPr>
            </w:pPr>
            <w:r w:rsidRPr="00D92CB2">
              <w:rPr>
                <w:sz w:val="24"/>
                <w:szCs w:val="24"/>
              </w:rPr>
              <w:t>Благоустройство общественных территорий в Томском районе</w:t>
            </w:r>
          </w:p>
        </w:tc>
        <w:tc>
          <w:tcPr>
            <w:tcW w:w="2957" w:type="dxa"/>
          </w:tcPr>
          <w:p w14:paraId="0059E9B7"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67255630" w14:textId="77777777" w:rsidTr="00B927BA">
        <w:trPr>
          <w:cantSplit/>
          <w:trHeight w:val="547"/>
          <w:jc w:val="center"/>
        </w:trPr>
        <w:tc>
          <w:tcPr>
            <w:tcW w:w="14786" w:type="dxa"/>
            <w:gridSpan w:val="8"/>
            <w:vAlign w:val="center"/>
          </w:tcPr>
          <w:p w14:paraId="695B1AF0" w14:textId="77777777" w:rsidR="00AA54F4" w:rsidRPr="00D92CB2" w:rsidRDefault="00AA54F4" w:rsidP="008E5071">
            <w:pPr>
              <w:pStyle w:val="a4"/>
              <w:numPr>
                <w:ilvl w:val="0"/>
                <w:numId w:val="3"/>
              </w:numPr>
              <w:suppressAutoHyphens/>
              <w:jc w:val="center"/>
              <w:rPr>
                <w:sz w:val="24"/>
                <w:szCs w:val="24"/>
                <w:lang w:eastAsia="ar-SA"/>
              </w:rPr>
            </w:pPr>
            <w:r w:rsidRPr="00D92CB2">
              <w:rPr>
                <w:sz w:val="24"/>
                <w:szCs w:val="24"/>
              </w:rPr>
              <w:t>Рынок жилищного строительства</w:t>
            </w:r>
          </w:p>
        </w:tc>
      </w:tr>
      <w:tr w:rsidR="00AA54F4" w:rsidRPr="003F7BF3" w14:paraId="33A3CC29" w14:textId="77777777" w:rsidTr="00B927BA">
        <w:trPr>
          <w:cantSplit/>
          <w:jc w:val="center"/>
        </w:trPr>
        <w:tc>
          <w:tcPr>
            <w:tcW w:w="715" w:type="dxa"/>
            <w:gridSpan w:val="2"/>
          </w:tcPr>
          <w:p w14:paraId="1E685C29" w14:textId="77777777" w:rsidR="00AA54F4" w:rsidRPr="003C601B" w:rsidRDefault="00AA54F4" w:rsidP="00D31A30">
            <w:pPr>
              <w:suppressAutoHyphens/>
              <w:jc w:val="center"/>
              <w:rPr>
                <w:sz w:val="24"/>
                <w:szCs w:val="24"/>
                <w:lang w:eastAsia="ar-SA"/>
              </w:rPr>
            </w:pPr>
            <w:r>
              <w:rPr>
                <w:sz w:val="24"/>
                <w:szCs w:val="24"/>
                <w:lang w:eastAsia="ar-SA"/>
              </w:rPr>
              <w:t>7</w:t>
            </w:r>
            <w:r w:rsidRPr="003C601B">
              <w:rPr>
                <w:sz w:val="24"/>
                <w:szCs w:val="24"/>
                <w:lang w:eastAsia="ar-SA"/>
              </w:rPr>
              <w:t>.1.</w:t>
            </w:r>
          </w:p>
        </w:tc>
        <w:tc>
          <w:tcPr>
            <w:tcW w:w="3644" w:type="dxa"/>
            <w:gridSpan w:val="3"/>
          </w:tcPr>
          <w:p w14:paraId="24A459E0" w14:textId="77777777" w:rsidR="00AA54F4" w:rsidRPr="00D92CB2" w:rsidRDefault="00AA54F4" w:rsidP="00754F97">
            <w:pPr>
              <w:pStyle w:val="a4"/>
              <w:ind w:left="0"/>
              <w:rPr>
                <w:sz w:val="24"/>
                <w:szCs w:val="24"/>
              </w:rPr>
            </w:pPr>
            <w:r w:rsidRPr="00D92CB2">
              <w:rPr>
                <w:sz w:val="24"/>
                <w:szCs w:val="24"/>
              </w:rPr>
              <w:t>Подготовка и утверждение документации по планировке территорий</w:t>
            </w:r>
          </w:p>
        </w:tc>
        <w:tc>
          <w:tcPr>
            <w:tcW w:w="1617" w:type="dxa"/>
          </w:tcPr>
          <w:p w14:paraId="5018BD11"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601A1515" w14:textId="77777777" w:rsidR="00AA54F4" w:rsidRPr="00D92CB2" w:rsidRDefault="00AA54F4" w:rsidP="0089212E">
            <w:pPr>
              <w:pStyle w:val="a4"/>
              <w:ind w:left="0"/>
              <w:rPr>
                <w:sz w:val="24"/>
                <w:szCs w:val="24"/>
                <w:highlight w:val="yellow"/>
              </w:rPr>
            </w:pPr>
            <w:r w:rsidRPr="00D92CB2">
              <w:rPr>
                <w:sz w:val="24"/>
                <w:szCs w:val="24"/>
              </w:rPr>
              <w:t>Достижение показателей объемов ввода жилья (</w:t>
            </w:r>
            <w:r w:rsidR="0089212E">
              <w:rPr>
                <w:sz w:val="24"/>
                <w:szCs w:val="24"/>
              </w:rPr>
              <w:t>182,7</w:t>
            </w:r>
            <w:r w:rsidRPr="00D92CB2">
              <w:rPr>
                <w:sz w:val="24"/>
                <w:szCs w:val="24"/>
              </w:rPr>
              <w:t xml:space="preserve"> тыс.кв.м.- 2022 год, </w:t>
            </w:r>
            <w:r w:rsidR="0089212E">
              <w:rPr>
                <w:sz w:val="24"/>
                <w:szCs w:val="24"/>
              </w:rPr>
              <w:t>193,5</w:t>
            </w:r>
            <w:r w:rsidRPr="00D92CB2">
              <w:rPr>
                <w:sz w:val="24"/>
                <w:szCs w:val="24"/>
              </w:rPr>
              <w:t xml:space="preserve"> тыс.кв.м.- 2023 год, </w:t>
            </w:r>
            <w:r w:rsidR="0089212E">
              <w:rPr>
                <w:sz w:val="24"/>
                <w:szCs w:val="24"/>
              </w:rPr>
              <w:t>211,3</w:t>
            </w:r>
            <w:r w:rsidRPr="00D92CB2">
              <w:rPr>
                <w:sz w:val="24"/>
                <w:szCs w:val="24"/>
              </w:rPr>
              <w:t xml:space="preserve"> тыс.кв.м.- 2024 год, </w:t>
            </w:r>
            <w:r w:rsidR="0089212E">
              <w:rPr>
                <w:sz w:val="24"/>
                <w:szCs w:val="24"/>
              </w:rPr>
              <w:t>227,3</w:t>
            </w:r>
            <w:r w:rsidRPr="00D92CB2">
              <w:rPr>
                <w:sz w:val="24"/>
                <w:szCs w:val="24"/>
              </w:rPr>
              <w:t xml:space="preserve"> тыс.кв.м.- 2025 год).</w:t>
            </w:r>
          </w:p>
        </w:tc>
        <w:tc>
          <w:tcPr>
            <w:tcW w:w="2957" w:type="dxa"/>
          </w:tcPr>
          <w:p w14:paraId="63A7B3A6"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3328B575" w14:textId="77777777" w:rsidTr="00B927BA">
        <w:trPr>
          <w:cantSplit/>
          <w:jc w:val="center"/>
        </w:trPr>
        <w:tc>
          <w:tcPr>
            <w:tcW w:w="715" w:type="dxa"/>
            <w:gridSpan w:val="2"/>
          </w:tcPr>
          <w:p w14:paraId="2DDC071B" w14:textId="77777777" w:rsidR="00AA54F4" w:rsidRPr="003C601B" w:rsidRDefault="00AA54F4" w:rsidP="00D31A30">
            <w:pPr>
              <w:suppressAutoHyphens/>
              <w:jc w:val="center"/>
              <w:rPr>
                <w:sz w:val="24"/>
                <w:szCs w:val="24"/>
                <w:lang w:eastAsia="ar-SA"/>
              </w:rPr>
            </w:pPr>
            <w:r>
              <w:rPr>
                <w:sz w:val="24"/>
                <w:szCs w:val="24"/>
                <w:lang w:eastAsia="ar-SA"/>
              </w:rPr>
              <w:t>7</w:t>
            </w:r>
            <w:r w:rsidRPr="003C601B">
              <w:rPr>
                <w:sz w:val="24"/>
                <w:szCs w:val="24"/>
                <w:lang w:eastAsia="ar-SA"/>
              </w:rPr>
              <w:t>.2.</w:t>
            </w:r>
          </w:p>
        </w:tc>
        <w:tc>
          <w:tcPr>
            <w:tcW w:w="3644" w:type="dxa"/>
            <w:gridSpan w:val="3"/>
          </w:tcPr>
          <w:p w14:paraId="6D0951DA" w14:textId="77777777" w:rsidR="00AA54F4" w:rsidRPr="00D92CB2" w:rsidRDefault="00AA54F4" w:rsidP="00754F97">
            <w:pPr>
              <w:pStyle w:val="a4"/>
              <w:ind w:left="0"/>
              <w:rPr>
                <w:sz w:val="24"/>
                <w:szCs w:val="24"/>
              </w:rPr>
            </w:pPr>
            <w:r w:rsidRPr="00D92CB2">
              <w:rPr>
                <w:sz w:val="24"/>
                <w:szCs w:val="24"/>
              </w:rPr>
              <w:t xml:space="preserve">Актуализация административных регламентов по выдаче разрешения на строительство (на межселенных территориях или на территориях двух и более поселений) </w:t>
            </w:r>
          </w:p>
        </w:tc>
        <w:tc>
          <w:tcPr>
            <w:tcW w:w="1617" w:type="dxa"/>
          </w:tcPr>
          <w:p w14:paraId="1995F722"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29368C39" w14:textId="77777777" w:rsidR="00AA54F4" w:rsidRPr="00D92CB2" w:rsidRDefault="00AA54F4" w:rsidP="00754F97">
            <w:pPr>
              <w:widowControl w:val="0"/>
              <w:autoSpaceDE w:val="0"/>
              <w:autoSpaceDN w:val="0"/>
              <w:rPr>
                <w:sz w:val="24"/>
                <w:szCs w:val="24"/>
              </w:rPr>
            </w:pPr>
            <w:r w:rsidRPr="00D92CB2">
              <w:rPr>
                <w:sz w:val="24"/>
                <w:szCs w:val="24"/>
              </w:rPr>
              <w:t xml:space="preserve">Сокращение срока для получения разрешения на строительство </w:t>
            </w:r>
          </w:p>
        </w:tc>
        <w:tc>
          <w:tcPr>
            <w:tcW w:w="2957" w:type="dxa"/>
          </w:tcPr>
          <w:p w14:paraId="2CAE3B61" w14:textId="77777777" w:rsidR="00AA54F4" w:rsidRPr="00D92CB2" w:rsidRDefault="00AA54F4" w:rsidP="00754F97">
            <w:pPr>
              <w:pStyle w:val="a4"/>
              <w:ind w:left="0"/>
              <w:rPr>
                <w:color w:val="FF0000"/>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40ED1132" w14:textId="77777777" w:rsidTr="00B927BA">
        <w:trPr>
          <w:cantSplit/>
          <w:jc w:val="center"/>
        </w:trPr>
        <w:tc>
          <w:tcPr>
            <w:tcW w:w="715" w:type="dxa"/>
            <w:gridSpan w:val="2"/>
          </w:tcPr>
          <w:p w14:paraId="3BC60C57" w14:textId="77777777" w:rsidR="00AA54F4" w:rsidRPr="003C601B" w:rsidRDefault="00AA54F4" w:rsidP="00D31A30">
            <w:pPr>
              <w:suppressAutoHyphens/>
              <w:jc w:val="center"/>
              <w:rPr>
                <w:sz w:val="24"/>
                <w:szCs w:val="24"/>
                <w:lang w:eastAsia="ar-SA"/>
              </w:rPr>
            </w:pPr>
            <w:r>
              <w:rPr>
                <w:sz w:val="24"/>
                <w:szCs w:val="24"/>
                <w:lang w:eastAsia="ar-SA"/>
              </w:rPr>
              <w:t>7</w:t>
            </w:r>
            <w:r w:rsidRPr="003C601B">
              <w:rPr>
                <w:sz w:val="24"/>
                <w:szCs w:val="24"/>
                <w:lang w:eastAsia="ar-SA"/>
              </w:rPr>
              <w:t>.3.</w:t>
            </w:r>
          </w:p>
        </w:tc>
        <w:tc>
          <w:tcPr>
            <w:tcW w:w="3644" w:type="dxa"/>
            <w:gridSpan w:val="3"/>
          </w:tcPr>
          <w:p w14:paraId="37D44058" w14:textId="77777777" w:rsidR="00AA54F4" w:rsidRPr="00D92CB2" w:rsidRDefault="00AA54F4" w:rsidP="00754F97">
            <w:pPr>
              <w:pStyle w:val="a4"/>
              <w:ind w:left="0"/>
              <w:rPr>
                <w:sz w:val="24"/>
                <w:szCs w:val="24"/>
              </w:rPr>
            </w:pPr>
            <w:r w:rsidRPr="00D92CB2">
              <w:rPr>
                <w:sz w:val="24"/>
                <w:szCs w:val="24"/>
              </w:rPr>
              <w:t>Организация предоставления муниципальных услуг в сфере строительства по принципу «одного окна»</w:t>
            </w:r>
          </w:p>
        </w:tc>
        <w:tc>
          <w:tcPr>
            <w:tcW w:w="1617" w:type="dxa"/>
          </w:tcPr>
          <w:p w14:paraId="64B54888" w14:textId="77777777" w:rsidR="00AA54F4" w:rsidRPr="00D92CB2" w:rsidRDefault="00AA54F4" w:rsidP="00754F97">
            <w:pPr>
              <w:pStyle w:val="a4"/>
              <w:ind w:left="0"/>
              <w:jc w:val="center"/>
              <w:rPr>
                <w:sz w:val="24"/>
                <w:szCs w:val="24"/>
              </w:rPr>
            </w:pPr>
            <w:r w:rsidRPr="00D92CB2">
              <w:rPr>
                <w:sz w:val="24"/>
                <w:szCs w:val="24"/>
              </w:rPr>
              <w:t>2022 - 2025 годы</w:t>
            </w:r>
          </w:p>
        </w:tc>
        <w:tc>
          <w:tcPr>
            <w:tcW w:w="5853" w:type="dxa"/>
          </w:tcPr>
          <w:p w14:paraId="19AC7E12" w14:textId="77777777" w:rsidR="00AA54F4" w:rsidRPr="00D92CB2" w:rsidRDefault="00AA54F4" w:rsidP="00754F97">
            <w:pPr>
              <w:widowControl w:val="0"/>
              <w:autoSpaceDE w:val="0"/>
              <w:autoSpaceDN w:val="0"/>
              <w:rPr>
                <w:sz w:val="24"/>
                <w:szCs w:val="24"/>
              </w:rPr>
            </w:pPr>
            <w:r w:rsidRPr="00D92CB2">
              <w:rPr>
                <w:sz w:val="24"/>
                <w:szCs w:val="24"/>
              </w:rPr>
              <w:t>Качественное и своевременное предоставление муниципальных услуг</w:t>
            </w:r>
          </w:p>
        </w:tc>
        <w:tc>
          <w:tcPr>
            <w:tcW w:w="2957" w:type="dxa"/>
          </w:tcPr>
          <w:p w14:paraId="096D4B43" w14:textId="77777777" w:rsidR="00AA54F4" w:rsidRPr="00D92CB2" w:rsidRDefault="00AA54F4"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AA54F4" w:rsidRPr="003F7BF3" w14:paraId="264CDC3C" w14:textId="77777777" w:rsidTr="00B927BA">
        <w:trPr>
          <w:cantSplit/>
          <w:trHeight w:val="545"/>
          <w:jc w:val="center"/>
        </w:trPr>
        <w:tc>
          <w:tcPr>
            <w:tcW w:w="14786" w:type="dxa"/>
            <w:gridSpan w:val="8"/>
            <w:vAlign w:val="center"/>
          </w:tcPr>
          <w:p w14:paraId="61B98C6B" w14:textId="77777777" w:rsidR="00AA54F4" w:rsidRPr="00D92CB2" w:rsidRDefault="0089212E" w:rsidP="008E5071">
            <w:pPr>
              <w:pStyle w:val="a4"/>
              <w:numPr>
                <w:ilvl w:val="0"/>
                <w:numId w:val="3"/>
              </w:numPr>
              <w:suppressAutoHyphens/>
              <w:jc w:val="center"/>
              <w:rPr>
                <w:sz w:val="24"/>
                <w:szCs w:val="24"/>
                <w:lang w:eastAsia="ar-SA"/>
              </w:rPr>
            </w:pPr>
            <w:r w:rsidRPr="00D92CB2">
              <w:rPr>
                <w:sz w:val="24"/>
                <w:szCs w:val="24"/>
              </w:rPr>
              <w:t>Рынок строительства объектов капитального строительства, за исключением жилищного и дорожного строительства</w:t>
            </w:r>
          </w:p>
        </w:tc>
      </w:tr>
      <w:tr w:rsidR="0089212E" w:rsidRPr="003F7BF3" w14:paraId="520F9514" w14:textId="77777777" w:rsidTr="00B927BA">
        <w:trPr>
          <w:cantSplit/>
          <w:jc w:val="center"/>
        </w:trPr>
        <w:tc>
          <w:tcPr>
            <w:tcW w:w="715" w:type="dxa"/>
            <w:gridSpan w:val="2"/>
          </w:tcPr>
          <w:p w14:paraId="6DA9AAD5" w14:textId="77777777" w:rsidR="0089212E" w:rsidRPr="00A538FB" w:rsidRDefault="0089212E" w:rsidP="00295D39">
            <w:pPr>
              <w:pStyle w:val="a4"/>
              <w:ind w:left="0"/>
              <w:jc w:val="center"/>
              <w:rPr>
                <w:sz w:val="24"/>
                <w:szCs w:val="24"/>
              </w:rPr>
            </w:pPr>
            <w:r>
              <w:rPr>
                <w:sz w:val="24"/>
                <w:szCs w:val="24"/>
              </w:rPr>
              <w:lastRenderedPageBreak/>
              <w:t>8</w:t>
            </w:r>
            <w:r w:rsidRPr="00A538FB">
              <w:rPr>
                <w:sz w:val="24"/>
                <w:szCs w:val="24"/>
              </w:rPr>
              <w:t>.1.</w:t>
            </w:r>
          </w:p>
        </w:tc>
        <w:tc>
          <w:tcPr>
            <w:tcW w:w="3644" w:type="dxa"/>
            <w:gridSpan w:val="3"/>
          </w:tcPr>
          <w:p w14:paraId="210BA0B2" w14:textId="77777777" w:rsidR="0089212E" w:rsidRPr="00D92CB2" w:rsidRDefault="0089212E" w:rsidP="00754F97">
            <w:pPr>
              <w:pStyle w:val="a4"/>
              <w:ind w:left="0"/>
              <w:rPr>
                <w:sz w:val="24"/>
                <w:szCs w:val="24"/>
              </w:rPr>
            </w:pPr>
            <w:r w:rsidRPr="00D92CB2">
              <w:rPr>
                <w:sz w:val="24"/>
                <w:szCs w:val="24"/>
              </w:rPr>
              <w:t>Обеспечение предоставления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1617" w:type="dxa"/>
          </w:tcPr>
          <w:p w14:paraId="5620951E"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3B05928A"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Снижение административной нагрузки при прохождении процедур в сфере строительства</w:t>
            </w:r>
          </w:p>
        </w:tc>
        <w:tc>
          <w:tcPr>
            <w:tcW w:w="2957" w:type="dxa"/>
          </w:tcPr>
          <w:p w14:paraId="5FD38E86"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6105EB5E" w14:textId="77777777" w:rsidTr="00B927BA">
        <w:trPr>
          <w:cantSplit/>
          <w:jc w:val="center"/>
        </w:trPr>
        <w:tc>
          <w:tcPr>
            <w:tcW w:w="715" w:type="dxa"/>
            <w:gridSpan w:val="2"/>
          </w:tcPr>
          <w:p w14:paraId="3AD6F768" w14:textId="77777777" w:rsidR="0089212E" w:rsidRPr="00A538FB" w:rsidRDefault="0089212E" w:rsidP="00295D39">
            <w:pPr>
              <w:pStyle w:val="a4"/>
              <w:ind w:left="0"/>
              <w:jc w:val="center"/>
              <w:rPr>
                <w:sz w:val="24"/>
                <w:szCs w:val="24"/>
              </w:rPr>
            </w:pPr>
            <w:r>
              <w:rPr>
                <w:sz w:val="24"/>
                <w:szCs w:val="24"/>
              </w:rPr>
              <w:t>8</w:t>
            </w:r>
            <w:r w:rsidRPr="00A538FB">
              <w:rPr>
                <w:sz w:val="24"/>
                <w:szCs w:val="24"/>
              </w:rPr>
              <w:t>.2.</w:t>
            </w:r>
          </w:p>
        </w:tc>
        <w:tc>
          <w:tcPr>
            <w:tcW w:w="3644" w:type="dxa"/>
            <w:gridSpan w:val="3"/>
          </w:tcPr>
          <w:p w14:paraId="63DE3422"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Обеспечение опубликования и актуализации на официальном сайте Администрации Томского район в информационно-телекоммуникационной сети «Интернет» административных регламентов предоставления муниципальных услуг на строительство и разрешения на ввод объекта в эксплуатацию (на межселенных территориях или на территориях двух и более поселений)</w:t>
            </w:r>
          </w:p>
        </w:tc>
        <w:tc>
          <w:tcPr>
            <w:tcW w:w="1617" w:type="dxa"/>
          </w:tcPr>
          <w:p w14:paraId="5E82F702"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614AEED4"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Повышение информативности хозяйствующих субъектов, осуществляющих деятельность на данном рынке</w:t>
            </w:r>
          </w:p>
        </w:tc>
        <w:tc>
          <w:tcPr>
            <w:tcW w:w="2957" w:type="dxa"/>
          </w:tcPr>
          <w:p w14:paraId="12B91276"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1F18DAD5" w14:textId="77777777" w:rsidTr="00B927BA">
        <w:trPr>
          <w:cantSplit/>
          <w:jc w:val="center"/>
        </w:trPr>
        <w:tc>
          <w:tcPr>
            <w:tcW w:w="715" w:type="dxa"/>
            <w:gridSpan w:val="2"/>
          </w:tcPr>
          <w:p w14:paraId="3B235F53" w14:textId="77777777" w:rsidR="0089212E" w:rsidRPr="00A538FB" w:rsidRDefault="0089212E" w:rsidP="00295D39">
            <w:pPr>
              <w:pStyle w:val="a4"/>
              <w:ind w:left="0"/>
              <w:jc w:val="center"/>
              <w:rPr>
                <w:sz w:val="24"/>
                <w:szCs w:val="24"/>
              </w:rPr>
            </w:pPr>
            <w:r>
              <w:rPr>
                <w:sz w:val="24"/>
                <w:szCs w:val="24"/>
              </w:rPr>
              <w:t>8</w:t>
            </w:r>
            <w:r w:rsidRPr="00A538FB">
              <w:rPr>
                <w:sz w:val="24"/>
                <w:szCs w:val="24"/>
              </w:rPr>
              <w:t>.3.</w:t>
            </w:r>
          </w:p>
        </w:tc>
        <w:tc>
          <w:tcPr>
            <w:tcW w:w="3644" w:type="dxa"/>
            <w:gridSpan w:val="3"/>
          </w:tcPr>
          <w:p w14:paraId="570CB563"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Принятие решения о приватизации предприятий, учреждений, хозяйственных обществ с муниципальным участием, осуществляющих деятельность сфере строительства</w:t>
            </w:r>
          </w:p>
        </w:tc>
        <w:tc>
          <w:tcPr>
            <w:tcW w:w="1617" w:type="dxa"/>
          </w:tcPr>
          <w:p w14:paraId="1D9786AF"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5916BABE"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Увеличение количества организаций частной формы собственности в объеме выполненных работ по виду экономической деятельности «Строительство»</w:t>
            </w:r>
          </w:p>
        </w:tc>
        <w:tc>
          <w:tcPr>
            <w:tcW w:w="2957" w:type="dxa"/>
          </w:tcPr>
          <w:p w14:paraId="5806FCB0"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080EFC66" w14:textId="77777777" w:rsidTr="00B927BA">
        <w:trPr>
          <w:cantSplit/>
          <w:trHeight w:val="547"/>
          <w:jc w:val="center"/>
        </w:trPr>
        <w:tc>
          <w:tcPr>
            <w:tcW w:w="14786" w:type="dxa"/>
            <w:gridSpan w:val="8"/>
            <w:vAlign w:val="center"/>
          </w:tcPr>
          <w:p w14:paraId="178FF0A1" w14:textId="77777777" w:rsidR="0089212E" w:rsidRPr="00D92CB2" w:rsidRDefault="0089212E" w:rsidP="008E5071">
            <w:pPr>
              <w:pStyle w:val="a4"/>
              <w:numPr>
                <w:ilvl w:val="0"/>
                <w:numId w:val="3"/>
              </w:numPr>
              <w:suppressAutoHyphens/>
              <w:jc w:val="center"/>
              <w:rPr>
                <w:sz w:val="24"/>
                <w:szCs w:val="24"/>
                <w:lang w:eastAsia="ar-SA"/>
              </w:rPr>
            </w:pPr>
            <w:r w:rsidRPr="00D92CB2">
              <w:rPr>
                <w:sz w:val="24"/>
                <w:szCs w:val="24"/>
              </w:rPr>
              <w:t>Рынок дорожной деятельности (за исключением проектирования)</w:t>
            </w:r>
          </w:p>
        </w:tc>
      </w:tr>
      <w:tr w:rsidR="0089212E" w:rsidRPr="003F7BF3" w14:paraId="7CA64BC3" w14:textId="77777777" w:rsidTr="00B927BA">
        <w:trPr>
          <w:cantSplit/>
          <w:jc w:val="center"/>
        </w:trPr>
        <w:tc>
          <w:tcPr>
            <w:tcW w:w="715" w:type="dxa"/>
            <w:gridSpan w:val="2"/>
          </w:tcPr>
          <w:p w14:paraId="41F59977" w14:textId="77777777" w:rsidR="0089212E" w:rsidRPr="00044361" w:rsidRDefault="0089212E" w:rsidP="00295D39">
            <w:pPr>
              <w:pStyle w:val="a4"/>
              <w:ind w:left="0"/>
              <w:jc w:val="center"/>
              <w:rPr>
                <w:sz w:val="24"/>
                <w:szCs w:val="24"/>
                <w:highlight w:val="yellow"/>
              </w:rPr>
            </w:pPr>
            <w:r>
              <w:rPr>
                <w:sz w:val="24"/>
                <w:szCs w:val="24"/>
              </w:rPr>
              <w:lastRenderedPageBreak/>
              <w:t>9</w:t>
            </w:r>
            <w:r w:rsidRPr="00565F51">
              <w:rPr>
                <w:sz w:val="24"/>
                <w:szCs w:val="24"/>
              </w:rPr>
              <w:t>.1.</w:t>
            </w:r>
          </w:p>
        </w:tc>
        <w:tc>
          <w:tcPr>
            <w:tcW w:w="3644" w:type="dxa"/>
            <w:gridSpan w:val="3"/>
          </w:tcPr>
          <w:p w14:paraId="060D3DDB"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Проведение конкурентных процедур по заключению контрактов на строительство, ремонт, обслуживание автомобильных дорог муниципального и межмуниципального значения</w:t>
            </w:r>
          </w:p>
        </w:tc>
        <w:tc>
          <w:tcPr>
            <w:tcW w:w="1617" w:type="dxa"/>
          </w:tcPr>
          <w:p w14:paraId="450AA2F2"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4419F415" w14:textId="77777777" w:rsidR="0089212E" w:rsidRPr="00D92CB2" w:rsidRDefault="0089212E" w:rsidP="00754F97">
            <w:pPr>
              <w:pStyle w:val="a4"/>
              <w:ind w:left="0"/>
              <w:jc w:val="both"/>
              <w:rPr>
                <w:sz w:val="24"/>
                <w:szCs w:val="24"/>
              </w:rPr>
            </w:pPr>
            <w:r w:rsidRPr="00D92CB2">
              <w:rPr>
                <w:sz w:val="24"/>
                <w:szCs w:val="24"/>
              </w:rPr>
              <w:t>Увеличение количества участников на рынке</w:t>
            </w:r>
          </w:p>
        </w:tc>
        <w:tc>
          <w:tcPr>
            <w:tcW w:w="2957" w:type="dxa"/>
          </w:tcPr>
          <w:p w14:paraId="32B59F20"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095C4815" w14:textId="77777777" w:rsidTr="00B927BA">
        <w:trPr>
          <w:cantSplit/>
          <w:jc w:val="center"/>
        </w:trPr>
        <w:tc>
          <w:tcPr>
            <w:tcW w:w="715" w:type="dxa"/>
            <w:gridSpan w:val="2"/>
          </w:tcPr>
          <w:p w14:paraId="12B58070" w14:textId="77777777" w:rsidR="0089212E" w:rsidRPr="00565F51" w:rsidRDefault="0089212E" w:rsidP="00295D39">
            <w:pPr>
              <w:pStyle w:val="a4"/>
              <w:ind w:left="0"/>
              <w:jc w:val="center"/>
              <w:rPr>
                <w:sz w:val="24"/>
                <w:szCs w:val="24"/>
              </w:rPr>
            </w:pPr>
            <w:r>
              <w:rPr>
                <w:sz w:val="24"/>
                <w:szCs w:val="24"/>
              </w:rPr>
              <w:t>9</w:t>
            </w:r>
            <w:r w:rsidRPr="00565F51">
              <w:rPr>
                <w:sz w:val="24"/>
                <w:szCs w:val="24"/>
              </w:rPr>
              <w:t>.2.</w:t>
            </w:r>
          </w:p>
        </w:tc>
        <w:tc>
          <w:tcPr>
            <w:tcW w:w="3644" w:type="dxa"/>
            <w:gridSpan w:val="3"/>
          </w:tcPr>
          <w:p w14:paraId="580D0142" w14:textId="77777777" w:rsidR="0089212E" w:rsidRPr="00D92CB2" w:rsidRDefault="0089212E" w:rsidP="00754F97">
            <w:pPr>
              <w:pStyle w:val="ConsPlusNormal"/>
              <w:rPr>
                <w:rFonts w:ascii="Times New Roman" w:hAnsi="Times New Roman" w:cs="Times New Roman"/>
                <w:sz w:val="24"/>
                <w:szCs w:val="24"/>
              </w:rPr>
            </w:pPr>
            <w:r w:rsidRPr="00D92CB2">
              <w:rPr>
                <w:rFonts w:ascii="Times New Roman" w:hAnsi="Times New Roman" w:cs="Times New Roman"/>
                <w:sz w:val="24"/>
                <w:szCs w:val="24"/>
              </w:rPr>
              <w:t>Сокращение сроков приемки выполненных работ по результатам исполнения заключенных муниципальных контрактов, обеспечение своевременной и стопроцентной оплаты выполненных и принятых заказчиком работ</w:t>
            </w:r>
          </w:p>
        </w:tc>
        <w:tc>
          <w:tcPr>
            <w:tcW w:w="1617" w:type="dxa"/>
          </w:tcPr>
          <w:p w14:paraId="05F62024" w14:textId="77777777" w:rsidR="0089212E" w:rsidRPr="00D92CB2" w:rsidRDefault="0089212E" w:rsidP="00754F97">
            <w:pPr>
              <w:pStyle w:val="a4"/>
              <w:ind w:left="0"/>
              <w:jc w:val="center"/>
              <w:rPr>
                <w:sz w:val="24"/>
                <w:szCs w:val="24"/>
              </w:rPr>
            </w:pPr>
            <w:r w:rsidRPr="00D92CB2">
              <w:rPr>
                <w:sz w:val="24"/>
                <w:szCs w:val="24"/>
              </w:rPr>
              <w:t>2022 - 2025 годы</w:t>
            </w:r>
          </w:p>
        </w:tc>
        <w:tc>
          <w:tcPr>
            <w:tcW w:w="5853" w:type="dxa"/>
          </w:tcPr>
          <w:p w14:paraId="4E3BAC6A" w14:textId="77777777" w:rsidR="0089212E" w:rsidRPr="00D92CB2" w:rsidRDefault="0089212E" w:rsidP="00754F97">
            <w:pPr>
              <w:pStyle w:val="a4"/>
              <w:ind w:left="0"/>
              <w:jc w:val="both"/>
              <w:rPr>
                <w:sz w:val="24"/>
                <w:szCs w:val="24"/>
              </w:rPr>
            </w:pPr>
            <w:r w:rsidRPr="00D92CB2">
              <w:rPr>
                <w:sz w:val="24"/>
                <w:szCs w:val="24"/>
              </w:rPr>
              <w:t>Финансовое оздоровление предприятий за счет сокращения кассовых разрывов</w:t>
            </w:r>
          </w:p>
        </w:tc>
        <w:tc>
          <w:tcPr>
            <w:tcW w:w="2957" w:type="dxa"/>
          </w:tcPr>
          <w:p w14:paraId="62524635" w14:textId="77777777" w:rsidR="0089212E" w:rsidRPr="00D92CB2" w:rsidRDefault="0089212E" w:rsidP="00754F97">
            <w:pPr>
              <w:pStyle w:val="a4"/>
              <w:ind w:left="0"/>
              <w:rPr>
                <w:sz w:val="24"/>
                <w:szCs w:val="24"/>
              </w:rPr>
            </w:pPr>
            <w:r w:rsidRPr="00D92CB2">
              <w:rPr>
                <w:sz w:val="24"/>
                <w:szCs w:val="24"/>
              </w:rPr>
              <w:t>Управление территориального развития Администрации Томского района</w:t>
            </w:r>
          </w:p>
        </w:tc>
      </w:tr>
      <w:tr w:rsidR="0089212E" w:rsidRPr="003F7BF3" w14:paraId="7D4ED2D9" w14:textId="77777777" w:rsidTr="00B927BA">
        <w:trPr>
          <w:cantSplit/>
          <w:trHeight w:val="545"/>
          <w:jc w:val="center"/>
        </w:trPr>
        <w:tc>
          <w:tcPr>
            <w:tcW w:w="14786" w:type="dxa"/>
            <w:gridSpan w:val="8"/>
            <w:vAlign w:val="center"/>
          </w:tcPr>
          <w:p w14:paraId="34460587" w14:textId="77777777" w:rsidR="0089212E" w:rsidRPr="00D92CB2" w:rsidRDefault="0089212E" w:rsidP="008E5071">
            <w:pPr>
              <w:pStyle w:val="a4"/>
              <w:numPr>
                <w:ilvl w:val="0"/>
                <w:numId w:val="3"/>
              </w:numPr>
              <w:suppressAutoHyphens/>
              <w:jc w:val="center"/>
              <w:rPr>
                <w:sz w:val="24"/>
                <w:szCs w:val="24"/>
                <w:lang w:eastAsia="ar-SA"/>
              </w:rPr>
            </w:pPr>
            <w:r w:rsidRPr="00D92CB2">
              <w:rPr>
                <w:sz w:val="24"/>
                <w:szCs w:val="24"/>
              </w:rPr>
              <w:t>Рынок племенного животноводства</w:t>
            </w:r>
          </w:p>
        </w:tc>
      </w:tr>
      <w:tr w:rsidR="0089212E" w:rsidRPr="003F7BF3" w14:paraId="6ECD6416" w14:textId="77777777" w:rsidTr="00B927BA">
        <w:trPr>
          <w:cantSplit/>
          <w:jc w:val="center"/>
        </w:trPr>
        <w:tc>
          <w:tcPr>
            <w:tcW w:w="715" w:type="dxa"/>
            <w:gridSpan w:val="2"/>
          </w:tcPr>
          <w:p w14:paraId="53FBC19F" w14:textId="77777777" w:rsidR="0089212E" w:rsidRPr="00044361" w:rsidRDefault="0089212E" w:rsidP="000C45E8">
            <w:pPr>
              <w:pStyle w:val="a4"/>
              <w:ind w:left="0"/>
              <w:jc w:val="center"/>
              <w:rPr>
                <w:sz w:val="24"/>
                <w:szCs w:val="24"/>
                <w:highlight w:val="yellow"/>
              </w:rPr>
            </w:pPr>
            <w:r w:rsidRPr="00565F51">
              <w:rPr>
                <w:sz w:val="24"/>
                <w:szCs w:val="24"/>
              </w:rPr>
              <w:t>1</w:t>
            </w:r>
            <w:r>
              <w:rPr>
                <w:sz w:val="24"/>
                <w:szCs w:val="24"/>
              </w:rPr>
              <w:t>0</w:t>
            </w:r>
            <w:r w:rsidRPr="00565F51">
              <w:rPr>
                <w:sz w:val="24"/>
                <w:szCs w:val="24"/>
              </w:rPr>
              <w:t>.1.</w:t>
            </w:r>
          </w:p>
        </w:tc>
        <w:tc>
          <w:tcPr>
            <w:tcW w:w="3644" w:type="dxa"/>
            <w:gridSpan w:val="3"/>
          </w:tcPr>
          <w:p w14:paraId="7C3FD516" w14:textId="77777777" w:rsidR="0089212E" w:rsidRPr="00D92CB2" w:rsidRDefault="0089212E" w:rsidP="00754F97">
            <w:pPr>
              <w:suppressAutoHyphens/>
              <w:rPr>
                <w:sz w:val="24"/>
                <w:szCs w:val="24"/>
                <w:lang w:eastAsia="ar-SA"/>
              </w:rPr>
            </w:pPr>
            <w:r w:rsidRPr="00D92CB2">
              <w:rPr>
                <w:sz w:val="24"/>
                <w:szCs w:val="24"/>
                <w:lang w:eastAsia="ar-SA"/>
              </w:rPr>
              <w:t>Включение в  программы государственной поддержки,</w:t>
            </w:r>
          </w:p>
          <w:p w14:paraId="37DEB583" w14:textId="77777777" w:rsidR="0089212E" w:rsidRPr="00D92CB2" w:rsidRDefault="0089212E" w:rsidP="00754F97">
            <w:pPr>
              <w:suppressAutoHyphens/>
              <w:rPr>
                <w:sz w:val="24"/>
                <w:szCs w:val="24"/>
                <w:lang w:eastAsia="ar-SA"/>
              </w:rPr>
            </w:pPr>
            <w:r w:rsidRPr="00D92CB2">
              <w:rPr>
                <w:sz w:val="24"/>
                <w:szCs w:val="24"/>
                <w:lang w:eastAsia="ar-SA"/>
              </w:rPr>
              <w:t>финансируемые из регионального бюджета, направления поддержки племенного животноводства</w:t>
            </w:r>
          </w:p>
        </w:tc>
        <w:tc>
          <w:tcPr>
            <w:tcW w:w="1617" w:type="dxa"/>
          </w:tcPr>
          <w:p w14:paraId="75E63AA1" w14:textId="77777777" w:rsidR="0089212E" w:rsidRPr="00D92CB2" w:rsidRDefault="0089212E" w:rsidP="00754F97">
            <w:pPr>
              <w:suppressAutoHyphens/>
              <w:jc w:val="center"/>
              <w:rPr>
                <w:sz w:val="24"/>
                <w:szCs w:val="24"/>
                <w:lang w:eastAsia="ar-SA"/>
              </w:rPr>
            </w:pPr>
            <w:r w:rsidRPr="00D92CB2">
              <w:rPr>
                <w:sz w:val="24"/>
                <w:szCs w:val="24"/>
                <w:lang w:eastAsia="ar-SA"/>
              </w:rPr>
              <w:t>2022 - 2025</w:t>
            </w:r>
          </w:p>
          <w:p w14:paraId="1C641CBD" w14:textId="77777777" w:rsidR="0089212E" w:rsidRPr="00D92CB2" w:rsidRDefault="0089212E" w:rsidP="00754F97">
            <w:pPr>
              <w:suppressAutoHyphens/>
              <w:jc w:val="center"/>
              <w:rPr>
                <w:sz w:val="24"/>
                <w:szCs w:val="24"/>
                <w:lang w:eastAsia="ar-SA"/>
              </w:rPr>
            </w:pPr>
            <w:r w:rsidRPr="00D92CB2">
              <w:rPr>
                <w:sz w:val="24"/>
                <w:szCs w:val="24"/>
                <w:lang w:eastAsia="ar-SA"/>
              </w:rPr>
              <w:t>годы</w:t>
            </w:r>
          </w:p>
        </w:tc>
        <w:tc>
          <w:tcPr>
            <w:tcW w:w="5853" w:type="dxa"/>
          </w:tcPr>
          <w:p w14:paraId="47AF4804" w14:textId="77777777" w:rsidR="0089212E" w:rsidRPr="00D92CB2" w:rsidRDefault="0089212E" w:rsidP="00754F97">
            <w:pPr>
              <w:suppressAutoHyphens/>
              <w:rPr>
                <w:sz w:val="24"/>
                <w:szCs w:val="24"/>
                <w:lang w:eastAsia="ar-SA"/>
              </w:rPr>
            </w:pPr>
            <w:r w:rsidRPr="00D92CB2">
              <w:rPr>
                <w:sz w:val="24"/>
                <w:szCs w:val="24"/>
                <w:lang w:eastAsia="ar-SA"/>
              </w:rPr>
              <w:t>Прирост племенного маточного поголовья сельскохозяйственных животных</w:t>
            </w:r>
          </w:p>
        </w:tc>
        <w:tc>
          <w:tcPr>
            <w:tcW w:w="2957" w:type="dxa"/>
          </w:tcPr>
          <w:p w14:paraId="2A6A94A0" w14:textId="77777777" w:rsidR="0089212E" w:rsidRPr="00D92CB2" w:rsidRDefault="0089212E" w:rsidP="00754F97">
            <w:pPr>
              <w:suppressAutoHyphens/>
              <w:rPr>
                <w:sz w:val="24"/>
                <w:szCs w:val="24"/>
                <w:lang w:eastAsia="ar-SA"/>
              </w:rPr>
            </w:pPr>
            <w:r w:rsidRPr="00D92CB2">
              <w:rPr>
                <w:sz w:val="24"/>
                <w:szCs w:val="24"/>
                <w:lang w:eastAsia="ar-SA"/>
              </w:rPr>
              <w:t>Управление по социально-</w:t>
            </w:r>
          </w:p>
          <w:p w14:paraId="55D4896D" w14:textId="77777777" w:rsidR="0089212E" w:rsidRPr="00D92CB2" w:rsidRDefault="0089212E" w:rsidP="00754F97">
            <w:pPr>
              <w:suppressAutoHyphens/>
              <w:rPr>
                <w:sz w:val="24"/>
                <w:szCs w:val="24"/>
                <w:lang w:eastAsia="ar-SA"/>
              </w:rPr>
            </w:pPr>
            <w:r w:rsidRPr="00D92CB2">
              <w:rPr>
                <w:sz w:val="24"/>
                <w:szCs w:val="24"/>
                <w:lang w:eastAsia="ar-SA"/>
              </w:rPr>
              <w:t>экономическому</w:t>
            </w:r>
          </w:p>
          <w:p w14:paraId="55A9097E" w14:textId="77777777" w:rsidR="0089212E" w:rsidRPr="00D92CB2" w:rsidRDefault="0089212E" w:rsidP="00754F97">
            <w:pPr>
              <w:suppressAutoHyphens/>
              <w:rPr>
                <w:sz w:val="24"/>
                <w:szCs w:val="24"/>
                <w:lang w:eastAsia="ar-SA"/>
              </w:rPr>
            </w:pPr>
            <w:r w:rsidRPr="00D92CB2">
              <w:rPr>
                <w:sz w:val="24"/>
                <w:szCs w:val="24"/>
                <w:lang w:eastAsia="ar-SA"/>
              </w:rPr>
              <w:t>развитию села</w:t>
            </w:r>
            <w:r>
              <w:rPr>
                <w:sz w:val="24"/>
                <w:szCs w:val="24"/>
                <w:lang w:eastAsia="ar-SA"/>
              </w:rPr>
              <w:t xml:space="preserve"> Администрации</w:t>
            </w:r>
          </w:p>
          <w:p w14:paraId="50DDFA05" w14:textId="77777777" w:rsidR="0089212E" w:rsidRPr="00D92CB2" w:rsidRDefault="0089212E" w:rsidP="00754F97">
            <w:pPr>
              <w:suppressAutoHyphens/>
              <w:rPr>
                <w:sz w:val="24"/>
                <w:szCs w:val="24"/>
                <w:lang w:eastAsia="ar-SA"/>
              </w:rPr>
            </w:pPr>
            <w:r w:rsidRPr="00D92CB2">
              <w:rPr>
                <w:sz w:val="24"/>
                <w:szCs w:val="24"/>
                <w:lang w:eastAsia="ar-SA"/>
              </w:rPr>
              <w:t>Томского района</w:t>
            </w:r>
          </w:p>
        </w:tc>
      </w:tr>
      <w:tr w:rsidR="0089212E" w:rsidRPr="003F7BF3" w14:paraId="36AFD210" w14:textId="77777777" w:rsidTr="00B927BA">
        <w:trPr>
          <w:cantSplit/>
          <w:jc w:val="center"/>
        </w:trPr>
        <w:tc>
          <w:tcPr>
            <w:tcW w:w="715" w:type="dxa"/>
            <w:gridSpan w:val="2"/>
          </w:tcPr>
          <w:p w14:paraId="58858AC4" w14:textId="77777777" w:rsidR="0089212E" w:rsidRPr="00565F51" w:rsidRDefault="0089212E" w:rsidP="000C45E8">
            <w:pPr>
              <w:pStyle w:val="a4"/>
              <w:ind w:left="0"/>
              <w:jc w:val="center"/>
              <w:rPr>
                <w:sz w:val="24"/>
                <w:szCs w:val="24"/>
              </w:rPr>
            </w:pPr>
            <w:r w:rsidRPr="00565F51">
              <w:rPr>
                <w:sz w:val="24"/>
                <w:szCs w:val="24"/>
              </w:rPr>
              <w:t>1</w:t>
            </w:r>
            <w:r>
              <w:rPr>
                <w:sz w:val="24"/>
                <w:szCs w:val="24"/>
              </w:rPr>
              <w:t>0</w:t>
            </w:r>
            <w:r w:rsidRPr="00565F51">
              <w:rPr>
                <w:sz w:val="24"/>
                <w:szCs w:val="24"/>
              </w:rPr>
              <w:t>.2.</w:t>
            </w:r>
          </w:p>
        </w:tc>
        <w:tc>
          <w:tcPr>
            <w:tcW w:w="3644" w:type="dxa"/>
            <w:gridSpan w:val="3"/>
          </w:tcPr>
          <w:p w14:paraId="162954E7" w14:textId="77777777" w:rsidR="0089212E" w:rsidRPr="00D92CB2" w:rsidRDefault="0089212E" w:rsidP="00754F97">
            <w:pPr>
              <w:suppressAutoHyphens/>
              <w:rPr>
                <w:sz w:val="24"/>
                <w:szCs w:val="24"/>
                <w:lang w:eastAsia="ar-SA"/>
              </w:rPr>
            </w:pPr>
            <w:r w:rsidRPr="00D92CB2">
              <w:rPr>
                <w:sz w:val="24"/>
                <w:szCs w:val="24"/>
                <w:lang w:eastAsia="ar-SA"/>
              </w:rPr>
              <w:t>Стимулирование и оказание содействия в реализации племенного молодняка</w:t>
            </w:r>
          </w:p>
          <w:p w14:paraId="4AAAD146" w14:textId="77777777" w:rsidR="0089212E" w:rsidRPr="00D92CB2" w:rsidRDefault="0089212E" w:rsidP="00754F97">
            <w:pPr>
              <w:suppressAutoHyphens/>
              <w:rPr>
                <w:sz w:val="24"/>
                <w:szCs w:val="24"/>
                <w:lang w:eastAsia="ar-SA"/>
              </w:rPr>
            </w:pPr>
            <w:r w:rsidRPr="00D92CB2">
              <w:rPr>
                <w:sz w:val="24"/>
                <w:szCs w:val="24"/>
                <w:lang w:eastAsia="ar-SA"/>
              </w:rPr>
              <w:t>сельскохозяйственных животных</w:t>
            </w:r>
          </w:p>
        </w:tc>
        <w:tc>
          <w:tcPr>
            <w:tcW w:w="1617" w:type="dxa"/>
          </w:tcPr>
          <w:p w14:paraId="162B3C7B" w14:textId="77777777" w:rsidR="0089212E" w:rsidRPr="00D92CB2" w:rsidRDefault="0089212E" w:rsidP="00754F97">
            <w:pPr>
              <w:suppressAutoHyphens/>
              <w:jc w:val="center"/>
              <w:rPr>
                <w:sz w:val="24"/>
                <w:szCs w:val="24"/>
                <w:lang w:eastAsia="ar-SA"/>
              </w:rPr>
            </w:pPr>
            <w:r w:rsidRPr="00D92CB2">
              <w:rPr>
                <w:sz w:val="24"/>
                <w:szCs w:val="24"/>
                <w:lang w:eastAsia="ar-SA"/>
              </w:rPr>
              <w:t>2022 - 2025</w:t>
            </w:r>
          </w:p>
          <w:p w14:paraId="13BBEA31" w14:textId="77777777" w:rsidR="0089212E" w:rsidRPr="00D92CB2" w:rsidRDefault="0089212E" w:rsidP="00754F97">
            <w:pPr>
              <w:suppressAutoHyphens/>
              <w:jc w:val="center"/>
              <w:rPr>
                <w:sz w:val="24"/>
                <w:szCs w:val="24"/>
                <w:lang w:eastAsia="ar-SA"/>
              </w:rPr>
            </w:pPr>
            <w:r w:rsidRPr="00D92CB2">
              <w:rPr>
                <w:sz w:val="24"/>
                <w:szCs w:val="24"/>
                <w:lang w:eastAsia="ar-SA"/>
              </w:rPr>
              <w:t>годы</w:t>
            </w:r>
          </w:p>
        </w:tc>
        <w:tc>
          <w:tcPr>
            <w:tcW w:w="5853" w:type="dxa"/>
          </w:tcPr>
          <w:p w14:paraId="2B14136C" w14:textId="77777777" w:rsidR="0089212E" w:rsidRPr="00D92CB2" w:rsidRDefault="0089212E" w:rsidP="00754F97">
            <w:pPr>
              <w:suppressAutoHyphens/>
              <w:rPr>
                <w:sz w:val="24"/>
                <w:szCs w:val="24"/>
                <w:lang w:eastAsia="ar-SA"/>
              </w:rPr>
            </w:pPr>
            <w:r w:rsidRPr="00D92CB2">
              <w:rPr>
                <w:sz w:val="24"/>
                <w:szCs w:val="24"/>
                <w:lang w:eastAsia="ar-SA"/>
              </w:rPr>
              <w:t>Сохранение и (или) увеличение доли условного племенного маточного поголовья сельскохозяйственных животных, содержащегося в организациях частной формы собственности</w:t>
            </w:r>
          </w:p>
        </w:tc>
        <w:tc>
          <w:tcPr>
            <w:tcW w:w="2957" w:type="dxa"/>
          </w:tcPr>
          <w:p w14:paraId="3C39E3DC" w14:textId="77777777" w:rsidR="0089212E" w:rsidRPr="00D92CB2" w:rsidRDefault="0089212E" w:rsidP="00754F97">
            <w:pPr>
              <w:suppressAutoHyphens/>
              <w:rPr>
                <w:sz w:val="24"/>
                <w:szCs w:val="24"/>
                <w:lang w:eastAsia="ar-SA"/>
              </w:rPr>
            </w:pPr>
            <w:r w:rsidRPr="00D92CB2">
              <w:rPr>
                <w:sz w:val="24"/>
                <w:szCs w:val="24"/>
                <w:lang w:eastAsia="ar-SA"/>
              </w:rPr>
              <w:t>Управление по социально-</w:t>
            </w:r>
          </w:p>
          <w:p w14:paraId="13E74FA8" w14:textId="77777777" w:rsidR="0089212E" w:rsidRPr="00D92CB2" w:rsidRDefault="0089212E" w:rsidP="00754F97">
            <w:pPr>
              <w:suppressAutoHyphens/>
              <w:rPr>
                <w:sz w:val="24"/>
                <w:szCs w:val="24"/>
                <w:lang w:eastAsia="ar-SA"/>
              </w:rPr>
            </w:pPr>
            <w:r w:rsidRPr="00D92CB2">
              <w:rPr>
                <w:sz w:val="24"/>
                <w:szCs w:val="24"/>
                <w:lang w:eastAsia="ar-SA"/>
              </w:rPr>
              <w:t>экономическому</w:t>
            </w:r>
          </w:p>
          <w:p w14:paraId="2BE7A69E" w14:textId="77777777" w:rsidR="0089212E" w:rsidRPr="00D92CB2" w:rsidRDefault="0089212E" w:rsidP="00754F97">
            <w:pPr>
              <w:suppressAutoHyphens/>
              <w:rPr>
                <w:sz w:val="24"/>
                <w:szCs w:val="24"/>
                <w:lang w:eastAsia="ar-SA"/>
              </w:rPr>
            </w:pPr>
            <w:r w:rsidRPr="00D92CB2">
              <w:rPr>
                <w:sz w:val="24"/>
                <w:szCs w:val="24"/>
                <w:lang w:eastAsia="ar-SA"/>
              </w:rPr>
              <w:t>развитию села</w:t>
            </w:r>
            <w:r>
              <w:rPr>
                <w:sz w:val="24"/>
                <w:szCs w:val="24"/>
                <w:lang w:eastAsia="ar-SA"/>
              </w:rPr>
              <w:t xml:space="preserve"> Администрации</w:t>
            </w:r>
          </w:p>
          <w:p w14:paraId="70EFB2EB" w14:textId="77777777" w:rsidR="0089212E" w:rsidRPr="00D92CB2" w:rsidRDefault="0089212E" w:rsidP="00754F97">
            <w:pPr>
              <w:suppressAutoHyphens/>
              <w:rPr>
                <w:sz w:val="24"/>
                <w:szCs w:val="24"/>
                <w:lang w:eastAsia="ar-SA"/>
              </w:rPr>
            </w:pPr>
            <w:r w:rsidRPr="00D92CB2">
              <w:rPr>
                <w:sz w:val="24"/>
                <w:szCs w:val="24"/>
                <w:lang w:eastAsia="ar-SA"/>
              </w:rPr>
              <w:t>Томского района</w:t>
            </w:r>
          </w:p>
        </w:tc>
      </w:tr>
      <w:tr w:rsidR="0089212E" w:rsidRPr="003F7BF3" w14:paraId="203390ED" w14:textId="77777777" w:rsidTr="00B927BA">
        <w:trPr>
          <w:cantSplit/>
          <w:trHeight w:val="547"/>
          <w:jc w:val="center"/>
        </w:trPr>
        <w:tc>
          <w:tcPr>
            <w:tcW w:w="14786" w:type="dxa"/>
            <w:gridSpan w:val="8"/>
            <w:vAlign w:val="center"/>
          </w:tcPr>
          <w:p w14:paraId="121A90D9" w14:textId="77777777" w:rsidR="0089212E" w:rsidRPr="00D92CB2" w:rsidRDefault="0091734C" w:rsidP="008E5071">
            <w:pPr>
              <w:pStyle w:val="a4"/>
              <w:numPr>
                <w:ilvl w:val="0"/>
                <w:numId w:val="3"/>
              </w:numPr>
              <w:suppressAutoHyphens/>
              <w:jc w:val="center"/>
              <w:rPr>
                <w:sz w:val="24"/>
                <w:szCs w:val="24"/>
                <w:lang w:eastAsia="ar-SA"/>
              </w:rPr>
            </w:pPr>
            <w:r w:rsidRPr="00D92CB2">
              <w:rPr>
                <w:sz w:val="24"/>
                <w:szCs w:val="24"/>
              </w:rPr>
              <w:t>Рынок семеноводства</w:t>
            </w:r>
          </w:p>
        </w:tc>
      </w:tr>
      <w:tr w:rsidR="0091734C" w:rsidRPr="003F7BF3" w14:paraId="4B51C272" w14:textId="77777777" w:rsidTr="00B927BA">
        <w:trPr>
          <w:cantSplit/>
          <w:jc w:val="center"/>
        </w:trPr>
        <w:tc>
          <w:tcPr>
            <w:tcW w:w="715" w:type="dxa"/>
            <w:gridSpan w:val="2"/>
          </w:tcPr>
          <w:p w14:paraId="754BA17F" w14:textId="77777777" w:rsidR="0091734C" w:rsidRPr="00047AFA" w:rsidRDefault="0091734C" w:rsidP="00047AFA">
            <w:pPr>
              <w:suppressAutoHyphens/>
              <w:rPr>
                <w:sz w:val="24"/>
                <w:szCs w:val="24"/>
                <w:lang w:eastAsia="ar-SA"/>
              </w:rPr>
            </w:pPr>
            <w:r w:rsidRPr="00047AFA">
              <w:rPr>
                <w:sz w:val="24"/>
                <w:szCs w:val="24"/>
                <w:lang w:eastAsia="ar-SA"/>
              </w:rPr>
              <w:lastRenderedPageBreak/>
              <w:t>11.1.</w:t>
            </w:r>
          </w:p>
        </w:tc>
        <w:tc>
          <w:tcPr>
            <w:tcW w:w="3644" w:type="dxa"/>
            <w:gridSpan w:val="3"/>
          </w:tcPr>
          <w:p w14:paraId="717F7753" w14:textId="77777777" w:rsidR="0091734C" w:rsidRPr="00D92CB2" w:rsidRDefault="0091734C" w:rsidP="00754F97">
            <w:pPr>
              <w:suppressAutoHyphens/>
              <w:rPr>
                <w:sz w:val="24"/>
                <w:szCs w:val="24"/>
                <w:lang w:eastAsia="ar-SA"/>
              </w:rPr>
            </w:pPr>
            <w:r w:rsidRPr="00D92CB2">
              <w:rPr>
                <w:sz w:val="24"/>
                <w:szCs w:val="24"/>
                <w:lang w:eastAsia="ar-SA"/>
              </w:rPr>
              <w:t>Создание на территории Томско</w:t>
            </w:r>
            <w:r>
              <w:rPr>
                <w:sz w:val="24"/>
                <w:szCs w:val="24"/>
                <w:lang w:eastAsia="ar-SA"/>
              </w:rPr>
              <w:t>го</w:t>
            </w:r>
            <w:r w:rsidRPr="00D92CB2">
              <w:rPr>
                <w:sz w:val="24"/>
                <w:szCs w:val="24"/>
                <w:lang w:eastAsia="ar-SA"/>
              </w:rPr>
              <w:t xml:space="preserve"> </w:t>
            </w:r>
            <w:r>
              <w:rPr>
                <w:sz w:val="24"/>
                <w:szCs w:val="24"/>
                <w:lang w:eastAsia="ar-SA"/>
              </w:rPr>
              <w:t>района</w:t>
            </w:r>
            <w:r w:rsidRPr="00D92CB2">
              <w:rPr>
                <w:sz w:val="24"/>
                <w:szCs w:val="24"/>
                <w:lang w:eastAsia="ar-SA"/>
              </w:rPr>
              <w:t xml:space="preserve"> благоприятных</w:t>
            </w:r>
          </w:p>
          <w:p w14:paraId="4211A476" w14:textId="77777777" w:rsidR="0091734C" w:rsidRPr="00D92CB2" w:rsidRDefault="0091734C" w:rsidP="00754F97">
            <w:pPr>
              <w:suppressAutoHyphens/>
              <w:rPr>
                <w:sz w:val="24"/>
                <w:szCs w:val="24"/>
                <w:lang w:eastAsia="ar-SA"/>
              </w:rPr>
            </w:pPr>
            <w:r w:rsidRPr="00D92CB2">
              <w:rPr>
                <w:sz w:val="24"/>
                <w:szCs w:val="24"/>
                <w:lang w:eastAsia="ar-SA"/>
              </w:rPr>
              <w:t>условий для локализации производства семян иностранными компаниями</w:t>
            </w:r>
          </w:p>
        </w:tc>
        <w:tc>
          <w:tcPr>
            <w:tcW w:w="1617" w:type="dxa"/>
          </w:tcPr>
          <w:p w14:paraId="39DF1FB4" w14:textId="77777777" w:rsidR="0091734C" w:rsidRPr="00D92CB2" w:rsidRDefault="0091734C" w:rsidP="00754F97">
            <w:pPr>
              <w:suppressAutoHyphens/>
              <w:jc w:val="center"/>
              <w:rPr>
                <w:sz w:val="24"/>
                <w:szCs w:val="24"/>
                <w:lang w:eastAsia="ar-SA"/>
              </w:rPr>
            </w:pPr>
            <w:r w:rsidRPr="00D92CB2">
              <w:rPr>
                <w:sz w:val="24"/>
                <w:szCs w:val="24"/>
                <w:lang w:eastAsia="ar-SA"/>
              </w:rPr>
              <w:t>2022 - 2025</w:t>
            </w:r>
          </w:p>
          <w:p w14:paraId="3FD01841" w14:textId="77777777" w:rsidR="0091734C" w:rsidRPr="00D92CB2" w:rsidRDefault="0091734C" w:rsidP="00754F97">
            <w:pPr>
              <w:suppressAutoHyphens/>
              <w:jc w:val="center"/>
              <w:rPr>
                <w:sz w:val="24"/>
                <w:szCs w:val="24"/>
                <w:lang w:eastAsia="ar-SA"/>
              </w:rPr>
            </w:pPr>
            <w:r w:rsidRPr="00D92CB2">
              <w:rPr>
                <w:sz w:val="24"/>
                <w:szCs w:val="24"/>
                <w:lang w:eastAsia="ar-SA"/>
              </w:rPr>
              <w:t>годы</w:t>
            </w:r>
          </w:p>
        </w:tc>
        <w:tc>
          <w:tcPr>
            <w:tcW w:w="5853" w:type="dxa"/>
          </w:tcPr>
          <w:p w14:paraId="2D3F439D" w14:textId="77777777" w:rsidR="0091734C" w:rsidRPr="00D92CB2" w:rsidRDefault="0091734C" w:rsidP="00754F97">
            <w:pPr>
              <w:suppressAutoHyphens/>
              <w:rPr>
                <w:sz w:val="24"/>
                <w:szCs w:val="24"/>
                <w:lang w:eastAsia="ar-SA"/>
              </w:rPr>
            </w:pPr>
            <w:r w:rsidRPr="00D92CB2">
              <w:rPr>
                <w:sz w:val="24"/>
                <w:szCs w:val="24"/>
                <w:lang w:eastAsia="ar-SA"/>
              </w:rPr>
              <w:t>Проведен</w:t>
            </w:r>
            <w:r>
              <w:rPr>
                <w:sz w:val="24"/>
                <w:szCs w:val="24"/>
                <w:lang w:eastAsia="ar-SA"/>
              </w:rPr>
              <w:t>ие производственных опытов</w:t>
            </w:r>
            <w:r w:rsidRPr="00D92CB2">
              <w:rPr>
                <w:sz w:val="24"/>
                <w:szCs w:val="24"/>
                <w:lang w:eastAsia="ar-SA"/>
              </w:rPr>
              <w:t xml:space="preserve"> (зерновые,</w:t>
            </w:r>
          </w:p>
          <w:p w14:paraId="6F11BB3E" w14:textId="77777777" w:rsidR="0091734C" w:rsidRPr="00D92CB2" w:rsidRDefault="0091734C" w:rsidP="00754F97">
            <w:pPr>
              <w:suppressAutoHyphens/>
              <w:rPr>
                <w:sz w:val="24"/>
                <w:szCs w:val="24"/>
                <w:lang w:eastAsia="ar-SA"/>
              </w:rPr>
            </w:pPr>
            <w:r w:rsidRPr="00D92CB2">
              <w:rPr>
                <w:sz w:val="24"/>
                <w:szCs w:val="24"/>
                <w:lang w:eastAsia="ar-SA"/>
              </w:rPr>
              <w:t>рапс, картофель, и другие сельскохозяйственные культуры) для расширения зоны допуска возделывания сельскохозяйственных культур</w:t>
            </w:r>
          </w:p>
        </w:tc>
        <w:tc>
          <w:tcPr>
            <w:tcW w:w="2957" w:type="dxa"/>
          </w:tcPr>
          <w:p w14:paraId="1649383B" w14:textId="77777777" w:rsidR="0091734C" w:rsidRPr="00D92CB2" w:rsidRDefault="0091734C" w:rsidP="00754F97">
            <w:pPr>
              <w:suppressAutoHyphens/>
              <w:rPr>
                <w:sz w:val="24"/>
                <w:szCs w:val="24"/>
                <w:lang w:eastAsia="ar-SA"/>
              </w:rPr>
            </w:pPr>
            <w:r w:rsidRPr="00D92CB2">
              <w:rPr>
                <w:sz w:val="24"/>
                <w:szCs w:val="24"/>
                <w:lang w:eastAsia="ar-SA"/>
              </w:rPr>
              <w:t>Управление по социально-</w:t>
            </w:r>
          </w:p>
          <w:p w14:paraId="11FEE8E8" w14:textId="77777777" w:rsidR="0091734C" w:rsidRPr="00D92CB2" w:rsidRDefault="0091734C" w:rsidP="00754F97">
            <w:pPr>
              <w:suppressAutoHyphens/>
              <w:rPr>
                <w:sz w:val="24"/>
                <w:szCs w:val="24"/>
                <w:lang w:eastAsia="ar-SA"/>
              </w:rPr>
            </w:pPr>
            <w:r w:rsidRPr="00D92CB2">
              <w:rPr>
                <w:sz w:val="24"/>
                <w:szCs w:val="24"/>
                <w:lang w:eastAsia="ar-SA"/>
              </w:rPr>
              <w:t>экономическому</w:t>
            </w:r>
          </w:p>
          <w:p w14:paraId="7B39CBF8" w14:textId="77777777" w:rsidR="0091734C" w:rsidRPr="00D92CB2" w:rsidRDefault="0091734C" w:rsidP="00754F97">
            <w:pPr>
              <w:suppressAutoHyphens/>
              <w:rPr>
                <w:sz w:val="24"/>
                <w:szCs w:val="24"/>
                <w:lang w:eastAsia="ar-SA"/>
              </w:rPr>
            </w:pPr>
            <w:r w:rsidRPr="00D92CB2">
              <w:rPr>
                <w:sz w:val="24"/>
                <w:szCs w:val="24"/>
                <w:lang w:eastAsia="ar-SA"/>
              </w:rPr>
              <w:t>развитию села</w:t>
            </w:r>
            <w:r>
              <w:rPr>
                <w:sz w:val="24"/>
                <w:szCs w:val="24"/>
                <w:lang w:eastAsia="ar-SA"/>
              </w:rPr>
              <w:t xml:space="preserve"> Администрации</w:t>
            </w:r>
          </w:p>
          <w:p w14:paraId="7352D211" w14:textId="77777777" w:rsidR="0091734C" w:rsidRPr="00D92CB2" w:rsidRDefault="0091734C" w:rsidP="00754F97">
            <w:pPr>
              <w:suppressAutoHyphens/>
              <w:rPr>
                <w:sz w:val="24"/>
                <w:szCs w:val="24"/>
                <w:lang w:eastAsia="ar-SA"/>
              </w:rPr>
            </w:pPr>
            <w:r w:rsidRPr="00D92CB2">
              <w:rPr>
                <w:sz w:val="24"/>
                <w:szCs w:val="24"/>
                <w:lang w:eastAsia="ar-SA"/>
              </w:rPr>
              <w:t>Томского района</w:t>
            </w:r>
          </w:p>
        </w:tc>
      </w:tr>
      <w:tr w:rsidR="0091734C" w:rsidRPr="003F7BF3" w14:paraId="253B855F" w14:textId="77777777" w:rsidTr="00B927BA">
        <w:trPr>
          <w:cantSplit/>
          <w:jc w:val="center"/>
        </w:trPr>
        <w:tc>
          <w:tcPr>
            <w:tcW w:w="715" w:type="dxa"/>
            <w:gridSpan w:val="2"/>
          </w:tcPr>
          <w:p w14:paraId="1A9D7B63" w14:textId="77777777" w:rsidR="0091734C" w:rsidRPr="00047AFA" w:rsidRDefault="0091734C" w:rsidP="00047AFA">
            <w:pPr>
              <w:suppressAutoHyphens/>
              <w:rPr>
                <w:sz w:val="24"/>
                <w:szCs w:val="24"/>
                <w:lang w:eastAsia="ar-SA"/>
              </w:rPr>
            </w:pPr>
            <w:r w:rsidRPr="00047AFA">
              <w:rPr>
                <w:sz w:val="24"/>
                <w:szCs w:val="24"/>
                <w:lang w:eastAsia="ar-SA"/>
              </w:rPr>
              <w:t>11.2.</w:t>
            </w:r>
          </w:p>
        </w:tc>
        <w:tc>
          <w:tcPr>
            <w:tcW w:w="3644" w:type="dxa"/>
            <w:gridSpan w:val="3"/>
            <w:vAlign w:val="center"/>
          </w:tcPr>
          <w:p w14:paraId="269354FD" w14:textId="77777777" w:rsidR="0091734C" w:rsidRPr="00D92CB2" w:rsidRDefault="0091734C" w:rsidP="00754F97">
            <w:pPr>
              <w:suppressAutoHyphens/>
              <w:rPr>
                <w:sz w:val="24"/>
                <w:szCs w:val="24"/>
                <w:lang w:eastAsia="ar-SA"/>
              </w:rPr>
            </w:pPr>
            <w:r w:rsidRPr="00D92CB2">
              <w:rPr>
                <w:sz w:val="24"/>
                <w:szCs w:val="24"/>
                <w:lang w:eastAsia="ar-SA"/>
              </w:rPr>
              <w:t>Включение в программы</w:t>
            </w:r>
          </w:p>
          <w:p w14:paraId="7D304772" w14:textId="77777777" w:rsidR="0091734C" w:rsidRPr="00D92CB2" w:rsidRDefault="0091734C" w:rsidP="00754F97">
            <w:pPr>
              <w:suppressAutoHyphens/>
              <w:rPr>
                <w:sz w:val="24"/>
                <w:szCs w:val="24"/>
                <w:lang w:eastAsia="ar-SA"/>
              </w:rPr>
            </w:pPr>
            <w:r w:rsidRPr="00D92CB2">
              <w:rPr>
                <w:sz w:val="24"/>
                <w:szCs w:val="24"/>
                <w:lang w:eastAsia="ar-SA"/>
              </w:rPr>
              <w:t>государственной поддержки,</w:t>
            </w:r>
          </w:p>
          <w:p w14:paraId="4031E2F1" w14:textId="77777777" w:rsidR="0091734C" w:rsidRPr="00D92CB2" w:rsidRDefault="0091734C" w:rsidP="00754F97">
            <w:pPr>
              <w:suppressAutoHyphens/>
              <w:rPr>
                <w:sz w:val="24"/>
                <w:szCs w:val="24"/>
                <w:lang w:eastAsia="ar-SA"/>
              </w:rPr>
            </w:pPr>
            <w:r w:rsidRPr="00D92CB2">
              <w:rPr>
                <w:sz w:val="24"/>
                <w:szCs w:val="24"/>
                <w:lang w:eastAsia="ar-SA"/>
              </w:rPr>
              <w:t>финансируемые из регионального бюджета,</w:t>
            </w:r>
          </w:p>
          <w:p w14:paraId="54DBFB36" w14:textId="77777777" w:rsidR="0091734C" w:rsidRPr="00D92CB2" w:rsidRDefault="0091734C" w:rsidP="00754F97">
            <w:pPr>
              <w:suppressAutoHyphens/>
              <w:rPr>
                <w:sz w:val="24"/>
                <w:szCs w:val="24"/>
                <w:lang w:eastAsia="ar-SA"/>
              </w:rPr>
            </w:pPr>
            <w:r w:rsidRPr="00D92CB2">
              <w:rPr>
                <w:sz w:val="24"/>
                <w:szCs w:val="24"/>
                <w:lang w:eastAsia="ar-SA"/>
              </w:rPr>
              <w:t>направления поддержки</w:t>
            </w:r>
          </w:p>
          <w:p w14:paraId="16412149" w14:textId="77777777" w:rsidR="0091734C" w:rsidRPr="00D92CB2" w:rsidRDefault="0091734C" w:rsidP="00754F97">
            <w:pPr>
              <w:suppressAutoHyphens/>
              <w:rPr>
                <w:sz w:val="24"/>
                <w:szCs w:val="24"/>
                <w:lang w:eastAsia="ar-SA"/>
              </w:rPr>
            </w:pPr>
            <w:r w:rsidRPr="00D92CB2">
              <w:rPr>
                <w:sz w:val="24"/>
                <w:szCs w:val="24"/>
                <w:lang w:eastAsia="ar-SA"/>
              </w:rPr>
              <w:t>семеноводства</w:t>
            </w:r>
          </w:p>
        </w:tc>
        <w:tc>
          <w:tcPr>
            <w:tcW w:w="1617" w:type="dxa"/>
          </w:tcPr>
          <w:p w14:paraId="5BA698C0" w14:textId="77777777" w:rsidR="0091734C" w:rsidRPr="00D92CB2" w:rsidRDefault="0091734C" w:rsidP="00754F97">
            <w:pPr>
              <w:suppressAutoHyphens/>
              <w:jc w:val="center"/>
              <w:rPr>
                <w:sz w:val="24"/>
                <w:szCs w:val="24"/>
                <w:lang w:eastAsia="ar-SA"/>
              </w:rPr>
            </w:pPr>
            <w:r w:rsidRPr="00D92CB2">
              <w:rPr>
                <w:sz w:val="24"/>
                <w:szCs w:val="24"/>
                <w:lang w:eastAsia="ar-SA"/>
              </w:rPr>
              <w:t>2022 - 2025</w:t>
            </w:r>
          </w:p>
          <w:p w14:paraId="213EF689" w14:textId="77777777" w:rsidR="0091734C" w:rsidRPr="00D92CB2" w:rsidRDefault="0091734C" w:rsidP="00754F97">
            <w:pPr>
              <w:suppressAutoHyphens/>
              <w:jc w:val="center"/>
              <w:rPr>
                <w:sz w:val="24"/>
                <w:szCs w:val="24"/>
                <w:lang w:eastAsia="ar-SA"/>
              </w:rPr>
            </w:pPr>
            <w:r w:rsidRPr="00D92CB2">
              <w:rPr>
                <w:sz w:val="24"/>
                <w:szCs w:val="24"/>
                <w:lang w:eastAsia="ar-SA"/>
              </w:rPr>
              <w:t>годы</w:t>
            </w:r>
          </w:p>
        </w:tc>
        <w:tc>
          <w:tcPr>
            <w:tcW w:w="5853" w:type="dxa"/>
          </w:tcPr>
          <w:p w14:paraId="0784B81F" w14:textId="77777777" w:rsidR="0091734C" w:rsidRPr="00D92CB2" w:rsidRDefault="0091734C" w:rsidP="00754F97">
            <w:pPr>
              <w:suppressAutoHyphens/>
              <w:rPr>
                <w:sz w:val="24"/>
                <w:szCs w:val="24"/>
                <w:lang w:eastAsia="ar-SA"/>
              </w:rPr>
            </w:pPr>
            <w:r>
              <w:rPr>
                <w:sz w:val="24"/>
                <w:szCs w:val="24"/>
                <w:lang w:eastAsia="ar-SA"/>
              </w:rPr>
              <w:t>Сохранение числа организаций на рынке</w:t>
            </w:r>
          </w:p>
        </w:tc>
        <w:tc>
          <w:tcPr>
            <w:tcW w:w="2957" w:type="dxa"/>
          </w:tcPr>
          <w:p w14:paraId="09982248" w14:textId="77777777" w:rsidR="0091734C" w:rsidRPr="00D92CB2" w:rsidRDefault="0091734C" w:rsidP="00754F97">
            <w:pPr>
              <w:suppressAutoHyphens/>
              <w:rPr>
                <w:sz w:val="24"/>
                <w:szCs w:val="24"/>
                <w:lang w:eastAsia="ar-SA"/>
              </w:rPr>
            </w:pPr>
            <w:r w:rsidRPr="00D92CB2">
              <w:rPr>
                <w:sz w:val="24"/>
                <w:szCs w:val="24"/>
                <w:lang w:eastAsia="ar-SA"/>
              </w:rPr>
              <w:t>Управление по социально-</w:t>
            </w:r>
          </w:p>
          <w:p w14:paraId="2C67CD4B" w14:textId="77777777" w:rsidR="0091734C" w:rsidRPr="00D92CB2" w:rsidRDefault="0091734C" w:rsidP="00754F97">
            <w:pPr>
              <w:suppressAutoHyphens/>
              <w:rPr>
                <w:sz w:val="24"/>
                <w:szCs w:val="24"/>
                <w:lang w:eastAsia="ar-SA"/>
              </w:rPr>
            </w:pPr>
            <w:r>
              <w:rPr>
                <w:sz w:val="24"/>
                <w:szCs w:val="24"/>
                <w:lang w:eastAsia="ar-SA"/>
              </w:rPr>
              <w:t>э</w:t>
            </w:r>
            <w:r w:rsidRPr="00D92CB2">
              <w:rPr>
                <w:sz w:val="24"/>
                <w:szCs w:val="24"/>
                <w:lang w:eastAsia="ar-SA"/>
              </w:rPr>
              <w:t xml:space="preserve">кономическому развитию села </w:t>
            </w:r>
            <w:r>
              <w:rPr>
                <w:sz w:val="24"/>
                <w:szCs w:val="24"/>
                <w:lang w:eastAsia="ar-SA"/>
              </w:rPr>
              <w:t>Администрации</w:t>
            </w:r>
            <w:r w:rsidRPr="00D92CB2">
              <w:rPr>
                <w:sz w:val="24"/>
                <w:szCs w:val="24"/>
                <w:lang w:eastAsia="ar-SA"/>
              </w:rPr>
              <w:t xml:space="preserve"> </w:t>
            </w:r>
            <w:r>
              <w:rPr>
                <w:sz w:val="24"/>
                <w:szCs w:val="24"/>
                <w:lang w:eastAsia="ar-SA"/>
              </w:rPr>
              <w:t xml:space="preserve"> </w:t>
            </w:r>
            <w:r w:rsidRPr="00D92CB2">
              <w:rPr>
                <w:sz w:val="24"/>
                <w:szCs w:val="24"/>
                <w:lang w:eastAsia="ar-SA"/>
              </w:rPr>
              <w:t>Томского района</w:t>
            </w:r>
          </w:p>
        </w:tc>
      </w:tr>
      <w:tr w:rsidR="0091734C" w:rsidRPr="003F7BF3" w14:paraId="600DC5C8" w14:textId="77777777" w:rsidTr="00B927BA">
        <w:trPr>
          <w:cantSplit/>
          <w:trHeight w:val="545"/>
          <w:jc w:val="center"/>
        </w:trPr>
        <w:tc>
          <w:tcPr>
            <w:tcW w:w="14786" w:type="dxa"/>
            <w:gridSpan w:val="8"/>
            <w:vAlign w:val="center"/>
          </w:tcPr>
          <w:p w14:paraId="77786028" w14:textId="77777777" w:rsidR="0091734C" w:rsidRPr="00D92CB2" w:rsidRDefault="0091734C" w:rsidP="008E5071">
            <w:pPr>
              <w:pStyle w:val="a4"/>
              <w:numPr>
                <w:ilvl w:val="0"/>
                <w:numId w:val="3"/>
              </w:numPr>
              <w:suppressAutoHyphens/>
              <w:jc w:val="center"/>
              <w:rPr>
                <w:sz w:val="24"/>
                <w:szCs w:val="24"/>
                <w:lang w:eastAsia="ar-SA"/>
              </w:rPr>
            </w:pPr>
            <w:r w:rsidRPr="00D92CB2">
              <w:rPr>
                <w:sz w:val="24"/>
                <w:szCs w:val="24"/>
              </w:rPr>
              <w:t>Рынок добычи общераспространенных полезных ископаемых на участках недр местного значения</w:t>
            </w:r>
          </w:p>
        </w:tc>
      </w:tr>
      <w:tr w:rsidR="0091734C" w:rsidRPr="003F7BF3" w14:paraId="50A11AFC" w14:textId="77777777" w:rsidTr="00B927BA">
        <w:trPr>
          <w:cantSplit/>
          <w:jc w:val="center"/>
        </w:trPr>
        <w:tc>
          <w:tcPr>
            <w:tcW w:w="715" w:type="dxa"/>
            <w:gridSpan w:val="2"/>
          </w:tcPr>
          <w:p w14:paraId="0B696F30" w14:textId="77777777" w:rsidR="0091734C" w:rsidRPr="00A33CAC" w:rsidRDefault="0091734C" w:rsidP="00047AFA">
            <w:pPr>
              <w:suppressAutoHyphens/>
              <w:rPr>
                <w:sz w:val="24"/>
                <w:szCs w:val="24"/>
                <w:lang w:eastAsia="ar-SA"/>
              </w:rPr>
            </w:pPr>
            <w:r w:rsidRPr="00A33CAC">
              <w:rPr>
                <w:sz w:val="24"/>
                <w:szCs w:val="24"/>
                <w:lang w:eastAsia="ar-SA"/>
              </w:rPr>
              <w:t>12.1.</w:t>
            </w:r>
          </w:p>
        </w:tc>
        <w:tc>
          <w:tcPr>
            <w:tcW w:w="3644" w:type="dxa"/>
            <w:gridSpan w:val="3"/>
          </w:tcPr>
          <w:p w14:paraId="66DB3CA2" w14:textId="77777777" w:rsidR="0091734C" w:rsidRPr="00D92CB2" w:rsidRDefault="0091734C" w:rsidP="00754F97">
            <w:pPr>
              <w:rPr>
                <w:color w:val="000000"/>
                <w:sz w:val="24"/>
                <w:szCs w:val="24"/>
              </w:rPr>
            </w:pPr>
            <w:r w:rsidRPr="00D92CB2">
              <w:rPr>
                <w:sz w:val="24"/>
                <w:szCs w:val="24"/>
                <w:lang w:eastAsia="ar-SA"/>
              </w:rPr>
              <w:t>Ведение реестра участков распределённого фонда недр общераспространенных полезных ископаемых участков недр местного значения</w:t>
            </w:r>
            <w:r w:rsidRPr="00D92CB2">
              <w:rPr>
                <w:color w:val="000000"/>
                <w:sz w:val="24"/>
                <w:szCs w:val="24"/>
              </w:rPr>
              <w:t xml:space="preserve"> </w:t>
            </w:r>
          </w:p>
        </w:tc>
        <w:tc>
          <w:tcPr>
            <w:tcW w:w="1617" w:type="dxa"/>
          </w:tcPr>
          <w:p w14:paraId="03B1F589" w14:textId="77777777" w:rsidR="0091734C" w:rsidRPr="00D92CB2" w:rsidRDefault="0091734C" w:rsidP="00754F97">
            <w:pPr>
              <w:jc w:val="center"/>
              <w:rPr>
                <w:color w:val="000000"/>
                <w:sz w:val="24"/>
                <w:szCs w:val="24"/>
              </w:rPr>
            </w:pPr>
            <w:r w:rsidRPr="00D92CB2">
              <w:rPr>
                <w:sz w:val="24"/>
                <w:szCs w:val="24"/>
              </w:rPr>
              <w:t>2022 - 2025 годы</w:t>
            </w:r>
          </w:p>
        </w:tc>
        <w:tc>
          <w:tcPr>
            <w:tcW w:w="5853" w:type="dxa"/>
          </w:tcPr>
          <w:p w14:paraId="5D2544B6" w14:textId="77777777" w:rsidR="0091734C" w:rsidRPr="00D92CB2" w:rsidRDefault="0091734C" w:rsidP="00754F97">
            <w:pPr>
              <w:rPr>
                <w:color w:val="000000"/>
                <w:sz w:val="24"/>
                <w:szCs w:val="24"/>
              </w:rPr>
            </w:pPr>
            <w:r w:rsidRPr="00D92CB2">
              <w:rPr>
                <w:sz w:val="24"/>
                <w:szCs w:val="24"/>
                <w:lang w:eastAsia="ar-SA"/>
              </w:rPr>
              <w:t>Повышение информированности претендентов на получение права пользования участками недр местного значения о наличии учас</w:t>
            </w:r>
            <w:r>
              <w:rPr>
                <w:sz w:val="24"/>
                <w:szCs w:val="24"/>
                <w:lang w:eastAsia="ar-SA"/>
              </w:rPr>
              <w:t>тков распределенного фонда недр</w:t>
            </w:r>
          </w:p>
        </w:tc>
        <w:tc>
          <w:tcPr>
            <w:tcW w:w="2957" w:type="dxa"/>
          </w:tcPr>
          <w:p w14:paraId="79C9DFF1" w14:textId="77777777" w:rsidR="0091734C" w:rsidRPr="00D92CB2" w:rsidRDefault="0091734C" w:rsidP="00754F97">
            <w:pPr>
              <w:rPr>
                <w:color w:val="000000"/>
                <w:sz w:val="24"/>
                <w:szCs w:val="24"/>
              </w:rPr>
            </w:pPr>
            <w:r w:rsidRPr="00D92CB2">
              <w:rPr>
                <w:sz w:val="24"/>
                <w:szCs w:val="24"/>
                <w:lang w:eastAsia="ar-SA"/>
              </w:rPr>
              <w:t>Управление земельно-имущественных отношений Администрации Томского района</w:t>
            </w:r>
            <w:r w:rsidRPr="00D92CB2">
              <w:rPr>
                <w:color w:val="000000"/>
                <w:sz w:val="24"/>
                <w:szCs w:val="24"/>
              </w:rPr>
              <w:t xml:space="preserve"> </w:t>
            </w:r>
          </w:p>
        </w:tc>
      </w:tr>
      <w:tr w:rsidR="0091734C" w:rsidRPr="003F7BF3" w14:paraId="235CA792" w14:textId="77777777" w:rsidTr="00B927BA">
        <w:trPr>
          <w:cantSplit/>
          <w:trHeight w:val="547"/>
          <w:jc w:val="center"/>
        </w:trPr>
        <w:tc>
          <w:tcPr>
            <w:tcW w:w="14786" w:type="dxa"/>
            <w:gridSpan w:val="8"/>
            <w:vAlign w:val="center"/>
          </w:tcPr>
          <w:p w14:paraId="4F9507E4" w14:textId="77777777" w:rsidR="0091734C" w:rsidRPr="00D92CB2" w:rsidRDefault="0091734C" w:rsidP="008E5071">
            <w:pPr>
              <w:pStyle w:val="a4"/>
              <w:numPr>
                <w:ilvl w:val="0"/>
                <w:numId w:val="3"/>
              </w:numPr>
              <w:suppressAutoHyphens/>
              <w:jc w:val="center"/>
              <w:rPr>
                <w:sz w:val="24"/>
                <w:szCs w:val="24"/>
                <w:lang w:eastAsia="ar-SA"/>
              </w:rPr>
            </w:pPr>
            <w:r w:rsidRPr="00D92CB2">
              <w:rPr>
                <w:sz w:val="24"/>
                <w:szCs w:val="24"/>
              </w:rPr>
              <w:t>Рынок ритуальных услуг</w:t>
            </w:r>
          </w:p>
        </w:tc>
      </w:tr>
      <w:tr w:rsidR="0091734C" w:rsidRPr="003F7BF3" w14:paraId="1B4A7138" w14:textId="77777777" w:rsidTr="00B927BA">
        <w:trPr>
          <w:cantSplit/>
          <w:jc w:val="center"/>
        </w:trPr>
        <w:tc>
          <w:tcPr>
            <w:tcW w:w="715" w:type="dxa"/>
            <w:gridSpan w:val="2"/>
          </w:tcPr>
          <w:p w14:paraId="34955B8A" w14:textId="77777777" w:rsidR="0091734C" w:rsidRPr="005325BD" w:rsidRDefault="0091734C" w:rsidP="000325FE">
            <w:pPr>
              <w:suppressAutoHyphens/>
              <w:jc w:val="center"/>
              <w:rPr>
                <w:sz w:val="24"/>
                <w:szCs w:val="24"/>
                <w:lang w:eastAsia="ar-SA"/>
              </w:rPr>
            </w:pPr>
            <w:r w:rsidRPr="005325BD">
              <w:rPr>
                <w:sz w:val="24"/>
                <w:szCs w:val="24"/>
                <w:lang w:eastAsia="ar-SA"/>
              </w:rPr>
              <w:t>1</w:t>
            </w:r>
            <w:r>
              <w:rPr>
                <w:sz w:val="24"/>
                <w:szCs w:val="24"/>
                <w:lang w:eastAsia="ar-SA"/>
              </w:rPr>
              <w:t>3</w:t>
            </w:r>
            <w:r w:rsidRPr="005325BD">
              <w:rPr>
                <w:sz w:val="24"/>
                <w:szCs w:val="24"/>
                <w:lang w:eastAsia="ar-SA"/>
              </w:rPr>
              <w:t>.1.</w:t>
            </w:r>
          </w:p>
        </w:tc>
        <w:tc>
          <w:tcPr>
            <w:tcW w:w="3644" w:type="dxa"/>
            <w:gridSpan w:val="3"/>
          </w:tcPr>
          <w:p w14:paraId="60E58C41" w14:textId="77777777" w:rsidR="0091734C" w:rsidRPr="00D92CB2" w:rsidRDefault="0091734C" w:rsidP="00754F97">
            <w:pPr>
              <w:suppressAutoHyphens/>
              <w:rPr>
                <w:sz w:val="24"/>
                <w:szCs w:val="24"/>
              </w:rPr>
            </w:pPr>
            <w:r w:rsidRPr="00D92CB2">
              <w:rPr>
                <w:sz w:val="24"/>
                <w:szCs w:val="24"/>
              </w:rPr>
              <w:t>Организация инвентаризации кладбищ и мест захоронений на них</w:t>
            </w:r>
          </w:p>
        </w:tc>
        <w:tc>
          <w:tcPr>
            <w:tcW w:w="1617" w:type="dxa"/>
            <w:shd w:val="clear" w:color="auto" w:fill="auto"/>
          </w:tcPr>
          <w:p w14:paraId="6142929F" w14:textId="77777777" w:rsidR="0091734C" w:rsidRPr="00D92CB2" w:rsidRDefault="0091734C" w:rsidP="00754F97">
            <w:pPr>
              <w:suppressAutoHyphens/>
              <w:jc w:val="center"/>
              <w:rPr>
                <w:sz w:val="24"/>
                <w:szCs w:val="24"/>
                <w:lang w:eastAsia="ar-SA"/>
              </w:rPr>
            </w:pPr>
            <w:r w:rsidRPr="00D92CB2">
              <w:rPr>
                <w:sz w:val="24"/>
                <w:szCs w:val="24"/>
              </w:rPr>
              <w:t>2022 - 2025 годы</w:t>
            </w:r>
          </w:p>
        </w:tc>
        <w:tc>
          <w:tcPr>
            <w:tcW w:w="5853" w:type="dxa"/>
          </w:tcPr>
          <w:p w14:paraId="51FFC503" w14:textId="77777777" w:rsidR="0091734C" w:rsidRPr="00D92CB2" w:rsidRDefault="0091734C" w:rsidP="00754F97">
            <w:pPr>
              <w:suppressAutoHyphens/>
              <w:rPr>
                <w:sz w:val="24"/>
                <w:szCs w:val="24"/>
              </w:rPr>
            </w:pPr>
            <w:r w:rsidRPr="00D92CB2">
              <w:rPr>
                <w:sz w:val="24"/>
                <w:szCs w:val="24"/>
              </w:rPr>
              <w:t>Открытость и доступность процедур предоставления мест захоронений</w:t>
            </w:r>
          </w:p>
        </w:tc>
        <w:tc>
          <w:tcPr>
            <w:tcW w:w="2957" w:type="dxa"/>
            <w:vAlign w:val="center"/>
          </w:tcPr>
          <w:p w14:paraId="5C35E977" w14:textId="77777777" w:rsidR="0091734C" w:rsidRPr="00D92CB2" w:rsidRDefault="0091734C" w:rsidP="0091734C">
            <w:pPr>
              <w:suppressAutoHyphens/>
              <w:rPr>
                <w:sz w:val="24"/>
                <w:szCs w:val="24"/>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Pr="00D92CB2">
              <w:rPr>
                <w:sz w:val="24"/>
                <w:szCs w:val="24"/>
                <w:lang w:eastAsia="ar-SA"/>
              </w:rPr>
              <w:t xml:space="preserve"> 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91734C" w:rsidRPr="003F7BF3" w14:paraId="4645DA16" w14:textId="77777777" w:rsidTr="00B927BA">
        <w:trPr>
          <w:cantSplit/>
          <w:jc w:val="center"/>
        </w:trPr>
        <w:tc>
          <w:tcPr>
            <w:tcW w:w="715" w:type="dxa"/>
            <w:gridSpan w:val="2"/>
          </w:tcPr>
          <w:p w14:paraId="11E635E8" w14:textId="77777777" w:rsidR="0091734C" w:rsidRPr="005325BD" w:rsidRDefault="0091734C" w:rsidP="000325FE">
            <w:pPr>
              <w:suppressAutoHyphens/>
              <w:jc w:val="center"/>
              <w:rPr>
                <w:sz w:val="24"/>
                <w:szCs w:val="24"/>
                <w:lang w:eastAsia="ar-SA"/>
              </w:rPr>
            </w:pPr>
            <w:r w:rsidRPr="005325BD">
              <w:rPr>
                <w:sz w:val="24"/>
                <w:szCs w:val="24"/>
                <w:lang w:eastAsia="ar-SA"/>
              </w:rPr>
              <w:lastRenderedPageBreak/>
              <w:t>1</w:t>
            </w:r>
            <w:r>
              <w:rPr>
                <w:sz w:val="24"/>
                <w:szCs w:val="24"/>
                <w:lang w:eastAsia="ar-SA"/>
              </w:rPr>
              <w:t>3</w:t>
            </w:r>
            <w:r w:rsidRPr="005325BD">
              <w:rPr>
                <w:sz w:val="24"/>
                <w:szCs w:val="24"/>
                <w:lang w:eastAsia="ar-SA"/>
              </w:rPr>
              <w:t>.2.</w:t>
            </w:r>
          </w:p>
        </w:tc>
        <w:tc>
          <w:tcPr>
            <w:tcW w:w="3644" w:type="dxa"/>
            <w:gridSpan w:val="3"/>
            <w:vAlign w:val="center"/>
          </w:tcPr>
          <w:p w14:paraId="47AEC079" w14:textId="77777777" w:rsidR="0091734C" w:rsidRPr="00D92CB2" w:rsidRDefault="0091734C" w:rsidP="00754F97">
            <w:pPr>
              <w:suppressAutoHyphens/>
              <w:rPr>
                <w:sz w:val="24"/>
                <w:szCs w:val="24"/>
              </w:rPr>
            </w:pPr>
            <w:r w:rsidRPr="00D92CB2">
              <w:rPr>
                <w:sz w:val="24"/>
                <w:szCs w:val="24"/>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617" w:type="dxa"/>
            <w:shd w:val="clear" w:color="auto" w:fill="auto"/>
          </w:tcPr>
          <w:p w14:paraId="161ACED5" w14:textId="77777777" w:rsidR="0091734C" w:rsidRPr="00D92CB2" w:rsidRDefault="0091734C" w:rsidP="00754F97">
            <w:pPr>
              <w:suppressAutoHyphens/>
              <w:jc w:val="center"/>
              <w:rPr>
                <w:sz w:val="24"/>
                <w:szCs w:val="24"/>
                <w:lang w:eastAsia="ar-SA"/>
              </w:rPr>
            </w:pPr>
            <w:r w:rsidRPr="00D92CB2">
              <w:rPr>
                <w:sz w:val="24"/>
                <w:szCs w:val="24"/>
              </w:rPr>
              <w:t>2022 - 2025 годы</w:t>
            </w:r>
          </w:p>
        </w:tc>
        <w:tc>
          <w:tcPr>
            <w:tcW w:w="5853" w:type="dxa"/>
          </w:tcPr>
          <w:p w14:paraId="1D7D71EF" w14:textId="77777777" w:rsidR="0091734C" w:rsidRPr="00D92CB2" w:rsidRDefault="0091734C" w:rsidP="00754F97">
            <w:pPr>
              <w:suppressAutoHyphens/>
              <w:rPr>
                <w:sz w:val="24"/>
                <w:szCs w:val="24"/>
              </w:rPr>
            </w:pPr>
            <w:r w:rsidRPr="00D92CB2">
              <w:rPr>
                <w:sz w:val="24"/>
                <w:szCs w:val="24"/>
              </w:rPr>
              <w:t>Прозрачность информации о стоимости ритуальных услуг</w:t>
            </w:r>
          </w:p>
        </w:tc>
        <w:tc>
          <w:tcPr>
            <w:tcW w:w="2957" w:type="dxa"/>
          </w:tcPr>
          <w:p w14:paraId="7088AC46" w14:textId="77777777" w:rsidR="0091734C" w:rsidRPr="00D92CB2" w:rsidRDefault="0091734C" w:rsidP="00754F97">
            <w:pPr>
              <w:suppressAutoHyphens/>
              <w:rPr>
                <w:sz w:val="24"/>
                <w:szCs w:val="24"/>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Pr="00D92CB2">
              <w:rPr>
                <w:sz w:val="24"/>
                <w:szCs w:val="24"/>
                <w:lang w:eastAsia="ar-SA"/>
              </w:rPr>
              <w:t xml:space="preserve"> Томского района</w:t>
            </w:r>
            <w:r>
              <w:rPr>
                <w:sz w:val="24"/>
                <w:szCs w:val="24"/>
                <w:lang w:eastAsia="ar-SA"/>
              </w:rPr>
              <w:t xml:space="preserve">, сельские поселения Томского района </w:t>
            </w:r>
            <w:r w:rsidRPr="00D92CB2">
              <w:rPr>
                <w:sz w:val="24"/>
                <w:szCs w:val="24"/>
                <w:lang w:eastAsia="ar-SA"/>
              </w:rPr>
              <w:t xml:space="preserve"> (по согласованию)</w:t>
            </w:r>
          </w:p>
        </w:tc>
      </w:tr>
      <w:tr w:rsidR="0091734C" w:rsidRPr="003F7BF3" w14:paraId="3C29C2D8" w14:textId="77777777" w:rsidTr="00B927BA">
        <w:trPr>
          <w:cantSplit/>
          <w:trHeight w:val="545"/>
          <w:jc w:val="center"/>
        </w:trPr>
        <w:tc>
          <w:tcPr>
            <w:tcW w:w="14786" w:type="dxa"/>
            <w:gridSpan w:val="8"/>
            <w:vAlign w:val="center"/>
          </w:tcPr>
          <w:p w14:paraId="00CC6420" w14:textId="77777777" w:rsidR="0091734C" w:rsidRPr="00D92CB2" w:rsidRDefault="001A1931" w:rsidP="008E5071">
            <w:pPr>
              <w:pStyle w:val="a4"/>
              <w:numPr>
                <w:ilvl w:val="0"/>
                <w:numId w:val="3"/>
              </w:numPr>
              <w:suppressAutoHyphens/>
              <w:jc w:val="center"/>
              <w:rPr>
                <w:sz w:val="24"/>
                <w:szCs w:val="24"/>
                <w:lang w:eastAsia="ar-SA"/>
              </w:rPr>
            </w:pPr>
            <w:r w:rsidRPr="00D92CB2">
              <w:rPr>
                <w:sz w:val="24"/>
                <w:szCs w:val="24"/>
              </w:rPr>
              <w:t>Рынок розничной торговли</w:t>
            </w:r>
          </w:p>
        </w:tc>
      </w:tr>
      <w:tr w:rsidR="001A1931" w:rsidRPr="003F7BF3" w14:paraId="0D799BBA" w14:textId="77777777" w:rsidTr="00B927BA">
        <w:trPr>
          <w:cantSplit/>
          <w:jc w:val="center"/>
        </w:trPr>
        <w:tc>
          <w:tcPr>
            <w:tcW w:w="715" w:type="dxa"/>
            <w:gridSpan w:val="2"/>
            <w:shd w:val="clear" w:color="auto" w:fill="auto"/>
          </w:tcPr>
          <w:p w14:paraId="29249A2F" w14:textId="77777777" w:rsidR="001A1931" w:rsidRPr="001342D7" w:rsidRDefault="001A1931" w:rsidP="000325FE">
            <w:pPr>
              <w:suppressAutoHyphens/>
              <w:rPr>
                <w:sz w:val="24"/>
                <w:szCs w:val="24"/>
                <w:lang w:eastAsia="ar-SA"/>
              </w:rPr>
            </w:pPr>
            <w:r w:rsidRPr="001342D7">
              <w:rPr>
                <w:sz w:val="24"/>
                <w:szCs w:val="24"/>
                <w:lang w:eastAsia="ar-SA"/>
              </w:rPr>
              <w:t>14.1.</w:t>
            </w:r>
          </w:p>
        </w:tc>
        <w:tc>
          <w:tcPr>
            <w:tcW w:w="3644" w:type="dxa"/>
            <w:gridSpan w:val="3"/>
            <w:shd w:val="clear" w:color="auto" w:fill="auto"/>
          </w:tcPr>
          <w:p w14:paraId="7C3BC77A" w14:textId="77777777" w:rsidR="001A1931" w:rsidRPr="00D92CB2" w:rsidRDefault="001A1931" w:rsidP="00754F97">
            <w:pPr>
              <w:suppressAutoHyphens/>
              <w:rPr>
                <w:sz w:val="24"/>
                <w:szCs w:val="24"/>
                <w:lang w:eastAsia="ar-SA"/>
              </w:rPr>
            </w:pPr>
            <w:r w:rsidRPr="00D92CB2">
              <w:rPr>
                <w:sz w:val="24"/>
                <w:szCs w:val="24"/>
                <w:lang w:eastAsia="ar-SA"/>
              </w:rPr>
              <w:t>Актуализация схем размещения нестационарных торговых объектов на территории Томского района</w:t>
            </w:r>
          </w:p>
        </w:tc>
        <w:tc>
          <w:tcPr>
            <w:tcW w:w="1617" w:type="dxa"/>
            <w:shd w:val="clear" w:color="auto" w:fill="auto"/>
          </w:tcPr>
          <w:p w14:paraId="1C607B53" w14:textId="77777777" w:rsidR="001A1931" w:rsidRPr="00D92CB2" w:rsidRDefault="001A1931" w:rsidP="00754F97">
            <w:pPr>
              <w:suppressAutoHyphens/>
              <w:jc w:val="center"/>
              <w:rPr>
                <w:sz w:val="24"/>
                <w:szCs w:val="24"/>
                <w:lang w:eastAsia="ar-SA"/>
              </w:rPr>
            </w:pPr>
            <w:r w:rsidRPr="00D92CB2">
              <w:rPr>
                <w:sz w:val="24"/>
                <w:szCs w:val="24"/>
              </w:rPr>
              <w:t>2022 - 2025 годы</w:t>
            </w:r>
          </w:p>
        </w:tc>
        <w:tc>
          <w:tcPr>
            <w:tcW w:w="5853" w:type="dxa"/>
            <w:shd w:val="clear" w:color="auto" w:fill="auto"/>
          </w:tcPr>
          <w:p w14:paraId="3C67D720" w14:textId="77777777" w:rsidR="001A1931" w:rsidRPr="00D92CB2" w:rsidRDefault="001A1931" w:rsidP="00754F97">
            <w:pPr>
              <w:suppressAutoHyphens/>
              <w:rPr>
                <w:sz w:val="24"/>
                <w:szCs w:val="24"/>
                <w:lang w:eastAsia="ar-SA"/>
              </w:rPr>
            </w:pPr>
            <w:r w:rsidRPr="00D92CB2">
              <w:rPr>
                <w:sz w:val="24"/>
                <w:szCs w:val="24"/>
                <w:lang w:eastAsia="ar-SA"/>
              </w:rPr>
              <w:t>Включение в схемы новых мест для размещения объектов нестационарной торговли</w:t>
            </w:r>
          </w:p>
        </w:tc>
        <w:tc>
          <w:tcPr>
            <w:tcW w:w="2957" w:type="dxa"/>
            <w:shd w:val="clear" w:color="auto" w:fill="auto"/>
          </w:tcPr>
          <w:p w14:paraId="76B4B466" w14:textId="77777777" w:rsidR="001A1931" w:rsidRPr="00D92CB2" w:rsidRDefault="001A1931" w:rsidP="00754F97">
            <w:pPr>
              <w:suppressAutoHyphens/>
              <w:rPr>
                <w:sz w:val="24"/>
                <w:szCs w:val="24"/>
                <w:highlight w:val="yellow"/>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92CB2">
              <w:rPr>
                <w:sz w:val="24"/>
                <w:szCs w:val="24"/>
                <w:lang w:eastAsia="ar-SA"/>
              </w:rPr>
              <w:t xml:space="preserve"> </w:t>
            </w:r>
            <w:r w:rsidRPr="00D92CB2">
              <w:rPr>
                <w:sz w:val="24"/>
                <w:szCs w:val="24"/>
                <w:lang w:eastAsia="ar-SA"/>
              </w:rPr>
              <w:t xml:space="preserve">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1A1931" w:rsidRPr="003F7BF3" w14:paraId="3DEDDE8A" w14:textId="77777777" w:rsidTr="00B927BA">
        <w:trPr>
          <w:cantSplit/>
          <w:jc w:val="center"/>
        </w:trPr>
        <w:tc>
          <w:tcPr>
            <w:tcW w:w="715" w:type="dxa"/>
            <w:gridSpan w:val="2"/>
            <w:shd w:val="clear" w:color="auto" w:fill="auto"/>
          </w:tcPr>
          <w:p w14:paraId="0D57ECFD" w14:textId="77777777" w:rsidR="001A1931" w:rsidRPr="001342D7" w:rsidRDefault="001A1931" w:rsidP="000325FE">
            <w:pPr>
              <w:suppressAutoHyphens/>
              <w:rPr>
                <w:sz w:val="24"/>
                <w:szCs w:val="24"/>
                <w:lang w:eastAsia="ar-SA"/>
              </w:rPr>
            </w:pPr>
            <w:r w:rsidRPr="001342D7">
              <w:rPr>
                <w:sz w:val="24"/>
                <w:szCs w:val="24"/>
                <w:lang w:eastAsia="ar-SA"/>
              </w:rPr>
              <w:t>14.2.</w:t>
            </w:r>
          </w:p>
        </w:tc>
        <w:tc>
          <w:tcPr>
            <w:tcW w:w="3644" w:type="dxa"/>
            <w:gridSpan w:val="3"/>
            <w:shd w:val="clear" w:color="auto" w:fill="auto"/>
          </w:tcPr>
          <w:p w14:paraId="012B6527" w14:textId="77777777" w:rsidR="001A1931" w:rsidRPr="00D92CB2" w:rsidRDefault="001A1931" w:rsidP="00754F97">
            <w:pPr>
              <w:suppressAutoHyphens/>
              <w:rPr>
                <w:sz w:val="24"/>
                <w:szCs w:val="24"/>
                <w:lang w:eastAsia="ar-SA"/>
              </w:rPr>
            </w:pPr>
            <w:r w:rsidRPr="00D92CB2">
              <w:rPr>
                <w:sz w:val="24"/>
                <w:szCs w:val="24"/>
                <w:lang w:eastAsia="ar-SA"/>
              </w:rPr>
              <w:t>Реализация мероприятий, направленных на увеличение количества нестационарных и мобильных торговых объектов и торговых мест под них</w:t>
            </w:r>
          </w:p>
        </w:tc>
        <w:tc>
          <w:tcPr>
            <w:tcW w:w="1617" w:type="dxa"/>
            <w:shd w:val="clear" w:color="auto" w:fill="auto"/>
          </w:tcPr>
          <w:p w14:paraId="78D44854" w14:textId="77777777" w:rsidR="001A1931" w:rsidRPr="00D92CB2" w:rsidRDefault="001A1931" w:rsidP="00754F97">
            <w:pPr>
              <w:suppressAutoHyphens/>
              <w:jc w:val="center"/>
              <w:rPr>
                <w:sz w:val="24"/>
                <w:szCs w:val="24"/>
                <w:lang w:eastAsia="ar-SA"/>
              </w:rPr>
            </w:pPr>
            <w:r w:rsidRPr="00D92CB2">
              <w:rPr>
                <w:sz w:val="24"/>
                <w:szCs w:val="24"/>
              </w:rPr>
              <w:t>2022 - 2025 годы</w:t>
            </w:r>
          </w:p>
        </w:tc>
        <w:tc>
          <w:tcPr>
            <w:tcW w:w="5853" w:type="dxa"/>
            <w:shd w:val="clear" w:color="auto" w:fill="auto"/>
          </w:tcPr>
          <w:p w14:paraId="02E7C372" w14:textId="77777777" w:rsidR="001A1931" w:rsidRPr="00D92CB2" w:rsidRDefault="001A1931" w:rsidP="00754F97">
            <w:pPr>
              <w:suppressAutoHyphens/>
              <w:rPr>
                <w:sz w:val="24"/>
                <w:szCs w:val="24"/>
                <w:lang w:eastAsia="ar-SA"/>
              </w:rPr>
            </w:pPr>
            <w:r w:rsidRPr="00D92CB2">
              <w:rPr>
                <w:sz w:val="24"/>
                <w:szCs w:val="24"/>
              </w:rPr>
              <w:t>Включение в схемы новых мест для размещения объектов нестационарной торговли</w:t>
            </w:r>
          </w:p>
        </w:tc>
        <w:tc>
          <w:tcPr>
            <w:tcW w:w="2957" w:type="dxa"/>
            <w:shd w:val="clear" w:color="auto" w:fill="auto"/>
          </w:tcPr>
          <w:p w14:paraId="10418DE9" w14:textId="77777777" w:rsidR="001A1931" w:rsidRPr="00D92CB2" w:rsidRDefault="001A1931" w:rsidP="00754F97">
            <w:pPr>
              <w:suppressAutoHyphens/>
              <w:rPr>
                <w:sz w:val="24"/>
                <w:szCs w:val="24"/>
                <w:highlight w:val="yellow"/>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Pr="00D92CB2">
              <w:rPr>
                <w:sz w:val="24"/>
                <w:szCs w:val="24"/>
                <w:lang w:eastAsia="ar-SA"/>
              </w:rPr>
              <w:t xml:space="preserve"> 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1A1931" w:rsidRPr="003F7BF3" w14:paraId="5132C2B0" w14:textId="77777777" w:rsidTr="00B927BA">
        <w:trPr>
          <w:cantSplit/>
          <w:trHeight w:val="547"/>
          <w:jc w:val="center"/>
        </w:trPr>
        <w:tc>
          <w:tcPr>
            <w:tcW w:w="14786" w:type="dxa"/>
            <w:gridSpan w:val="8"/>
            <w:vAlign w:val="center"/>
          </w:tcPr>
          <w:p w14:paraId="697F3C22" w14:textId="77777777" w:rsidR="001A1931" w:rsidRPr="00D92CB2" w:rsidRDefault="001A1931" w:rsidP="008E5071">
            <w:pPr>
              <w:pStyle w:val="a4"/>
              <w:numPr>
                <w:ilvl w:val="0"/>
                <w:numId w:val="3"/>
              </w:numPr>
              <w:suppressAutoHyphens/>
              <w:jc w:val="center"/>
              <w:rPr>
                <w:sz w:val="24"/>
                <w:szCs w:val="24"/>
                <w:lang w:eastAsia="ar-SA"/>
              </w:rPr>
            </w:pPr>
            <w:r w:rsidRPr="00D92CB2">
              <w:rPr>
                <w:sz w:val="24"/>
                <w:szCs w:val="24"/>
              </w:rPr>
              <w:t>Рынок товарной аквакультуры</w:t>
            </w:r>
          </w:p>
        </w:tc>
      </w:tr>
      <w:tr w:rsidR="001A1931" w:rsidRPr="003F7BF3" w14:paraId="08A1744D" w14:textId="77777777" w:rsidTr="00B927BA">
        <w:trPr>
          <w:cantSplit/>
          <w:jc w:val="center"/>
        </w:trPr>
        <w:tc>
          <w:tcPr>
            <w:tcW w:w="746" w:type="dxa"/>
            <w:gridSpan w:val="4"/>
          </w:tcPr>
          <w:p w14:paraId="2363A7B7" w14:textId="77777777" w:rsidR="001A1931" w:rsidRPr="00D92CB2" w:rsidRDefault="001A1931" w:rsidP="00D31A30">
            <w:pPr>
              <w:suppressAutoHyphens/>
              <w:jc w:val="center"/>
              <w:rPr>
                <w:sz w:val="24"/>
                <w:szCs w:val="24"/>
                <w:lang w:eastAsia="ar-SA"/>
              </w:rPr>
            </w:pPr>
            <w:r w:rsidRPr="00D92CB2">
              <w:rPr>
                <w:sz w:val="24"/>
                <w:szCs w:val="24"/>
                <w:lang w:eastAsia="ar-SA"/>
              </w:rPr>
              <w:t>15.1.</w:t>
            </w:r>
          </w:p>
        </w:tc>
        <w:tc>
          <w:tcPr>
            <w:tcW w:w="3613" w:type="dxa"/>
          </w:tcPr>
          <w:p w14:paraId="4125DFC9" w14:textId="77777777" w:rsidR="001A1931" w:rsidRPr="00D92CB2" w:rsidRDefault="001A1931" w:rsidP="00754F97">
            <w:pPr>
              <w:suppressAutoHyphens/>
              <w:rPr>
                <w:sz w:val="24"/>
                <w:szCs w:val="24"/>
                <w:lang w:eastAsia="ar-SA"/>
              </w:rPr>
            </w:pPr>
            <w:r w:rsidRPr="00D92CB2">
              <w:rPr>
                <w:sz w:val="24"/>
                <w:szCs w:val="24"/>
              </w:rPr>
              <w:t>Создание возможностей для участия предприятий, занимающихся товарной аквакультурой, в выставках, ярмарках и фестивалях</w:t>
            </w:r>
          </w:p>
        </w:tc>
        <w:tc>
          <w:tcPr>
            <w:tcW w:w="1617" w:type="dxa"/>
          </w:tcPr>
          <w:p w14:paraId="650706B9" w14:textId="77777777" w:rsidR="001A1931" w:rsidRPr="00D92CB2" w:rsidRDefault="001A1931" w:rsidP="00754F97">
            <w:pPr>
              <w:suppressAutoHyphens/>
              <w:jc w:val="center"/>
              <w:rPr>
                <w:sz w:val="24"/>
                <w:szCs w:val="24"/>
                <w:lang w:eastAsia="ar-SA"/>
              </w:rPr>
            </w:pPr>
            <w:r w:rsidRPr="00D92CB2">
              <w:rPr>
                <w:sz w:val="24"/>
                <w:szCs w:val="24"/>
              </w:rPr>
              <w:t>2022 - 2025 годы</w:t>
            </w:r>
          </w:p>
        </w:tc>
        <w:tc>
          <w:tcPr>
            <w:tcW w:w="5853" w:type="dxa"/>
          </w:tcPr>
          <w:p w14:paraId="5999C5D7" w14:textId="77777777" w:rsidR="001A1931" w:rsidRPr="00D92CB2" w:rsidRDefault="001A1931" w:rsidP="00754F97">
            <w:pPr>
              <w:suppressAutoHyphens/>
              <w:rPr>
                <w:sz w:val="24"/>
                <w:szCs w:val="24"/>
              </w:rPr>
            </w:pPr>
            <w:r w:rsidRPr="00D92CB2">
              <w:rPr>
                <w:sz w:val="24"/>
                <w:szCs w:val="24"/>
              </w:rPr>
              <w:t>Привлечение предприятий для участия в мероприятиях выставках, ярмарках и фестивалях в целях расширения географии продаж и выхода на рынки соседних регионов/экспорт</w:t>
            </w:r>
          </w:p>
        </w:tc>
        <w:tc>
          <w:tcPr>
            <w:tcW w:w="2957" w:type="dxa"/>
          </w:tcPr>
          <w:p w14:paraId="7B47B2C0" w14:textId="77777777" w:rsidR="001A1931" w:rsidRPr="00D92CB2" w:rsidRDefault="001A1931" w:rsidP="00754F97">
            <w:pPr>
              <w:suppressAutoHyphens/>
              <w:rPr>
                <w:sz w:val="24"/>
                <w:szCs w:val="24"/>
                <w:lang w:eastAsia="ar-SA"/>
              </w:rPr>
            </w:pPr>
            <w:r w:rsidRPr="00D92CB2">
              <w:rPr>
                <w:sz w:val="24"/>
                <w:szCs w:val="24"/>
                <w:lang w:eastAsia="ar-SA"/>
              </w:rPr>
              <w:t xml:space="preserve">Управление по экономической политике </w:t>
            </w:r>
            <w:r w:rsidR="00EF0A4C" w:rsidRPr="00D92CB2">
              <w:rPr>
                <w:sz w:val="24"/>
                <w:szCs w:val="24"/>
              </w:rPr>
              <w:t>Администрации</w:t>
            </w:r>
            <w:r w:rsidRPr="00D92CB2">
              <w:rPr>
                <w:sz w:val="24"/>
                <w:szCs w:val="24"/>
                <w:lang w:eastAsia="ar-SA"/>
              </w:rPr>
              <w:t xml:space="preserve"> 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1A1931" w:rsidRPr="003F7BF3" w14:paraId="133F74FC" w14:textId="77777777" w:rsidTr="00B927BA">
        <w:trPr>
          <w:cantSplit/>
          <w:trHeight w:val="545"/>
          <w:jc w:val="center"/>
        </w:trPr>
        <w:tc>
          <w:tcPr>
            <w:tcW w:w="14786" w:type="dxa"/>
            <w:gridSpan w:val="8"/>
            <w:vAlign w:val="center"/>
          </w:tcPr>
          <w:p w14:paraId="34F76DE3" w14:textId="77777777" w:rsidR="001A1931" w:rsidRPr="00D92CB2" w:rsidRDefault="001A1931" w:rsidP="008E5071">
            <w:pPr>
              <w:pStyle w:val="a4"/>
              <w:numPr>
                <w:ilvl w:val="0"/>
                <w:numId w:val="3"/>
              </w:numPr>
              <w:suppressAutoHyphens/>
              <w:jc w:val="center"/>
              <w:rPr>
                <w:sz w:val="24"/>
                <w:szCs w:val="24"/>
                <w:lang w:eastAsia="ar-SA"/>
              </w:rPr>
            </w:pPr>
            <w:r w:rsidRPr="00BE550E">
              <w:rPr>
                <w:sz w:val="24"/>
                <w:szCs w:val="24"/>
              </w:rPr>
              <w:t>Рынок оказания услуг по ремонту автотранспортных средств</w:t>
            </w:r>
          </w:p>
        </w:tc>
      </w:tr>
      <w:tr w:rsidR="001A1931" w:rsidRPr="003F7BF3" w14:paraId="483E33F7" w14:textId="77777777" w:rsidTr="00B927BA">
        <w:trPr>
          <w:cantSplit/>
          <w:trHeight w:val="171"/>
          <w:jc w:val="center"/>
        </w:trPr>
        <w:tc>
          <w:tcPr>
            <w:tcW w:w="704" w:type="dxa"/>
          </w:tcPr>
          <w:p w14:paraId="0477A105" w14:textId="77777777" w:rsidR="001A1931" w:rsidRPr="00782FC8" w:rsidRDefault="001A1931" w:rsidP="00D16544">
            <w:pPr>
              <w:suppressAutoHyphens/>
              <w:jc w:val="center"/>
              <w:rPr>
                <w:sz w:val="24"/>
                <w:szCs w:val="24"/>
                <w:lang w:eastAsia="ar-SA"/>
              </w:rPr>
            </w:pPr>
            <w:r w:rsidRPr="00782FC8">
              <w:rPr>
                <w:sz w:val="24"/>
                <w:szCs w:val="24"/>
                <w:lang w:eastAsia="ar-SA"/>
              </w:rPr>
              <w:lastRenderedPageBreak/>
              <w:t>16.1.</w:t>
            </w:r>
          </w:p>
        </w:tc>
        <w:tc>
          <w:tcPr>
            <w:tcW w:w="3655" w:type="dxa"/>
            <w:gridSpan w:val="4"/>
          </w:tcPr>
          <w:p w14:paraId="7C68FC81" w14:textId="77777777" w:rsidR="001A1931" w:rsidRPr="00D16544" w:rsidRDefault="001A1931" w:rsidP="00754F97">
            <w:pPr>
              <w:suppressAutoHyphens/>
              <w:rPr>
                <w:sz w:val="24"/>
                <w:szCs w:val="24"/>
                <w:lang w:eastAsia="ar-SA"/>
              </w:rPr>
            </w:pPr>
            <w:r w:rsidRPr="00D16544">
              <w:rPr>
                <w:sz w:val="24"/>
                <w:szCs w:val="24"/>
                <w:lang w:eastAsia="ar-SA"/>
              </w:rPr>
              <w:t>Формирование и актуализация Перечня организаций, оказывающих услуги на рынке ремонта автотранспортных средств Томского района</w:t>
            </w:r>
          </w:p>
        </w:tc>
        <w:tc>
          <w:tcPr>
            <w:tcW w:w="1617" w:type="dxa"/>
          </w:tcPr>
          <w:p w14:paraId="62ABC9D6" w14:textId="77777777" w:rsidR="001A1931" w:rsidRPr="00D16544" w:rsidRDefault="001A1931" w:rsidP="00754F97">
            <w:pPr>
              <w:suppressAutoHyphens/>
              <w:jc w:val="center"/>
              <w:rPr>
                <w:sz w:val="24"/>
                <w:szCs w:val="24"/>
                <w:lang w:eastAsia="ar-SA"/>
              </w:rPr>
            </w:pPr>
            <w:r w:rsidRPr="00D16544">
              <w:rPr>
                <w:sz w:val="24"/>
                <w:szCs w:val="24"/>
              </w:rPr>
              <w:t>2022 - 2025 годы</w:t>
            </w:r>
          </w:p>
        </w:tc>
        <w:tc>
          <w:tcPr>
            <w:tcW w:w="5853" w:type="dxa"/>
          </w:tcPr>
          <w:p w14:paraId="736B0303" w14:textId="77777777" w:rsidR="001A1931" w:rsidRPr="00D16544" w:rsidRDefault="001A1931" w:rsidP="00754F97">
            <w:pPr>
              <w:suppressAutoHyphens/>
              <w:rPr>
                <w:sz w:val="24"/>
                <w:szCs w:val="24"/>
                <w:lang w:eastAsia="ar-SA"/>
              </w:rPr>
            </w:pPr>
            <w:r w:rsidRPr="00D16544">
              <w:rPr>
                <w:sz w:val="24"/>
                <w:szCs w:val="24"/>
                <w:lang w:eastAsia="ar-SA"/>
              </w:rPr>
              <w:t>Повышение уровня информированности организаций и населения</w:t>
            </w:r>
          </w:p>
        </w:tc>
        <w:tc>
          <w:tcPr>
            <w:tcW w:w="2957" w:type="dxa"/>
          </w:tcPr>
          <w:p w14:paraId="6B5F75FC" w14:textId="77777777" w:rsidR="001A1931" w:rsidRPr="00044361" w:rsidRDefault="001A1931" w:rsidP="00754F97">
            <w:pPr>
              <w:suppressAutoHyphens/>
              <w:rPr>
                <w:sz w:val="24"/>
                <w:szCs w:val="24"/>
                <w:highlight w:val="yellow"/>
                <w:lang w:eastAsia="ar-SA"/>
              </w:rPr>
            </w:pPr>
            <w:r w:rsidRPr="00D16544">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16544">
              <w:rPr>
                <w:sz w:val="24"/>
                <w:szCs w:val="24"/>
                <w:lang w:eastAsia="ar-SA"/>
              </w:rPr>
              <w:t xml:space="preserve"> </w:t>
            </w:r>
            <w:r w:rsidRPr="00D16544">
              <w:rPr>
                <w:sz w:val="24"/>
                <w:szCs w:val="24"/>
                <w:lang w:eastAsia="ar-SA"/>
              </w:rPr>
              <w:t xml:space="preserve">Томского района, </w:t>
            </w:r>
            <w:r>
              <w:rPr>
                <w:sz w:val="24"/>
                <w:szCs w:val="24"/>
                <w:lang w:eastAsia="ar-SA"/>
              </w:rPr>
              <w:t xml:space="preserve">сельские поселения Томского района </w:t>
            </w:r>
            <w:r w:rsidRPr="00D92CB2">
              <w:rPr>
                <w:sz w:val="24"/>
                <w:szCs w:val="24"/>
                <w:lang w:eastAsia="ar-SA"/>
              </w:rPr>
              <w:t xml:space="preserve"> (по согласованию)</w:t>
            </w:r>
          </w:p>
        </w:tc>
      </w:tr>
      <w:tr w:rsidR="00754F97" w:rsidRPr="003F7BF3" w14:paraId="15207FFD" w14:textId="77777777" w:rsidTr="00B927BA">
        <w:trPr>
          <w:cantSplit/>
          <w:trHeight w:val="541"/>
          <w:jc w:val="center"/>
        </w:trPr>
        <w:tc>
          <w:tcPr>
            <w:tcW w:w="14786" w:type="dxa"/>
            <w:gridSpan w:val="8"/>
          </w:tcPr>
          <w:p w14:paraId="155C6878" w14:textId="77777777" w:rsidR="00754F97" w:rsidRPr="00754F97" w:rsidRDefault="00F43FCF" w:rsidP="00F43FCF">
            <w:pPr>
              <w:pStyle w:val="a4"/>
              <w:numPr>
                <w:ilvl w:val="0"/>
                <w:numId w:val="3"/>
              </w:numPr>
              <w:suppressAutoHyphens/>
              <w:ind w:left="1349" w:hanging="357"/>
              <w:jc w:val="center"/>
              <w:rPr>
                <w:sz w:val="24"/>
                <w:szCs w:val="24"/>
                <w:lang w:eastAsia="ar-SA"/>
              </w:rPr>
            </w:pPr>
            <w:r w:rsidRPr="00754F97">
              <w:rPr>
                <w:sz w:val="24"/>
                <w:szCs w:val="24"/>
              </w:rPr>
              <w:t xml:space="preserve">Рынок оказания услуг по перевозке пассажиров и багажа легковым такси </w:t>
            </w:r>
          </w:p>
        </w:tc>
      </w:tr>
      <w:tr w:rsidR="00F43FCF" w:rsidRPr="003F7BF3" w14:paraId="07BC9B63" w14:textId="77777777" w:rsidTr="00B927BA">
        <w:trPr>
          <w:cantSplit/>
          <w:trHeight w:val="171"/>
          <w:jc w:val="center"/>
        </w:trPr>
        <w:tc>
          <w:tcPr>
            <w:tcW w:w="704" w:type="dxa"/>
          </w:tcPr>
          <w:p w14:paraId="1ADACFD3" w14:textId="77777777" w:rsidR="00F43FCF" w:rsidRPr="00782FC8" w:rsidRDefault="00F43FCF" w:rsidP="00D16544">
            <w:pPr>
              <w:suppressAutoHyphens/>
              <w:jc w:val="center"/>
              <w:rPr>
                <w:sz w:val="24"/>
                <w:szCs w:val="24"/>
                <w:lang w:eastAsia="ar-SA"/>
              </w:rPr>
            </w:pPr>
            <w:r>
              <w:rPr>
                <w:sz w:val="24"/>
                <w:szCs w:val="24"/>
                <w:lang w:eastAsia="ar-SA"/>
              </w:rPr>
              <w:t>17.1.</w:t>
            </w:r>
          </w:p>
        </w:tc>
        <w:tc>
          <w:tcPr>
            <w:tcW w:w="3655" w:type="dxa"/>
            <w:gridSpan w:val="4"/>
          </w:tcPr>
          <w:p w14:paraId="57638CFF" w14:textId="77777777" w:rsidR="00F43FCF" w:rsidRPr="00D16544" w:rsidRDefault="00EF0A4C" w:rsidP="00301A88">
            <w:pPr>
              <w:rPr>
                <w:sz w:val="24"/>
                <w:szCs w:val="24"/>
              </w:rPr>
            </w:pPr>
            <w:r>
              <w:rPr>
                <w:sz w:val="24"/>
                <w:szCs w:val="24"/>
                <w:lang w:eastAsia="ar-SA"/>
              </w:rPr>
              <w:t>Оказание информационно-консультативной помощи хозяйствующим субъектам, осуществляющим деятельность на рынке оказания услуг по перевозке пассажиров и багажа легковым такси</w:t>
            </w:r>
          </w:p>
        </w:tc>
        <w:tc>
          <w:tcPr>
            <w:tcW w:w="1617" w:type="dxa"/>
          </w:tcPr>
          <w:p w14:paraId="2124E715" w14:textId="77777777" w:rsidR="00F43FCF" w:rsidRPr="00D16544" w:rsidRDefault="00F43FCF" w:rsidP="00754F97">
            <w:pPr>
              <w:suppressAutoHyphens/>
              <w:jc w:val="center"/>
              <w:rPr>
                <w:sz w:val="24"/>
                <w:szCs w:val="24"/>
              </w:rPr>
            </w:pPr>
            <w:r w:rsidRPr="00D16544">
              <w:rPr>
                <w:sz w:val="24"/>
                <w:szCs w:val="24"/>
              </w:rPr>
              <w:t>2022 - 2025 годы</w:t>
            </w:r>
          </w:p>
        </w:tc>
        <w:tc>
          <w:tcPr>
            <w:tcW w:w="5853" w:type="dxa"/>
          </w:tcPr>
          <w:p w14:paraId="1FC1DF4E" w14:textId="77777777" w:rsidR="00F43FCF" w:rsidRPr="00D16544" w:rsidRDefault="00F43FCF" w:rsidP="00EF0A4C">
            <w:pPr>
              <w:suppressAutoHyphens/>
              <w:rPr>
                <w:sz w:val="24"/>
                <w:szCs w:val="24"/>
                <w:lang w:eastAsia="ar-SA"/>
              </w:rPr>
            </w:pPr>
            <w:r w:rsidRPr="00D16544">
              <w:rPr>
                <w:sz w:val="24"/>
                <w:szCs w:val="24"/>
                <w:lang w:eastAsia="ar-SA"/>
              </w:rPr>
              <w:t>Повышение уровня информированности организаций</w:t>
            </w:r>
          </w:p>
        </w:tc>
        <w:tc>
          <w:tcPr>
            <w:tcW w:w="2957" w:type="dxa"/>
          </w:tcPr>
          <w:p w14:paraId="6BA08288" w14:textId="77777777" w:rsidR="00F43FCF" w:rsidRPr="00D16544" w:rsidRDefault="00F43FCF" w:rsidP="00754F97">
            <w:pPr>
              <w:suppressAutoHyphens/>
              <w:rPr>
                <w:sz w:val="24"/>
                <w:szCs w:val="24"/>
                <w:lang w:eastAsia="ar-SA"/>
              </w:rPr>
            </w:pPr>
            <w:r w:rsidRPr="00D16544">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16544">
              <w:rPr>
                <w:sz w:val="24"/>
                <w:szCs w:val="24"/>
                <w:lang w:eastAsia="ar-SA"/>
              </w:rPr>
              <w:t xml:space="preserve"> </w:t>
            </w:r>
            <w:r w:rsidRPr="00D16544">
              <w:rPr>
                <w:sz w:val="24"/>
                <w:szCs w:val="24"/>
                <w:lang w:eastAsia="ar-SA"/>
              </w:rPr>
              <w:t>Томского района</w:t>
            </w:r>
          </w:p>
        </w:tc>
      </w:tr>
      <w:tr w:rsidR="00F43FCF" w:rsidRPr="003F7BF3" w14:paraId="025DA8B1" w14:textId="77777777" w:rsidTr="00B927BA">
        <w:trPr>
          <w:cantSplit/>
          <w:trHeight w:val="471"/>
          <w:jc w:val="center"/>
        </w:trPr>
        <w:tc>
          <w:tcPr>
            <w:tcW w:w="14786" w:type="dxa"/>
            <w:gridSpan w:val="8"/>
          </w:tcPr>
          <w:p w14:paraId="69A1E1BB" w14:textId="77777777" w:rsidR="00F43FCF" w:rsidRPr="00607618" w:rsidRDefault="00F43FCF" w:rsidP="00607618">
            <w:pPr>
              <w:pStyle w:val="a4"/>
              <w:numPr>
                <w:ilvl w:val="0"/>
                <w:numId w:val="3"/>
              </w:numPr>
              <w:suppressAutoHyphens/>
              <w:jc w:val="center"/>
              <w:rPr>
                <w:sz w:val="24"/>
                <w:szCs w:val="24"/>
                <w:lang w:eastAsia="ar-SA"/>
              </w:rPr>
            </w:pPr>
            <w:r w:rsidRPr="00754F97">
              <w:rPr>
                <w:sz w:val="24"/>
                <w:szCs w:val="24"/>
              </w:rPr>
              <w:t>Рынок услуг розничной торговли лекарственными препаратами, медицинскими изделиями и сопутствующими товарами</w:t>
            </w:r>
          </w:p>
        </w:tc>
      </w:tr>
      <w:tr w:rsidR="00F43FCF" w:rsidRPr="003F7BF3" w14:paraId="179DBE64" w14:textId="77777777" w:rsidTr="00B927BA">
        <w:trPr>
          <w:cantSplit/>
          <w:trHeight w:val="171"/>
          <w:jc w:val="center"/>
        </w:trPr>
        <w:tc>
          <w:tcPr>
            <w:tcW w:w="704" w:type="dxa"/>
          </w:tcPr>
          <w:p w14:paraId="5E1D350A" w14:textId="77777777" w:rsidR="00F43FCF" w:rsidRPr="00782FC8" w:rsidRDefault="00F43FCF" w:rsidP="00D16544">
            <w:pPr>
              <w:suppressAutoHyphens/>
              <w:jc w:val="center"/>
              <w:rPr>
                <w:sz w:val="24"/>
                <w:szCs w:val="24"/>
                <w:lang w:eastAsia="ar-SA"/>
              </w:rPr>
            </w:pPr>
            <w:r>
              <w:rPr>
                <w:sz w:val="24"/>
                <w:szCs w:val="24"/>
                <w:lang w:eastAsia="ar-SA"/>
              </w:rPr>
              <w:t>18.1.</w:t>
            </w:r>
          </w:p>
        </w:tc>
        <w:tc>
          <w:tcPr>
            <w:tcW w:w="3655" w:type="dxa"/>
            <w:gridSpan w:val="4"/>
          </w:tcPr>
          <w:p w14:paraId="218896F4" w14:textId="77777777" w:rsidR="00F43FCF" w:rsidRPr="00C93502" w:rsidRDefault="00EF0A4C" w:rsidP="00C93502">
            <w:pPr>
              <w:rPr>
                <w:sz w:val="24"/>
                <w:szCs w:val="24"/>
              </w:rPr>
            </w:pPr>
            <w:r>
              <w:rPr>
                <w:sz w:val="24"/>
                <w:szCs w:val="24"/>
                <w:lang w:eastAsia="ar-SA"/>
              </w:rPr>
              <w:t xml:space="preserve">Оказание информационно-консультативной помощи хозяйствующим субъектам, осуществляющим деятельность на рынке услуг </w:t>
            </w:r>
            <w:r w:rsidRPr="00754F97">
              <w:rPr>
                <w:sz w:val="24"/>
                <w:szCs w:val="24"/>
              </w:rPr>
              <w:t>розничной торговли лекарственными препаратами, медицинскими изделиями и сопутствующими товарами</w:t>
            </w:r>
          </w:p>
        </w:tc>
        <w:tc>
          <w:tcPr>
            <w:tcW w:w="1617" w:type="dxa"/>
          </w:tcPr>
          <w:p w14:paraId="1013E2B7" w14:textId="77777777" w:rsidR="00F43FCF" w:rsidRPr="00D16544" w:rsidRDefault="00F43FCF" w:rsidP="00754F97">
            <w:pPr>
              <w:suppressAutoHyphens/>
              <w:jc w:val="center"/>
              <w:rPr>
                <w:sz w:val="24"/>
                <w:szCs w:val="24"/>
              </w:rPr>
            </w:pPr>
            <w:r w:rsidRPr="00D16544">
              <w:rPr>
                <w:sz w:val="24"/>
                <w:szCs w:val="24"/>
              </w:rPr>
              <w:t>2022 - 2025 годы</w:t>
            </w:r>
          </w:p>
        </w:tc>
        <w:tc>
          <w:tcPr>
            <w:tcW w:w="5853" w:type="dxa"/>
          </w:tcPr>
          <w:p w14:paraId="65ED3250" w14:textId="77777777" w:rsidR="00F43FCF" w:rsidRPr="00D16544" w:rsidRDefault="00F43FCF" w:rsidP="00120FE7">
            <w:pPr>
              <w:suppressAutoHyphens/>
              <w:rPr>
                <w:sz w:val="24"/>
                <w:szCs w:val="24"/>
                <w:lang w:eastAsia="ar-SA"/>
              </w:rPr>
            </w:pPr>
            <w:r w:rsidRPr="00D16544">
              <w:rPr>
                <w:sz w:val="24"/>
                <w:szCs w:val="24"/>
                <w:lang w:eastAsia="ar-SA"/>
              </w:rPr>
              <w:t xml:space="preserve">Повышение уровня информированности </w:t>
            </w:r>
            <w:r>
              <w:rPr>
                <w:sz w:val="24"/>
                <w:szCs w:val="24"/>
              </w:rPr>
              <w:t>организаций</w:t>
            </w:r>
            <w:r w:rsidRPr="00D16544">
              <w:rPr>
                <w:sz w:val="24"/>
                <w:szCs w:val="24"/>
                <w:lang w:eastAsia="ar-SA"/>
              </w:rPr>
              <w:t xml:space="preserve"> </w:t>
            </w:r>
          </w:p>
        </w:tc>
        <w:tc>
          <w:tcPr>
            <w:tcW w:w="2957" w:type="dxa"/>
          </w:tcPr>
          <w:p w14:paraId="57B00ADE" w14:textId="77777777" w:rsidR="00F43FCF" w:rsidRPr="00D16544" w:rsidRDefault="00F43FCF" w:rsidP="00754F97">
            <w:pPr>
              <w:suppressAutoHyphens/>
              <w:rPr>
                <w:sz w:val="24"/>
                <w:szCs w:val="24"/>
                <w:lang w:eastAsia="ar-SA"/>
              </w:rPr>
            </w:pPr>
            <w:r w:rsidRPr="00D16544">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16544">
              <w:rPr>
                <w:sz w:val="24"/>
                <w:szCs w:val="24"/>
                <w:lang w:eastAsia="ar-SA"/>
              </w:rPr>
              <w:t xml:space="preserve"> </w:t>
            </w:r>
            <w:r w:rsidRPr="00D16544">
              <w:rPr>
                <w:sz w:val="24"/>
                <w:szCs w:val="24"/>
                <w:lang w:eastAsia="ar-SA"/>
              </w:rPr>
              <w:t>Томского района</w:t>
            </w:r>
          </w:p>
        </w:tc>
      </w:tr>
      <w:tr w:rsidR="00F43FCF" w:rsidRPr="003F7BF3" w14:paraId="565C6314" w14:textId="77777777" w:rsidTr="00B927BA">
        <w:trPr>
          <w:cantSplit/>
          <w:trHeight w:val="591"/>
          <w:jc w:val="center"/>
        </w:trPr>
        <w:tc>
          <w:tcPr>
            <w:tcW w:w="14786" w:type="dxa"/>
            <w:gridSpan w:val="8"/>
          </w:tcPr>
          <w:p w14:paraId="199DD0B5" w14:textId="77777777" w:rsidR="00F43FCF" w:rsidRPr="00AB55FC" w:rsidRDefault="00F43FCF" w:rsidP="00AB55FC">
            <w:pPr>
              <w:pStyle w:val="a4"/>
              <w:numPr>
                <w:ilvl w:val="0"/>
                <w:numId w:val="3"/>
              </w:numPr>
              <w:suppressAutoHyphens/>
              <w:jc w:val="center"/>
              <w:rPr>
                <w:sz w:val="24"/>
                <w:szCs w:val="24"/>
                <w:lang w:eastAsia="ar-SA"/>
              </w:rPr>
            </w:pPr>
            <w:r w:rsidRPr="00AB55FC">
              <w:rPr>
                <w:sz w:val="24"/>
                <w:szCs w:val="24"/>
              </w:rPr>
              <w:t>Рынок обработки древесины и производства изделий из дерева</w:t>
            </w:r>
            <w:r w:rsidRPr="00AB55FC">
              <w:rPr>
                <w:sz w:val="24"/>
                <w:szCs w:val="24"/>
                <w:lang w:eastAsia="ar-SA"/>
              </w:rPr>
              <w:t xml:space="preserve"> </w:t>
            </w:r>
          </w:p>
        </w:tc>
      </w:tr>
      <w:tr w:rsidR="00F43FCF" w:rsidRPr="003F7BF3" w14:paraId="46F628B3" w14:textId="77777777" w:rsidTr="00B927BA">
        <w:trPr>
          <w:cantSplit/>
          <w:trHeight w:val="171"/>
          <w:jc w:val="center"/>
        </w:trPr>
        <w:tc>
          <w:tcPr>
            <w:tcW w:w="704" w:type="dxa"/>
          </w:tcPr>
          <w:p w14:paraId="3151E05E" w14:textId="77777777" w:rsidR="00F43FCF" w:rsidRPr="00782FC8" w:rsidRDefault="00F43FCF" w:rsidP="00D16544">
            <w:pPr>
              <w:suppressAutoHyphens/>
              <w:jc w:val="center"/>
              <w:rPr>
                <w:sz w:val="24"/>
                <w:szCs w:val="24"/>
                <w:lang w:eastAsia="ar-SA"/>
              </w:rPr>
            </w:pPr>
            <w:r>
              <w:rPr>
                <w:sz w:val="24"/>
                <w:szCs w:val="24"/>
                <w:lang w:eastAsia="ar-SA"/>
              </w:rPr>
              <w:t>19.1.</w:t>
            </w:r>
          </w:p>
        </w:tc>
        <w:tc>
          <w:tcPr>
            <w:tcW w:w="3655" w:type="dxa"/>
            <w:gridSpan w:val="4"/>
          </w:tcPr>
          <w:p w14:paraId="2D19316B" w14:textId="77777777" w:rsidR="00F43FCF" w:rsidRPr="00AB55FC" w:rsidRDefault="00F43FCF" w:rsidP="00EF0A4C">
            <w:pPr>
              <w:suppressAutoHyphens/>
              <w:rPr>
                <w:sz w:val="24"/>
                <w:szCs w:val="24"/>
                <w:lang w:eastAsia="ar-SA"/>
              </w:rPr>
            </w:pPr>
            <w:r w:rsidRPr="00AB55FC">
              <w:rPr>
                <w:sz w:val="24"/>
                <w:szCs w:val="24"/>
                <w:lang w:eastAsia="ar-SA"/>
              </w:rPr>
              <w:t xml:space="preserve">Выявление теневой занятости на территории района </w:t>
            </w:r>
            <w:r w:rsidRPr="00AB55FC">
              <w:rPr>
                <w:sz w:val="24"/>
                <w:szCs w:val="24"/>
              </w:rPr>
              <w:t>в рамках работы Межведомственной комиссии по мобилизации доходов в бюджет Томского района</w:t>
            </w:r>
          </w:p>
        </w:tc>
        <w:tc>
          <w:tcPr>
            <w:tcW w:w="1617" w:type="dxa"/>
          </w:tcPr>
          <w:p w14:paraId="3A89A359" w14:textId="77777777" w:rsidR="00F43FCF" w:rsidRPr="00AB55FC" w:rsidRDefault="00F43FCF" w:rsidP="00EF0A4C">
            <w:pPr>
              <w:suppressAutoHyphens/>
              <w:jc w:val="center"/>
              <w:rPr>
                <w:sz w:val="24"/>
                <w:szCs w:val="24"/>
              </w:rPr>
            </w:pPr>
            <w:r w:rsidRPr="00AB55FC">
              <w:rPr>
                <w:sz w:val="24"/>
                <w:szCs w:val="24"/>
              </w:rPr>
              <w:t>2022 - 2025 годы</w:t>
            </w:r>
          </w:p>
        </w:tc>
        <w:tc>
          <w:tcPr>
            <w:tcW w:w="5853" w:type="dxa"/>
          </w:tcPr>
          <w:p w14:paraId="4D4C6021" w14:textId="77777777" w:rsidR="00F43FCF" w:rsidRPr="00AB55FC" w:rsidRDefault="00F43FCF" w:rsidP="00EF0A4C">
            <w:pPr>
              <w:suppressAutoHyphens/>
              <w:rPr>
                <w:sz w:val="24"/>
                <w:szCs w:val="24"/>
                <w:lang w:eastAsia="ar-SA"/>
              </w:rPr>
            </w:pPr>
            <w:r w:rsidRPr="00AB55FC">
              <w:rPr>
                <w:sz w:val="24"/>
                <w:szCs w:val="24"/>
                <w:lang w:eastAsia="ar-SA"/>
              </w:rPr>
              <w:t>Легализация теневой занятости на территории Томского района</w:t>
            </w:r>
          </w:p>
        </w:tc>
        <w:tc>
          <w:tcPr>
            <w:tcW w:w="2957" w:type="dxa"/>
          </w:tcPr>
          <w:p w14:paraId="0610A0D1" w14:textId="77777777" w:rsidR="00F43FCF" w:rsidRPr="00D16544" w:rsidRDefault="00F43FCF" w:rsidP="00EF0A4C">
            <w:pPr>
              <w:suppressAutoHyphens/>
              <w:rPr>
                <w:sz w:val="24"/>
                <w:szCs w:val="24"/>
                <w:lang w:eastAsia="ar-SA"/>
              </w:rPr>
            </w:pPr>
            <w:r w:rsidRPr="00D16544">
              <w:rPr>
                <w:sz w:val="24"/>
                <w:szCs w:val="24"/>
                <w:lang w:eastAsia="ar-SA"/>
              </w:rPr>
              <w:t xml:space="preserve">Управление по экономической политике </w:t>
            </w:r>
            <w:r w:rsidR="00EF0A4C" w:rsidRPr="00D92CB2">
              <w:rPr>
                <w:sz w:val="24"/>
                <w:szCs w:val="24"/>
              </w:rPr>
              <w:t>Администрации</w:t>
            </w:r>
            <w:r w:rsidR="00EF0A4C" w:rsidRPr="00D16544">
              <w:rPr>
                <w:sz w:val="24"/>
                <w:szCs w:val="24"/>
                <w:lang w:eastAsia="ar-SA"/>
              </w:rPr>
              <w:t xml:space="preserve"> </w:t>
            </w:r>
            <w:r w:rsidRPr="00D16544">
              <w:rPr>
                <w:sz w:val="24"/>
                <w:szCs w:val="24"/>
                <w:lang w:eastAsia="ar-SA"/>
              </w:rPr>
              <w:t>Томского района</w:t>
            </w:r>
          </w:p>
        </w:tc>
      </w:tr>
    </w:tbl>
    <w:p w14:paraId="6C842C66" w14:textId="77777777" w:rsidR="00575F4E" w:rsidRDefault="00575F4E" w:rsidP="00575F4E">
      <w:pPr>
        <w:pStyle w:val="a4"/>
        <w:suppressAutoHyphens/>
        <w:ind w:left="1080"/>
        <w:rPr>
          <w:sz w:val="24"/>
          <w:szCs w:val="24"/>
          <w:lang w:eastAsia="ar-SA"/>
        </w:rPr>
      </w:pPr>
    </w:p>
    <w:p w14:paraId="25A828F0" w14:textId="77777777" w:rsidR="006F1568" w:rsidRPr="006230C3" w:rsidRDefault="006F1568" w:rsidP="006230C3">
      <w:pPr>
        <w:pStyle w:val="a4"/>
        <w:numPr>
          <w:ilvl w:val="0"/>
          <w:numId w:val="2"/>
        </w:numPr>
        <w:suppressAutoHyphens/>
        <w:jc w:val="center"/>
        <w:rPr>
          <w:sz w:val="24"/>
          <w:szCs w:val="24"/>
          <w:lang w:eastAsia="ar-SA"/>
        </w:rPr>
      </w:pPr>
      <w:r w:rsidRPr="006230C3">
        <w:rPr>
          <w:color w:val="000000"/>
          <w:sz w:val="24"/>
          <w:szCs w:val="24"/>
        </w:rPr>
        <w:lastRenderedPageBreak/>
        <w:t>Системные мероприятия, направленные на развитие конкурентной среды в муниципальном образовании "Томский район"</w:t>
      </w:r>
    </w:p>
    <w:p w14:paraId="3F37379C" w14:textId="77777777" w:rsidR="006F1568" w:rsidRPr="00855126" w:rsidRDefault="006F1568" w:rsidP="00F63202">
      <w:pPr>
        <w:suppressAutoHyphens/>
        <w:jc w:val="both"/>
        <w:rPr>
          <w:sz w:val="24"/>
          <w:szCs w:val="24"/>
          <w:lang w:eastAsia="ar-SA"/>
        </w:rPr>
      </w:pPr>
    </w:p>
    <w:tbl>
      <w:tblPr>
        <w:tblW w:w="14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54"/>
        <w:gridCol w:w="1843"/>
        <w:gridCol w:w="5528"/>
        <w:gridCol w:w="2553"/>
      </w:tblGrid>
      <w:tr w:rsidR="006F1568" w:rsidRPr="000D3FCD" w14:paraId="370CA50B" w14:textId="77777777" w:rsidTr="00B927BA">
        <w:trPr>
          <w:cantSplit/>
          <w:trHeight w:val="645"/>
          <w:tblHeader/>
        </w:trPr>
        <w:tc>
          <w:tcPr>
            <w:tcW w:w="540" w:type="dxa"/>
            <w:shd w:val="clear" w:color="auto" w:fill="auto"/>
            <w:noWrap/>
            <w:hideMark/>
          </w:tcPr>
          <w:p w14:paraId="445D2CE5" w14:textId="77777777" w:rsidR="006F1568" w:rsidRPr="000D3FCD" w:rsidRDefault="006F1568" w:rsidP="000D3FCD">
            <w:pPr>
              <w:jc w:val="center"/>
              <w:rPr>
                <w:color w:val="000000"/>
                <w:sz w:val="24"/>
                <w:szCs w:val="24"/>
              </w:rPr>
            </w:pPr>
            <w:r w:rsidRPr="000D3FCD">
              <w:rPr>
                <w:color w:val="000000"/>
                <w:sz w:val="24"/>
                <w:szCs w:val="24"/>
              </w:rPr>
              <w:t>№</w:t>
            </w:r>
            <w:r w:rsidR="006674F3" w:rsidRPr="000D3FCD">
              <w:rPr>
                <w:color w:val="000000"/>
                <w:sz w:val="24"/>
                <w:szCs w:val="24"/>
              </w:rPr>
              <w:t xml:space="preserve"> п/п</w:t>
            </w:r>
          </w:p>
        </w:tc>
        <w:tc>
          <w:tcPr>
            <w:tcW w:w="3854" w:type="dxa"/>
            <w:shd w:val="clear" w:color="auto" w:fill="auto"/>
            <w:noWrap/>
            <w:hideMark/>
          </w:tcPr>
          <w:p w14:paraId="45902322" w14:textId="77777777" w:rsidR="006F1568" w:rsidRPr="000D3FCD" w:rsidRDefault="006F1568" w:rsidP="000D3FCD">
            <w:pPr>
              <w:jc w:val="center"/>
              <w:rPr>
                <w:color w:val="000000"/>
                <w:sz w:val="24"/>
                <w:szCs w:val="24"/>
              </w:rPr>
            </w:pPr>
            <w:r w:rsidRPr="000D3FCD">
              <w:rPr>
                <w:color w:val="000000"/>
                <w:sz w:val="24"/>
                <w:szCs w:val="24"/>
              </w:rPr>
              <w:t>Наименование мероприятия</w:t>
            </w:r>
          </w:p>
        </w:tc>
        <w:tc>
          <w:tcPr>
            <w:tcW w:w="1843" w:type="dxa"/>
            <w:shd w:val="clear" w:color="auto" w:fill="auto"/>
            <w:noWrap/>
            <w:hideMark/>
          </w:tcPr>
          <w:p w14:paraId="45A0B64E" w14:textId="77777777" w:rsidR="006F1568" w:rsidRPr="000D3FCD" w:rsidRDefault="006F1568" w:rsidP="000D3FCD">
            <w:pPr>
              <w:jc w:val="center"/>
              <w:rPr>
                <w:color w:val="000000"/>
                <w:sz w:val="24"/>
                <w:szCs w:val="24"/>
              </w:rPr>
            </w:pPr>
            <w:r w:rsidRPr="000D3FCD">
              <w:rPr>
                <w:color w:val="000000"/>
                <w:sz w:val="24"/>
                <w:szCs w:val="24"/>
              </w:rPr>
              <w:t>Срок выполнения</w:t>
            </w:r>
          </w:p>
        </w:tc>
        <w:tc>
          <w:tcPr>
            <w:tcW w:w="5528" w:type="dxa"/>
            <w:shd w:val="clear" w:color="auto" w:fill="auto"/>
            <w:hideMark/>
          </w:tcPr>
          <w:p w14:paraId="417E97D7" w14:textId="77777777" w:rsidR="006F1568" w:rsidRPr="000D3FCD" w:rsidRDefault="009E7B0E" w:rsidP="000D3FCD">
            <w:pPr>
              <w:jc w:val="center"/>
              <w:rPr>
                <w:color w:val="000000"/>
                <w:sz w:val="24"/>
                <w:szCs w:val="24"/>
              </w:rPr>
            </w:pPr>
            <w:r w:rsidRPr="000D3FCD">
              <w:rPr>
                <w:color w:val="000000"/>
                <w:sz w:val="24"/>
                <w:szCs w:val="24"/>
              </w:rPr>
              <w:t>Результат выполнения мероприятия</w:t>
            </w:r>
          </w:p>
        </w:tc>
        <w:tc>
          <w:tcPr>
            <w:tcW w:w="2553" w:type="dxa"/>
          </w:tcPr>
          <w:p w14:paraId="3093F437" w14:textId="77777777" w:rsidR="006F1568" w:rsidRPr="000D3FCD" w:rsidRDefault="006F1568" w:rsidP="000D3FCD">
            <w:pPr>
              <w:jc w:val="center"/>
              <w:rPr>
                <w:color w:val="000000"/>
                <w:sz w:val="24"/>
                <w:szCs w:val="24"/>
              </w:rPr>
            </w:pPr>
            <w:r w:rsidRPr="000D3FCD">
              <w:rPr>
                <w:color w:val="000000"/>
                <w:sz w:val="24"/>
                <w:szCs w:val="24"/>
              </w:rPr>
              <w:t>Исполнитель</w:t>
            </w:r>
          </w:p>
        </w:tc>
      </w:tr>
      <w:tr w:rsidR="00D03A52" w:rsidRPr="000D3FCD" w14:paraId="2B6E2101" w14:textId="77777777" w:rsidTr="00B927BA">
        <w:trPr>
          <w:cantSplit/>
          <w:trHeight w:val="315"/>
        </w:trPr>
        <w:tc>
          <w:tcPr>
            <w:tcW w:w="540" w:type="dxa"/>
            <w:shd w:val="clear" w:color="auto" w:fill="auto"/>
            <w:noWrap/>
            <w:hideMark/>
          </w:tcPr>
          <w:p w14:paraId="7B246046" w14:textId="77777777" w:rsidR="00D03A52" w:rsidRPr="000D3FCD" w:rsidRDefault="00D03A52" w:rsidP="000D3FCD">
            <w:pPr>
              <w:jc w:val="center"/>
              <w:rPr>
                <w:color w:val="000000"/>
                <w:sz w:val="24"/>
                <w:szCs w:val="24"/>
              </w:rPr>
            </w:pPr>
            <w:r w:rsidRPr="000D3FCD">
              <w:rPr>
                <w:color w:val="000000"/>
                <w:sz w:val="24"/>
                <w:szCs w:val="24"/>
              </w:rPr>
              <w:t>1.</w:t>
            </w:r>
          </w:p>
        </w:tc>
        <w:tc>
          <w:tcPr>
            <w:tcW w:w="3854" w:type="dxa"/>
            <w:shd w:val="clear" w:color="auto" w:fill="auto"/>
            <w:noWrap/>
          </w:tcPr>
          <w:p w14:paraId="3D8E4FFF" w14:textId="77777777" w:rsidR="00D03A52" w:rsidRPr="000D3FCD" w:rsidRDefault="00D03A52" w:rsidP="000D3FCD">
            <w:pPr>
              <w:pStyle w:val="a4"/>
              <w:ind w:left="0"/>
              <w:rPr>
                <w:sz w:val="24"/>
                <w:szCs w:val="24"/>
              </w:rPr>
            </w:pPr>
            <w:r w:rsidRPr="000D3FCD">
              <w:rPr>
                <w:sz w:val="24"/>
                <w:szCs w:val="24"/>
              </w:rPr>
              <w:t>Перевод в разряд бесплатных муниципальных услуг, предоставление которых является необходимым условием ведения бизнеса</w:t>
            </w:r>
          </w:p>
        </w:tc>
        <w:tc>
          <w:tcPr>
            <w:tcW w:w="1843" w:type="dxa"/>
            <w:shd w:val="clear" w:color="auto" w:fill="auto"/>
            <w:noWrap/>
            <w:hideMark/>
          </w:tcPr>
          <w:p w14:paraId="179FB923" w14:textId="77777777" w:rsidR="00D03A52" w:rsidRPr="000D3FCD" w:rsidRDefault="0019298B" w:rsidP="000D3FCD">
            <w:pPr>
              <w:pStyle w:val="a4"/>
              <w:ind w:left="0"/>
              <w:jc w:val="center"/>
              <w:rPr>
                <w:sz w:val="24"/>
                <w:szCs w:val="24"/>
              </w:rPr>
            </w:pPr>
            <w:r w:rsidRPr="000D3FCD">
              <w:rPr>
                <w:sz w:val="24"/>
                <w:szCs w:val="24"/>
              </w:rPr>
              <w:t>2022 - 2025 годы</w:t>
            </w:r>
          </w:p>
        </w:tc>
        <w:tc>
          <w:tcPr>
            <w:tcW w:w="5528" w:type="dxa"/>
            <w:shd w:val="clear" w:color="auto" w:fill="auto"/>
            <w:noWrap/>
            <w:hideMark/>
          </w:tcPr>
          <w:p w14:paraId="658E42D6" w14:textId="77777777" w:rsidR="00D03A52" w:rsidRPr="000D3FCD" w:rsidRDefault="00565F51" w:rsidP="000D3FCD">
            <w:pPr>
              <w:pStyle w:val="a4"/>
              <w:ind w:left="0"/>
              <w:rPr>
                <w:sz w:val="24"/>
                <w:szCs w:val="24"/>
              </w:rPr>
            </w:pPr>
            <w:r w:rsidRPr="000D3FCD">
              <w:rPr>
                <w:sz w:val="24"/>
                <w:szCs w:val="24"/>
              </w:rPr>
              <w:t>Муниципальные услуги, предоставление которых является необходимым условием ведения бизнеса, оказываются бесплатно, за исключением случаев, если за их предоставление взимается государственная пошлина, установленная законодательством Российской Федера</w:t>
            </w:r>
            <w:r w:rsidR="00DD3AD0">
              <w:rPr>
                <w:sz w:val="24"/>
                <w:szCs w:val="24"/>
              </w:rPr>
              <w:t>ции о налогах и сборах, да/ нет</w:t>
            </w:r>
          </w:p>
        </w:tc>
        <w:tc>
          <w:tcPr>
            <w:tcW w:w="2553" w:type="dxa"/>
          </w:tcPr>
          <w:p w14:paraId="1DA704C1" w14:textId="77777777" w:rsidR="00D03A52" w:rsidRPr="000D3FCD" w:rsidRDefault="00D03A52" w:rsidP="000D3FCD">
            <w:pPr>
              <w:pStyle w:val="a4"/>
              <w:ind w:left="0"/>
              <w:rPr>
                <w:sz w:val="24"/>
                <w:szCs w:val="24"/>
              </w:rPr>
            </w:pPr>
            <w:r w:rsidRPr="000D3FCD">
              <w:rPr>
                <w:sz w:val="24"/>
                <w:szCs w:val="24"/>
              </w:rPr>
              <w:t xml:space="preserve">Управление территориального развития </w:t>
            </w:r>
            <w:r w:rsidRPr="000D3FCD">
              <w:rPr>
                <w:color w:val="000000"/>
                <w:sz w:val="24"/>
                <w:szCs w:val="24"/>
              </w:rPr>
              <w:t>Администрации Томского района</w:t>
            </w:r>
          </w:p>
        </w:tc>
      </w:tr>
      <w:tr w:rsidR="00D03A52" w:rsidRPr="000D3FCD" w14:paraId="6A72FDA3" w14:textId="77777777" w:rsidTr="00B927BA">
        <w:trPr>
          <w:cantSplit/>
          <w:trHeight w:val="315"/>
        </w:trPr>
        <w:tc>
          <w:tcPr>
            <w:tcW w:w="540" w:type="dxa"/>
            <w:shd w:val="clear" w:color="auto" w:fill="auto"/>
            <w:noWrap/>
          </w:tcPr>
          <w:p w14:paraId="3AF4E261" w14:textId="77777777" w:rsidR="00D03A52" w:rsidRPr="000D3FCD" w:rsidRDefault="00D03A52" w:rsidP="000D3FCD">
            <w:pPr>
              <w:jc w:val="center"/>
              <w:rPr>
                <w:color w:val="000000"/>
                <w:sz w:val="24"/>
                <w:szCs w:val="24"/>
              </w:rPr>
            </w:pPr>
            <w:r w:rsidRPr="000D3FCD">
              <w:rPr>
                <w:color w:val="000000"/>
                <w:sz w:val="24"/>
                <w:szCs w:val="24"/>
              </w:rPr>
              <w:t>2.</w:t>
            </w:r>
          </w:p>
        </w:tc>
        <w:tc>
          <w:tcPr>
            <w:tcW w:w="3854" w:type="dxa"/>
            <w:shd w:val="clear" w:color="auto" w:fill="auto"/>
            <w:noWrap/>
          </w:tcPr>
          <w:p w14:paraId="5F9D73DC" w14:textId="77777777" w:rsidR="00D03A52" w:rsidRPr="000D3FCD" w:rsidRDefault="00D03A52" w:rsidP="000D3FCD">
            <w:pPr>
              <w:pStyle w:val="a4"/>
              <w:ind w:left="0"/>
              <w:rPr>
                <w:sz w:val="24"/>
                <w:szCs w:val="24"/>
              </w:rPr>
            </w:pPr>
            <w:r w:rsidRPr="000D3FCD">
              <w:rPr>
                <w:sz w:val="24"/>
                <w:szCs w:val="24"/>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1843" w:type="dxa"/>
            <w:shd w:val="clear" w:color="auto" w:fill="auto"/>
            <w:noWrap/>
          </w:tcPr>
          <w:p w14:paraId="3672A9D8" w14:textId="77777777" w:rsidR="00D03A52" w:rsidRPr="000D3FCD" w:rsidRDefault="0019298B" w:rsidP="000D3FCD">
            <w:pPr>
              <w:pStyle w:val="a4"/>
              <w:ind w:left="0"/>
              <w:jc w:val="center"/>
              <w:rPr>
                <w:sz w:val="24"/>
                <w:szCs w:val="24"/>
              </w:rPr>
            </w:pPr>
            <w:r w:rsidRPr="000D3FCD">
              <w:rPr>
                <w:sz w:val="24"/>
                <w:szCs w:val="24"/>
              </w:rPr>
              <w:t>2022 - 2025 годы</w:t>
            </w:r>
          </w:p>
        </w:tc>
        <w:tc>
          <w:tcPr>
            <w:tcW w:w="5528" w:type="dxa"/>
            <w:shd w:val="clear" w:color="auto" w:fill="auto"/>
            <w:noWrap/>
          </w:tcPr>
          <w:p w14:paraId="67EAA506" w14:textId="77777777" w:rsidR="00D03A52" w:rsidRPr="000D3FCD" w:rsidRDefault="00D03A52" w:rsidP="005E3975">
            <w:pPr>
              <w:pStyle w:val="a4"/>
              <w:ind w:left="0"/>
              <w:rPr>
                <w:sz w:val="24"/>
                <w:szCs w:val="24"/>
              </w:rPr>
            </w:pPr>
            <w:r w:rsidRPr="000D3FCD">
              <w:rPr>
                <w:sz w:val="24"/>
                <w:szCs w:val="24"/>
              </w:rPr>
              <w:t xml:space="preserve">Уровень удовлетворенности граждан качеством предоставления </w:t>
            </w:r>
            <w:r w:rsidR="005E3975">
              <w:rPr>
                <w:sz w:val="24"/>
                <w:szCs w:val="24"/>
              </w:rPr>
              <w:t>муниципальных</w:t>
            </w:r>
            <w:r w:rsidRPr="000D3FCD">
              <w:rPr>
                <w:sz w:val="24"/>
                <w:szCs w:val="24"/>
              </w:rPr>
              <w:t xml:space="preserve"> услуг в ОГКУ «МФЦ ТО» в соответствии с оценками, переданными в «Информационно</w:t>
            </w:r>
            <w:r w:rsidR="00DD3AD0">
              <w:rPr>
                <w:sz w:val="24"/>
                <w:szCs w:val="24"/>
              </w:rPr>
              <w:t xml:space="preserve"> </w:t>
            </w:r>
            <w:r w:rsidRPr="000D3FCD">
              <w:rPr>
                <w:sz w:val="24"/>
                <w:szCs w:val="24"/>
              </w:rPr>
              <w:t>-</w:t>
            </w:r>
            <w:r w:rsidR="00DD3AD0">
              <w:rPr>
                <w:sz w:val="24"/>
                <w:szCs w:val="24"/>
              </w:rPr>
              <w:t xml:space="preserve"> </w:t>
            </w:r>
            <w:r w:rsidRPr="000D3FCD">
              <w:rPr>
                <w:sz w:val="24"/>
                <w:szCs w:val="24"/>
              </w:rPr>
              <w:t>аналитическую систему мониторинга качества госуд</w:t>
            </w:r>
            <w:r w:rsidR="00DD3AD0">
              <w:rPr>
                <w:sz w:val="24"/>
                <w:szCs w:val="24"/>
              </w:rPr>
              <w:t>арственных услуг», не менее 90%</w:t>
            </w:r>
          </w:p>
        </w:tc>
        <w:tc>
          <w:tcPr>
            <w:tcW w:w="2553" w:type="dxa"/>
          </w:tcPr>
          <w:p w14:paraId="2FC9C40D" w14:textId="77777777" w:rsidR="00D03A52" w:rsidRPr="00C428F1" w:rsidRDefault="00D03A52" w:rsidP="00C428F1">
            <w:pPr>
              <w:pStyle w:val="ConsPlusNormal"/>
              <w:rPr>
                <w:rFonts w:ascii="Times New Roman" w:hAnsi="Times New Roman" w:cs="Times New Roman"/>
                <w:sz w:val="24"/>
                <w:szCs w:val="24"/>
              </w:rPr>
            </w:pPr>
            <w:r w:rsidRPr="00C428F1">
              <w:rPr>
                <w:rFonts w:ascii="Times New Roman" w:hAnsi="Times New Roman" w:cs="Times New Roman"/>
                <w:sz w:val="24"/>
                <w:szCs w:val="24"/>
              </w:rPr>
              <w:t xml:space="preserve">Управление территориального развития </w:t>
            </w:r>
            <w:r w:rsidRPr="00C428F1">
              <w:rPr>
                <w:rFonts w:ascii="Times New Roman" w:hAnsi="Times New Roman" w:cs="Times New Roman"/>
                <w:color w:val="000000"/>
                <w:sz w:val="24"/>
                <w:szCs w:val="24"/>
              </w:rPr>
              <w:t>Администрации Томского района</w:t>
            </w:r>
            <w:r w:rsidR="00C428F1" w:rsidRPr="00C428F1">
              <w:rPr>
                <w:rFonts w:ascii="Times New Roman" w:hAnsi="Times New Roman" w:cs="Times New Roman"/>
                <w:color w:val="000000"/>
                <w:sz w:val="24"/>
                <w:szCs w:val="24"/>
              </w:rPr>
              <w:t xml:space="preserve">, </w:t>
            </w:r>
            <w:r w:rsidR="00C428F1" w:rsidRPr="00C428F1">
              <w:rPr>
                <w:rFonts w:ascii="Times New Roman" w:hAnsi="Times New Roman" w:cs="Times New Roman"/>
                <w:sz w:val="24"/>
                <w:szCs w:val="24"/>
              </w:rPr>
              <w:t xml:space="preserve">Управление образования </w:t>
            </w:r>
            <w:r w:rsidR="00C428F1" w:rsidRPr="00C428F1">
              <w:rPr>
                <w:rFonts w:ascii="Times New Roman" w:hAnsi="Times New Roman" w:cs="Times New Roman"/>
                <w:color w:val="000000"/>
                <w:sz w:val="24"/>
                <w:szCs w:val="24"/>
              </w:rPr>
              <w:t xml:space="preserve">Администрации Томского района, </w:t>
            </w:r>
            <w:r w:rsidR="00C428F1" w:rsidRPr="00C428F1">
              <w:rPr>
                <w:rFonts w:ascii="Times New Roman" w:hAnsi="Times New Roman" w:cs="Times New Roman"/>
                <w:sz w:val="24"/>
                <w:szCs w:val="24"/>
              </w:rPr>
              <w:t xml:space="preserve">Управление земельно-имущественных отношений </w:t>
            </w:r>
            <w:r w:rsidR="00C428F1" w:rsidRPr="00C428F1">
              <w:rPr>
                <w:rFonts w:ascii="Times New Roman" w:hAnsi="Times New Roman" w:cs="Times New Roman"/>
                <w:color w:val="000000"/>
                <w:sz w:val="24"/>
                <w:szCs w:val="24"/>
              </w:rPr>
              <w:t>Администрации Томского района, Управление по культуре, спорту</w:t>
            </w:r>
            <w:r w:rsidR="00805E61">
              <w:rPr>
                <w:rFonts w:ascii="Times New Roman" w:hAnsi="Times New Roman" w:cs="Times New Roman"/>
                <w:color w:val="000000"/>
                <w:sz w:val="24"/>
                <w:szCs w:val="24"/>
              </w:rPr>
              <w:t xml:space="preserve">, молодежной политике и туризму </w:t>
            </w:r>
            <w:r w:rsidR="00C428F1" w:rsidRPr="00C428F1">
              <w:rPr>
                <w:rFonts w:ascii="Times New Roman" w:hAnsi="Times New Roman" w:cs="Times New Roman"/>
                <w:color w:val="000000"/>
                <w:sz w:val="24"/>
                <w:szCs w:val="24"/>
              </w:rPr>
              <w:t>Администрации Томского района</w:t>
            </w:r>
          </w:p>
        </w:tc>
      </w:tr>
      <w:tr w:rsidR="006B569B" w:rsidRPr="000D3FCD" w14:paraId="4C29D049" w14:textId="77777777" w:rsidTr="00B927BA">
        <w:trPr>
          <w:cantSplit/>
          <w:trHeight w:val="315"/>
        </w:trPr>
        <w:tc>
          <w:tcPr>
            <w:tcW w:w="540" w:type="dxa"/>
            <w:shd w:val="clear" w:color="auto" w:fill="auto"/>
            <w:noWrap/>
          </w:tcPr>
          <w:p w14:paraId="58794B07" w14:textId="77777777" w:rsidR="006B569B" w:rsidRPr="000D3FCD" w:rsidRDefault="006B569B" w:rsidP="000D3FCD">
            <w:pPr>
              <w:jc w:val="center"/>
              <w:rPr>
                <w:color w:val="000000"/>
                <w:sz w:val="24"/>
                <w:szCs w:val="24"/>
              </w:rPr>
            </w:pPr>
            <w:r w:rsidRPr="000D3FCD">
              <w:rPr>
                <w:color w:val="000000"/>
                <w:sz w:val="24"/>
                <w:szCs w:val="24"/>
              </w:rPr>
              <w:lastRenderedPageBreak/>
              <w:t>3.</w:t>
            </w:r>
          </w:p>
        </w:tc>
        <w:tc>
          <w:tcPr>
            <w:tcW w:w="3854" w:type="dxa"/>
            <w:shd w:val="clear" w:color="auto" w:fill="auto"/>
            <w:noWrap/>
          </w:tcPr>
          <w:p w14:paraId="40402C33" w14:textId="77777777" w:rsidR="006B569B" w:rsidRPr="00DD3AD0" w:rsidRDefault="006B569B" w:rsidP="000D3FCD">
            <w:pPr>
              <w:pStyle w:val="a7"/>
              <w:rPr>
                <w:rFonts w:ascii="Times New Roman" w:hAnsi="Times New Roman" w:cs="Times New Roman"/>
                <w:color w:val="000000"/>
                <w:sz w:val="24"/>
                <w:szCs w:val="24"/>
              </w:rPr>
            </w:pPr>
            <w:r w:rsidRPr="00DD3AD0">
              <w:rPr>
                <w:rFonts w:ascii="Times New Roman" w:hAnsi="Times New Roman" w:cs="Times New Roman"/>
                <w:color w:val="000000"/>
                <w:sz w:val="24"/>
                <w:szCs w:val="24"/>
              </w:rPr>
              <w:t>Включение положений, предусматривающих анализ воздействия муниципальных нормативных правовых актов или их проектов на состояние конкуренции,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устанавливаемые в соответствии с Федеральным законом от 6 октября 2003 года № 131-ФЗ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w:t>
            </w:r>
          </w:p>
        </w:tc>
        <w:tc>
          <w:tcPr>
            <w:tcW w:w="1843" w:type="dxa"/>
            <w:shd w:val="clear" w:color="auto" w:fill="auto"/>
            <w:noWrap/>
          </w:tcPr>
          <w:p w14:paraId="78EC8680" w14:textId="77777777" w:rsidR="006B569B" w:rsidRPr="000D3FCD" w:rsidRDefault="0019298B" w:rsidP="000D3FCD">
            <w:pPr>
              <w:jc w:val="center"/>
              <w:rPr>
                <w:color w:val="000000"/>
                <w:sz w:val="24"/>
                <w:szCs w:val="24"/>
                <w:highlight w:val="yellow"/>
              </w:rPr>
            </w:pPr>
            <w:r w:rsidRPr="000D3FCD">
              <w:rPr>
                <w:sz w:val="24"/>
                <w:szCs w:val="24"/>
              </w:rPr>
              <w:t>2022 - 2025 годы</w:t>
            </w:r>
          </w:p>
        </w:tc>
        <w:tc>
          <w:tcPr>
            <w:tcW w:w="5528" w:type="dxa"/>
            <w:shd w:val="clear" w:color="auto" w:fill="auto"/>
            <w:noWrap/>
          </w:tcPr>
          <w:p w14:paraId="24F0E4DF" w14:textId="77777777" w:rsidR="006B569B" w:rsidRPr="00DD3AD0" w:rsidRDefault="006B569B" w:rsidP="000D3FCD">
            <w:pPr>
              <w:rPr>
                <w:color w:val="000000"/>
                <w:sz w:val="24"/>
                <w:szCs w:val="24"/>
              </w:rPr>
            </w:pPr>
            <w:r w:rsidRPr="00DD3AD0">
              <w:rPr>
                <w:color w:val="000000"/>
                <w:sz w:val="24"/>
                <w:szCs w:val="24"/>
              </w:rPr>
              <w:t xml:space="preserve">Включение положений, предусматривающих анализ воздействия муниципальных нормативных правовых актов или их проектов на состояние конкуренции,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устанавливаемые органами местного самоуправления муниципальных образований </w:t>
            </w:r>
          </w:p>
        </w:tc>
        <w:tc>
          <w:tcPr>
            <w:tcW w:w="2553" w:type="dxa"/>
          </w:tcPr>
          <w:p w14:paraId="488908F7" w14:textId="77777777" w:rsidR="006B569B" w:rsidRPr="00DD3AD0" w:rsidRDefault="006B569B" w:rsidP="000D3FCD">
            <w:pPr>
              <w:rPr>
                <w:color w:val="000000"/>
                <w:sz w:val="24"/>
                <w:szCs w:val="24"/>
              </w:rPr>
            </w:pPr>
            <w:r w:rsidRPr="00DD3AD0">
              <w:rPr>
                <w:color w:val="000000"/>
                <w:sz w:val="24"/>
                <w:szCs w:val="24"/>
              </w:rPr>
              <w:t>Управление Делами Администрации Томского района</w:t>
            </w:r>
          </w:p>
        </w:tc>
      </w:tr>
      <w:tr w:rsidR="00141C6D" w:rsidRPr="000D3FCD" w14:paraId="49E50968" w14:textId="77777777" w:rsidTr="00B927BA">
        <w:trPr>
          <w:cantSplit/>
          <w:trHeight w:val="315"/>
        </w:trPr>
        <w:tc>
          <w:tcPr>
            <w:tcW w:w="540" w:type="dxa"/>
            <w:shd w:val="clear" w:color="auto" w:fill="auto"/>
            <w:noWrap/>
          </w:tcPr>
          <w:p w14:paraId="7B285137" w14:textId="77777777" w:rsidR="00141C6D" w:rsidRPr="000D3FCD" w:rsidRDefault="00141C6D" w:rsidP="000D3FCD">
            <w:pPr>
              <w:jc w:val="center"/>
              <w:rPr>
                <w:color w:val="000000"/>
                <w:sz w:val="24"/>
                <w:szCs w:val="24"/>
              </w:rPr>
            </w:pPr>
            <w:r w:rsidRPr="000D3FCD">
              <w:rPr>
                <w:color w:val="000000"/>
                <w:sz w:val="24"/>
                <w:szCs w:val="24"/>
              </w:rPr>
              <w:t>4.</w:t>
            </w:r>
          </w:p>
        </w:tc>
        <w:tc>
          <w:tcPr>
            <w:tcW w:w="3854" w:type="dxa"/>
            <w:shd w:val="clear" w:color="auto" w:fill="auto"/>
            <w:noWrap/>
          </w:tcPr>
          <w:p w14:paraId="54C09CDF" w14:textId="77777777" w:rsidR="00141C6D" w:rsidRPr="00DD2299" w:rsidRDefault="00BF3BE1" w:rsidP="00BF3BE1">
            <w:pPr>
              <w:pStyle w:val="a7"/>
              <w:rPr>
                <w:rFonts w:ascii="Times New Roman" w:hAnsi="Times New Roman" w:cs="Times New Roman"/>
                <w:color w:val="000000"/>
                <w:sz w:val="24"/>
                <w:szCs w:val="24"/>
              </w:rPr>
            </w:pPr>
            <w:r>
              <w:rPr>
                <w:rFonts w:ascii="Times New Roman" w:hAnsi="Times New Roman" w:cs="Times New Roman"/>
                <w:sz w:val="24"/>
                <w:szCs w:val="24"/>
              </w:rPr>
              <w:t>Сокращение количества</w:t>
            </w:r>
            <w:r w:rsidR="00141C6D" w:rsidRPr="00DD2299">
              <w:rPr>
                <w:rFonts w:ascii="Times New Roman" w:hAnsi="Times New Roman" w:cs="Times New Roman"/>
                <w:sz w:val="24"/>
                <w:szCs w:val="24"/>
              </w:rPr>
              <w:t xml:space="preserve"> муниципальных унитарных предприятий</w:t>
            </w:r>
            <w:r>
              <w:rPr>
                <w:rFonts w:ascii="Times New Roman" w:hAnsi="Times New Roman" w:cs="Times New Roman"/>
                <w:sz w:val="24"/>
                <w:szCs w:val="24"/>
              </w:rPr>
              <w:t xml:space="preserve"> на конкурентных рынках Томского района</w:t>
            </w:r>
          </w:p>
        </w:tc>
        <w:tc>
          <w:tcPr>
            <w:tcW w:w="1843" w:type="dxa"/>
            <w:shd w:val="clear" w:color="auto" w:fill="auto"/>
            <w:noWrap/>
          </w:tcPr>
          <w:p w14:paraId="7C4EF472" w14:textId="77777777" w:rsidR="00141C6D" w:rsidRPr="00DD2299" w:rsidRDefault="00141C6D" w:rsidP="00AF2EC5">
            <w:pPr>
              <w:jc w:val="center"/>
              <w:rPr>
                <w:color w:val="000000"/>
                <w:sz w:val="24"/>
                <w:szCs w:val="24"/>
              </w:rPr>
            </w:pPr>
            <w:r w:rsidRPr="00DD2299">
              <w:rPr>
                <w:sz w:val="24"/>
                <w:szCs w:val="24"/>
              </w:rPr>
              <w:t>2022 - 2025 годы</w:t>
            </w:r>
          </w:p>
        </w:tc>
        <w:tc>
          <w:tcPr>
            <w:tcW w:w="5528" w:type="dxa"/>
            <w:shd w:val="clear" w:color="auto" w:fill="auto"/>
            <w:noWrap/>
          </w:tcPr>
          <w:p w14:paraId="7C04A6A8" w14:textId="77777777" w:rsidR="00141C6D" w:rsidRPr="00DD2299" w:rsidRDefault="00141C6D" w:rsidP="00AF2EC5">
            <w:pPr>
              <w:rPr>
                <w:color w:val="000000"/>
                <w:sz w:val="24"/>
                <w:szCs w:val="24"/>
              </w:rPr>
            </w:pPr>
            <w:r w:rsidRPr="00DD2299">
              <w:rPr>
                <w:sz w:val="24"/>
                <w:szCs w:val="24"/>
              </w:rPr>
              <w:t>Снижение количества муниципальных унитарных предприятий путем ликвидации или реорганизации на товарном рынке</w:t>
            </w:r>
          </w:p>
        </w:tc>
        <w:tc>
          <w:tcPr>
            <w:tcW w:w="2553" w:type="dxa"/>
          </w:tcPr>
          <w:p w14:paraId="597A74F0" w14:textId="77777777" w:rsidR="00141C6D" w:rsidRPr="00DD2299" w:rsidRDefault="00141C6D" w:rsidP="000D3FCD">
            <w:pPr>
              <w:pStyle w:val="a7"/>
              <w:rPr>
                <w:rFonts w:ascii="Times New Roman" w:hAnsi="Times New Roman" w:cs="Times New Roman"/>
                <w:color w:val="000000"/>
                <w:sz w:val="24"/>
                <w:szCs w:val="24"/>
              </w:rPr>
            </w:pPr>
            <w:r w:rsidRPr="00DD2299">
              <w:rPr>
                <w:rFonts w:ascii="Times New Roman" w:hAnsi="Times New Roman" w:cs="Times New Roman"/>
                <w:sz w:val="24"/>
                <w:szCs w:val="24"/>
              </w:rPr>
              <w:t xml:space="preserve">Управление ЖКХ, гражданской обороны и чрезвычайных ситуаций </w:t>
            </w:r>
            <w:r w:rsidRPr="00DD2299">
              <w:rPr>
                <w:rFonts w:ascii="Times New Roman" w:hAnsi="Times New Roman" w:cs="Times New Roman"/>
                <w:color w:val="000000"/>
                <w:sz w:val="24"/>
                <w:szCs w:val="24"/>
              </w:rPr>
              <w:t>Администрации Томского района</w:t>
            </w:r>
          </w:p>
        </w:tc>
      </w:tr>
      <w:tr w:rsidR="00141C6D" w:rsidRPr="000D3FCD" w14:paraId="15FACC3B" w14:textId="77777777" w:rsidTr="00B927BA">
        <w:trPr>
          <w:cantSplit/>
          <w:trHeight w:val="315"/>
        </w:trPr>
        <w:tc>
          <w:tcPr>
            <w:tcW w:w="540" w:type="dxa"/>
            <w:shd w:val="clear" w:color="auto" w:fill="auto"/>
            <w:noWrap/>
          </w:tcPr>
          <w:p w14:paraId="72A6BC09" w14:textId="77777777" w:rsidR="00141C6D" w:rsidRPr="000D3FCD" w:rsidRDefault="00141C6D" w:rsidP="000D3FCD">
            <w:pPr>
              <w:jc w:val="center"/>
              <w:rPr>
                <w:color w:val="000000"/>
                <w:sz w:val="24"/>
                <w:szCs w:val="24"/>
              </w:rPr>
            </w:pPr>
            <w:r w:rsidRPr="000D3FCD">
              <w:rPr>
                <w:color w:val="000000"/>
                <w:sz w:val="24"/>
                <w:szCs w:val="24"/>
              </w:rPr>
              <w:lastRenderedPageBreak/>
              <w:t>5.</w:t>
            </w:r>
          </w:p>
        </w:tc>
        <w:tc>
          <w:tcPr>
            <w:tcW w:w="3854" w:type="dxa"/>
            <w:shd w:val="clear" w:color="auto" w:fill="auto"/>
            <w:noWrap/>
          </w:tcPr>
          <w:p w14:paraId="01889CA2" w14:textId="77777777" w:rsidR="00141C6D" w:rsidRPr="000D3FCD" w:rsidRDefault="00141C6D" w:rsidP="004A1D0A">
            <w:pPr>
              <w:rPr>
                <w:sz w:val="24"/>
                <w:szCs w:val="24"/>
                <w:lang w:eastAsia="ar-SA"/>
              </w:rPr>
            </w:pPr>
            <w:r w:rsidRPr="000D3FCD">
              <w:rPr>
                <w:sz w:val="24"/>
                <w:szCs w:val="24"/>
              </w:rPr>
              <w:t xml:space="preserve">Передача муниципальных объектов недвижимого имущества, включая не используемые по назначению, немуниципальным организациям с применением механизмов </w:t>
            </w:r>
            <w:r w:rsidR="004A1D0A">
              <w:rPr>
                <w:sz w:val="24"/>
                <w:szCs w:val="24"/>
              </w:rPr>
              <w:t>муниципаль</w:t>
            </w:r>
            <w:r w:rsidRPr="000D3FCD">
              <w:rPr>
                <w:sz w:val="24"/>
                <w:szCs w:val="24"/>
              </w:rPr>
              <w:t>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w:t>
            </w:r>
          </w:p>
        </w:tc>
        <w:tc>
          <w:tcPr>
            <w:tcW w:w="1843" w:type="dxa"/>
            <w:shd w:val="clear" w:color="auto" w:fill="auto"/>
            <w:noWrap/>
          </w:tcPr>
          <w:p w14:paraId="70EDB3F6"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6A1DDEA6" w14:textId="77777777" w:rsidR="00141C6D" w:rsidRPr="000D3FCD" w:rsidRDefault="00141C6D" w:rsidP="000D3FCD">
            <w:pPr>
              <w:pStyle w:val="ConsPlusNormal"/>
              <w:rPr>
                <w:rFonts w:ascii="Times New Roman" w:hAnsi="Times New Roman" w:cs="Times New Roman"/>
                <w:sz w:val="24"/>
                <w:szCs w:val="24"/>
              </w:rPr>
            </w:pPr>
            <w:r w:rsidRPr="000D3FCD">
              <w:rPr>
                <w:rFonts w:ascii="Times New Roman" w:hAnsi="Times New Roman" w:cs="Times New Roman"/>
                <w:sz w:val="24"/>
                <w:szCs w:val="24"/>
              </w:rPr>
              <w:t>Заключение концессионных соглашений с обязательством сохранения целевого назначения и использования объекта недвижимого имущества</w:t>
            </w:r>
          </w:p>
        </w:tc>
        <w:tc>
          <w:tcPr>
            <w:tcW w:w="2553" w:type="dxa"/>
          </w:tcPr>
          <w:p w14:paraId="16F37C78" w14:textId="77777777" w:rsidR="00141C6D" w:rsidRPr="000D3FCD" w:rsidRDefault="00141C6D" w:rsidP="000D3FCD">
            <w:pPr>
              <w:pStyle w:val="a7"/>
              <w:rPr>
                <w:rFonts w:ascii="Times New Roman" w:hAnsi="Times New Roman" w:cs="Times New Roman"/>
                <w:color w:val="000000"/>
                <w:sz w:val="24"/>
                <w:szCs w:val="24"/>
                <w:highlight w:val="yellow"/>
              </w:rPr>
            </w:pPr>
            <w:r w:rsidRPr="000D3FCD">
              <w:rPr>
                <w:rFonts w:ascii="Times New Roman" w:hAnsi="Times New Roman" w:cs="Times New Roman"/>
                <w:sz w:val="24"/>
                <w:szCs w:val="24"/>
              </w:rPr>
              <w:t xml:space="preserve">Управление земельно-имущественных отношений </w:t>
            </w:r>
            <w:r w:rsidRPr="000D3FCD">
              <w:rPr>
                <w:rFonts w:ascii="Times New Roman" w:hAnsi="Times New Roman" w:cs="Times New Roman"/>
                <w:color w:val="000000"/>
                <w:sz w:val="24"/>
                <w:szCs w:val="24"/>
              </w:rPr>
              <w:t>Администрации Томского района</w:t>
            </w:r>
          </w:p>
        </w:tc>
      </w:tr>
      <w:tr w:rsidR="00141C6D" w:rsidRPr="000D3FCD" w14:paraId="684B90FE" w14:textId="77777777" w:rsidTr="00B927BA">
        <w:trPr>
          <w:cantSplit/>
          <w:trHeight w:val="315"/>
        </w:trPr>
        <w:tc>
          <w:tcPr>
            <w:tcW w:w="540" w:type="dxa"/>
            <w:shd w:val="clear" w:color="auto" w:fill="auto"/>
            <w:noWrap/>
          </w:tcPr>
          <w:p w14:paraId="5179B598" w14:textId="77777777" w:rsidR="00141C6D" w:rsidRPr="000D3FCD" w:rsidRDefault="00141C6D" w:rsidP="000D3FCD">
            <w:pPr>
              <w:jc w:val="center"/>
              <w:rPr>
                <w:color w:val="000000"/>
                <w:sz w:val="24"/>
                <w:szCs w:val="24"/>
              </w:rPr>
            </w:pPr>
            <w:r w:rsidRPr="000D3FCD">
              <w:rPr>
                <w:color w:val="000000"/>
                <w:sz w:val="24"/>
                <w:szCs w:val="24"/>
              </w:rPr>
              <w:t>6.</w:t>
            </w:r>
          </w:p>
        </w:tc>
        <w:tc>
          <w:tcPr>
            <w:tcW w:w="3854" w:type="dxa"/>
            <w:shd w:val="clear" w:color="auto" w:fill="auto"/>
            <w:noWrap/>
          </w:tcPr>
          <w:p w14:paraId="453870F8" w14:textId="77777777" w:rsidR="00141C6D" w:rsidRPr="000D3FCD" w:rsidRDefault="00141C6D" w:rsidP="00E146E0">
            <w:pPr>
              <w:pStyle w:val="a7"/>
              <w:rPr>
                <w:rFonts w:ascii="Times New Roman" w:hAnsi="Times New Roman" w:cs="Times New Roman"/>
                <w:color w:val="000000"/>
                <w:sz w:val="24"/>
                <w:szCs w:val="24"/>
                <w:highlight w:val="yellow"/>
              </w:rPr>
            </w:pPr>
            <w:r w:rsidRPr="00E146E0">
              <w:rPr>
                <w:rFonts w:ascii="Times New Roman" w:hAnsi="Times New Roman" w:cs="Times New Roman"/>
                <w:sz w:val="24"/>
                <w:szCs w:val="24"/>
              </w:rPr>
              <w:t>Применение механизмов муниципально-частного партнерства, заключение концессионных соглашений в социальной сфере</w:t>
            </w:r>
          </w:p>
        </w:tc>
        <w:tc>
          <w:tcPr>
            <w:tcW w:w="1843" w:type="dxa"/>
            <w:shd w:val="clear" w:color="auto" w:fill="auto"/>
            <w:noWrap/>
          </w:tcPr>
          <w:p w14:paraId="2152B163" w14:textId="77777777" w:rsidR="00141C6D" w:rsidRPr="000D3FCD" w:rsidRDefault="00141C6D" w:rsidP="000D3FCD">
            <w:pPr>
              <w:jc w:val="center"/>
              <w:rPr>
                <w:color w:val="000000"/>
                <w:sz w:val="24"/>
                <w:szCs w:val="24"/>
                <w:highlight w:val="yellow"/>
              </w:rPr>
            </w:pPr>
            <w:r w:rsidRPr="000D3FCD">
              <w:rPr>
                <w:sz w:val="24"/>
                <w:szCs w:val="24"/>
              </w:rPr>
              <w:t>2022 - 2025 годы</w:t>
            </w:r>
          </w:p>
        </w:tc>
        <w:tc>
          <w:tcPr>
            <w:tcW w:w="5528" w:type="dxa"/>
            <w:shd w:val="clear" w:color="auto" w:fill="auto"/>
            <w:noWrap/>
          </w:tcPr>
          <w:p w14:paraId="7C6BEDE4" w14:textId="77777777" w:rsidR="00141C6D" w:rsidRPr="002940A0" w:rsidRDefault="00141C6D" w:rsidP="00E146E0">
            <w:pPr>
              <w:autoSpaceDE w:val="0"/>
              <w:autoSpaceDN w:val="0"/>
              <w:adjustRightInd w:val="0"/>
              <w:rPr>
                <w:rFonts w:eastAsiaTheme="minorHAnsi"/>
                <w:sz w:val="24"/>
                <w:szCs w:val="24"/>
                <w:lang w:eastAsia="en-US"/>
              </w:rPr>
            </w:pPr>
            <w:r w:rsidRPr="002940A0">
              <w:rPr>
                <w:rFonts w:eastAsiaTheme="minorHAnsi"/>
                <w:sz w:val="24"/>
                <w:szCs w:val="24"/>
                <w:lang w:eastAsia="en-US"/>
              </w:rPr>
              <w:t xml:space="preserve">Предоставление информации по дошкольному образованию в Департамент общего образования Томской области </w:t>
            </w:r>
          </w:p>
          <w:p w14:paraId="5392363E" w14:textId="77777777" w:rsidR="00141C6D" w:rsidRPr="002940A0" w:rsidRDefault="00141C6D" w:rsidP="000D3FCD">
            <w:pPr>
              <w:rPr>
                <w:color w:val="000000"/>
                <w:sz w:val="24"/>
                <w:szCs w:val="24"/>
              </w:rPr>
            </w:pPr>
          </w:p>
          <w:p w14:paraId="2B37D073" w14:textId="77777777" w:rsidR="00141C6D" w:rsidRPr="002940A0" w:rsidRDefault="00141C6D" w:rsidP="00D874E3">
            <w:pPr>
              <w:pStyle w:val="ConsPlusNormal"/>
              <w:ind w:right="-134"/>
              <w:rPr>
                <w:rFonts w:ascii="Times New Roman" w:hAnsi="Times New Roman" w:cs="Times New Roman"/>
                <w:sz w:val="24"/>
                <w:szCs w:val="24"/>
              </w:rPr>
            </w:pPr>
            <w:r w:rsidRPr="002940A0">
              <w:rPr>
                <w:rFonts w:ascii="Times New Roman" w:hAnsi="Times New Roman" w:cs="Times New Roman"/>
                <w:sz w:val="24"/>
                <w:szCs w:val="24"/>
              </w:rPr>
              <w:t>Заключение соглашений о государственно-частном партнерстве (муниципально-частном партнерстве),</w:t>
            </w:r>
          </w:p>
          <w:p w14:paraId="1744A326" w14:textId="77777777" w:rsidR="00141C6D" w:rsidRPr="002940A0" w:rsidRDefault="00141C6D" w:rsidP="00141C6D">
            <w:pPr>
              <w:rPr>
                <w:color w:val="000000"/>
                <w:sz w:val="24"/>
                <w:szCs w:val="24"/>
              </w:rPr>
            </w:pPr>
            <w:r w:rsidRPr="002940A0">
              <w:rPr>
                <w:sz w:val="24"/>
                <w:szCs w:val="24"/>
              </w:rPr>
              <w:t>заключение концессионных соглашений в социальной сфере</w:t>
            </w:r>
          </w:p>
        </w:tc>
        <w:tc>
          <w:tcPr>
            <w:tcW w:w="2553" w:type="dxa"/>
          </w:tcPr>
          <w:p w14:paraId="3F339457" w14:textId="77777777" w:rsidR="00141C6D" w:rsidRPr="00D874E3" w:rsidRDefault="00D874E3" w:rsidP="000D3FCD">
            <w:pPr>
              <w:pStyle w:val="Default"/>
              <w:tabs>
                <w:tab w:val="left" w:pos="4253"/>
              </w:tabs>
              <w:ind w:right="164"/>
            </w:pPr>
            <w:r w:rsidRPr="00D874E3">
              <w:t>Управление образования Администрации Томского района</w:t>
            </w:r>
            <w:r>
              <w:t>,</w:t>
            </w:r>
            <w:r w:rsidRPr="00D874E3">
              <w:t xml:space="preserve"> </w:t>
            </w:r>
            <w:r w:rsidR="00141C6D" w:rsidRPr="00D874E3">
              <w:t>Управление ЖКХ, гражданской обороны и чрезвычайных ситуаци</w:t>
            </w:r>
            <w:r>
              <w:t>й Администрации Томского района</w:t>
            </w:r>
          </w:p>
          <w:p w14:paraId="38CE958A" w14:textId="77777777" w:rsidR="00141C6D" w:rsidRPr="00D874E3" w:rsidRDefault="00141C6D" w:rsidP="000D3FCD">
            <w:pPr>
              <w:pStyle w:val="Default"/>
              <w:tabs>
                <w:tab w:val="left" w:pos="4253"/>
              </w:tabs>
              <w:ind w:right="164"/>
              <w:rPr>
                <w:highlight w:val="yellow"/>
              </w:rPr>
            </w:pPr>
          </w:p>
        </w:tc>
      </w:tr>
      <w:tr w:rsidR="00141C6D" w:rsidRPr="000D3FCD" w14:paraId="4B31B970" w14:textId="77777777" w:rsidTr="00B927BA">
        <w:trPr>
          <w:cantSplit/>
          <w:trHeight w:val="315"/>
        </w:trPr>
        <w:tc>
          <w:tcPr>
            <w:tcW w:w="540" w:type="dxa"/>
            <w:shd w:val="clear" w:color="auto" w:fill="auto"/>
            <w:noWrap/>
          </w:tcPr>
          <w:p w14:paraId="36065384" w14:textId="77777777" w:rsidR="00141C6D" w:rsidRPr="000D3FCD" w:rsidRDefault="00141C6D" w:rsidP="000D3FCD">
            <w:pPr>
              <w:jc w:val="center"/>
              <w:rPr>
                <w:color w:val="000000"/>
                <w:sz w:val="24"/>
                <w:szCs w:val="24"/>
              </w:rPr>
            </w:pPr>
            <w:r w:rsidRPr="000D3FCD">
              <w:rPr>
                <w:color w:val="000000"/>
                <w:sz w:val="24"/>
                <w:szCs w:val="24"/>
              </w:rPr>
              <w:lastRenderedPageBreak/>
              <w:t>7.</w:t>
            </w:r>
          </w:p>
        </w:tc>
        <w:tc>
          <w:tcPr>
            <w:tcW w:w="3854" w:type="dxa"/>
            <w:shd w:val="clear" w:color="auto" w:fill="auto"/>
            <w:noWrap/>
          </w:tcPr>
          <w:p w14:paraId="2BBEB05E" w14:textId="77777777" w:rsidR="00141C6D" w:rsidRPr="000D3FCD" w:rsidRDefault="00141C6D" w:rsidP="000D3FCD">
            <w:pPr>
              <w:pStyle w:val="a7"/>
              <w:rPr>
                <w:rFonts w:ascii="Times New Roman" w:hAnsi="Times New Roman" w:cs="Times New Roman"/>
                <w:color w:val="000000"/>
                <w:sz w:val="24"/>
                <w:szCs w:val="24"/>
                <w:highlight w:val="yellow"/>
              </w:rPr>
            </w:pPr>
            <w:r w:rsidRPr="00E146E0">
              <w:rPr>
                <w:rFonts w:ascii="Times New Roman" w:hAnsi="Times New Roman" w:cs="Times New Roman"/>
                <w:sz w:val="24"/>
                <w:szCs w:val="24"/>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1843" w:type="dxa"/>
            <w:shd w:val="clear" w:color="auto" w:fill="auto"/>
            <w:noWrap/>
          </w:tcPr>
          <w:p w14:paraId="4D80CF94" w14:textId="77777777" w:rsidR="00141C6D" w:rsidRPr="000D3FCD" w:rsidRDefault="00141C6D" w:rsidP="000D3FCD">
            <w:pPr>
              <w:jc w:val="center"/>
              <w:rPr>
                <w:color w:val="000000"/>
                <w:sz w:val="24"/>
                <w:szCs w:val="24"/>
                <w:highlight w:val="yellow"/>
              </w:rPr>
            </w:pPr>
            <w:r>
              <w:rPr>
                <w:sz w:val="24"/>
                <w:szCs w:val="24"/>
              </w:rPr>
              <w:t>ежегодно</w:t>
            </w:r>
          </w:p>
        </w:tc>
        <w:tc>
          <w:tcPr>
            <w:tcW w:w="5528" w:type="dxa"/>
            <w:shd w:val="clear" w:color="auto" w:fill="auto"/>
            <w:noWrap/>
          </w:tcPr>
          <w:p w14:paraId="61A83AE7" w14:textId="77777777" w:rsidR="00141C6D" w:rsidRPr="002940A0" w:rsidRDefault="00141C6D" w:rsidP="004410A8">
            <w:pPr>
              <w:rPr>
                <w:color w:val="000000"/>
                <w:sz w:val="24"/>
                <w:szCs w:val="24"/>
              </w:rPr>
            </w:pPr>
            <w:r w:rsidRPr="002940A0">
              <w:rPr>
                <w:color w:val="000000"/>
                <w:sz w:val="24"/>
                <w:szCs w:val="24"/>
              </w:rPr>
              <w:t>Формирование отчета по оказанию поддержки социально ориентированным некоммерческим организациям и (или) субъектам малого и среднего предпринимательства</w:t>
            </w:r>
          </w:p>
        </w:tc>
        <w:tc>
          <w:tcPr>
            <w:tcW w:w="2553" w:type="dxa"/>
          </w:tcPr>
          <w:p w14:paraId="0DE89D77" w14:textId="77777777" w:rsidR="00141C6D" w:rsidRPr="00E146E0" w:rsidRDefault="00B71D07" w:rsidP="000D3FCD">
            <w:pPr>
              <w:pStyle w:val="ConsPlusNormal"/>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r w:rsidRPr="000D3FCD">
              <w:rPr>
                <w:rFonts w:ascii="Times New Roman" w:hAnsi="Times New Roman" w:cs="Times New Roman"/>
                <w:color w:val="000000"/>
                <w:sz w:val="24"/>
                <w:szCs w:val="24"/>
              </w:rPr>
              <w:t>Администрации Томского района</w:t>
            </w:r>
          </w:p>
          <w:p w14:paraId="2FEDA723" w14:textId="77777777" w:rsidR="00141C6D" w:rsidRPr="000D3FCD" w:rsidRDefault="00141C6D" w:rsidP="000D3FCD">
            <w:pPr>
              <w:pStyle w:val="Default"/>
              <w:tabs>
                <w:tab w:val="left" w:pos="4253"/>
              </w:tabs>
              <w:ind w:right="164"/>
              <w:rPr>
                <w:highlight w:val="yellow"/>
              </w:rPr>
            </w:pPr>
          </w:p>
        </w:tc>
      </w:tr>
      <w:tr w:rsidR="00141C6D" w:rsidRPr="000D3FCD" w14:paraId="4B672C43" w14:textId="77777777" w:rsidTr="00B927BA">
        <w:trPr>
          <w:cantSplit/>
          <w:trHeight w:val="315"/>
        </w:trPr>
        <w:tc>
          <w:tcPr>
            <w:tcW w:w="540" w:type="dxa"/>
            <w:shd w:val="clear" w:color="auto" w:fill="auto"/>
            <w:noWrap/>
          </w:tcPr>
          <w:p w14:paraId="4DA3E1B7" w14:textId="77777777" w:rsidR="00141C6D" w:rsidRPr="000D3FCD" w:rsidRDefault="00141C6D" w:rsidP="000D3FCD">
            <w:pPr>
              <w:jc w:val="center"/>
              <w:rPr>
                <w:color w:val="000000"/>
                <w:sz w:val="24"/>
                <w:szCs w:val="24"/>
              </w:rPr>
            </w:pPr>
            <w:r w:rsidRPr="000D3FCD">
              <w:rPr>
                <w:color w:val="000000"/>
                <w:sz w:val="24"/>
                <w:szCs w:val="24"/>
              </w:rPr>
              <w:t>8.</w:t>
            </w:r>
          </w:p>
        </w:tc>
        <w:tc>
          <w:tcPr>
            <w:tcW w:w="3854" w:type="dxa"/>
            <w:shd w:val="clear" w:color="auto" w:fill="auto"/>
            <w:noWrap/>
          </w:tcPr>
          <w:p w14:paraId="23171621" w14:textId="77777777" w:rsidR="00141C6D" w:rsidRPr="000D3FCD" w:rsidRDefault="00141C6D" w:rsidP="000D3FCD">
            <w:pPr>
              <w:pStyle w:val="a7"/>
              <w:rPr>
                <w:rFonts w:ascii="Times New Roman" w:hAnsi="Times New Roman" w:cs="Times New Roman"/>
                <w:sz w:val="24"/>
                <w:szCs w:val="24"/>
              </w:rPr>
            </w:pPr>
            <w:r w:rsidRPr="000D3FCD">
              <w:rPr>
                <w:rFonts w:ascii="Times New Roman" w:hAnsi="Times New Roman" w:cs="Times New Roman"/>
                <w:sz w:val="24"/>
                <w:szCs w:val="24"/>
              </w:rPr>
              <w:t>Опубликование и актуализация на официальном сайте муниципального образования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843" w:type="dxa"/>
            <w:shd w:val="clear" w:color="auto" w:fill="auto"/>
            <w:noWrap/>
          </w:tcPr>
          <w:p w14:paraId="47B8B200"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139184D1" w14:textId="77777777" w:rsidR="00141C6D" w:rsidRPr="000D3FCD" w:rsidRDefault="00141C6D" w:rsidP="000D3FCD">
            <w:pPr>
              <w:pStyle w:val="ConsPlusNormal"/>
              <w:rPr>
                <w:rFonts w:ascii="Times New Roman" w:hAnsi="Times New Roman" w:cs="Times New Roman"/>
                <w:sz w:val="24"/>
                <w:szCs w:val="24"/>
              </w:rPr>
            </w:pPr>
            <w:r w:rsidRPr="000D3FCD">
              <w:rPr>
                <w:rFonts w:ascii="Times New Roman" w:hAnsi="Times New Roman" w:cs="Times New Roman"/>
                <w:sz w:val="24"/>
                <w:szCs w:val="24"/>
              </w:rPr>
              <w:t>Наличие на официальном сайте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553" w:type="dxa"/>
          </w:tcPr>
          <w:p w14:paraId="50A0FF18" w14:textId="77777777" w:rsidR="00141C6D" w:rsidRPr="000D3FCD" w:rsidRDefault="00141C6D" w:rsidP="000D3FCD">
            <w:pPr>
              <w:pStyle w:val="a7"/>
              <w:rPr>
                <w:rFonts w:ascii="Times New Roman" w:hAnsi="Times New Roman" w:cs="Times New Roman"/>
                <w:color w:val="000000"/>
                <w:sz w:val="24"/>
                <w:szCs w:val="24"/>
                <w:highlight w:val="yellow"/>
              </w:rPr>
            </w:pPr>
            <w:r w:rsidRPr="000D3FCD">
              <w:rPr>
                <w:rFonts w:ascii="Times New Roman" w:hAnsi="Times New Roman" w:cs="Times New Roman"/>
                <w:sz w:val="24"/>
                <w:szCs w:val="24"/>
              </w:rPr>
              <w:t xml:space="preserve">Управление земельно-имущественных отношений </w:t>
            </w:r>
            <w:r w:rsidRPr="000D3FCD">
              <w:rPr>
                <w:rFonts w:ascii="Times New Roman" w:hAnsi="Times New Roman" w:cs="Times New Roman"/>
                <w:color w:val="000000"/>
                <w:sz w:val="24"/>
                <w:szCs w:val="24"/>
              </w:rPr>
              <w:t>Администрации Томского района</w:t>
            </w:r>
          </w:p>
        </w:tc>
      </w:tr>
      <w:tr w:rsidR="00141C6D" w:rsidRPr="000D3FCD" w14:paraId="1F42C203" w14:textId="77777777" w:rsidTr="00B927BA">
        <w:trPr>
          <w:cantSplit/>
          <w:trHeight w:val="315"/>
        </w:trPr>
        <w:tc>
          <w:tcPr>
            <w:tcW w:w="540" w:type="dxa"/>
            <w:shd w:val="clear" w:color="auto" w:fill="auto"/>
            <w:noWrap/>
          </w:tcPr>
          <w:p w14:paraId="5019D96F" w14:textId="77777777" w:rsidR="00141C6D" w:rsidRPr="000D3FCD" w:rsidRDefault="00141C6D" w:rsidP="000D3FCD">
            <w:pPr>
              <w:jc w:val="center"/>
              <w:rPr>
                <w:color w:val="000000"/>
                <w:sz w:val="24"/>
                <w:szCs w:val="24"/>
              </w:rPr>
            </w:pPr>
            <w:r w:rsidRPr="000D3FCD">
              <w:rPr>
                <w:color w:val="000000"/>
                <w:sz w:val="24"/>
                <w:szCs w:val="24"/>
              </w:rPr>
              <w:lastRenderedPageBreak/>
              <w:t>9.</w:t>
            </w:r>
          </w:p>
        </w:tc>
        <w:tc>
          <w:tcPr>
            <w:tcW w:w="3854" w:type="dxa"/>
            <w:shd w:val="clear" w:color="auto" w:fill="auto"/>
            <w:noWrap/>
          </w:tcPr>
          <w:p w14:paraId="0AB76207" w14:textId="77777777" w:rsidR="00141C6D" w:rsidRPr="000D3FCD" w:rsidRDefault="00141C6D" w:rsidP="000D3FCD">
            <w:pPr>
              <w:pStyle w:val="a7"/>
              <w:rPr>
                <w:rFonts w:ascii="Times New Roman" w:hAnsi="Times New Roman" w:cs="Times New Roman"/>
                <w:sz w:val="24"/>
                <w:szCs w:val="24"/>
              </w:rPr>
            </w:pPr>
            <w:r w:rsidRPr="000D3FCD">
              <w:rPr>
                <w:rFonts w:ascii="Times New Roman" w:hAnsi="Times New Roman" w:cs="Times New Roman"/>
                <w:sz w:val="24"/>
                <w:szCs w:val="24"/>
              </w:rPr>
              <w:t>Формирование перечня лучших муниципальных практик по содействию развитию конкуренции</w:t>
            </w:r>
          </w:p>
        </w:tc>
        <w:tc>
          <w:tcPr>
            <w:tcW w:w="1843" w:type="dxa"/>
            <w:shd w:val="clear" w:color="auto" w:fill="auto"/>
            <w:noWrap/>
          </w:tcPr>
          <w:p w14:paraId="38384CD5" w14:textId="77777777" w:rsidR="00141C6D" w:rsidRPr="000D3FCD" w:rsidRDefault="00141C6D" w:rsidP="000D3FCD">
            <w:pPr>
              <w:jc w:val="center"/>
              <w:rPr>
                <w:color w:val="000000"/>
                <w:sz w:val="24"/>
                <w:szCs w:val="24"/>
              </w:rPr>
            </w:pPr>
            <w:r w:rsidRPr="000D3FCD">
              <w:rPr>
                <w:sz w:val="24"/>
                <w:szCs w:val="24"/>
              </w:rPr>
              <w:t>2022 - 2025 годы</w:t>
            </w:r>
          </w:p>
        </w:tc>
        <w:tc>
          <w:tcPr>
            <w:tcW w:w="5528" w:type="dxa"/>
            <w:shd w:val="clear" w:color="auto" w:fill="auto"/>
            <w:noWrap/>
          </w:tcPr>
          <w:p w14:paraId="62E85A3F" w14:textId="77777777" w:rsidR="00141C6D" w:rsidRPr="000D3FCD" w:rsidRDefault="00141C6D" w:rsidP="000B435B">
            <w:pPr>
              <w:rPr>
                <w:color w:val="000000"/>
                <w:sz w:val="24"/>
                <w:szCs w:val="24"/>
              </w:rPr>
            </w:pPr>
            <w:r>
              <w:rPr>
                <w:sz w:val="24"/>
                <w:szCs w:val="24"/>
              </w:rPr>
              <w:t>Направление</w:t>
            </w:r>
            <w:r w:rsidRPr="00655C71">
              <w:rPr>
                <w:sz w:val="24"/>
                <w:szCs w:val="24"/>
              </w:rPr>
              <w:t xml:space="preserve"> в Департамент экономики </w:t>
            </w:r>
            <w:r>
              <w:rPr>
                <w:sz w:val="24"/>
                <w:szCs w:val="24"/>
              </w:rPr>
              <w:t>Администрации Томской области информации</w:t>
            </w:r>
            <w:r w:rsidRPr="00655C71">
              <w:rPr>
                <w:sz w:val="24"/>
                <w:szCs w:val="24"/>
              </w:rPr>
              <w:t xml:space="preserve"> о практиках по содействию развитию конкуренции, которые, по мнению муниципальн</w:t>
            </w:r>
            <w:r>
              <w:rPr>
                <w:sz w:val="24"/>
                <w:szCs w:val="24"/>
              </w:rPr>
              <w:t>ого образования «Томский район»</w:t>
            </w:r>
            <w:r w:rsidRPr="00655C71">
              <w:rPr>
                <w:sz w:val="24"/>
                <w:szCs w:val="24"/>
              </w:rPr>
              <w:t xml:space="preserve"> реализов</w:t>
            </w:r>
            <w:r>
              <w:rPr>
                <w:sz w:val="24"/>
                <w:szCs w:val="24"/>
              </w:rPr>
              <w:t xml:space="preserve">аны наилучшим образом </w:t>
            </w:r>
          </w:p>
        </w:tc>
        <w:tc>
          <w:tcPr>
            <w:tcW w:w="2553" w:type="dxa"/>
          </w:tcPr>
          <w:p w14:paraId="06DB1F0C" w14:textId="77777777" w:rsidR="00141C6D" w:rsidRPr="000D3FCD" w:rsidRDefault="00141C6D" w:rsidP="000D3FCD">
            <w:pPr>
              <w:pStyle w:val="a7"/>
              <w:rPr>
                <w:rFonts w:ascii="Times New Roman" w:hAnsi="Times New Roman" w:cs="Times New Roman"/>
                <w:color w:val="000000"/>
                <w:sz w:val="24"/>
                <w:szCs w:val="24"/>
              </w:rPr>
            </w:pPr>
            <w:r w:rsidRPr="000D3FCD">
              <w:rPr>
                <w:rFonts w:ascii="Times New Roman" w:hAnsi="Times New Roman" w:cs="Times New Roman"/>
                <w:color w:val="000000"/>
                <w:sz w:val="24"/>
                <w:szCs w:val="24"/>
              </w:rPr>
              <w:t>Управление по экономической политике Администрации Томского района</w:t>
            </w:r>
          </w:p>
        </w:tc>
      </w:tr>
      <w:tr w:rsidR="00141C6D" w:rsidRPr="000D3FCD" w14:paraId="5D361756" w14:textId="77777777" w:rsidTr="00B927BA">
        <w:trPr>
          <w:cantSplit/>
          <w:trHeight w:val="315"/>
        </w:trPr>
        <w:tc>
          <w:tcPr>
            <w:tcW w:w="540" w:type="dxa"/>
            <w:shd w:val="clear" w:color="auto" w:fill="auto"/>
            <w:noWrap/>
          </w:tcPr>
          <w:p w14:paraId="5F19BED6" w14:textId="77777777" w:rsidR="00141C6D" w:rsidRPr="004B66A3" w:rsidRDefault="00141C6D" w:rsidP="000D3FCD">
            <w:pPr>
              <w:jc w:val="center"/>
              <w:rPr>
                <w:color w:val="000000"/>
                <w:sz w:val="24"/>
                <w:szCs w:val="24"/>
              </w:rPr>
            </w:pPr>
            <w:r w:rsidRPr="004B66A3">
              <w:rPr>
                <w:color w:val="000000"/>
                <w:sz w:val="24"/>
                <w:szCs w:val="24"/>
              </w:rPr>
              <w:t>10.</w:t>
            </w:r>
          </w:p>
        </w:tc>
        <w:tc>
          <w:tcPr>
            <w:tcW w:w="3854" w:type="dxa"/>
            <w:shd w:val="clear" w:color="auto" w:fill="auto"/>
            <w:noWrap/>
          </w:tcPr>
          <w:p w14:paraId="79BAF819" w14:textId="77777777" w:rsidR="00141C6D" w:rsidRPr="004B66A3" w:rsidRDefault="00141C6D" w:rsidP="000D3FCD">
            <w:pPr>
              <w:pStyle w:val="a7"/>
              <w:rPr>
                <w:rFonts w:ascii="Times New Roman" w:hAnsi="Times New Roman" w:cs="Times New Roman"/>
                <w:sz w:val="24"/>
                <w:szCs w:val="24"/>
              </w:rPr>
            </w:pPr>
            <w:r w:rsidRPr="004B66A3">
              <w:rPr>
                <w:rFonts w:ascii="Times New Roman" w:hAnsi="Times New Roman" w:cs="Times New Roman"/>
                <w:sz w:val="24"/>
                <w:szCs w:val="24"/>
              </w:rPr>
              <w:t>Оформление правоустанавливающих документов на объекты теплоснабжения, водоснабжения и водоотведения, постановка их на кадастровый учет, снижение доли бесхозяйных объектов коммунальной инфраструктуры</w:t>
            </w:r>
          </w:p>
        </w:tc>
        <w:tc>
          <w:tcPr>
            <w:tcW w:w="1843" w:type="dxa"/>
            <w:shd w:val="clear" w:color="auto" w:fill="auto"/>
            <w:noWrap/>
          </w:tcPr>
          <w:p w14:paraId="14CCC78D" w14:textId="77777777" w:rsidR="00141C6D" w:rsidRPr="004B66A3" w:rsidRDefault="00141C6D" w:rsidP="00D874E3">
            <w:pPr>
              <w:jc w:val="center"/>
              <w:rPr>
                <w:color w:val="000000"/>
                <w:sz w:val="24"/>
                <w:szCs w:val="24"/>
              </w:rPr>
            </w:pPr>
            <w:r w:rsidRPr="004B66A3">
              <w:rPr>
                <w:color w:val="000000"/>
                <w:sz w:val="24"/>
                <w:szCs w:val="24"/>
              </w:rPr>
              <w:t>На постоянной основе</w:t>
            </w:r>
          </w:p>
        </w:tc>
        <w:tc>
          <w:tcPr>
            <w:tcW w:w="5528" w:type="dxa"/>
            <w:shd w:val="clear" w:color="auto" w:fill="auto"/>
            <w:noWrap/>
          </w:tcPr>
          <w:p w14:paraId="0F10386E" w14:textId="77777777" w:rsidR="00141C6D" w:rsidRPr="004B66A3" w:rsidRDefault="00141C6D" w:rsidP="00D874E3">
            <w:pPr>
              <w:rPr>
                <w:color w:val="000000"/>
                <w:sz w:val="24"/>
                <w:szCs w:val="24"/>
              </w:rPr>
            </w:pPr>
            <w:r w:rsidRPr="004B66A3">
              <w:rPr>
                <w:color w:val="000000"/>
                <w:sz w:val="24"/>
                <w:szCs w:val="24"/>
              </w:rPr>
              <w:t>Оформление правоустанавливающих документов на объекты теплоснабжения</w:t>
            </w:r>
          </w:p>
        </w:tc>
        <w:tc>
          <w:tcPr>
            <w:tcW w:w="2553" w:type="dxa"/>
          </w:tcPr>
          <w:p w14:paraId="7C517D05" w14:textId="77777777" w:rsidR="00141C6D" w:rsidRPr="004B66A3" w:rsidRDefault="00B41A54" w:rsidP="000D3FCD">
            <w:pPr>
              <w:pStyle w:val="a7"/>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Администрации </w:t>
            </w:r>
            <w:r w:rsidR="001E5FF1" w:rsidRPr="004B66A3">
              <w:rPr>
                <w:rFonts w:ascii="Times New Roman" w:hAnsi="Times New Roman" w:cs="Times New Roman"/>
                <w:color w:val="000000"/>
                <w:sz w:val="24"/>
                <w:szCs w:val="24"/>
              </w:rPr>
              <w:t>поселений Томского района</w:t>
            </w:r>
          </w:p>
        </w:tc>
      </w:tr>
      <w:tr w:rsidR="00141C6D" w:rsidRPr="000D3FCD" w14:paraId="6AE7D897" w14:textId="77777777" w:rsidTr="00B927BA">
        <w:trPr>
          <w:cantSplit/>
          <w:trHeight w:val="315"/>
        </w:trPr>
        <w:tc>
          <w:tcPr>
            <w:tcW w:w="540" w:type="dxa"/>
            <w:shd w:val="clear" w:color="auto" w:fill="auto"/>
            <w:noWrap/>
          </w:tcPr>
          <w:p w14:paraId="7F2A1515" w14:textId="77777777" w:rsidR="00141C6D" w:rsidRPr="000D3FCD" w:rsidRDefault="00141C6D" w:rsidP="000D3FCD">
            <w:pPr>
              <w:jc w:val="center"/>
              <w:rPr>
                <w:color w:val="000000"/>
                <w:sz w:val="24"/>
                <w:szCs w:val="24"/>
              </w:rPr>
            </w:pPr>
            <w:r w:rsidRPr="000D3FCD">
              <w:rPr>
                <w:color w:val="000000"/>
                <w:sz w:val="24"/>
                <w:szCs w:val="24"/>
              </w:rPr>
              <w:t>11.</w:t>
            </w:r>
          </w:p>
        </w:tc>
        <w:tc>
          <w:tcPr>
            <w:tcW w:w="3854" w:type="dxa"/>
            <w:shd w:val="clear" w:color="auto" w:fill="auto"/>
            <w:noWrap/>
          </w:tcPr>
          <w:p w14:paraId="0C77B47A" w14:textId="77777777" w:rsidR="00141C6D" w:rsidRPr="000D3FCD" w:rsidRDefault="00141C6D" w:rsidP="000D3FCD">
            <w:pPr>
              <w:pStyle w:val="a7"/>
              <w:rPr>
                <w:rFonts w:ascii="Times New Roman" w:hAnsi="Times New Roman" w:cs="Times New Roman"/>
                <w:sz w:val="24"/>
                <w:szCs w:val="24"/>
              </w:rPr>
            </w:pPr>
            <w:r w:rsidRPr="000D3FCD">
              <w:rPr>
                <w:rFonts w:ascii="Times New Roman" w:hAnsi="Times New Roman" w:cs="Times New Roman"/>
                <w:sz w:val="24"/>
                <w:szCs w:val="24"/>
              </w:rPr>
              <w:t>Просвещение сотрудников администраций сельских поселений Томского района по вопросам, связанным с передачей прав владения и (или) пользования муниципальным имуществом, заключением концессионных соглашений, разработкой и утверждением инвестиционных программ, установлением тарифов</w:t>
            </w:r>
          </w:p>
        </w:tc>
        <w:tc>
          <w:tcPr>
            <w:tcW w:w="1843" w:type="dxa"/>
            <w:shd w:val="clear" w:color="auto" w:fill="auto"/>
            <w:noWrap/>
          </w:tcPr>
          <w:p w14:paraId="67536AE2"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063853A5" w14:textId="77777777" w:rsidR="00141C6D" w:rsidRPr="000D3FCD" w:rsidRDefault="00141C6D" w:rsidP="005E3975">
            <w:pPr>
              <w:rPr>
                <w:sz w:val="24"/>
                <w:szCs w:val="24"/>
                <w:lang w:eastAsia="ar-SA"/>
              </w:rPr>
            </w:pPr>
            <w:r w:rsidRPr="000D3FCD">
              <w:rPr>
                <w:sz w:val="24"/>
                <w:szCs w:val="24"/>
              </w:rPr>
              <w:t xml:space="preserve">Оказание методологической (консультационной) поддержки </w:t>
            </w:r>
            <w:r w:rsidR="005E3975">
              <w:rPr>
                <w:sz w:val="24"/>
                <w:szCs w:val="24"/>
              </w:rPr>
              <w:t>сельским поселениям</w:t>
            </w:r>
            <w:r w:rsidRPr="000D3FCD">
              <w:rPr>
                <w:sz w:val="24"/>
                <w:szCs w:val="24"/>
              </w:rPr>
              <w:t xml:space="preserve"> Томского района</w:t>
            </w:r>
          </w:p>
        </w:tc>
        <w:tc>
          <w:tcPr>
            <w:tcW w:w="2553" w:type="dxa"/>
          </w:tcPr>
          <w:p w14:paraId="39ED97DD" w14:textId="77777777" w:rsidR="00141C6D" w:rsidRPr="000D3FCD" w:rsidRDefault="00141C6D" w:rsidP="000D3FCD">
            <w:pPr>
              <w:pStyle w:val="Default"/>
              <w:tabs>
                <w:tab w:val="left" w:pos="4253"/>
              </w:tabs>
              <w:ind w:right="164"/>
              <w:rPr>
                <w:highlight w:val="yellow"/>
              </w:rPr>
            </w:pPr>
            <w:r w:rsidRPr="000D3FCD">
              <w:t>Управление земельно-имущественных отношений</w:t>
            </w:r>
            <w:r w:rsidR="005E3975">
              <w:t xml:space="preserve"> </w:t>
            </w:r>
            <w:r w:rsidR="005E3975" w:rsidRPr="00D874E3">
              <w:t>Администрации Томского района</w:t>
            </w:r>
            <w:r w:rsidRPr="000D3FCD">
              <w:t xml:space="preserve">, </w:t>
            </w:r>
            <w:r w:rsidRPr="00D874E3">
              <w:t>Управление ЖКХ, гражданской обороны и чрезвычайных ситуаций Администрации Томского района</w:t>
            </w:r>
          </w:p>
        </w:tc>
      </w:tr>
      <w:tr w:rsidR="00141C6D" w:rsidRPr="000D3FCD" w14:paraId="1FB58E94" w14:textId="77777777" w:rsidTr="00B927BA">
        <w:trPr>
          <w:cantSplit/>
          <w:trHeight w:val="315"/>
        </w:trPr>
        <w:tc>
          <w:tcPr>
            <w:tcW w:w="540" w:type="dxa"/>
            <w:shd w:val="clear" w:color="auto" w:fill="auto"/>
            <w:noWrap/>
          </w:tcPr>
          <w:p w14:paraId="5B6D1ADB" w14:textId="77777777" w:rsidR="00141C6D" w:rsidRPr="000D3FCD" w:rsidRDefault="00141C6D" w:rsidP="000D3FCD">
            <w:pPr>
              <w:jc w:val="center"/>
              <w:rPr>
                <w:color w:val="000000"/>
                <w:sz w:val="24"/>
                <w:szCs w:val="24"/>
              </w:rPr>
            </w:pPr>
            <w:r w:rsidRPr="000D3FCD">
              <w:rPr>
                <w:color w:val="000000"/>
                <w:sz w:val="24"/>
                <w:szCs w:val="24"/>
              </w:rPr>
              <w:lastRenderedPageBreak/>
              <w:t>12.</w:t>
            </w:r>
          </w:p>
        </w:tc>
        <w:tc>
          <w:tcPr>
            <w:tcW w:w="3854" w:type="dxa"/>
            <w:shd w:val="clear" w:color="auto" w:fill="auto"/>
            <w:noWrap/>
          </w:tcPr>
          <w:p w14:paraId="03AC2319" w14:textId="77777777" w:rsidR="00141C6D" w:rsidRPr="000D3FCD" w:rsidRDefault="00141C6D" w:rsidP="00BF3BE1">
            <w:pPr>
              <w:pStyle w:val="a7"/>
              <w:rPr>
                <w:rFonts w:ascii="Times New Roman" w:hAnsi="Times New Roman" w:cs="Times New Roman"/>
                <w:sz w:val="24"/>
                <w:szCs w:val="24"/>
              </w:rPr>
            </w:pPr>
            <w:r w:rsidRPr="000D3FCD">
              <w:rPr>
                <w:rFonts w:ascii="Times New Roman" w:hAnsi="Times New Roman" w:cs="Times New Roman"/>
                <w:color w:val="000000"/>
                <w:sz w:val="24"/>
                <w:szCs w:val="24"/>
              </w:rPr>
              <w:t>Проведение организационно-распорядительных мероприятий, направленных на недопущение направления органами местного самоуправления муниципальных образований Томского района, иными организациями, осуществляющими функции указанных органов и участвующими в предоставлении муниципальных услуг, подведомственным учреждениям указаний или рекомендаций о необходимости получения отдельных услуг и (или) перехода на обслуживание в определенные кредитные организации</w:t>
            </w:r>
          </w:p>
        </w:tc>
        <w:tc>
          <w:tcPr>
            <w:tcW w:w="1843" w:type="dxa"/>
            <w:shd w:val="clear" w:color="auto" w:fill="auto"/>
            <w:noWrap/>
          </w:tcPr>
          <w:p w14:paraId="7DCB19E5" w14:textId="77777777" w:rsidR="00141C6D" w:rsidRPr="000D3FCD" w:rsidRDefault="00141C6D" w:rsidP="000D3FCD">
            <w:pPr>
              <w:jc w:val="center"/>
              <w:rPr>
                <w:color w:val="000000"/>
                <w:sz w:val="24"/>
                <w:szCs w:val="24"/>
              </w:rPr>
            </w:pPr>
            <w:r w:rsidRPr="000D3FCD">
              <w:rPr>
                <w:sz w:val="24"/>
                <w:szCs w:val="24"/>
              </w:rPr>
              <w:t>2022 - 2025 годы</w:t>
            </w:r>
          </w:p>
        </w:tc>
        <w:tc>
          <w:tcPr>
            <w:tcW w:w="5528" w:type="dxa"/>
            <w:shd w:val="clear" w:color="auto" w:fill="auto"/>
            <w:noWrap/>
          </w:tcPr>
          <w:p w14:paraId="73AD5FA6" w14:textId="77777777" w:rsidR="00141C6D" w:rsidRPr="00673A8C" w:rsidRDefault="00141C6D" w:rsidP="000D3FCD">
            <w:pPr>
              <w:rPr>
                <w:color w:val="000000"/>
                <w:sz w:val="24"/>
                <w:szCs w:val="24"/>
              </w:rPr>
            </w:pPr>
            <w:r w:rsidRPr="00673A8C">
              <w:rPr>
                <w:color w:val="000000"/>
                <w:sz w:val="24"/>
                <w:szCs w:val="24"/>
              </w:rPr>
              <w:t>Отсутствие в административных регламентах предоставления муниципальных услуг положений, ограничивающих выбор заявителя при определении кредитных организаций, операторов почтовой связи общего назначения и иных организаций</w:t>
            </w:r>
          </w:p>
          <w:p w14:paraId="5D3B4E13" w14:textId="77777777" w:rsidR="00141C6D" w:rsidRPr="00673A8C" w:rsidRDefault="00141C6D" w:rsidP="000D3FCD">
            <w:pPr>
              <w:rPr>
                <w:color w:val="000000"/>
                <w:sz w:val="24"/>
                <w:szCs w:val="24"/>
              </w:rPr>
            </w:pPr>
          </w:p>
          <w:p w14:paraId="472F28F6" w14:textId="77777777" w:rsidR="00141C6D" w:rsidRPr="00A12B28" w:rsidRDefault="00141C6D" w:rsidP="000D3FCD">
            <w:pPr>
              <w:rPr>
                <w:color w:val="000000"/>
                <w:sz w:val="24"/>
                <w:szCs w:val="24"/>
                <w:highlight w:val="yellow"/>
              </w:rPr>
            </w:pPr>
          </w:p>
          <w:p w14:paraId="77433B15" w14:textId="77777777" w:rsidR="00141C6D" w:rsidRPr="00A12B28" w:rsidRDefault="00141C6D" w:rsidP="000D3FCD">
            <w:pPr>
              <w:rPr>
                <w:color w:val="000000"/>
                <w:sz w:val="24"/>
                <w:szCs w:val="24"/>
                <w:highlight w:val="yellow"/>
              </w:rPr>
            </w:pPr>
          </w:p>
        </w:tc>
        <w:tc>
          <w:tcPr>
            <w:tcW w:w="2553" w:type="dxa"/>
          </w:tcPr>
          <w:p w14:paraId="693E8D09" w14:textId="77777777" w:rsidR="00141C6D" w:rsidRPr="000D3FCD" w:rsidRDefault="00141C6D" w:rsidP="000D3FCD">
            <w:pPr>
              <w:rPr>
                <w:color w:val="000000"/>
                <w:sz w:val="24"/>
                <w:szCs w:val="24"/>
              </w:rPr>
            </w:pPr>
            <w:r w:rsidRPr="000D3FCD">
              <w:rPr>
                <w:color w:val="000000"/>
                <w:sz w:val="24"/>
                <w:szCs w:val="24"/>
              </w:rPr>
              <w:t>Органы и структурные подразделения Администрации Томского района</w:t>
            </w:r>
          </w:p>
        </w:tc>
      </w:tr>
      <w:tr w:rsidR="00141C6D" w:rsidRPr="000D3FCD" w14:paraId="50369E08" w14:textId="77777777" w:rsidTr="00B927BA">
        <w:trPr>
          <w:cantSplit/>
          <w:trHeight w:val="315"/>
        </w:trPr>
        <w:tc>
          <w:tcPr>
            <w:tcW w:w="540" w:type="dxa"/>
            <w:shd w:val="clear" w:color="auto" w:fill="auto"/>
            <w:noWrap/>
          </w:tcPr>
          <w:p w14:paraId="132B845B" w14:textId="77777777" w:rsidR="00141C6D" w:rsidRPr="000D3FCD" w:rsidRDefault="00141C6D" w:rsidP="000D3FCD">
            <w:pPr>
              <w:jc w:val="center"/>
              <w:rPr>
                <w:color w:val="000000"/>
                <w:sz w:val="24"/>
                <w:szCs w:val="24"/>
              </w:rPr>
            </w:pPr>
            <w:r w:rsidRPr="000D3FCD">
              <w:rPr>
                <w:color w:val="000000"/>
                <w:sz w:val="24"/>
                <w:szCs w:val="24"/>
              </w:rPr>
              <w:lastRenderedPageBreak/>
              <w:t>13.</w:t>
            </w:r>
          </w:p>
        </w:tc>
        <w:tc>
          <w:tcPr>
            <w:tcW w:w="3854" w:type="dxa"/>
            <w:shd w:val="clear" w:color="auto" w:fill="auto"/>
            <w:noWrap/>
          </w:tcPr>
          <w:p w14:paraId="07816091" w14:textId="77777777" w:rsidR="00141C6D" w:rsidRPr="000D3FCD" w:rsidRDefault="00141C6D" w:rsidP="00BF3BE1">
            <w:pPr>
              <w:rPr>
                <w:color w:val="000000"/>
                <w:sz w:val="24"/>
                <w:szCs w:val="24"/>
              </w:rPr>
            </w:pPr>
            <w:r w:rsidRPr="000D3FCD">
              <w:rPr>
                <w:color w:val="000000"/>
                <w:sz w:val="24"/>
                <w:szCs w:val="24"/>
              </w:rPr>
              <w:t>Проведение анализа соглашений, заключаемых между органами местного самоуправления муниципальных образований Томского района, иными организациями, осуществляющими функции указанных органов и участвующими в предоставлении муниципальных услуг, и финансовыми организациями,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 как прямых, так и косвенных, в том числе преимущественного порядка обмена информацией между участниками таких соглашений, и проведение работы по исключению таких необоснованных преимуществ</w:t>
            </w:r>
          </w:p>
        </w:tc>
        <w:tc>
          <w:tcPr>
            <w:tcW w:w="1843" w:type="dxa"/>
            <w:shd w:val="clear" w:color="auto" w:fill="auto"/>
            <w:noWrap/>
          </w:tcPr>
          <w:p w14:paraId="0962556C" w14:textId="77777777" w:rsidR="00141C6D" w:rsidRPr="000D3FCD" w:rsidRDefault="00141C6D" w:rsidP="000D3FCD">
            <w:pPr>
              <w:jc w:val="center"/>
              <w:rPr>
                <w:color w:val="000000"/>
                <w:sz w:val="24"/>
                <w:szCs w:val="24"/>
              </w:rPr>
            </w:pPr>
            <w:r w:rsidRPr="000D3FCD">
              <w:rPr>
                <w:sz w:val="24"/>
                <w:szCs w:val="24"/>
              </w:rPr>
              <w:t>2022 - 2025 годы</w:t>
            </w:r>
          </w:p>
        </w:tc>
        <w:tc>
          <w:tcPr>
            <w:tcW w:w="5528" w:type="dxa"/>
            <w:shd w:val="clear" w:color="auto" w:fill="auto"/>
            <w:noWrap/>
          </w:tcPr>
          <w:p w14:paraId="1C73D34C" w14:textId="77777777" w:rsidR="00141C6D" w:rsidRPr="00A12B28" w:rsidRDefault="00141C6D" w:rsidP="000D3FCD">
            <w:pPr>
              <w:rPr>
                <w:color w:val="000000"/>
                <w:sz w:val="24"/>
                <w:szCs w:val="24"/>
                <w:highlight w:val="yellow"/>
              </w:rPr>
            </w:pPr>
            <w:r w:rsidRPr="00673A8C">
              <w:rPr>
                <w:color w:val="000000"/>
                <w:sz w:val="24"/>
                <w:szCs w:val="24"/>
              </w:rPr>
              <w:t>Отсутствие нарушений антимонопольного законодательства со стороны органов местного самоуправления и иных организаций, участвующих в предоставлении государственных и муниципальных услуг в части предоставления необоснованных преимуществ финансовым организациям</w:t>
            </w:r>
          </w:p>
        </w:tc>
        <w:tc>
          <w:tcPr>
            <w:tcW w:w="2553" w:type="dxa"/>
          </w:tcPr>
          <w:p w14:paraId="227DD3E4" w14:textId="77777777" w:rsidR="00141C6D" w:rsidRPr="000D3FCD" w:rsidRDefault="00141C6D" w:rsidP="000D3FCD">
            <w:pPr>
              <w:rPr>
                <w:color w:val="000000"/>
                <w:sz w:val="24"/>
                <w:szCs w:val="24"/>
              </w:rPr>
            </w:pPr>
            <w:r w:rsidRPr="000D3FCD">
              <w:rPr>
                <w:color w:val="000000"/>
                <w:sz w:val="24"/>
                <w:szCs w:val="24"/>
              </w:rPr>
              <w:t>Органы и структурные подразделения Администрации Томского района</w:t>
            </w:r>
          </w:p>
        </w:tc>
      </w:tr>
      <w:tr w:rsidR="00141C6D" w:rsidRPr="000D3FCD" w14:paraId="7409BDDA" w14:textId="77777777" w:rsidTr="00B927BA">
        <w:trPr>
          <w:cantSplit/>
          <w:trHeight w:val="315"/>
        </w:trPr>
        <w:tc>
          <w:tcPr>
            <w:tcW w:w="540" w:type="dxa"/>
            <w:shd w:val="clear" w:color="auto" w:fill="auto"/>
            <w:noWrap/>
          </w:tcPr>
          <w:p w14:paraId="5A596854" w14:textId="77777777" w:rsidR="00141C6D" w:rsidRPr="000D3FCD" w:rsidRDefault="00141C6D" w:rsidP="000D3FCD">
            <w:pPr>
              <w:jc w:val="center"/>
              <w:rPr>
                <w:color w:val="000000"/>
                <w:sz w:val="24"/>
                <w:szCs w:val="24"/>
              </w:rPr>
            </w:pPr>
            <w:r w:rsidRPr="000D3FCD">
              <w:rPr>
                <w:color w:val="000000"/>
                <w:sz w:val="24"/>
                <w:szCs w:val="24"/>
              </w:rPr>
              <w:lastRenderedPageBreak/>
              <w:t>14.</w:t>
            </w:r>
          </w:p>
        </w:tc>
        <w:tc>
          <w:tcPr>
            <w:tcW w:w="3854" w:type="dxa"/>
            <w:shd w:val="clear" w:color="auto" w:fill="auto"/>
            <w:noWrap/>
          </w:tcPr>
          <w:p w14:paraId="33044D09" w14:textId="77777777" w:rsidR="00141C6D" w:rsidRPr="000D3FCD" w:rsidRDefault="00141C6D" w:rsidP="000D3FCD">
            <w:pPr>
              <w:rPr>
                <w:sz w:val="24"/>
                <w:szCs w:val="24"/>
              </w:rPr>
            </w:pPr>
            <w:r w:rsidRPr="000D3FCD">
              <w:rPr>
                <w:sz w:val="24"/>
                <w:szCs w:val="24"/>
              </w:rPr>
              <w:t xml:space="preserve">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 </w:t>
            </w:r>
          </w:p>
          <w:p w14:paraId="470C2909" w14:textId="77777777" w:rsidR="00141C6D" w:rsidRPr="000D3FCD" w:rsidRDefault="00141C6D" w:rsidP="000D3FCD">
            <w:pPr>
              <w:rPr>
                <w:sz w:val="24"/>
                <w:szCs w:val="24"/>
              </w:rPr>
            </w:pPr>
            <w:r w:rsidRPr="000D3FCD">
              <w:rPr>
                <w:sz w:val="24"/>
                <w:szCs w:val="24"/>
              </w:rPr>
              <w:t xml:space="preserve">- составление планов-графиков полной инвентаризации муниципального имущества, в том числе закрепленного за предприятиями, учреждениями; </w:t>
            </w:r>
          </w:p>
          <w:p w14:paraId="388F2526" w14:textId="77777777" w:rsidR="00141C6D" w:rsidRPr="000D3FCD" w:rsidRDefault="00141C6D" w:rsidP="000D3FCD">
            <w:pPr>
              <w:rPr>
                <w:sz w:val="24"/>
                <w:szCs w:val="24"/>
              </w:rPr>
            </w:pPr>
            <w:r w:rsidRPr="000D3FCD">
              <w:rPr>
                <w:sz w:val="24"/>
                <w:szCs w:val="24"/>
              </w:rPr>
              <w:t xml:space="preserve">-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p>
          <w:p w14:paraId="6690E557" w14:textId="77777777" w:rsidR="00141C6D" w:rsidRPr="000D3FCD" w:rsidRDefault="00141C6D" w:rsidP="000D3FCD">
            <w:pPr>
              <w:rPr>
                <w:sz w:val="24"/>
                <w:szCs w:val="24"/>
              </w:rPr>
            </w:pPr>
            <w:r w:rsidRPr="000D3FCD">
              <w:rPr>
                <w:sz w:val="24"/>
                <w:szCs w:val="24"/>
              </w:rPr>
              <w:t>- включение указанного имущества в программу приватизации, утверждение плана по перепрофилированию имуществ</w:t>
            </w:r>
          </w:p>
        </w:tc>
        <w:tc>
          <w:tcPr>
            <w:tcW w:w="1843" w:type="dxa"/>
            <w:shd w:val="clear" w:color="auto" w:fill="auto"/>
            <w:noWrap/>
          </w:tcPr>
          <w:p w14:paraId="5FBB1FD5"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28C1176E" w14:textId="77777777" w:rsidR="00141C6D" w:rsidRPr="000D3FCD" w:rsidRDefault="00141C6D" w:rsidP="000D3FCD">
            <w:pPr>
              <w:rPr>
                <w:sz w:val="24"/>
                <w:szCs w:val="24"/>
                <w:lang w:eastAsia="ar-SA"/>
              </w:rPr>
            </w:pPr>
            <w:r w:rsidRPr="000D3FCD">
              <w:rPr>
                <w:sz w:val="24"/>
                <w:szCs w:val="24"/>
                <w:lang w:eastAsia="ar-SA"/>
              </w:rPr>
              <w:t xml:space="preserve">Перечень объектов </w:t>
            </w:r>
            <w:r w:rsidRPr="000D3FCD">
              <w:rPr>
                <w:sz w:val="24"/>
                <w:szCs w:val="24"/>
              </w:rPr>
              <w:t>муниципального имущества</w:t>
            </w:r>
            <w:r w:rsidRPr="000D3FCD">
              <w:rPr>
                <w:sz w:val="24"/>
                <w:szCs w:val="24"/>
                <w:lang w:eastAsia="ar-SA"/>
              </w:rPr>
              <w:t xml:space="preserve">, </w:t>
            </w:r>
            <w:r w:rsidRPr="000D3FCD">
              <w:rPr>
                <w:sz w:val="24"/>
                <w:szCs w:val="24"/>
              </w:rPr>
              <w:t>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553" w:type="dxa"/>
          </w:tcPr>
          <w:p w14:paraId="12ACA3C4" w14:textId="77777777" w:rsidR="00141C6D" w:rsidRPr="000D3FCD" w:rsidRDefault="00141C6D" w:rsidP="000D3FCD">
            <w:pPr>
              <w:pStyle w:val="Default"/>
              <w:tabs>
                <w:tab w:val="left" w:pos="4253"/>
              </w:tabs>
              <w:ind w:right="164"/>
            </w:pPr>
            <w:r w:rsidRPr="000D3FCD">
              <w:t>Управление земельно-имущественных отношений Администрации Томского района</w:t>
            </w:r>
          </w:p>
          <w:p w14:paraId="041350A7" w14:textId="77777777" w:rsidR="00141C6D" w:rsidRPr="000D3FCD" w:rsidRDefault="00141C6D" w:rsidP="000D3FCD">
            <w:pPr>
              <w:rPr>
                <w:color w:val="000000"/>
                <w:sz w:val="24"/>
                <w:szCs w:val="24"/>
              </w:rPr>
            </w:pPr>
          </w:p>
        </w:tc>
      </w:tr>
      <w:tr w:rsidR="00141C6D" w:rsidRPr="000D3FCD" w14:paraId="4A91B75C" w14:textId="77777777" w:rsidTr="00B927BA">
        <w:trPr>
          <w:cantSplit/>
          <w:trHeight w:val="315"/>
        </w:trPr>
        <w:tc>
          <w:tcPr>
            <w:tcW w:w="540" w:type="dxa"/>
            <w:shd w:val="clear" w:color="auto" w:fill="auto"/>
            <w:noWrap/>
          </w:tcPr>
          <w:p w14:paraId="34C55453" w14:textId="77777777" w:rsidR="00141C6D" w:rsidRPr="000D3FCD" w:rsidRDefault="00141C6D" w:rsidP="000D3FCD">
            <w:pPr>
              <w:jc w:val="center"/>
              <w:rPr>
                <w:color w:val="000000"/>
                <w:sz w:val="24"/>
                <w:szCs w:val="24"/>
              </w:rPr>
            </w:pPr>
            <w:r w:rsidRPr="000D3FCD">
              <w:rPr>
                <w:color w:val="000000"/>
                <w:sz w:val="24"/>
                <w:szCs w:val="24"/>
              </w:rPr>
              <w:lastRenderedPageBreak/>
              <w:t>15.</w:t>
            </w:r>
          </w:p>
        </w:tc>
        <w:tc>
          <w:tcPr>
            <w:tcW w:w="3854" w:type="dxa"/>
            <w:shd w:val="clear" w:color="auto" w:fill="auto"/>
            <w:noWrap/>
          </w:tcPr>
          <w:p w14:paraId="1140BF02" w14:textId="77777777" w:rsidR="00141C6D" w:rsidRPr="000D3FCD" w:rsidRDefault="00141C6D" w:rsidP="000D3FCD">
            <w:pPr>
              <w:pStyle w:val="ConsPlusNormal"/>
              <w:rPr>
                <w:rFonts w:ascii="Times New Roman" w:hAnsi="Times New Roman" w:cs="Times New Roman"/>
                <w:sz w:val="24"/>
                <w:szCs w:val="24"/>
              </w:rPr>
            </w:pPr>
            <w:r w:rsidRPr="000D3FCD">
              <w:rPr>
                <w:rFonts w:ascii="Times New Roman" w:hAnsi="Times New Roman" w:cs="Times New Roman"/>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7BEC74CF" w14:textId="77777777" w:rsidR="00141C6D" w:rsidRPr="000D3FCD" w:rsidRDefault="00141C6D" w:rsidP="000D3FCD">
            <w:pPr>
              <w:pStyle w:val="ConsPlusNormal"/>
              <w:rPr>
                <w:rFonts w:ascii="Times New Roman" w:hAnsi="Times New Roman" w:cs="Times New Roman"/>
                <w:sz w:val="24"/>
                <w:szCs w:val="24"/>
              </w:rPr>
            </w:pPr>
            <w:r w:rsidRPr="000D3FCD">
              <w:rPr>
                <w:rFonts w:ascii="Times New Roman" w:hAnsi="Times New Roman" w:cs="Times New Roman"/>
                <w:sz w:val="24"/>
                <w:szCs w:val="24"/>
              </w:rP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843" w:type="dxa"/>
            <w:shd w:val="clear" w:color="auto" w:fill="auto"/>
            <w:noWrap/>
          </w:tcPr>
          <w:p w14:paraId="394A152C"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6A1B0915" w14:textId="77777777" w:rsidR="00141C6D" w:rsidRPr="000D3FCD" w:rsidRDefault="00141C6D" w:rsidP="000D3FCD">
            <w:pPr>
              <w:rPr>
                <w:sz w:val="24"/>
                <w:szCs w:val="24"/>
                <w:lang w:eastAsia="ar-SA"/>
              </w:rPr>
            </w:pPr>
            <w:r w:rsidRPr="000D3FCD">
              <w:rPr>
                <w:sz w:val="24"/>
                <w:szCs w:val="24"/>
              </w:rPr>
              <w:t>Организация и проведение публичных торгов по реализации указанного имущества или перепрофилирование (изменение целевого назначения имущества)</w:t>
            </w:r>
          </w:p>
        </w:tc>
        <w:tc>
          <w:tcPr>
            <w:tcW w:w="2553" w:type="dxa"/>
          </w:tcPr>
          <w:p w14:paraId="2A384B23" w14:textId="77777777" w:rsidR="00141C6D" w:rsidRPr="000D3FCD" w:rsidRDefault="00141C6D" w:rsidP="000D3FCD">
            <w:pPr>
              <w:pStyle w:val="Default"/>
              <w:tabs>
                <w:tab w:val="left" w:pos="4253"/>
              </w:tabs>
              <w:ind w:right="164"/>
            </w:pPr>
            <w:r w:rsidRPr="000D3FCD">
              <w:t>Управление земельно-имущественных отношений Администрации Томского района</w:t>
            </w:r>
          </w:p>
          <w:p w14:paraId="4CA755C1" w14:textId="77777777" w:rsidR="00141C6D" w:rsidRPr="000D3FCD" w:rsidRDefault="00141C6D" w:rsidP="000D3FCD">
            <w:pPr>
              <w:rPr>
                <w:color w:val="000000"/>
                <w:sz w:val="24"/>
                <w:szCs w:val="24"/>
              </w:rPr>
            </w:pPr>
          </w:p>
        </w:tc>
      </w:tr>
      <w:tr w:rsidR="00141C6D" w:rsidRPr="000D3FCD" w14:paraId="1BAE43E7" w14:textId="77777777" w:rsidTr="00B927BA">
        <w:trPr>
          <w:cantSplit/>
          <w:trHeight w:val="315"/>
        </w:trPr>
        <w:tc>
          <w:tcPr>
            <w:tcW w:w="540" w:type="dxa"/>
            <w:shd w:val="clear" w:color="auto" w:fill="auto"/>
            <w:noWrap/>
          </w:tcPr>
          <w:p w14:paraId="533433FD" w14:textId="77777777" w:rsidR="00141C6D" w:rsidRPr="000D3FCD" w:rsidRDefault="00141C6D" w:rsidP="000D3FCD">
            <w:pPr>
              <w:jc w:val="center"/>
              <w:rPr>
                <w:color w:val="000000"/>
                <w:sz w:val="24"/>
                <w:szCs w:val="24"/>
              </w:rPr>
            </w:pPr>
            <w:r w:rsidRPr="000D3FCD">
              <w:rPr>
                <w:color w:val="000000"/>
                <w:sz w:val="24"/>
                <w:szCs w:val="24"/>
              </w:rPr>
              <w:t>16.</w:t>
            </w:r>
          </w:p>
        </w:tc>
        <w:tc>
          <w:tcPr>
            <w:tcW w:w="3854" w:type="dxa"/>
            <w:shd w:val="clear" w:color="auto" w:fill="auto"/>
            <w:noWrap/>
          </w:tcPr>
          <w:p w14:paraId="14BB5C83" w14:textId="77777777" w:rsidR="00141C6D" w:rsidRPr="006B4C46" w:rsidRDefault="00141C6D" w:rsidP="000D3FCD">
            <w:pPr>
              <w:pStyle w:val="Default"/>
            </w:pPr>
            <w:r w:rsidRPr="006B4C46">
              <w:t>Осуществление закупок конкурентными способами в соответствии с Федеральным законом от 5 апреля 2013 года № 44-ФЗ</w:t>
            </w:r>
          </w:p>
          <w:p w14:paraId="72D8BAC5" w14:textId="77777777" w:rsidR="00141C6D" w:rsidRPr="006B4C46" w:rsidRDefault="00141C6D" w:rsidP="000D3FCD">
            <w:pPr>
              <w:pStyle w:val="Default"/>
            </w:pPr>
            <w:r w:rsidRPr="006B4C46">
              <w:t xml:space="preserve">«О контрактной системе в сфере закупок товаров, работ, услуг для обеспечения государственных и муниципальных нужд» </w:t>
            </w:r>
          </w:p>
        </w:tc>
        <w:tc>
          <w:tcPr>
            <w:tcW w:w="1843" w:type="dxa"/>
            <w:shd w:val="clear" w:color="auto" w:fill="auto"/>
            <w:noWrap/>
          </w:tcPr>
          <w:p w14:paraId="7F8205B5" w14:textId="77777777" w:rsidR="00141C6D" w:rsidRPr="006B4C46" w:rsidRDefault="00141C6D" w:rsidP="000D3FCD">
            <w:pPr>
              <w:jc w:val="center"/>
              <w:rPr>
                <w:color w:val="000000"/>
                <w:sz w:val="24"/>
                <w:szCs w:val="24"/>
              </w:rPr>
            </w:pPr>
            <w:r w:rsidRPr="006B4C46">
              <w:rPr>
                <w:sz w:val="24"/>
                <w:szCs w:val="24"/>
              </w:rPr>
              <w:t>2022 - 2025 годы</w:t>
            </w:r>
          </w:p>
        </w:tc>
        <w:tc>
          <w:tcPr>
            <w:tcW w:w="5528" w:type="dxa"/>
            <w:shd w:val="clear" w:color="auto" w:fill="auto"/>
            <w:noWrap/>
          </w:tcPr>
          <w:p w14:paraId="3A21F18E" w14:textId="77777777" w:rsidR="00141C6D" w:rsidRPr="006B4C46" w:rsidRDefault="00141C6D" w:rsidP="006B4C46">
            <w:pPr>
              <w:autoSpaceDE w:val="0"/>
              <w:autoSpaceDN w:val="0"/>
              <w:adjustRightInd w:val="0"/>
              <w:rPr>
                <w:rFonts w:eastAsiaTheme="minorHAnsi"/>
                <w:sz w:val="24"/>
                <w:szCs w:val="24"/>
                <w:lang w:eastAsia="en-US"/>
              </w:rPr>
            </w:pPr>
            <w:r w:rsidRPr="006B4C46">
              <w:rPr>
                <w:rFonts w:eastAsiaTheme="minorHAnsi"/>
                <w:sz w:val="24"/>
                <w:szCs w:val="24"/>
                <w:lang w:eastAsia="en-US"/>
              </w:rPr>
              <w:t xml:space="preserve">Уменьшение доли закупок у единственного поставщика (подрядчика, исполнителя) в соответствии </w:t>
            </w:r>
            <w:r w:rsidRPr="006B4C46">
              <w:rPr>
                <w:sz w:val="24"/>
                <w:szCs w:val="24"/>
              </w:rPr>
              <w:t>с Федеральным законом от 5 апреля 2013 года № 44-ФЗ</w:t>
            </w:r>
            <w:r>
              <w:rPr>
                <w:rFonts w:eastAsiaTheme="minorHAnsi"/>
                <w:sz w:val="24"/>
                <w:szCs w:val="24"/>
                <w:lang w:eastAsia="en-US"/>
              </w:rPr>
              <w:t xml:space="preserve"> </w:t>
            </w:r>
            <w:r w:rsidRPr="006B4C46">
              <w:rPr>
                <w:sz w:val="24"/>
                <w:szCs w:val="24"/>
              </w:rPr>
              <w:t>«О контрактной системе в сфере закупок товаров, работ, услуг для обеспечения государственных и муниципальных нужд»</w:t>
            </w:r>
          </w:p>
        </w:tc>
        <w:tc>
          <w:tcPr>
            <w:tcW w:w="2553" w:type="dxa"/>
          </w:tcPr>
          <w:p w14:paraId="433CB7B7" w14:textId="77777777" w:rsidR="00141C6D" w:rsidRPr="006B4C46" w:rsidRDefault="00141C6D" w:rsidP="000D3FCD">
            <w:pPr>
              <w:pStyle w:val="a7"/>
              <w:rPr>
                <w:rFonts w:ascii="Times New Roman" w:hAnsi="Times New Roman" w:cs="Times New Roman"/>
                <w:color w:val="000000"/>
                <w:sz w:val="24"/>
                <w:szCs w:val="24"/>
              </w:rPr>
            </w:pPr>
            <w:r w:rsidRPr="006B4C46">
              <w:rPr>
                <w:rFonts w:ascii="Times New Roman" w:hAnsi="Times New Roman" w:cs="Times New Roman"/>
                <w:sz w:val="24"/>
                <w:szCs w:val="24"/>
              </w:rPr>
              <w:t xml:space="preserve">Управление по экономической политике </w:t>
            </w:r>
            <w:r w:rsidRPr="006B4C46">
              <w:rPr>
                <w:rFonts w:ascii="Times New Roman" w:hAnsi="Times New Roman" w:cs="Times New Roman"/>
                <w:color w:val="000000"/>
                <w:sz w:val="24"/>
                <w:szCs w:val="24"/>
              </w:rPr>
              <w:t>Администрации Томского района</w:t>
            </w:r>
          </w:p>
          <w:p w14:paraId="0B60CD3D" w14:textId="77777777" w:rsidR="00141C6D" w:rsidRPr="006B4C46" w:rsidRDefault="00141C6D" w:rsidP="000D3FCD">
            <w:pPr>
              <w:pStyle w:val="a7"/>
              <w:rPr>
                <w:rFonts w:ascii="Times New Roman" w:hAnsi="Times New Roman" w:cs="Times New Roman"/>
                <w:sz w:val="24"/>
                <w:szCs w:val="24"/>
              </w:rPr>
            </w:pPr>
          </w:p>
        </w:tc>
      </w:tr>
      <w:tr w:rsidR="00141C6D" w:rsidRPr="000D3FCD" w14:paraId="0E479DC8" w14:textId="77777777" w:rsidTr="00B927BA">
        <w:trPr>
          <w:cantSplit/>
          <w:trHeight w:val="315"/>
        </w:trPr>
        <w:tc>
          <w:tcPr>
            <w:tcW w:w="540" w:type="dxa"/>
            <w:shd w:val="clear" w:color="auto" w:fill="auto"/>
            <w:noWrap/>
          </w:tcPr>
          <w:p w14:paraId="076FA4E0" w14:textId="77777777" w:rsidR="00141C6D" w:rsidRPr="000D3FCD" w:rsidRDefault="00141C6D" w:rsidP="000D3FCD">
            <w:pPr>
              <w:jc w:val="center"/>
              <w:rPr>
                <w:color w:val="000000"/>
                <w:sz w:val="24"/>
                <w:szCs w:val="24"/>
              </w:rPr>
            </w:pPr>
            <w:r w:rsidRPr="000D3FCD">
              <w:rPr>
                <w:color w:val="000000"/>
                <w:sz w:val="24"/>
                <w:szCs w:val="24"/>
              </w:rPr>
              <w:t>17.</w:t>
            </w:r>
          </w:p>
        </w:tc>
        <w:tc>
          <w:tcPr>
            <w:tcW w:w="3854" w:type="dxa"/>
            <w:shd w:val="clear" w:color="auto" w:fill="auto"/>
            <w:noWrap/>
          </w:tcPr>
          <w:p w14:paraId="6114E271" w14:textId="77777777" w:rsidR="00141C6D" w:rsidRPr="000D3FCD" w:rsidRDefault="00141C6D" w:rsidP="000D3FCD">
            <w:pPr>
              <w:pStyle w:val="Default"/>
            </w:pPr>
            <w:r w:rsidRPr="000D3FCD">
              <w:t>Размещение в открытом доступе информации о реализации имущества, находящегося в собственности муниципального образования</w:t>
            </w:r>
          </w:p>
        </w:tc>
        <w:tc>
          <w:tcPr>
            <w:tcW w:w="1843" w:type="dxa"/>
            <w:shd w:val="clear" w:color="auto" w:fill="auto"/>
            <w:noWrap/>
          </w:tcPr>
          <w:p w14:paraId="793FE44F" w14:textId="77777777" w:rsidR="00141C6D" w:rsidRPr="000D3FCD" w:rsidRDefault="00141C6D" w:rsidP="000D3FCD">
            <w:pPr>
              <w:jc w:val="center"/>
              <w:rPr>
                <w:sz w:val="24"/>
                <w:szCs w:val="24"/>
                <w:lang w:eastAsia="ar-SA"/>
              </w:rPr>
            </w:pPr>
            <w:r w:rsidRPr="000D3FCD">
              <w:rPr>
                <w:sz w:val="24"/>
                <w:szCs w:val="24"/>
              </w:rPr>
              <w:t>2022 - 2025 годы</w:t>
            </w:r>
          </w:p>
        </w:tc>
        <w:tc>
          <w:tcPr>
            <w:tcW w:w="5528" w:type="dxa"/>
            <w:shd w:val="clear" w:color="auto" w:fill="auto"/>
            <w:noWrap/>
          </w:tcPr>
          <w:p w14:paraId="2326B40B" w14:textId="77777777" w:rsidR="00141C6D" w:rsidRPr="000D3FCD" w:rsidRDefault="00141C6D" w:rsidP="000D3FCD">
            <w:pPr>
              <w:rPr>
                <w:sz w:val="24"/>
                <w:szCs w:val="24"/>
                <w:lang w:eastAsia="ar-SA"/>
              </w:rPr>
            </w:pPr>
            <w:r w:rsidRPr="000D3FCD">
              <w:rPr>
                <w:sz w:val="24"/>
                <w:szCs w:val="24"/>
              </w:rPr>
              <w:t>Размещенная в открытом доступе информация о реализации имущества, находящегося в собственности муниципального образования</w:t>
            </w:r>
          </w:p>
        </w:tc>
        <w:tc>
          <w:tcPr>
            <w:tcW w:w="2553" w:type="dxa"/>
          </w:tcPr>
          <w:p w14:paraId="1ED5E1E4" w14:textId="77777777" w:rsidR="00141C6D" w:rsidRPr="000D3FCD" w:rsidRDefault="00141C6D" w:rsidP="000D3FCD">
            <w:pPr>
              <w:pStyle w:val="a7"/>
              <w:rPr>
                <w:rFonts w:ascii="Times New Roman" w:hAnsi="Times New Roman" w:cs="Times New Roman"/>
                <w:sz w:val="24"/>
                <w:szCs w:val="24"/>
              </w:rPr>
            </w:pPr>
            <w:r w:rsidRPr="000D3FCD">
              <w:rPr>
                <w:rFonts w:ascii="Times New Roman" w:hAnsi="Times New Roman" w:cs="Times New Roman"/>
                <w:sz w:val="24"/>
                <w:szCs w:val="24"/>
              </w:rPr>
              <w:t xml:space="preserve">Управление земельно-имущественных отношений </w:t>
            </w:r>
            <w:r w:rsidRPr="000D3FCD">
              <w:rPr>
                <w:rFonts w:ascii="Times New Roman" w:hAnsi="Times New Roman" w:cs="Times New Roman"/>
                <w:color w:val="000000"/>
                <w:sz w:val="24"/>
                <w:szCs w:val="24"/>
              </w:rPr>
              <w:t>Администрации Томского района</w:t>
            </w:r>
          </w:p>
        </w:tc>
      </w:tr>
      <w:tr w:rsidR="005E3975" w:rsidRPr="000D3FCD" w14:paraId="7ACBF85D" w14:textId="77777777" w:rsidTr="00B927BA">
        <w:trPr>
          <w:cantSplit/>
          <w:trHeight w:val="315"/>
        </w:trPr>
        <w:tc>
          <w:tcPr>
            <w:tcW w:w="540" w:type="dxa"/>
            <w:shd w:val="clear" w:color="auto" w:fill="auto"/>
            <w:noWrap/>
          </w:tcPr>
          <w:p w14:paraId="6C7CACBD" w14:textId="77777777" w:rsidR="005E3975" w:rsidRPr="000D3FCD" w:rsidRDefault="005E3975" w:rsidP="000D3FCD">
            <w:pPr>
              <w:jc w:val="center"/>
              <w:rPr>
                <w:color w:val="000000"/>
                <w:sz w:val="24"/>
                <w:szCs w:val="24"/>
              </w:rPr>
            </w:pPr>
            <w:r w:rsidRPr="000D3FCD">
              <w:rPr>
                <w:color w:val="000000"/>
                <w:sz w:val="24"/>
                <w:szCs w:val="24"/>
              </w:rPr>
              <w:lastRenderedPageBreak/>
              <w:t>18.</w:t>
            </w:r>
          </w:p>
        </w:tc>
        <w:tc>
          <w:tcPr>
            <w:tcW w:w="3854" w:type="dxa"/>
            <w:shd w:val="clear" w:color="auto" w:fill="auto"/>
            <w:noWrap/>
          </w:tcPr>
          <w:p w14:paraId="05FBB983" w14:textId="77777777" w:rsidR="005E3975" w:rsidRPr="000D3FCD" w:rsidRDefault="005E3975" w:rsidP="00754F97">
            <w:pPr>
              <w:pStyle w:val="Default"/>
              <w:rPr>
                <w:highlight w:val="yellow"/>
              </w:rPr>
            </w:pPr>
            <w:r w:rsidRPr="00B92360">
              <w:t>Мониторинг рабочих мест, создаваемых в связи с вводом новых производственных мощностей, модернизацией и реструктуризацией производств, внедрением современных технологий, расширением производства и трудоустройством граждан на указанные рабочие места</w:t>
            </w:r>
          </w:p>
        </w:tc>
        <w:tc>
          <w:tcPr>
            <w:tcW w:w="1843" w:type="dxa"/>
            <w:shd w:val="clear" w:color="auto" w:fill="auto"/>
            <w:noWrap/>
          </w:tcPr>
          <w:p w14:paraId="25088AF7" w14:textId="77777777" w:rsidR="005E3975" w:rsidRPr="000D3FCD" w:rsidRDefault="005E3975" w:rsidP="00754F97">
            <w:pPr>
              <w:jc w:val="center"/>
              <w:rPr>
                <w:color w:val="000000"/>
                <w:sz w:val="24"/>
                <w:szCs w:val="24"/>
                <w:highlight w:val="yellow"/>
              </w:rPr>
            </w:pPr>
            <w:r w:rsidRPr="000D3FCD">
              <w:rPr>
                <w:sz w:val="24"/>
                <w:szCs w:val="24"/>
              </w:rPr>
              <w:t>2022 - 2025 годы</w:t>
            </w:r>
          </w:p>
        </w:tc>
        <w:tc>
          <w:tcPr>
            <w:tcW w:w="5528" w:type="dxa"/>
            <w:shd w:val="clear" w:color="auto" w:fill="auto"/>
            <w:noWrap/>
          </w:tcPr>
          <w:p w14:paraId="53C7FE4B" w14:textId="77777777" w:rsidR="005E3975" w:rsidRPr="000D3FCD" w:rsidRDefault="005E3975" w:rsidP="00754F97">
            <w:pPr>
              <w:rPr>
                <w:color w:val="000000"/>
                <w:sz w:val="24"/>
                <w:szCs w:val="24"/>
                <w:highlight w:val="yellow"/>
              </w:rPr>
            </w:pPr>
            <w:r>
              <w:rPr>
                <w:sz w:val="24"/>
                <w:szCs w:val="24"/>
              </w:rPr>
              <w:t>А</w:t>
            </w:r>
            <w:r w:rsidRPr="000D3FCD">
              <w:rPr>
                <w:sz w:val="24"/>
                <w:szCs w:val="24"/>
              </w:rPr>
              <w:t>ктуальный перечень создаваемых рабочих мест</w:t>
            </w:r>
          </w:p>
        </w:tc>
        <w:tc>
          <w:tcPr>
            <w:tcW w:w="2553" w:type="dxa"/>
          </w:tcPr>
          <w:p w14:paraId="3A7377E9" w14:textId="77777777" w:rsidR="005E3975" w:rsidRPr="000D3FCD" w:rsidRDefault="005E3975" w:rsidP="00754F97">
            <w:pPr>
              <w:pStyle w:val="a7"/>
              <w:rPr>
                <w:rFonts w:ascii="Times New Roman" w:hAnsi="Times New Roman" w:cs="Times New Roman"/>
                <w:sz w:val="24"/>
                <w:szCs w:val="24"/>
                <w:highlight w:val="yellow"/>
              </w:rPr>
            </w:pPr>
            <w:r w:rsidRPr="00B92360">
              <w:rPr>
                <w:rFonts w:ascii="Times New Roman" w:hAnsi="Times New Roman" w:cs="Times New Roman"/>
                <w:sz w:val="24"/>
                <w:szCs w:val="24"/>
              </w:rPr>
              <w:t xml:space="preserve">Управление по экономической политике </w:t>
            </w:r>
            <w:r w:rsidRPr="00B92360">
              <w:rPr>
                <w:rFonts w:ascii="Times New Roman" w:hAnsi="Times New Roman" w:cs="Times New Roman"/>
                <w:color w:val="000000"/>
                <w:sz w:val="24"/>
                <w:szCs w:val="24"/>
              </w:rPr>
              <w:t>Администрации Томского района</w:t>
            </w:r>
          </w:p>
        </w:tc>
      </w:tr>
      <w:tr w:rsidR="005E3975" w:rsidRPr="000D3FCD" w14:paraId="403FFE25" w14:textId="77777777" w:rsidTr="00B927BA">
        <w:trPr>
          <w:cantSplit/>
          <w:trHeight w:val="315"/>
        </w:trPr>
        <w:tc>
          <w:tcPr>
            <w:tcW w:w="540" w:type="dxa"/>
            <w:shd w:val="clear" w:color="auto" w:fill="auto"/>
            <w:noWrap/>
          </w:tcPr>
          <w:p w14:paraId="7E03F600" w14:textId="77777777" w:rsidR="005E3975" w:rsidRPr="000D3FCD" w:rsidRDefault="005E3975" w:rsidP="000D3FCD">
            <w:pPr>
              <w:jc w:val="center"/>
              <w:rPr>
                <w:color w:val="000000"/>
                <w:sz w:val="24"/>
                <w:szCs w:val="24"/>
              </w:rPr>
            </w:pPr>
            <w:r w:rsidRPr="000D3FCD">
              <w:rPr>
                <w:color w:val="000000"/>
                <w:sz w:val="24"/>
                <w:szCs w:val="24"/>
              </w:rPr>
              <w:t>19.</w:t>
            </w:r>
          </w:p>
        </w:tc>
        <w:tc>
          <w:tcPr>
            <w:tcW w:w="3854" w:type="dxa"/>
            <w:shd w:val="clear" w:color="auto" w:fill="auto"/>
            <w:noWrap/>
          </w:tcPr>
          <w:p w14:paraId="790165B1" w14:textId="77777777" w:rsidR="005E3975" w:rsidRPr="00042966" w:rsidRDefault="005E3975" w:rsidP="00754F97">
            <w:pPr>
              <w:pStyle w:val="Default"/>
            </w:pPr>
            <w:r w:rsidRPr="00042966">
              <w:t>Организация разработки документации для заключения концессионных соглашений в отношении объектов теплоснабжения (финансово-экономические модели, шаблоны соглашений, проведение инвентаризации объектов систем теплоснабжения, корректировка схем теплоснабжения)</w:t>
            </w:r>
          </w:p>
        </w:tc>
        <w:tc>
          <w:tcPr>
            <w:tcW w:w="1843" w:type="dxa"/>
            <w:shd w:val="clear" w:color="auto" w:fill="auto"/>
            <w:noWrap/>
          </w:tcPr>
          <w:p w14:paraId="45A735B4" w14:textId="77777777" w:rsidR="005E3975" w:rsidRPr="00042966" w:rsidRDefault="005E3975" w:rsidP="00754F97">
            <w:pPr>
              <w:jc w:val="center"/>
              <w:rPr>
                <w:color w:val="000000"/>
                <w:sz w:val="24"/>
                <w:szCs w:val="24"/>
              </w:rPr>
            </w:pPr>
            <w:r w:rsidRPr="00042966">
              <w:rPr>
                <w:sz w:val="24"/>
                <w:szCs w:val="24"/>
              </w:rPr>
              <w:t>2022 - 2025 годы</w:t>
            </w:r>
          </w:p>
        </w:tc>
        <w:tc>
          <w:tcPr>
            <w:tcW w:w="5528" w:type="dxa"/>
            <w:shd w:val="clear" w:color="auto" w:fill="auto"/>
            <w:noWrap/>
          </w:tcPr>
          <w:p w14:paraId="3AC424B7" w14:textId="77777777" w:rsidR="005E3975" w:rsidRPr="00042966" w:rsidRDefault="005E3975" w:rsidP="00754F97">
            <w:pPr>
              <w:rPr>
                <w:color w:val="000000"/>
                <w:sz w:val="24"/>
                <w:szCs w:val="24"/>
              </w:rPr>
            </w:pPr>
            <w:r w:rsidRPr="00042966">
              <w:rPr>
                <w:sz w:val="24"/>
                <w:szCs w:val="24"/>
              </w:rPr>
              <w:t>Увеличение количества потенциальных участников конкурсов на право заключения концессионных соглашений</w:t>
            </w:r>
          </w:p>
        </w:tc>
        <w:tc>
          <w:tcPr>
            <w:tcW w:w="2553" w:type="dxa"/>
            <w:shd w:val="clear" w:color="auto" w:fill="auto"/>
          </w:tcPr>
          <w:p w14:paraId="11C150A8" w14:textId="77777777" w:rsidR="005E3975" w:rsidRPr="00042966" w:rsidRDefault="00690E85" w:rsidP="00754F97">
            <w:pPr>
              <w:pStyle w:val="a7"/>
              <w:rPr>
                <w:rFonts w:ascii="Times New Roman" w:hAnsi="Times New Roman" w:cs="Times New Roman"/>
                <w:sz w:val="24"/>
                <w:szCs w:val="24"/>
              </w:rPr>
            </w:pPr>
            <w:r w:rsidRPr="00690E85">
              <w:rPr>
                <w:rFonts w:ascii="Times New Roman" w:hAnsi="Times New Roman" w:cs="Times New Roman"/>
                <w:sz w:val="24"/>
                <w:szCs w:val="24"/>
              </w:rPr>
              <w:t>Управление ЖКХ, гражданской обороны и чрезвычайных ситуаций Администрации Томского района</w:t>
            </w:r>
            <w:r>
              <w:rPr>
                <w:rFonts w:ascii="Times New Roman" w:hAnsi="Times New Roman" w:cs="Times New Roman"/>
                <w:sz w:val="24"/>
                <w:szCs w:val="24"/>
              </w:rPr>
              <w:t xml:space="preserve">, </w:t>
            </w:r>
            <w:r w:rsidR="004B66A3">
              <w:rPr>
                <w:rFonts w:ascii="Times New Roman" w:hAnsi="Times New Roman" w:cs="Times New Roman"/>
                <w:sz w:val="24"/>
                <w:szCs w:val="24"/>
              </w:rPr>
              <w:t xml:space="preserve">Администрации поселений </w:t>
            </w:r>
            <w:r w:rsidR="005E3975" w:rsidRPr="00042966">
              <w:rPr>
                <w:rFonts w:ascii="Times New Roman" w:hAnsi="Times New Roman" w:cs="Times New Roman"/>
                <w:color w:val="000000"/>
                <w:sz w:val="24"/>
                <w:szCs w:val="24"/>
              </w:rPr>
              <w:t xml:space="preserve"> Томского района</w:t>
            </w:r>
          </w:p>
        </w:tc>
      </w:tr>
    </w:tbl>
    <w:p w14:paraId="3A518EB8" w14:textId="77777777" w:rsidR="006805DD" w:rsidRDefault="006805DD" w:rsidP="00B927BA"/>
    <w:sectPr w:rsidR="006805DD" w:rsidSect="007C245C">
      <w:pgSz w:w="16838" w:h="11906" w:orient="landscape"/>
      <w:pgMar w:top="567"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37AB"/>
    <w:multiLevelType w:val="hybridMultilevel"/>
    <w:tmpl w:val="B7CEDCDC"/>
    <w:lvl w:ilvl="0" w:tplc="E5766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92977"/>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8936DA"/>
    <w:multiLevelType w:val="hybridMultilevel"/>
    <w:tmpl w:val="0096D786"/>
    <w:lvl w:ilvl="0" w:tplc="0924FA8C">
      <w:start w:val="1"/>
      <w:numFmt w:val="bullet"/>
      <w:lvlText w:val="-"/>
      <w:lvlJc w:val="left"/>
      <w:pPr>
        <w:ind w:left="1260" w:hanging="360"/>
      </w:pPr>
      <w:rPr>
        <w:rFonts w:ascii="Times New Roman" w:hAnsi="Times New Roman" w:cs="Times New Roman" w:hint="default"/>
        <w:b w:val="0"/>
        <w:i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2846C9C"/>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84220"/>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6557F"/>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8426CC"/>
    <w:multiLevelType w:val="multilevel"/>
    <w:tmpl w:val="1696E81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6B96350"/>
    <w:multiLevelType w:val="hybridMultilevel"/>
    <w:tmpl w:val="86B8EB26"/>
    <w:lvl w:ilvl="0" w:tplc="E5766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2A00F2"/>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8B4A54"/>
    <w:multiLevelType w:val="hybridMultilevel"/>
    <w:tmpl w:val="29A899E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9527E5"/>
    <w:multiLevelType w:val="hybridMultilevel"/>
    <w:tmpl w:val="29A899E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5F5CA5"/>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962591"/>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EE6EE3"/>
    <w:multiLevelType w:val="hybridMultilevel"/>
    <w:tmpl w:val="29A8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0D73C0"/>
    <w:multiLevelType w:val="hybridMultilevel"/>
    <w:tmpl w:val="B94E8020"/>
    <w:lvl w:ilvl="0" w:tplc="9986582A">
      <w:start w:val="1"/>
      <w:numFmt w:val="decimal"/>
      <w:lvlText w:val="%1."/>
      <w:lvlJc w:val="left"/>
      <w:pPr>
        <w:ind w:left="927" w:hanging="360"/>
      </w:pPr>
      <w:rPr>
        <w:rFonts w:eastAsia="Arial"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86D7AF8"/>
    <w:multiLevelType w:val="hybridMultilevel"/>
    <w:tmpl w:val="E4EA846A"/>
    <w:lvl w:ilvl="0" w:tplc="56882B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8BA6C39"/>
    <w:multiLevelType w:val="hybridMultilevel"/>
    <w:tmpl w:val="35F42338"/>
    <w:lvl w:ilvl="0" w:tplc="0924FA8C">
      <w:start w:val="1"/>
      <w:numFmt w:val="bullet"/>
      <w:lvlText w:val="-"/>
      <w:lvlJc w:val="left"/>
      <w:pPr>
        <w:ind w:left="1260" w:hanging="360"/>
      </w:pPr>
      <w:rPr>
        <w:rFonts w:ascii="Times New Roman" w:hAnsi="Times New Roman" w:cs="Times New Roman" w:hint="default"/>
        <w:b w:val="0"/>
        <w:i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9"/>
  </w:num>
  <w:num w:numId="4">
    <w:abstractNumId w:val="4"/>
  </w:num>
  <w:num w:numId="5">
    <w:abstractNumId w:val="13"/>
  </w:num>
  <w:num w:numId="6">
    <w:abstractNumId w:val="11"/>
  </w:num>
  <w:num w:numId="7">
    <w:abstractNumId w:val="3"/>
  </w:num>
  <w:num w:numId="8">
    <w:abstractNumId w:val="1"/>
  </w:num>
  <w:num w:numId="9">
    <w:abstractNumId w:val="8"/>
  </w:num>
  <w:num w:numId="10">
    <w:abstractNumId w:val="5"/>
  </w:num>
  <w:num w:numId="11">
    <w:abstractNumId w:val="12"/>
  </w:num>
  <w:num w:numId="12">
    <w:abstractNumId w:val="2"/>
  </w:num>
  <w:num w:numId="13">
    <w:abstractNumId w:val="16"/>
  </w:num>
  <w:num w:numId="14">
    <w:abstractNumId w:val="0"/>
  </w:num>
  <w:num w:numId="15">
    <w:abstractNumId w:val="7"/>
  </w:num>
  <w:num w:numId="16">
    <w:abstractNumId w:val="10"/>
  </w:num>
  <w:num w:numId="17">
    <w:abstractNumId w:val="17"/>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02"/>
    <w:rsid w:val="00007BB1"/>
    <w:rsid w:val="00026735"/>
    <w:rsid w:val="00027BBE"/>
    <w:rsid w:val="000325FE"/>
    <w:rsid w:val="000357BB"/>
    <w:rsid w:val="00040DBD"/>
    <w:rsid w:val="00042966"/>
    <w:rsid w:val="00044361"/>
    <w:rsid w:val="00047AFA"/>
    <w:rsid w:val="00057ECE"/>
    <w:rsid w:val="00062BE4"/>
    <w:rsid w:val="00065F53"/>
    <w:rsid w:val="000719CC"/>
    <w:rsid w:val="0009269E"/>
    <w:rsid w:val="00093A1D"/>
    <w:rsid w:val="000A3539"/>
    <w:rsid w:val="000B435B"/>
    <w:rsid w:val="000C45E8"/>
    <w:rsid w:val="000D01EA"/>
    <w:rsid w:val="000D3FCD"/>
    <w:rsid w:val="000E73C0"/>
    <w:rsid w:val="000F6455"/>
    <w:rsid w:val="001132B2"/>
    <w:rsid w:val="00120FE7"/>
    <w:rsid w:val="001342D7"/>
    <w:rsid w:val="001360D3"/>
    <w:rsid w:val="00141773"/>
    <w:rsid w:val="001417F5"/>
    <w:rsid w:val="00141C6D"/>
    <w:rsid w:val="00142237"/>
    <w:rsid w:val="00145F5A"/>
    <w:rsid w:val="00150327"/>
    <w:rsid w:val="00154FEA"/>
    <w:rsid w:val="0019298B"/>
    <w:rsid w:val="00195BE8"/>
    <w:rsid w:val="001A1931"/>
    <w:rsid w:val="001A2C67"/>
    <w:rsid w:val="001C1013"/>
    <w:rsid w:val="001C2FD5"/>
    <w:rsid w:val="001D794E"/>
    <w:rsid w:val="001E5FF1"/>
    <w:rsid w:val="00200714"/>
    <w:rsid w:val="002051EA"/>
    <w:rsid w:val="00226DC0"/>
    <w:rsid w:val="002843C8"/>
    <w:rsid w:val="0029063F"/>
    <w:rsid w:val="002940A0"/>
    <w:rsid w:val="00295D39"/>
    <w:rsid w:val="00296CDB"/>
    <w:rsid w:val="002A44F3"/>
    <w:rsid w:val="002B453C"/>
    <w:rsid w:val="002E495D"/>
    <w:rsid w:val="002F5AA5"/>
    <w:rsid w:val="00301A88"/>
    <w:rsid w:val="00327491"/>
    <w:rsid w:val="0033612C"/>
    <w:rsid w:val="003411ED"/>
    <w:rsid w:val="00373130"/>
    <w:rsid w:val="00385899"/>
    <w:rsid w:val="003B280E"/>
    <w:rsid w:val="003B5F97"/>
    <w:rsid w:val="003B6741"/>
    <w:rsid w:val="003C1B16"/>
    <w:rsid w:val="003C601B"/>
    <w:rsid w:val="003E14FE"/>
    <w:rsid w:val="003E1F89"/>
    <w:rsid w:val="003E7631"/>
    <w:rsid w:val="003F0304"/>
    <w:rsid w:val="003F7BF3"/>
    <w:rsid w:val="0041151B"/>
    <w:rsid w:val="004122E1"/>
    <w:rsid w:val="00431E3A"/>
    <w:rsid w:val="00435828"/>
    <w:rsid w:val="004410A8"/>
    <w:rsid w:val="004418FC"/>
    <w:rsid w:val="00444FCA"/>
    <w:rsid w:val="004554F2"/>
    <w:rsid w:val="00467CA0"/>
    <w:rsid w:val="00471644"/>
    <w:rsid w:val="00475A23"/>
    <w:rsid w:val="004A1D0A"/>
    <w:rsid w:val="004A2113"/>
    <w:rsid w:val="004B5CC2"/>
    <w:rsid w:val="004B66A3"/>
    <w:rsid w:val="004C342E"/>
    <w:rsid w:val="004C5121"/>
    <w:rsid w:val="004D0E22"/>
    <w:rsid w:val="004E219A"/>
    <w:rsid w:val="004E27D5"/>
    <w:rsid w:val="004F12C1"/>
    <w:rsid w:val="00503787"/>
    <w:rsid w:val="00505A43"/>
    <w:rsid w:val="00511993"/>
    <w:rsid w:val="0053089A"/>
    <w:rsid w:val="005325BD"/>
    <w:rsid w:val="005425AC"/>
    <w:rsid w:val="00542DE2"/>
    <w:rsid w:val="0055416B"/>
    <w:rsid w:val="00565034"/>
    <w:rsid w:val="00565F51"/>
    <w:rsid w:val="005743C8"/>
    <w:rsid w:val="00575F4E"/>
    <w:rsid w:val="005810A6"/>
    <w:rsid w:val="0058783D"/>
    <w:rsid w:val="005A4DC8"/>
    <w:rsid w:val="005B4C22"/>
    <w:rsid w:val="005E048D"/>
    <w:rsid w:val="005E3975"/>
    <w:rsid w:val="005F3BF6"/>
    <w:rsid w:val="00604DA5"/>
    <w:rsid w:val="00607618"/>
    <w:rsid w:val="006230C3"/>
    <w:rsid w:val="00623564"/>
    <w:rsid w:val="006373E6"/>
    <w:rsid w:val="006469CE"/>
    <w:rsid w:val="00646B48"/>
    <w:rsid w:val="00650FDD"/>
    <w:rsid w:val="00651BCE"/>
    <w:rsid w:val="00655CF3"/>
    <w:rsid w:val="00664573"/>
    <w:rsid w:val="00664E79"/>
    <w:rsid w:val="00666515"/>
    <w:rsid w:val="006674F3"/>
    <w:rsid w:val="00673A8C"/>
    <w:rsid w:val="006805DD"/>
    <w:rsid w:val="00683832"/>
    <w:rsid w:val="00690E85"/>
    <w:rsid w:val="006A205F"/>
    <w:rsid w:val="006A7457"/>
    <w:rsid w:val="006B0AB3"/>
    <w:rsid w:val="006B4C46"/>
    <w:rsid w:val="006B509A"/>
    <w:rsid w:val="006B569B"/>
    <w:rsid w:val="006C67FC"/>
    <w:rsid w:val="006C7B7C"/>
    <w:rsid w:val="006D0ADB"/>
    <w:rsid w:val="006D44D6"/>
    <w:rsid w:val="006F14D4"/>
    <w:rsid w:val="006F1568"/>
    <w:rsid w:val="006F1E07"/>
    <w:rsid w:val="00706C96"/>
    <w:rsid w:val="00726099"/>
    <w:rsid w:val="007279E5"/>
    <w:rsid w:val="00741D28"/>
    <w:rsid w:val="00754F97"/>
    <w:rsid w:val="00762137"/>
    <w:rsid w:val="00762B1A"/>
    <w:rsid w:val="00781AB3"/>
    <w:rsid w:val="00782FC8"/>
    <w:rsid w:val="007A670D"/>
    <w:rsid w:val="007B26F3"/>
    <w:rsid w:val="007C245C"/>
    <w:rsid w:val="007C7786"/>
    <w:rsid w:val="007E544D"/>
    <w:rsid w:val="00805E61"/>
    <w:rsid w:val="008327FA"/>
    <w:rsid w:val="00855126"/>
    <w:rsid w:val="00856415"/>
    <w:rsid w:val="00867086"/>
    <w:rsid w:val="0087192F"/>
    <w:rsid w:val="00875948"/>
    <w:rsid w:val="0089212E"/>
    <w:rsid w:val="00892295"/>
    <w:rsid w:val="008938BA"/>
    <w:rsid w:val="008D72ED"/>
    <w:rsid w:val="008E1784"/>
    <w:rsid w:val="008E5071"/>
    <w:rsid w:val="00912258"/>
    <w:rsid w:val="0091734C"/>
    <w:rsid w:val="00921F93"/>
    <w:rsid w:val="009365D4"/>
    <w:rsid w:val="0098334A"/>
    <w:rsid w:val="0099021B"/>
    <w:rsid w:val="009A11EC"/>
    <w:rsid w:val="009A5158"/>
    <w:rsid w:val="009B4D95"/>
    <w:rsid w:val="009B7E4F"/>
    <w:rsid w:val="009C0787"/>
    <w:rsid w:val="009D35FE"/>
    <w:rsid w:val="009E7B0E"/>
    <w:rsid w:val="009F735F"/>
    <w:rsid w:val="00A05404"/>
    <w:rsid w:val="00A12B28"/>
    <w:rsid w:val="00A22CEF"/>
    <w:rsid w:val="00A33CAC"/>
    <w:rsid w:val="00A431EF"/>
    <w:rsid w:val="00A45E34"/>
    <w:rsid w:val="00A538FB"/>
    <w:rsid w:val="00A72851"/>
    <w:rsid w:val="00A77E82"/>
    <w:rsid w:val="00A909FD"/>
    <w:rsid w:val="00A953D2"/>
    <w:rsid w:val="00AA54F4"/>
    <w:rsid w:val="00AB55FC"/>
    <w:rsid w:val="00AC3754"/>
    <w:rsid w:val="00AC3D34"/>
    <w:rsid w:val="00AF2EC5"/>
    <w:rsid w:val="00B12F32"/>
    <w:rsid w:val="00B14C4E"/>
    <w:rsid w:val="00B41A54"/>
    <w:rsid w:val="00B6770F"/>
    <w:rsid w:val="00B71D07"/>
    <w:rsid w:val="00B7228C"/>
    <w:rsid w:val="00B92360"/>
    <w:rsid w:val="00B927BA"/>
    <w:rsid w:val="00BA7AF3"/>
    <w:rsid w:val="00BC5DAA"/>
    <w:rsid w:val="00BE50BE"/>
    <w:rsid w:val="00BE550E"/>
    <w:rsid w:val="00BF3BE1"/>
    <w:rsid w:val="00C02462"/>
    <w:rsid w:val="00C11070"/>
    <w:rsid w:val="00C12C27"/>
    <w:rsid w:val="00C26BD4"/>
    <w:rsid w:val="00C30D65"/>
    <w:rsid w:val="00C352BC"/>
    <w:rsid w:val="00C428F1"/>
    <w:rsid w:val="00C51E9A"/>
    <w:rsid w:val="00C92443"/>
    <w:rsid w:val="00C93502"/>
    <w:rsid w:val="00CA076A"/>
    <w:rsid w:val="00CA7B53"/>
    <w:rsid w:val="00CC3046"/>
    <w:rsid w:val="00CC44A0"/>
    <w:rsid w:val="00CD711A"/>
    <w:rsid w:val="00D011F7"/>
    <w:rsid w:val="00D03A52"/>
    <w:rsid w:val="00D13DCE"/>
    <w:rsid w:val="00D16544"/>
    <w:rsid w:val="00D31A30"/>
    <w:rsid w:val="00D55759"/>
    <w:rsid w:val="00D57BC3"/>
    <w:rsid w:val="00D61200"/>
    <w:rsid w:val="00D819B2"/>
    <w:rsid w:val="00D874E3"/>
    <w:rsid w:val="00D92CB2"/>
    <w:rsid w:val="00D93474"/>
    <w:rsid w:val="00DA2D7E"/>
    <w:rsid w:val="00DB0678"/>
    <w:rsid w:val="00DB2AE3"/>
    <w:rsid w:val="00DC3921"/>
    <w:rsid w:val="00DD054D"/>
    <w:rsid w:val="00DD2299"/>
    <w:rsid w:val="00DD3AD0"/>
    <w:rsid w:val="00DD496A"/>
    <w:rsid w:val="00DE6057"/>
    <w:rsid w:val="00DF166C"/>
    <w:rsid w:val="00E02BB3"/>
    <w:rsid w:val="00E061A3"/>
    <w:rsid w:val="00E146E0"/>
    <w:rsid w:val="00E93803"/>
    <w:rsid w:val="00EB41B5"/>
    <w:rsid w:val="00EB76B8"/>
    <w:rsid w:val="00EC0B7E"/>
    <w:rsid w:val="00EC4498"/>
    <w:rsid w:val="00EC5D93"/>
    <w:rsid w:val="00EF0A4C"/>
    <w:rsid w:val="00EF2638"/>
    <w:rsid w:val="00EF37FA"/>
    <w:rsid w:val="00EF72E2"/>
    <w:rsid w:val="00F1388B"/>
    <w:rsid w:val="00F14BE3"/>
    <w:rsid w:val="00F305E2"/>
    <w:rsid w:val="00F33C4F"/>
    <w:rsid w:val="00F43FCF"/>
    <w:rsid w:val="00F51EA7"/>
    <w:rsid w:val="00F54925"/>
    <w:rsid w:val="00F63202"/>
    <w:rsid w:val="00F64D25"/>
    <w:rsid w:val="00F75233"/>
    <w:rsid w:val="00F82728"/>
    <w:rsid w:val="00F8353F"/>
    <w:rsid w:val="00F9099D"/>
    <w:rsid w:val="00F9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0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01A8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C935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0D6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32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F632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1E9A"/>
    <w:pPr>
      <w:ind w:left="720"/>
      <w:contextualSpacing/>
    </w:pPr>
  </w:style>
  <w:style w:type="paragraph" w:customStyle="1" w:styleId="11">
    <w:name w:val="Заголовок1"/>
    <w:basedOn w:val="a"/>
    <w:next w:val="a5"/>
    <w:rsid w:val="00DC3921"/>
    <w:pPr>
      <w:keepNext/>
      <w:suppressAutoHyphens/>
      <w:spacing w:before="240" w:after="120"/>
    </w:pPr>
    <w:rPr>
      <w:rFonts w:ascii="Arial" w:eastAsia="Lucida Sans Unicode" w:hAnsi="Arial" w:cs="Tahoma"/>
      <w:sz w:val="28"/>
      <w:szCs w:val="28"/>
      <w:lang w:eastAsia="ar-SA"/>
    </w:rPr>
  </w:style>
  <w:style w:type="paragraph" w:styleId="a5">
    <w:name w:val="Body Text"/>
    <w:basedOn w:val="a"/>
    <w:link w:val="a6"/>
    <w:uiPriority w:val="99"/>
    <w:semiHidden/>
    <w:unhideWhenUsed/>
    <w:rsid w:val="00DC3921"/>
    <w:pPr>
      <w:spacing w:after="120"/>
    </w:pPr>
  </w:style>
  <w:style w:type="character" w:customStyle="1" w:styleId="a6">
    <w:name w:val="Основной текст Знак"/>
    <w:basedOn w:val="a0"/>
    <w:link w:val="a5"/>
    <w:uiPriority w:val="99"/>
    <w:semiHidden/>
    <w:rsid w:val="00DC3921"/>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DC392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C3921"/>
  </w:style>
  <w:style w:type="paragraph" w:customStyle="1" w:styleId="ConsPlusNormal">
    <w:name w:val="ConsPlusNormal"/>
    <w:rsid w:val="00DC3921"/>
    <w:pPr>
      <w:widowControl w:val="0"/>
      <w:autoSpaceDE w:val="0"/>
      <w:autoSpaceDN w:val="0"/>
      <w:spacing w:after="0" w:line="240" w:lineRule="auto"/>
    </w:pPr>
    <w:rPr>
      <w:rFonts w:ascii="Calibri" w:eastAsia="Times New Roman" w:hAnsi="Calibri" w:cs="Calibri"/>
      <w:szCs w:val="20"/>
      <w:lang w:eastAsia="ru-RU"/>
    </w:rPr>
  </w:style>
  <w:style w:type="character" w:styleId="a9">
    <w:name w:val="Emphasis"/>
    <w:basedOn w:val="a0"/>
    <w:uiPriority w:val="20"/>
    <w:qFormat/>
    <w:rsid w:val="00BE50BE"/>
    <w:rPr>
      <w:i/>
      <w:iCs/>
    </w:rPr>
  </w:style>
  <w:style w:type="paragraph" w:styleId="aa">
    <w:name w:val="Balloon Text"/>
    <w:basedOn w:val="a"/>
    <w:link w:val="ab"/>
    <w:uiPriority w:val="99"/>
    <w:semiHidden/>
    <w:unhideWhenUsed/>
    <w:rsid w:val="00D011F7"/>
    <w:rPr>
      <w:rFonts w:ascii="Tahoma" w:hAnsi="Tahoma" w:cs="Tahoma"/>
      <w:sz w:val="16"/>
      <w:szCs w:val="16"/>
    </w:rPr>
  </w:style>
  <w:style w:type="character" w:customStyle="1" w:styleId="ab">
    <w:name w:val="Текст выноски Знак"/>
    <w:basedOn w:val="a0"/>
    <w:link w:val="aa"/>
    <w:uiPriority w:val="99"/>
    <w:semiHidden/>
    <w:rsid w:val="00D011F7"/>
    <w:rPr>
      <w:rFonts w:ascii="Tahoma" w:eastAsia="Times New Roman" w:hAnsi="Tahoma" w:cs="Tahoma"/>
      <w:sz w:val="16"/>
      <w:szCs w:val="16"/>
      <w:lang w:eastAsia="ru-RU"/>
    </w:rPr>
  </w:style>
  <w:style w:type="character" w:customStyle="1" w:styleId="9">
    <w:name w:val="Основной текст (9)_"/>
    <w:basedOn w:val="a0"/>
    <w:link w:val="90"/>
    <w:rsid w:val="00EC0B7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EC0B7E"/>
    <w:pPr>
      <w:shd w:val="clear" w:color="auto" w:fill="FFFFFF"/>
      <w:spacing w:after="240" w:line="0" w:lineRule="atLeast"/>
      <w:jc w:val="center"/>
    </w:pPr>
    <w:rPr>
      <w:sz w:val="23"/>
      <w:szCs w:val="23"/>
      <w:lang w:eastAsia="en-US"/>
    </w:rPr>
  </w:style>
  <w:style w:type="character" w:customStyle="1" w:styleId="10">
    <w:name w:val="Заголовок 1 Знак"/>
    <w:basedOn w:val="a0"/>
    <w:link w:val="1"/>
    <w:uiPriority w:val="9"/>
    <w:rsid w:val="00301A88"/>
    <w:rPr>
      <w:rFonts w:ascii="Times New Roman" w:eastAsia="Times New Roman" w:hAnsi="Times New Roman" w:cs="Times New Roman"/>
      <w:b/>
      <w:bCs/>
      <w:kern w:val="36"/>
      <w:sz w:val="48"/>
      <w:szCs w:val="48"/>
      <w:lang w:eastAsia="ru-RU"/>
    </w:rPr>
  </w:style>
  <w:style w:type="paragraph" w:styleId="ac">
    <w:name w:val="No Spacing"/>
    <w:uiPriority w:val="1"/>
    <w:qFormat/>
    <w:rsid w:val="00C93502"/>
    <w:pPr>
      <w:spacing w:after="0" w:line="240" w:lineRule="auto"/>
    </w:pPr>
    <w:rPr>
      <w:rFonts w:ascii="Times New Roman" w:eastAsia="Times New Roman" w:hAnsi="Times New Roman" w:cs="Times New Roman"/>
      <w:sz w:val="20"/>
      <w:szCs w:val="20"/>
      <w:lang w:eastAsia="ru-RU"/>
    </w:rPr>
  </w:style>
  <w:style w:type="paragraph" w:styleId="ad">
    <w:name w:val="Title"/>
    <w:basedOn w:val="a"/>
    <w:next w:val="a"/>
    <w:link w:val="ae"/>
    <w:uiPriority w:val="10"/>
    <w:qFormat/>
    <w:rsid w:val="00C935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9350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C935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30D65"/>
    <w:rPr>
      <w:rFonts w:asciiTheme="majorHAnsi" w:eastAsiaTheme="majorEastAsia" w:hAnsiTheme="majorHAnsi" w:cstheme="majorBidi"/>
      <w:b/>
      <w:bCs/>
      <w:color w:val="4F81BD" w:themeColor="accent1"/>
      <w:sz w:val="20"/>
      <w:szCs w:val="20"/>
      <w:lang w:eastAsia="ru-RU"/>
    </w:rPr>
  </w:style>
  <w:style w:type="character" w:styleId="af">
    <w:name w:val="Hyperlink"/>
    <w:basedOn w:val="a0"/>
    <w:uiPriority w:val="99"/>
    <w:unhideWhenUsed/>
    <w:rsid w:val="006805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0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01A8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C935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0D6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32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F632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1E9A"/>
    <w:pPr>
      <w:ind w:left="720"/>
      <w:contextualSpacing/>
    </w:pPr>
  </w:style>
  <w:style w:type="paragraph" w:customStyle="1" w:styleId="11">
    <w:name w:val="Заголовок1"/>
    <w:basedOn w:val="a"/>
    <w:next w:val="a5"/>
    <w:rsid w:val="00DC3921"/>
    <w:pPr>
      <w:keepNext/>
      <w:suppressAutoHyphens/>
      <w:spacing w:before="240" w:after="120"/>
    </w:pPr>
    <w:rPr>
      <w:rFonts w:ascii="Arial" w:eastAsia="Lucida Sans Unicode" w:hAnsi="Arial" w:cs="Tahoma"/>
      <w:sz w:val="28"/>
      <w:szCs w:val="28"/>
      <w:lang w:eastAsia="ar-SA"/>
    </w:rPr>
  </w:style>
  <w:style w:type="paragraph" w:styleId="a5">
    <w:name w:val="Body Text"/>
    <w:basedOn w:val="a"/>
    <w:link w:val="a6"/>
    <w:uiPriority w:val="99"/>
    <w:semiHidden/>
    <w:unhideWhenUsed/>
    <w:rsid w:val="00DC3921"/>
    <w:pPr>
      <w:spacing w:after="120"/>
    </w:pPr>
  </w:style>
  <w:style w:type="character" w:customStyle="1" w:styleId="a6">
    <w:name w:val="Основной текст Знак"/>
    <w:basedOn w:val="a0"/>
    <w:link w:val="a5"/>
    <w:uiPriority w:val="99"/>
    <w:semiHidden/>
    <w:rsid w:val="00DC3921"/>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DC392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C3921"/>
  </w:style>
  <w:style w:type="paragraph" w:customStyle="1" w:styleId="ConsPlusNormal">
    <w:name w:val="ConsPlusNormal"/>
    <w:rsid w:val="00DC3921"/>
    <w:pPr>
      <w:widowControl w:val="0"/>
      <w:autoSpaceDE w:val="0"/>
      <w:autoSpaceDN w:val="0"/>
      <w:spacing w:after="0" w:line="240" w:lineRule="auto"/>
    </w:pPr>
    <w:rPr>
      <w:rFonts w:ascii="Calibri" w:eastAsia="Times New Roman" w:hAnsi="Calibri" w:cs="Calibri"/>
      <w:szCs w:val="20"/>
      <w:lang w:eastAsia="ru-RU"/>
    </w:rPr>
  </w:style>
  <w:style w:type="character" w:styleId="a9">
    <w:name w:val="Emphasis"/>
    <w:basedOn w:val="a0"/>
    <w:uiPriority w:val="20"/>
    <w:qFormat/>
    <w:rsid w:val="00BE50BE"/>
    <w:rPr>
      <w:i/>
      <w:iCs/>
    </w:rPr>
  </w:style>
  <w:style w:type="paragraph" w:styleId="aa">
    <w:name w:val="Balloon Text"/>
    <w:basedOn w:val="a"/>
    <w:link w:val="ab"/>
    <w:uiPriority w:val="99"/>
    <w:semiHidden/>
    <w:unhideWhenUsed/>
    <w:rsid w:val="00D011F7"/>
    <w:rPr>
      <w:rFonts w:ascii="Tahoma" w:hAnsi="Tahoma" w:cs="Tahoma"/>
      <w:sz w:val="16"/>
      <w:szCs w:val="16"/>
    </w:rPr>
  </w:style>
  <w:style w:type="character" w:customStyle="1" w:styleId="ab">
    <w:name w:val="Текст выноски Знак"/>
    <w:basedOn w:val="a0"/>
    <w:link w:val="aa"/>
    <w:uiPriority w:val="99"/>
    <w:semiHidden/>
    <w:rsid w:val="00D011F7"/>
    <w:rPr>
      <w:rFonts w:ascii="Tahoma" w:eastAsia="Times New Roman" w:hAnsi="Tahoma" w:cs="Tahoma"/>
      <w:sz w:val="16"/>
      <w:szCs w:val="16"/>
      <w:lang w:eastAsia="ru-RU"/>
    </w:rPr>
  </w:style>
  <w:style w:type="character" w:customStyle="1" w:styleId="9">
    <w:name w:val="Основной текст (9)_"/>
    <w:basedOn w:val="a0"/>
    <w:link w:val="90"/>
    <w:rsid w:val="00EC0B7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EC0B7E"/>
    <w:pPr>
      <w:shd w:val="clear" w:color="auto" w:fill="FFFFFF"/>
      <w:spacing w:after="240" w:line="0" w:lineRule="atLeast"/>
      <w:jc w:val="center"/>
    </w:pPr>
    <w:rPr>
      <w:sz w:val="23"/>
      <w:szCs w:val="23"/>
      <w:lang w:eastAsia="en-US"/>
    </w:rPr>
  </w:style>
  <w:style w:type="character" w:customStyle="1" w:styleId="10">
    <w:name w:val="Заголовок 1 Знак"/>
    <w:basedOn w:val="a0"/>
    <w:link w:val="1"/>
    <w:uiPriority w:val="9"/>
    <w:rsid w:val="00301A88"/>
    <w:rPr>
      <w:rFonts w:ascii="Times New Roman" w:eastAsia="Times New Roman" w:hAnsi="Times New Roman" w:cs="Times New Roman"/>
      <w:b/>
      <w:bCs/>
      <w:kern w:val="36"/>
      <w:sz w:val="48"/>
      <w:szCs w:val="48"/>
      <w:lang w:eastAsia="ru-RU"/>
    </w:rPr>
  </w:style>
  <w:style w:type="paragraph" w:styleId="ac">
    <w:name w:val="No Spacing"/>
    <w:uiPriority w:val="1"/>
    <w:qFormat/>
    <w:rsid w:val="00C93502"/>
    <w:pPr>
      <w:spacing w:after="0" w:line="240" w:lineRule="auto"/>
    </w:pPr>
    <w:rPr>
      <w:rFonts w:ascii="Times New Roman" w:eastAsia="Times New Roman" w:hAnsi="Times New Roman" w:cs="Times New Roman"/>
      <w:sz w:val="20"/>
      <w:szCs w:val="20"/>
      <w:lang w:eastAsia="ru-RU"/>
    </w:rPr>
  </w:style>
  <w:style w:type="paragraph" w:styleId="ad">
    <w:name w:val="Title"/>
    <w:basedOn w:val="a"/>
    <w:next w:val="a"/>
    <w:link w:val="ae"/>
    <w:uiPriority w:val="10"/>
    <w:qFormat/>
    <w:rsid w:val="00C935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9350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C935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30D65"/>
    <w:rPr>
      <w:rFonts w:asciiTheme="majorHAnsi" w:eastAsiaTheme="majorEastAsia" w:hAnsiTheme="majorHAnsi" w:cstheme="majorBidi"/>
      <w:b/>
      <w:bCs/>
      <w:color w:val="4F81BD" w:themeColor="accent1"/>
      <w:sz w:val="20"/>
      <w:szCs w:val="20"/>
      <w:lang w:eastAsia="ru-RU"/>
    </w:rPr>
  </w:style>
  <w:style w:type="character" w:styleId="af">
    <w:name w:val="Hyperlink"/>
    <w:basedOn w:val="a0"/>
    <w:uiPriority w:val="99"/>
    <w:unhideWhenUsed/>
    <w:rsid w:val="00680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8349">
      <w:bodyDiv w:val="1"/>
      <w:marLeft w:val="0"/>
      <w:marRight w:val="0"/>
      <w:marTop w:val="0"/>
      <w:marBottom w:val="0"/>
      <w:divBdr>
        <w:top w:val="none" w:sz="0" w:space="0" w:color="auto"/>
        <w:left w:val="none" w:sz="0" w:space="0" w:color="auto"/>
        <w:bottom w:val="none" w:sz="0" w:space="0" w:color="auto"/>
        <w:right w:val="none" w:sz="0" w:space="0" w:color="auto"/>
      </w:divBdr>
    </w:div>
    <w:div w:id="787427447">
      <w:bodyDiv w:val="1"/>
      <w:marLeft w:val="0"/>
      <w:marRight w:val="0"/>
      <w:marTop w:val="0"/>
      <w:marBottom w:val="0"/>
      <w:divBdr>
        <w:top w:val="none" w:sz="0" w:space="0" w:color="auto"/>
        <w:left w:val="none" w:sz="0" w:space="0" w:color="auto"/>
        <w:bottom w:val="none" w:sz="0" w:space="0" w:color="auto"/>
        <w:right w:val="none" w:sz="0" w:space="0" w:color="auto"/>
      </w:divBdr>
    </w:div>
    <w:div w:id="1180436534">
      <w:bodyDiv w:val="1"/>
      <w:marLeft w:val="0"/>
      <w:marRight w:val="0"/>
      <w:marTop w:val="0"/>
      <w:marBottom w:val="0"/>
      <w:divBdr>
        <w:top w:val="none" w:sz="0" w:space="0" w:color="auto"/>
        <w:left w:val="none" w:sz="0" w:space="0" w:color="auto"/>
        <w:bottom w:val="none" w:sz="0" w:space="0" w:color="auto"/>
        <w:right w:val="none" w:sz="0" w:space="0" w:color="auto"/>
      </w:divBdr>
    </w:div>
    <w:div w:id="1309633789">
      <w:bodyDiv w:val="1"/>
      <w:marLeft w:val="0"/>
      <w:marRight w:val="0"/>
      <w:marTop w:val="0"/>
      <w:marBottom w:val="0"/>
      <w:divBdr>
        <w:top w:val="none" w:sz="0" w:space="0" w:color="auto"/>
        <w:left w:val="none" w:sz="0" w:space="0" w:color="auto"/>
        <w:bottom w:val="none" w:sz="0" w:space="0" w:color="auto"/>
        <w:right w:val="none" w:sz="0" w:space="0" w:color="auto"/>
      </w:divBdr>
    </w:div>
    <w:div w:id="1337655868">
      <w:bodyDiv w:val="1"/>
      <w:marLeft w:val="0"/>
      <w:marRight w:val="0"/>
      <w:marTop w:val="0"/>
      <w:marBottom w:val="0"/>
      <w:divBdr>
        <w:top w:val="none" w:sz="0" w:space="0" w:color="auto"/>
        <w:left w:val="none" w:sz="0" w:space="0" w:color="auto"/>
        <w:bottom w:val="none" w:sz="0" w:space="0" w:color="auto"/>
        <w:right w:val="none" w:sz="0" w:space="0" w:color="auto"/>
      </w:divBdr>
    </w:div>
    <w:div w:id="16514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C06D-C712-4C08-A40D-3DB8DD87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7896</Words>
  <Characters>45011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Тельпухова Оксана</dc:creator>
  <cp:lastModifiedBy>Блинова Наталья</cp:lastModifiedBy>
  <cp:revision>2</cp:revision>
  <cp:lastPrinted>2024-04-09T08:08:00Z</cp:lastPrinted>
  <dcterms:created xsi:type="dcterms:W3CDTF">2025-02-07T04:42:00Z</dcterms:created>
  <dcterms:modified xsi:type="dcterms:W3CDTF">2025-02-07T04:42:00Z</dcterms:modified>
</cp:coreProperties>
</file>