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2B56" w:rsidRDefault="00862B56" w:rsidP="00862B56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800086210" r:id="rId8"/>
        </w:object>
      </w:r>
    </w:p>
    <w:p w:rsidR="00862B56" w:rsidRDefault="00862B56" w:rsidP="00862B56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862B56" w:rsidRDefault="00862B56" w:rsidP="00862B56">
      <w:pPr>
        <w:pStyle w:val="12"/>
        <w:jc w:val="center"/>
        <w:rPr>
          <w:sz w:val="20"/>
        </w:rPr>
      </w:pPr>
    </w:p>
    <w:p w:rsidR="00862B56" w:rsidRDefault="00862B56" w:rsidP="00FF7202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862B56" w:rsidRDefault="00862B56" w:rsidP="00862B56"/>
    <w:p w:rsidR="00862B56" w:rsidRDefault="00862B56" w:rsidP="00862B56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62B56" w:rsidRDefault="00FF7202" w:rsidP="00FF7202">
      <w:pPr>
        <w:pStyle w:val="a3"/>
        <w:tabs>
          <w:tab w:val="clear" w:pos="6804"/>
          <w:tab w:val="right" w:pos="9923"/>
        </w:tabs>
        <w:spacing w:before="240" w:after="240"/>
        <w:rPr>
          <w:sz w:val="28"/>
        </w:rPr>
      </w:pPr>
      <w:r>
        <w:rPr>
          <w:sz w:val="28"/>
        </w:rPr>
        <w:t>2</w:t>
      </w:r>
      <w:r w:rsidR="00E80ADD">
        <w:rPr>
          <w:sz w:val="28"/>
        </w:rPr>
        <w:t>9</w:t>
      </w:r>
      <w:r>
        <w:rPr>
          <w:sz w:val="28"/>
        </w:rPr>
        <w:t>.10.</w:t>
      </w:r>
      <w:r w:rsidR="00862B56">
        <w:rPr>
          <w:sz w:val="28"/>
        </w:rPr>
        <w:t>2024</w:t>
      </w:r>
      <w:r w:rsidR="00862B56">
        <w:rPr>
          <w:sz w:val="28"/>
        </w:rPr>
        <w:tab/>
        <w:t xml:space="preserve">№ </w:t>
      </w:r>
      <w:r>
        <w:rPr>
          <w:sz w:val="28"/>
        </w:rPr>
        <w:t>7</w:t>
      </w:r>
      <w:r w:rsidR="00E80ADD">
        <w:rPr>
          <w:sz w:val="28"/>
        </w:rPr>
        <w:t>54</w:t>
      </w:r>
      <w:r>
        <w:rPr>
          <w:sz w:val="28"/>
        </w:rPr>
        <w:t>-П</w:t>
      </w:r>
    </w:p>
    <w:p w:rsidR="00862B56" w:rsidRDefault="00862B56" w:rsidP="00862B56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862B56" w:rsidRDefault="00862B56" w:rsidP="00862B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7202" w:rsidRPr="00E80ADD" w:rsidRDefault="00E80ADD" w:rsidP="00E80ADD">
      <w:pPr>
        <w:ind w:right="5669"/>
        <w:jc w:val="both"/>
        <w:rPr>
          <w:color w:val="000000"/>
          <w:sz w:val="28"/>
          <w:szCs w:val="28"/>
        </w:rPr>
      </w:pPr>
      <w:r w:rsidRPr="00E80ADD">
        <w:rPr>
          <w:sz w:val="28"/>
          <w:szCs w:val="28"/>
        </w:rPr>
        <w:t>О внесении изменений в постановление Администрации Томского района от 26 февраля 2021 года № 69 «Об утверждении положений о предоставлении субсидий сельскохозяйственным товаропроизводителям Томского района»</w:t>
      </w:r>
    </w:p>
    <w:p w:rsidR="00FF7202" w:rsidRPr="00E80ADD" w:rsidRDefault="00FF7202" w:rsidP="00862B56">
      <w:pPr>
        <w:ind w:firstLine="708"/>
        <w:jc w:val="both"/>
        <w:rPr>
          <w:color w:val="000000"/>
          <w:sz w:val="28"/>
          <w:szCs w:val="28"/>
        </w:rPr>
      </w:pPr>
    </w:p>
    <w:p w:rsidR="00862B56" w:rsidRPr="00E80ADD" w:rsidRDefault="00E80ADD" w:rsidP="00862B56">
      <w:pPr>
        <w:ind w:firstLine="708"/>
        <w:jc w:val="both"/>
        <w:rPr>
          <w:sz w:val="28"/>
          <w:szCs w:val="28"/>
        </w:rPr>
      </w:pPr>
      <w:r w:rsidRPr="00E80ADD">
        <w:rPr>
          <w:sz w:val="28"/>
          <w:szCs w:val="28"/>
        </w:rPr>
        <w:t>В целях совершенствования муниципального нормативного правового акта, руководствуясь постановлением Администрации Томской области от 9 октября 2024 года № 438а «О внесении изменений в постановление Администрации Томской области от 29.12.2017 № 482а»</w:t>
      </w:r>
    </w:p>
    <w:p w:rsidR="00862B56" w:rsidRPr="00E80ADD" w:rsidRDefault="00862B56" w:rsidP="00862B56">
      <w:pPr>
        <w:ind w:firstLine="709"/>
        <w:rPr>
          <w:b/>
          <w:sz w:val="28"/>
          <w:szCs w:val="28"/>
        </w:rPr>
      </w:pPr>
    </w:p>
    <w:p w:rsidR="00862B56" w:rsidRPr="00E80ADD" w:rsidRDefault="00862B56" w:rsidP="003756B5">
      <w:pPr>
        <w:rPr>
          <w:b/>
          <w:sz w:val="28"/>
          <w:szCs w:val="28"/>
        </w:rPr>
      </w:pPr>
      <w:r w:rsidRPr="00E80ADD">
        <w:rPr>
          <w:b/>
          <w:sz w:val="28"/>
          <w:szCs w:val="28"/>
        </w:rPr>
        <w:t>ПОСТАНОВЛЯЮ:</w:t>
      </w:r>
    </w:p>
    <w:p w:rsidR="00862B56" w:rsidRPr="00E80ADD" w:rsidRDefault="00862B56" w:rsidP="00862B56">
      <w:pPr>
        <w:ind w:firstLine="709"/>
        <w:rPr>
          <w:b/>
          <w:sz w:val="28"/>
          <w:szCs w:val="28"/>
        </w:rPr>
      </w:pPr>
    </w:p>
    <w:p w:rsidR="00260BA0" w:rsidRDefault="00E80ADD" w:rsidP="00260BA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0ADD">
        <w:rPr>
          <w:sz w:val="28"/>
          <w:szCs w:val="28"/>
        </w:rPr>
        <w:t xml:space="preserve">1. Внести в постановление Администрации Томского района от 26 февраля 2021 года 69 «Об утверждении положений о предоставлении субсидий сельскохозяйственным товаропроизводителям Томского района» (далее - постановление) следующие изменения: </w:t>
      </w:r>
    </w:p>
    <w:p w:rsidR="00260BA0" w:rsidRDefault="00E80ADD" w:rsidP="00260BA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0ADD">
        <w:rPr>
          <w:sz w:val="28"/>
          <w:szCs w:val="28"/>
        </w:rPr>
        <w:t xml:space="preserve">1.1. в положение о предоставлении субсидий на поддержку приоритетных направлений агропромышленного комплекса и развитие малых форм хозяйствования (приложение 1 к постановлению): </w:t>
      </w:r>
    </w:p>
    <w:p w:rsidR="00260BA0" w:rsidRDefault="00E80ADD" w:rsidP="00260BA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0ADD">
        <w:rPr>
          <w:sz w:val="28"/>
          <w:szCs w:val="28"/>
        </w:rPr>
        <w:t xml:space="preserve">1) в пункте 11. раздела III. </w:t>
      </w:r>
    </w:p>
    <w:p w:rsidR="00260BA0" w:rsidRDefault="00E80ADD" w:rsidP="00260BA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0ADD">
        <w:rPr>
          <w:sz w:val="28"/>
          <w:szCs w:val="28"/>
        </w:rPr>
        <w:t xml:space="preserve">а) абзац девятнадцатый изложить в следующей редакции: </w:t>
      </w:r>
    </w:p>
    <w:p w:rsidR="00260BA0" w:rsidRDefault="00E80ADD" w:rsidP="00260BA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0ADD">
        <w:rPr>
          <w:sz w:val="28"/>
          <w:szCs w:val="28"/>
        </w:rPr>
        <w:t>«</w:t>
      </w:r>
      <w:proofErr w:type="spellStart"/>
      <w:r w:rsidRPr="00E80ADD">
        <w:rPr>
          <w:sz w:val="28"/>
          <w:szCs w:val="28"/>
        </w:rPr>
        <w:t>С</w:t>
      </w:r>
      <w:r w:rsidRPr="00260BA0">
        <w:rPr>
          <w:sz w:val="28"/>
          <w:szCs w:val="28"/>
          <w:vertAlign w:val="subscript"/>
        </w:rPr>
        <w:t>об</w:t>
      </w:r>
      <w:proofErr w:type="spellEnd"/>
      <w:r w:rsidRPr="00E80ADD">
        <w:rPr>
          <w:sz w:val="28"/>
          <w:szCs w:val="28"/>
        </w:rPr>
        <w:t xml:space="preserve"> = V </w:t>
      </w:r>
      <w:r w:rsidR="00260BA0">
        <w:rPr>
          <w:sz w:val="28"/>
          <w:szCs w:val="28"/>
        </w:rPr>
        <w:t>х</w:t>
      </w:r>
      <w:r w:rsidRPr="00E80ADD">
        <w:rPr>
          <w:sz w:val="28"/>
          <w:szCs w:val="28"/>
        </w:rPr>
        <w:t xml:space="preserve"> </w:t>
      </w:r>
      <w:proofErr w:type="spellStart"/>
      <w:r w:rsidRPr="00E80ADD">
        <w:rPr>
          <w:sz w:val="28"/>
          <w:szCs w:val="28"/>
        </w:rPr>
        <w:t>S</w:t>
      </w:r>
      <w:r w:rsidRPr="00260BA0">
        <w:rPr>
          <w:sz w:val="28"/>
          <w:szCs w:val="28"/>
          <w:vertAlign w:val="subscript"/>
        </w:rPr>
        <w:t>o</w:t>
      </w:r>
      <w:proofErr w:type="spellEnd"/>
      <w:r w:rsidRPr="00E80ADD">
        <w:rPr>
          <w:sz w:val="28"/>
          <w:szCs w:val="28"/>
        </w:rPr>
        <w:t xml:space="preserve"> </w:t>
      </w:r>
      <w:r w:rsidR="00134DDA">
        <w:rPr>
          <w:sz w:val="28"/>
          <w:szCs w:val="28"/>
        </w:rPr>
        <w:t>х</w:t>
      </w:r>
      <w:r w:rsidRPr="00E80ADD">
        <w:rPr>
          <w:sz w:val="28"/>
          <w:szCs w:val="28"/>
        </w:rPr>
        <w:t xml:space="preserve"> </w:t>
      </w:r>
      <w:proofErr w:type="spellStart"/>
      <w:r w:rsidRPr="00E80ADD">
        <w:rPr>
          <w:sz w:val="28"/>
          <w:szCs w:val="28"/>
        </w:rPr>
        <w:t>К</w:t>
      </w:r>
      <w:r w:rsidRPr="00134DDA">
        <w:rPr>
          <w:sz w:val="28"/>
          <w:szCs w:val="28"/>
          <w:vertAlign w:val="subscript"/>
        </w:rPr>
        <w:t>пр</w:t>
      </w:r>
      <w:proofErr w:type="spellEnd"/>
      <w:r w:rsidRPr="00E80ADD">
        <w:rPr>
          <w:sz w:val="28"/>
          <w:szCs w:val="28"/>
        </w:rPr>
        <w:t xml:space="preserve"> </w:t>
      </w:r>
      <w:r w:rsidR="00134DDA">
        <w:rPr>
          <w:sz w:val="28"/>
          <w:szCs w:val="28"/>
        </w:rPr>
        <w:t>х</w:t>
      </w:r>
      <w:r w:rsidRPr="00E80ADD">
        <w:rPr>
          <w:sz w:val="28"/>
          <w:szCs w:val="28"/>
        </w:rPr>
        <w:t xml:space="preserve"> </w:t>
      </w:r>
      <w:proofErr w:type="spellStart"/>
      <w:r w:rsidRPr="00E80ADD">
        <w:rPr>
          <w:sz w:val="28"/>
          <w:szCs w:val="28"/>
        </w:rPr>
        <w:t>К</w:t>
      </w:r>
      <w:r w:rsidRPr="00134DDA">
        <w:rPr>
          <w:sz w:val="28"/>
          <w:szCs w:val="28"/>
          <w:vertAlign w:val="subscript"/>
        </w:rPr>
        <w:t>пог</w:t>
      </w:r>
      <w:proofErr w:type="spellEnd"/>
      <w:r w:rsidR="00134DDA">
        <w:rPr>
          <w:sz w:val="28"/>
          <w:szCs w:val="28"/>
        </w:rPr>
        <w:t>, где</w:t>
      </w:r>
      <w:proofErr w:type="gramStart"/>
      <w:r w:rsidR="00134DDA">
        <w:rPr>
          <w:sz w:val="28"/>
          <w:szCs w:val="28"/>
        </w:rPr>
        <w:t>:»</w:t>
      </w:r>
      <w:proofErr w:type="gramEnd"/>
      <w:r w:rsidR="00134DDA">
        <w:rPr>
          <w:sz w:val="28"/>
          <w:szCs w:val="28"/>
        </w:rPr>
        <w:t>;</w:t>
      </w:r>
    </w:p>
    <w:p w:rsidR="00260BA0" w:rsidRDefault="00E80ADD" w:rsidP="00260BA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0ADD">
        <w:rPr>
          <w:sz w:val="28"/>
          <w:szCs w:val="28"/>
        </w:rPr>
        <w:t xml:space="preserve">б) после абзаца двадцать второго дополнить абзацем следующего содержания: </w:t>
      </w:r>
    </w:p>
    <w:p w:rsidR="00260BA0" w:rsidRDefault="00E80ADD" w:rsidP="00260BA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0ADD">
        <w:rPr>
          <w:sz w:val="28"/>
          <w:szCs w:val="28"/>
        </w:rPr>
        <w:t>«</w:t>
      </w:r>
      <w:proofErr w:type="spellStart"/>
      <w:r w:rsidRPr="00E80ADD">
        <w:rPr>
          <w:sz w:val="28"/>
          <w:szCs w:val="28"/>
        </w:rPr>
        <w:t>К</w:t>
      </w:r>
      <w:r w:rsidRPr="00134DDA">
        <w:rPr>
          <w:sz w:val="28"/>
          <w:szCs w:val="28"/>
          <w:vertAlign w:val="subscript"/>
        </w:rPr>
        <w:t>пог</w:t>
      </w:r>
      <w:proofErr w:type="spellEnd"/>
      <w:r w:rsidRPr="00E80ADD">
        <w:rPr>
          <w:sz w:val="28"/>
          <w:szCs w:val="28"/>
        </w:rPr>
        <w:t xml:space="preserve"> - коэффициент прироста поголовья. Для получателей субсидии, которые обеспечили прирост маточного поголовья крупного рогатого скота молочного направления более 25 процентов на 31.12.2023 к уровню поголовья на 31.12.2021 и имеют маточное поголовье крупного рогатого скота молочного направления по состоянию на 31.12.2021 не более 550 голов, </w:t>
      </w:r>
      <w:proofErr w:type="spellStart"/>
      <w:r w:rsidRPr="00E80ADD">
        <w:rPr>
          <w:sz w:val="28"/>
          <w:szCs w:val="28"/>
        </w:rPr>
        <w:t>К</w:t>
      </w:r>
      <w:r w:rsidR="00134DDA" w:rsidRPr="00134DDA">
        <w:rPr>
          <w:sz w:val="28"/>
          <w:szCs w:val="28"/>
          <w:vertAlign w:val="subscript"/>
        </w:rPr>
        <w:t>п</w:t>
      </w:r>
      <w:r w:rsidRPr="00134DDA">
        <w:rPr>
          <w:sz w:val="28"/>
          <w:szCs w:val="28"/>
          <w:vertAlign w:val="subscript"/>
        </w:rPr>
        <w:t>ог</w:t>
      </w:r>
      <w:proofErr w:type="spellEnd"/>
      <w:r w:rsidR="00134DDA">
        <w:rPr>
          <w:sz w:val="28"/>
          <w:szCs w:val="28"/>
        </w:rPr>
        <w:t xml:space="preserve"> </w:t>
      </w:r>
      <w:r w:rsidRPr="00E80ADD">
        <w:rPr>
          <w:sz w:val="28"/>
          <w:szCs w:val="28"/>
        </w:rPr>
        <w:t xml:space="preserve">= 1,3. В случае </w:t>
      </w:r>
      <w:proofErr w:type="gramStart"/>
      <w:r w:rsidRPr="00E80ADD">
        <w:rPr>
          <w:sz w:val="28"/>
          <w:szCs w:val="28"/>
        </w:rPr>
        <w:lastRenderedPageBreak/>
        <w:t>отсутствия прироста маточного поголовья крупного рогатого скота молочного направления</w:t>
      </w:r>
      <w:proofErr w:type="gramEnd"/>
      <w:r w:rsidRPr="00E80ADD">
        <w:rPr>
          <w:sz w:val="28"/>
          <w:szCs w:val="28"/>
        </w:rPr>
        <w:t xml:space="preserve"> </w:t>
      </w:r>
      <w:proofErr w:type="spellStart"/>
      <w:r w:rsidRPr="00E80ADD">
        <w:rPr>
          <w:sz w:val="28"/>
          <w:szCs w:val="28"/>
        </w:rPr>
        <w:t>К</w:t>
      </w:r>
      <w:r w:rsidR="00134DDA" w:rsidRPr="00134DDA">
        <w:rPr>
          <w:sz w:val="28"/>
          <w:szCs w:val="28"/>
          <w:vertAlign w:val="subscript"/>
        </w:rPr>
        <w:t>пог</w:t>
      </w:r>
      <w:proofErr w:type="spellEnd"/>
      <w:r w:rsidR="00134DDA">
        <w:rPr>
          <w:sz w:val="28"/>
          <w:szCs w:val="28"/>
        </w:rPr>
        <w:t xml:space="preserve"> =</w:t>
      </w:r>
      <w:r w:rsidRPr="00E80ADD">
        <w:rPr>
          <w:sz w:val="28"/>
          <w:szCs w:val="28"/>
        </w:rPr>
        <w:t xml:space="preserve"> l.»</w:t>
      </w:r>
      <w:r w:rsidR="00134DDA">
        <w:rPr>
          <w:sz w:val="28"/>
          <w:szCs w:val="28"/>
        </w:rPr>
        <w:t>;</w:t>
      </w:r>
    </w:p>
    <w:p w:rsidR="00260BA0" w:rsidRDefault="00E80ADD" w:rsidP="00260BA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0ADD">
        <w:rPr>
          <w:sz w:val="28"/>
          <w:szCs w:val="28"/>
        </w:rPr>
        <w:t>2) подпункт 2) пункта 13. дополнить абзацем пятым следующего содержания:</w:t>
      </w:r>
    </w:p>
    <w:p w:rsidR="00862B56" w:rsidRPr="00E80ADD" w:rsidRDefault="00E80ADD" w:rsidP="00260BA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80ADD">
        <w:rPr>
          <w:sz w:val="28"/>
          <w:szCs w:val="28"/>
        </w:rPr>
        <w:t>«отчета по форме № 24-СХ «Сведения о состоянии животноводства» (или №</w:t>
      </w:r>
      <w:r w:rsidR="00134DDA">
        <w:rPr>
          <w:sz w:val="28"/>
          <w:szCs w:val="28"/>
        </w:rPr>
        <w:t> </w:t>
      </w:r>
      <w:r w:rsidRPr="00E80ADD">
        <w:rPr>
          <w:sz w:val="28"/>
          <w:szCs w:val="28"/>
        </w:rPr>
        <w:t>3-фермер «Сведения о производстве продукции животноводства и поголовье скота») за 2021 и 2023 годы (для получателей субсидий, которые обеспечили прирост маточного поголовья крупного рогатого скота молочного направления более 25 процентов на 31.12.2023 к уровню поголовья на 31.12.2021 и имеют маточное поголовье крупного рогатого скота молочного направления по состоянию на 31.12.2021 не</w:t>
      </w:r>
      <w:proofErr w:type="gramEnd"/>
      <w:r w:rsidRPr="00E80ADD">
        <w:rPr>
          <w:sz w:val="28"/>
          <w:szCs w:val="28"/>
        </w:rPr>
        <w:t xml:space="preserve"> более 550 голов)</w:t>
      </w:r>
      <w:proofErr w:type="gramStart"/>
      <w:r w:rsidRPr="00E80ADD">
        <w:rPr>
          <w:sz w:val="28"/>
          <w:szCs w:val="28"/>
        </w:rPr>
        <w:t>.»</w:t>
      </w:r>
      <w:proofErr w:type="gramEnd"/>
      <w:r w:rsidR="006133C3" w:rsidRPr="00E80ADD">
        <w:rPr>
          <w:sz w:val="28"/>
          <w:szCs w:val="28"/>
        </w:rPr>
        <w:t>.</w:t>
      </w:r>
    </w:p>
    <w:p w:rsidR="00862B56" w:rsidRPr="00E80ADD" w:rsidRDefault="00E80ADD" w:rsidP="00862B5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0ADD">
        <w:rPr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Pr="00E80ADD">
        <w:rPr>
          <w:sz w:val="28"/>
          <w:szCs w:val="28"/>
        </w:rPr>
        <w:t>разместить</w:t>
      </w:r>
      <w:proofErr w:type="gramEnd"/>
      <w:r w:rsidRPr="00E80ADD">
        <w:rPr>
          <w:sz w:val="28"/>
          <w:szCs w:val="28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«Интернет» и обнародовать в газете «Томское предместье»</w:t>
      </w:r>
      <w:r w:rsidR="00862B56" w:rsidRPr="00E80ADD">
        <w:rPr>
          <w:sz w:val="28"/>
          <w:szCs w:val="28"/>
        </w:rPr>
        <w:t>.</w:t>
      </w:r>
    </w:p>
    <w:p w:rsidR="00862B56" w:rsidRDefault="00862B56" w:rsidP="00324325">
      <w:pPr>
        <w:rPr>
          <w:sz w:val="26"/>
          <w:szCs w:val="26"/>
        </w:rPr>
      </w:pPr>
    </w:p>
    <w:p w:rsidR="00862B56" w:rsidRDefault="00862B56" w:rsidP="00324325">
      <w:pPr>
        <w:rPr>
          <w:sz w:val="26"/>
          <w:szCs w:val="26"/>
        </w:rPr>
      </w:pPr>
    </w:p>
    <w:p w:rsidR="00862B56" w:rsidRDefault="00862B56" w:rsidP="00324325">
      <w:pPr>
        <w:rPr>
          <w:sz w:val="26"/>
          <w:szCs w:val="26"/>
        </w:rPr>
      </w:pPr>
    </w:p>
    <w:p w:rsidR="00862B56" w:rsidRDefault="00862B56" w:rsidP="00862B56">
      <w:pPr>
        <w:ind w:right="-34"/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862B56" w:rsidRPr="001B7CDA" w:rsidRDefault="00862B56" w:rsidP="00FF7202">
      <w:pPr>
        <w:tabs>
          <w:tab w:val="left" w:pos="8222"/>
        </w:tabs>
        <w:ind w:right="-34"/>
        <w:jc w:val="both"/>
        <w:rPr>
          <w:sz w:val="28"/>
          <w:szCs w:val="28"/>
        </w:rPr>
      </w:pPr>
      <w:r>
        <w:rPr>
          <w:sz w:val="28"/>
        </w:rPr>
        <w:t>Главы Томского района</w:t>
      </w:r>
      <w:r w:rsidR="00FF7202">
        <w:rPr>
          <w:sz w:val="28"/>
        </w:rPr>
        <w:tab/>
      </w:r>
      <w:r w:rsidRPr="001B7CDA">
        <w:rPr>
          <w:sz w:val="28"/>
          <w:szCs w:val="28"/>
        </w:rPr>
        <w:t>В.</w:t>
      </w:r>
      <w:r>
        <w:rPr>
          <w:sz w:val="28"/>
          <w:szCs w:val="28"/>
        </w:rPr>
        <w:t>Л</w:t>
      </w:r>
      <w:r w:rsidRPr="001B7CDA">
        <w:rPr>
          <w:sz w:val="28"/>
          <w:szCs w:val="28"/>
        </w:rPr>
        <w:t>. Че</w:t>
      </w:r>
      <w:r>
        <w:rPr>
          <w:sz w:val="28"/>
          <w:szCs w:val="28"/>
        </w:rPr>
        <w:t>локьян</w:t>
      </w:r>
    </w:p>
    <w:sectPr w:rsidR="00862B56" w:rsidRPr="001B7CDA" w:rsidSect="00FF7202">
      <w:pgSz w:w="11907" w:h="16839" w:code="9"/>
      <w:pgMar w:top="624" w:right="851" w:bottom="567" w:left="992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DD"/>
    <w:rsid w:val="00013C2C"/>
    <w:rsid w:val="0005295B"/>
    <w:rsid w:val="0006748A"/>
    <w:rsid w:val="00134DDA"/>
    <w:rsid w:val="00155C5D"/>
    <w:rsid w:val="00260BA0"/>
    <w:rsid w:val="002F3724"/>
    <w:rsid w:val="00324325"/>
    <w:rsid w:val="00325ADD"/>
    <w:rsid w:val="003756B5"/>
    <w:rsid w:val="00391B91"/>
    <w:rsid w:val="00424917"/>
    <w:rsid w:val="0042752C"/>
    <w:rsid w:val="004A10CE"/>
    <w:rsid w:val="004A4AB3"/>
    <w:rsid w:val="004D0B0A"/>
    <w:rsid w:val="005C1950"/>
    <w:rsid w:val="006133C3"/>
    <w:rsid w:val="00862B56"/>
    <w:rsid w:val="008D3FD6"/>
    <w:rsid w:val="008E72CE"/>
    <w:rsid w:val="00901975"/>
    <w:rsid w:val="00952570"/>
    <w:rsid w:val="009E4151"/>
    <w:rsid w:val="00A4500F"/>
    <w:rsid w:val="00A457C9"/>
    <w:rsid w:val="00A66DD2"/>
    <w:rsid w:val="00AF3800"/>
    <w:rsid w:val="00B53226"/>
    <w:rsid w:val="00C92DA8"/>
    <w:rsid w:val="00D511F9"/>
    <w:rsid w:val="00E0772D"/>
    <w:rsid w:val="00E80ADD"/>
    <w:rsid w:val="00EB00A3"/>
    <w:rsid w:val="00EF5016"/>
    <w:rsid w:val="00F01D1C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862B56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862B56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rsid w:val="00862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862B56"/>
    <w:rPr>
      <w:b/>
      <w:sz w:val="24"/>
    </w:rPr>
  </w:style>
  <w:style w:type="paragraph" w:customStyle="1" w:styleId="a3">
    <w:name w:val="реквизитПодпись"/>
    <w:basedOn w:val="10"/>
    <w:rsid w:val="00862B56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862B56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862B56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862B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62B5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62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11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1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862B56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862B56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rsid w:val="00862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862B56"/>
    <w:rPr>
      <w:b/>
      <w:sz w:val="24"/>
    </w:rPr>
  </w:style>
  <w:style w:type="paragraph" w:customStyle="1" w:styleId="a3">
    <w:name w:val="реквизитПодпись"/>
    <w:basedOn w:val="10"/>
    <w:rsid w:val="00862B56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862B56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862B56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862B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62B5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62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11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6B4C-9000-47B8-AA66-B666891E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 Идия</dc:creator>
  <cp:lastModifiedBy>Блинова Наталья</cp:lastModifiedBy>
  <cp:revision>2</cp:revision>
  <cp:lastPrinted>2024-10-25T08:42:00Z</cp:lastPrinted>
  <dcterms:created xsi:type="dcterms:W3CDTF">2025-02-03T04:10:00Z</dcterms:created>
  <dcterms:modified xsi:type="dcterms:W3CDTF">2025-02-03T04:10:00Z</dcterms:modified>
</cp:coreProperties>
</file>