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F0" w:rsidRDefault="006154F0" w:rsidP="006154F0">
      <w:pPr>
        <w:pStyle w:val="a3"/>
        <w:ind w:left="0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915EDA">
        <w:rPr>
          <w:b/>
          <w:caps/>
          <w:color w:val="000000" w:themeColor="text1"/>
          <w:sz w:val="28"/>
          <w:szCs w:val="28"/>
        </w:rPr>
        <w:t xml:space="preserve"> 307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313F1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8A0046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1A1F32">
        <w:rPr>
          <w:b/>
          <w:color w:val="000000" w:themeColor="text1"/>
          <w:sz w:val="28"/>
          <w:szCs w:val="28"/>
        </w:rPr>
        <w:t xml:space="preserve">                </w:t>
      </w:r>
      <w:r w:rsidR="008A0046">
        <w:rPr>
          <w:b/>
          <w:color w:val="000000" w:themeColor="text1"/>
          <w:sz w:val="28"/>
          <w:szCs w:val="28"/>
        </w:rPr>
        <w:t xml:space="preserve"> </w:t>
      </w:r>
      <w:r w:rsidR="001A1F32" w:rsidRPr="001A1F32">
        <w:rPr>
          <w:b/>
          <w:color w:val="000000" w:themeColor="text1"/>
          <w:sz w:val="28"/>
          <w:szCs w:val="28"/>
          <w:u w:val="single"/>
        </w:rPr>
        <w:t>26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A1F32">
        <w:rPr>
          <w:b/>
          <w:color w:val="000000" w:themeColor="text1"/>
          <w:sz w:val="28"/>
          <w:szCs w:val="28"/>
          <w:u w:val="single"/>
        </w:rPr>
        <w:t xml:space="preserve"> сентября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A0046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1A1F32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47</w:t>
      </w:r>
      <w:r w:rsidR="008A0046">
        <w:rPr>
          <w:b/>
          <w:color w:val="000000" w:themeColor="text1"/>
          <w:sz w:val="28"/>
          <w:szCs w:val="28"/>
        </w:rPr>
        <w:t>-</w:t>
      </w:r>
      <w:r w:rsidR="00230107" w:rsidRPr="00313F10">
        <w:rPr>
          <w:b/>
          <w:color w:val="000000" w:themeColor="text1"/>
          <w:sz w:val="28"/>
          <w:szCs w:val="28"/>
        </w:rPr>
        <w:t xml:space="preserve">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915EDA" w:rsidRDefault="00915EDA" w:rsidP="00230107">
      <w:pPr>
        <w:jc w:val="both"/>
        <w:rPr>
          <w:sz w:val="28"/>
          <w:szCs w:val="28"/>
        </w:rPr>
      </w:pPr>
      <w:r w:rsidRPr="00915EDA">
        <w:rPr>
          <w:sz w:val="28"/>
          <w:szCs w:val="28"/>
        </w:rPr>
        <w:t xml:space="preserve">О досрочном прекращении полномочий </w:t>
      </w:r>
    </w:p>
    <w:p w:rsidR="00230107" w:rsidRPr="00915EDA" w:rsidRDefault="00915EDA" w:rsidP="00230107">
      <w:pPr>
        <w:jc w:val="both"/>
        <w:rPr>
          <w:sz w:val="28"/>
          <w:szCs w:val="28"/>
        </w:rPr>
      </w:pPr>
      <w:r w:rsidRPr="00915EDA">
        <w:rPr>
          <w:sz w:val="28"/>
          <w:szCs w:val="28"/>
        </w:rPr>
        <w:t xml:space="preserve">Главы Томского района </w:t>
      </w:r>
      <w:proofErr w:type="gramStart"/>
      <w:r w:rsidRPr="00915EDA">
        <w:rPr>
          <w:sz w:val="28"/>
          <w:szCs w:val="28"/>
        </w:rPr>
        <w:t>Черноуса</w:t>
      </w:r>
      <w:proofErr w:type="gramEnd"/>
      <w:r w:rsidRPr="00915EDA">
        <w:rPr>
          <w:sz w:val="28"/>
          <w:szCs w:val="28"/>
        </w:rPr>
        <w:t xml:space="preserve"> В.М.</w:t>
      </w:r>
    </w:p>
    <w:p w:rsidR="00915EDA" w:rsidRDefault="00915EDA" w:rsidP="004437D9">
      <w:pPr>
        <w:ind w:firstLine="708"/>
        <w:jc w:val="both"/>
        <w:rPr>
          <w:bCs/>
          <w:sz w:val="28"/>
          <w:szCs w:val="28"/>
        </w:rPr>
      </w:pPr>
    </w:p>
    <w:p w:rsidR="00230107" w:rsidRPr="00915EDA" w:rsidRDefault="00915EDA" w:rsidP="004437D9">
      <w:pPr>
        <w:ind w:firstLine="708"/>
        <w:jc w:val="both"/>
        <w:rPr>
          <w:sz w:val="28"/>
          <w:szCs w:val="28"/>
        </w:rPr>
      </w:pPr>
      <w:r w:rsidRPr="00915EDA">
        <w:rPr>
          <w:sz w:val="28"/>
          <w:szCs w:val="28"/>
        </w:rPr>
        <w:t xml:space="preserve">Руководствуясь </w:t>
      </w:r>
      <w:hyperlink r:id="rId8">
        <w:r w:rsidRPr="00915EDA">
          <w:rPr>
            <w:sz w:val="28"/>
            <w:szCs w:val="28"/>
          </w:rPr>
          <w:t>п. 2 ч. 6 ст. 36</w:t>
        </w:r>
      </w:hyperlink>
      <w:r w:rsidRPr="00915EDA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 w:rsidRPr="00915EDA">
          <w:rPr>
            <w:sz w:val="28"/>
            <w:szCs w:val="28"/>
          </w:rPr>
          <w:t>п. 1.2 ч. 1 ст. 33</w:t>
        </w:r>
      </w:hyperlink>
      <w:r w:rsidRPr="00915EDA">
        <w:rPr>
          <w:sz w:val="28"/>
          <w:szCs w:val="28"/>
        </w:rPr>
        <w:t xml:space="preserve"> Устава муниципального образования "Томский район", рассмотрев заявление Главы Томского района </w:t>
      </w:r>
      <w:proofErr w:type="gramStart"/>
      <w:r w:rsidRPr="00915EDA">
        <w:rPr>
          <w:sz w:val="28"/>
          <w:szCs w:val="28"/>
        </w:rPr>
        <w:t>Черноуса</w:t>
      </w:r>
      <w:proofErr w:type="gramEnd"/>
      <w:r w:rsidRPr="00915EDA">
        <w:rPr>
          <w:sz w:val="28"/>
          <w:szCs w:val="28"/>
        </w:rPr>
        <w:t xml:space="preserve"> В.М. о досрочном прекращении полномочий по собственному желанию</w:t>
      </w:r>
      <w:r w:rsidR="00230107" w:rsidRPr="00915EDA">
        <w:rPr>
          <w:bCs/>
          <w:sz w:val="28"/>
          <w:szCs w:val="28"/>
        </w:rPr>
        <w:t>,</w:t>
      </w:r>
    </w:p>
    <w:p w:rsidR="00230107" w:rsidRDefault="00230107" w:rsidP="0023010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230107" w:rsidRDefault="00230107" w:rsidP="00230107">
      <w:pPr>
        <w:jc w:val="center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Дума Томского района решила:</w:t>
      </w:r>
    </w:p>
    <w:p w:rsidR="00131C87" w:rsidRDefault="00131C8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915EDA" w:rsidRPr="00915EDA" w:rsidRDefault="00915EDA" w:rsidP="00915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DA">
        <w:rPr>
          <w:rFonts w:ascii="Times New Roman" w:hAnsi="Times New Roman" w:cs="Times New Roman"/>
          <w:sz w:val="28"/>
          <w:szCs w:val="28"/>
        </w:rPr>
        <w:t xml:space="preserve">1. Считать досрочно </w:t>
      </w:r>
      <w:proofErr w:type="gramStart"/>
      <w:r w:rsidRPr="00915EDA">
        <w:rPr>
          <w:rFonts w:ascii="Times New Roman" w:hAnsi="Times New Roman" w:cs="Times New Roman"/>
          <w:sz w:val="28"/>
          <w:szCs w:val="28"/>
        </w:rPr>
        <w:t>прекращенными</w:t>
      </w:r>
      <w:proofErr w:type="gramEnd"/>
      <w:r w:rsidRPr="00915EDA">
        <w:rPr>
          <w:rFonts w:ascii="Times New Roman" w:hAnsi="Times New Roman" w:cs="Times New Roman"/>
          <w:sz w:val="28"/>
          <w:szCs w:val="28"/>
        </w:rPr>
        <w:t xml:space="preserve"> полномочия Главы Томского района Черноуса В.М. на основании его заявления об отставке по собственному желанию с 01.10.2024.</w:t>
      </w:r>
    </w:p>
    <w:p w:rsidR="00230107" w:rsidRPr="006154F0" w:rsidRDefault="00915EDA" w:rsidP="00915E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EDA">
        <w:rPr>
          <w:sz w:val="28"/>
          <w:szCs w:val="28"/>
        </w:rPr>
        <w:t>2. Настоящее решение направить Главе Томского района для опубликования в официальном печатном издании и размещения на сайте муниципального образования "Томский район" в информационно - телекоммуникационной сети "Интернет".</w:t>
      </w: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230107" w:rsidP="00230107">
      <w:pPr>
        <w:pStyle w:val="6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230107" w:rsidRDefault="00230107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F3B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78" w:rsidRDefault="00C63E78" w:rsidP="008A0046">
      <w:r>
        <w:separator/>
      </w:r>
    </w:p>
  </w:endnote>
  <w:endnote w:type="continuationSeparator" w:id="0">
    <w:p w:rsidR="00C63E78" w:rsidRDefault="00C63E78" w:rsidP="008A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78" w:rsidRDefault="00C63E78" w:rsidP="008A0046">
      <w:r>
        <w:separator/>
      </w:r>
    </w:p>
  </w:footnote>
  <w:footnote w:type="continuationSeparator" w:id="0">
    <w:p w:rsidR="00C63E78" w:rsidRDefault="00C63E78" w:rsidP="008A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1F3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F0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5FAB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A31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435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51E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598A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046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EDA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0F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3E78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2EE7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25E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0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AFA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8A0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0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5EDA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15EDA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8A0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0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5EDA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15EDA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4630&amp;dst=1004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18800&amp;dst=100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951E-1134-4267-8285-B8BC4213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2024-09-26T07:31:00Z</cp:lastPrinted>
  <dcterms:created xsi:type="dcterms:W3CDTF">2025-02-04T04:47:00Z</dcterms:created>
  <dcterms:modified xsi:type="dcterms:W3CDTF">2025-02-04T04:47:00Z</dcterms:modified>
</cp:coreProperties>
</file>