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A60" w:rsidRDefault="00442A60" w:rsidP="003A7553">
      <w:pPr>
        <w:pStyle w:val="a3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 w:rsidR="007E3855" w:rsidRPr="008B281F" w:rsidRDefault="007E3855" w:rsidP="007E3855">
      <w:pPr>
        <w:jc w:val="center"/>
        <w:rPr>
          <w:b/>
          <w:caps/>
          <w:color w:val="000000"/>
          <w:sz w:val="28"/>
          <w:szCs w:val="28"/>
        </w:rPr>
      </w:pPr>
      <w:r w:rsidRPr="008B281F">
        <w:rPr>
          <w:b/>
          <w:caps/>
          <w:color w:val="000000"/>
          <w:sz w:val="28"/>
          <w:szCs w:val="28"/>
        </w:rPr>
        <w:t>ТОМСКАЯ область</w:t>
      </w:r>
    </w:p>
    <w:p w:rsidR="007E3855" w:rsidRPr="008B281F" w:rsidRDefault="007E3855" w:rsidP="007E3855">
      <w:pPr>
        <w:jc w:val="center"/>
        <w:rPr>
          <w:b/>
          <w:color w:val="000000"/>
          <w:sz w:val="28"/>
          <w:szCs w:val="28"/>
        </w:rPr>
      </w:pPr>
      <w:r w:rsidRPr="008B281F">
        <w:rPr>
          <w:b/>
          <w:caps/>
          <w:color w:val="000000"/>
          <w:sz w:val="28"/>
          <w:szCs w:val="28"/>
        </w:rPr>
        <w:t>ДУМА ТОМСКОГО РАЙОНА</w:t>
      </w:r>
    </w:p>
    <w:p w:rsidR="007E3855" w:rsidRPr="008B281F" w:rsidRDefault="007E3855" w:rsidP="007E3855">
      <w:pPr>
        <w:jc w:val="center"/>
        <w:rPr>
          <w:b/>
          <w:caps/>
          <w:color w:val="000000"/>
          <w:sz w:val="28"/>
          <w:szCs w:val="28"/>
        </w:rPr>
      </w:pPr>
      <w:r w:rsidRPr="008B281F">
        <w:rPr>
          <w:b/>
          <w:caps/>
          <w:color w:val="000000"/>
          <w:sz w:val="28"/>
          <w:szCs w:val="28"/>
        </w:rPr>
        <w:t xml:space="preserve">решение № </w:t>
      </w:r>
      <w:r>
        <w:rPr>
          <w:b/>
          <w:caps/>
          <w:color w:val="000000"/>
          <w:sz w:val="28"/>
          <w:szCs w:val="28"/>
        </w:rPr>
        <w:t>410</w:t>
      </w:r>
    </w:p>
    <w:p w:rsidR="007E3855" w:rsidRPr="008B281F" w:rsidRDefault="007E3855" w:rsidP="007E3855">
      <w:pPr>
        <w:rPr>
          <w:b/>
          <w:caps/>
          <w:color w:val="000000"/>
          <w:sz w:val="28"/>
          <w:szCs w:val="28"/>
        </w:rPr>
      </w:pPr>
    </w:p>
    <w:p w:rsidR="007E3855" w:rsidRPr="008B281F" w:rsidRDefault="007E3855" w:rsidP="007E3855">
      <w:pPr>
        <w:rPr>
          <w:b/>
          <w:color w:val="000000"/>
          <w:sz w:val="28"/>
          <w:szCs w:val="28"/>
        </w:rPr>
      </w:pPr>
      <w:r w:rsidRPr="008B281F">
        <w:rPr>
          <w:b/>
          <w:color w:val="000000"/>
          <w:sz w:val="28"/>
          <w:szCs w:val="28"/>
        </w:rPr>
        <w:t>г. Томск</w:t>
      </w:r>
      <w:r w:rsidRPr="008B281F">
        <w:rPr>
          <w:b/>
          <w:color w:val="000000"/>
          <w:sz w:val="28"/>
          <w:szCs w:val="28"/>
        </w:rPr>
        <w:tab/>
      </w:r>
      <w:r w:rsidRPr="008B281F">
        <w:rPr>
          <w:b/>
          <w:color w:val="000000"/>
          <w:sz w:val="28"/>
          <w:szCs w:val="28"/>
        </w:rPr>
        <w:tab/>
      </w:r>
      <w:r w:rsidRPr="008B281F">
        <w:rPr>
          <w:b/>
          <w:color w:val="000000"/>
          <w:sz w:val="28"/>
          <w:szCs w:val="28"/>
        </w:rPr>
        <w:tab/>
      </w:r>
      <w:r w:rsidRPr="008B281F">
        <w:rPr>
          <w:b/>
          <w:color w:val="000000"/>
          <w:sz w:val="28"/>
          <w:szCs w:val="28"/>
        </w:rPr>
        <w:tab/>
      </w:r>
      <w:r w:rsidRPr="008B281F">
        <w:rPr>
          <w:b/>
          <w:color w:val="000000"/>
          <w:sz w:val="28"/>
          <w:szCs w:val="28"/>
        </w:rPr>
        <w:tab/>
      </w:r>
      <w:r w:rsidRPr="008B281F">
        <w:rPr>
          <w:b/>
          <w:color w:val="000000"/>
          <w:sz w:val="28"/>
          <w:szCs w:val="28"/>
        </w:rPr>
        <w:tab/>
      </w:r>
      <w:r w:rsidRPr="008B281F">
        <w:rPr>
          <w:b/>
          <w:color w:val="000000"/>
          <w:sz w:val="28"/>
          <w:szCs w:val="28"/>
        </w:rPr>
        <w:tab/>
        <w:t xml:space="preserve">                    </w:t>
      </w:r>
      <w:r w:rsidRPr="008B281F">
        <w:rPr>
          <w:b/>
          <w:color w:val="000000"/>
          <w:sz w:val="28"/>
          <w:szCs w:val="28"/>
          <w:u w:val="single"/>
        </w:rPr>
        <w:t>28 ноября 2024 г.</w:t>
      </w:r>
      <w:r w:rsidRPr="008B281F">
        <w:rPr>
          <w:b/>
          <w:color w:val="000000"/>
          <w:sz w:val="28"/>
          <w:szCs w:val="28"/>
        </w:rPr>
        <w:t xml:space="preserve"> </w:t>
      </w:r>
    </w:p>
    <w:p w:rsidR="007E3855" w:rsidRPr="008B281F" w:rsidRDefault="007E3855" w:rsidP="007E3855">
      <w:pPr>
        <w:jc w:val="right"/>
        <w:rPr>
          <w:color w:val="000000"/>
          <w:sz w:val="28"/>
          <w:szCs w:val="28"/>
        </w:rPr>
      </w:pPr>
      <w:r w:rsidRPr="008B281F">
        <w:rPr>
          <w:b/>
          <w:color w:val="000000"/>
          <w:sz w:val="28"/>
          <w:szCs w:val="28"/>
        </w:rPr>
        <w:tab/>
      </w:r>
      <w:r w:rsidRPr="008B281F">
        <w:rPr>
          <w:b/>
          <w:color w:val="000000"/>
          <w:sz w:val="28"/>
          <w:szCs w:val="28"/>
        </w:rPr>
        <w:tab/>
      </w:r>
      <w:r w:rsidRPr="008B281F">
        <w:rPr>
          <w:b/>
          <w:color w:val="000000"/>
          <w:sz w:val="28"/>
          <w:szCs w:val="28"/>
        </w:rPr>
        <w:tab/>
        <w:t xml:space="preserve">50 -  </w:t>
      </w:r>
      <w:proofErr w:type="spellStart"/>
      <w:r w:rsidRPr="008B281F">
        <w:rPr>
          <w:b/>
          <w:color w:val="000000"/>
          <w:sz w:val="28"/>
          <w:szCs w:val="28"/>
        </w:rPr>
        <w:t>ое</w:t>
      </w:r>
      <w:proofErr w:type="spellEnd"/>
      <w:r w:rsidRPr="008B281F">
        <w:rPr>
          <w:b/>
          <w:color w:val="000000"/>
          <w:sz w:val="28"/>
          <w:szCs w:val="28"/>
        </w:rPr>
        <w:t xml:space="preserve"> собрание  </w:t>
      </w:r>
      <w:r w:rsidRPr="008B281F">
        <w:rPr>
          <w:b/>
          <w:color w:val="000000"/>
          <w:sz w:val="28"/>
          <w:szCs w:val="28"/>
          <w:lang w:val="en-US"/>
        </w:rPr>
        <w:t>VII</w:t>
      </w:r>
      <w:r w:rsidRPr="008B281F">
        <w:rPr>
          <w:b/>
          <w:color w:val="000000"/>
          <w:sz w:val="28"/>
          <w:szCs w:val="28"/>
        </w:rPr>
        <w:t>-го созыва</w:t>
      </w:r>
    </w:p>
    <w:p w:rsidR="003A7553" w:rsidRPr="00F92CED" w:rsidRDefault="003A7553" w:rsidP="003A7553">
      <w:pPr>
        <w:jc w:val="right"/>
        <w:rPr>
          <w:b/>
          <w:sz w:val="28"/>
          <w:szCs w:val="28"/>
        </w:rPr>
      </w:pPr>
    </w:p>
    <w:p w:rsidR="00D04C8E" w:rsidRDefault="00B148D3" w:rsidP="00D04C8E">
      <w:pPr>
        <w:jc w:val="both"/>
        <w:rPr>
          <w:sz w:val="26"/>
          <w:szCs w:val="26"/>
        </w:rPr>
      </w:pPr>
      <w:r w:rsidRPr="00F92CED">
        <w:rPr>
          <w:sz w:val="26"/>
          <w:szCs w:val="26"/>
        </w:rPr>
        <w:t xml:space="preserve">Об утверждении Положения </w:t>
      </w:r>
    </w:p>
    <w:p w:rsidR="00D04C8E" w:rsidRDefault="00B148D3" w:rsidP="00D04C8E">
      <w:pPr>
        <w:jc w:val="both"/>
        <w:rPr>
          <w:sz w:val="26"/>
          <w:szCs w:val="26"/>
        </w:rPr>
      </w:pPr>
      <w:r w:rsidRPr="00F92CED">
        <w:rPr>
          <w:sz w:val="26"/>
          <w:szCs w:val="26"/>
        </w:rPr>
        <w:t xml:space="preserve">«Об Управлении образования, </w:t>
      </w:r>
    </w:p>
    <w:p w:rsidR="00D04C8E" w:rsidRDefault="00B148D3" w:rsidP="00D04C8E">
      <w:pPr>
        <w:jc w:val="both"/>
        <w:rPr>
          <w:sz w:val="26"/>
          <w:szCs w:val="26"/>
        </w:rPr>
      </w:pPr>
      <w:r w:rsidRPr="00F92CED">
        <w:rPr>
          <w:sz w:val="26"/>
          <w:szCs w:val="26"/>
        </w:rPr>
        <w:t>культуры, молодежной политики,</w:t>
      </w:r>
    </w:p>
    <w:p w:rsidR="00B148D3" w:rsidRPr="00F92CED" w:rsidRDefault="00B148D3" w:rsidP="00D04C8E">
      <w:pPr>
        <w:jc w:val="both"/>
        <w:rPr>
          <w:rFonts w:eastAsiaTheme="minorHAnsi"/>
          <w:sz w:val="26"/>
          <w:szCs w:val="26"/>
          <w:lang w:eastAsia="en-US"/>
        </w:rPr>
      </w:pPr>
      <w:r w:rsidRPr="00F92CED">
        <w:rPr>
          <w:sz w:val="26"/>
          <w:szCs w:val="26"/>
        </w:rPr>
        <w:t>туризма и спорта Администрации Томского района</w:t>
      </w:r>
    </w:p>
    <w:p w:rsidR="003A7553" w:rsidRPr="00F92CED" w:rsidRDefault="003A7553" w:rsidP="003A7553">
      <w:pPr>
        <w:jc w:val="both"/>
        <w:rPr>
          <w:sz w:val="26"/>
          <w:szCs w:val="26"/>
        </w:rPr>
      </w:pPr>
    </w:p>
    <w:p w:rsidR="00D04C8E" w:rsidRPr="00D04C8E" w:rsidRDefault="003A7553" w:rsidP="005535A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F92CED">
        <w:rPr>
          <w:sz w:val="26"/>
          <w:szCs w:val="26"/>
        </w:rPr>
        <w:tab/>
      </w:r>
      <w:r w:rsidR="00D04C8E" w:rsidRPr="00D04C8E">
        <w:rPr>
          <w:rFonts w:eastAsiaTheme="minorHAnsi"/>
          <w:sz w:val="26"/>
          <w:szCs w:val="26"/>
          <w:lang w:eastAsia="en-US"/>
        </w:rPr>
        <w:t xml:space="preserve">Рассмотрев разработанный Администрацией Томского района и представленный контрольно-правовым комитетом Думы Томского района проект решения, в соответствии с пунктом 8 статьи 37 Федерального закона от 6 октября 2003 </w:t>
      </w:r>
      <w:r w:rsidR="005535A9">
        <w:rPr>
          <w:rFonts w:eastAsiaTheme="minorHAnsi"/>
          <w:sz w:val="26"/>
          <w:szCs w:val="26"/>
          <w:lang w:eastAsia="en-US"/>
        </w:rPr>
        <w:t xml:space="preserve">года </w:t>
      </w:r>
      <w:r w:rsidR="00D04C8E">
        <w:rPr>
          <w:rFonts w:eastAsiaTheme="minorHAnsi"/>
          <w:sz w:val="26"/>
          <w:szCs w:val="26"/>
          <w:lang w:eastAsia="en-US"/>
        </w:rPr>
        <w:t>№</w:t>
      </w:r>
      <w:r w:rsidR="00D04C8E" w:rsidRPr="00D04C8E">
        <w:rPr>
          <w:rFonts w:eastAsiaTheme="minorHAnsi"/>
          <w:sz w:val="26"/>
          <w:szCs w:val="26"/>
          <w:lang w:eastAsia="en-US"/>
        </w:rPr>
        <w:t xml:space="preserve"> 131-ФЗ </w:t>
      </w:r>
      <w:r w:rsidR="00D04C8E">
        <w:rPr>
          <w:rFonts w:eastAsiaTheme="minorHAnsi"/>
          <w:sz w:val="26"/>
          <w:szCs w:val="26"/>
          <w:lang w:eastAsia="en-US"/>
        </w:rPr>
        <w:t>«</w:t>
      </w:r>
      <w:r w:rsidR="00D04C8E" w:rsidRPr="00D04C8E">
        <w:rPr>
          <w:rFonts w:eastAsiaTheme="minorHAnsi"/>
          <w:sz w:val="26"/>
          <w:szCs w:val="26"/>
          <w:lang w:eastAsia="en-US"/>
        </w:rPr>
        <w:t>Об общих принципах организации местного самоуправления в Российской Федерации</w:t>
      </w:r>
      <w:r w:rsidR="00D04C8E">
        <w:rPr>
          <w:rFonts w:eastAsiaTheme="minorHAnsi"/>
          <w:sz w:val="26"/>
          <w:szCs w:val="26"/>
          <w:lang w:eastAsia="en-US"/>
        </w:rPr>
        <w:t>»</w:t>
      </w:r>
      <w:r w:rsidR="00D04C8E" w:rsidRPr="00D04C8E">
        <w:rPr>
          <w:rFonts w:eastAsiaTheme="minorHAnsi"/>
          <w:sz w:val="26"/>
          <w:szCs w:val="26"/>
          <w:lang w:eastAsia="en-US"/>
        </w:rPr>
        <w:t xml:space="preserve">, на основании подпункта 2.2 пункта 2 статьи 24 Устава муниципального образования </w:t>
      </w:r>
      <w:r w:rsidR="00D04C8E">
        <w:rPr>
          <w:rFonts w:eastAsiaTheme="minorHAnsi"/>
          <w:sz w:val="26"/>
          <w:szCs w:val="26"/>
          <w:lang w:eastAsia="en-US"/>
        </w:rPr>
        <w:t>«</w:t>
      </w:r>
      <w:r w:rsidR="00D04C8E" w:rsidRPr="00D04C8E">
        <w:rPr>
          <w:rFonts w:eastAsiaTheme="minorHAnsi"/>
          <w:sz w:val="26"/>
          <w:szCs w:val="26"/>
          <w:lang w:eastAsia="en-US"/>
        </w:rPr>
        <w:t>Томский район</w:t>
      </w:r>
      <w:r w:rsidR="00D04C8E">
        <w:rPr>
          <w:rFonts w:eastAsiaTheme="minorHAnsi"/>
          <w:sz w:val="26"/>
          <w:szCs w:val="26"/>
          <w:lang w:eastAsia="en-US"/>
        </w:rPr>
        <w:t>»</w:t>
      </w:r>
      <w:r w:rsidR="00D04C8E" w:rsidRPr="00D04C8E">
        <w:rPr>
          <w:rFonts w:eastAsiaTheme="minorHAnsi"/>
          <w:sz w:val="26"/>
          <w:szCs w:val="26"/>
          <w:lang w:eastAsia="en-US"/>
        </w:rPr>
        <w:t>, принятого решением Думы Томского района</w:t>
      </w:r>
      <w:r w:rsidR="005535A9">
        <w:rPr>
          <w:rFonts w:eastAsiaTheme="minorHAnsi"/>
          <w:sz w:val="26"/>
          <w:szCs w:val="26"/>
          <w:lang w:eastAsia="en-US"/>
        </w:rPr>
        <w:t xml:space="preserve"> от 29 сентября 2011 года № 82, решением Думы Томского района </w:t>
      </w:r>
      <w:r w:rsidR="00D04C8E" w:rsidRPr="00D04C8E">
        <w:rPr>
          <w:rFonts w:eastAsiaTheme="minorHAnsi"/>
          <w:sz w:val="26"/>
          <w:szCs w:val="26"/>
          <w:lang w:eastAsia="en-US"/>
        </w:rPr>
        <w:t xml:space="preserve"> от</w:t>
      </w:r>
      <w:r w:rsidR="00D04C8E">
        <w:rPr>
          <w:rFonts w:eastAsiaTheme="minorHAnsi"/>
          <w:sz w:val="26"/>
          <w:szCs w:val="26"/>
          <w:lang w:eastAsia="en-US"/>
        </w:rPr>
        <w:t xml:space="preserve"> 25</w:t>
      </w:r>
      <w:r w:rsidR="005535A9">
        <w:rPr>
          <w:rFonts w:eastAsiaTheme="minorHAnsi"/>
          <w:sz w:val="26"/>
          <w:szCs w:val="26"/>
          <w:lang w:eastAsia="en-US"/>
        </w:rPr>
        <w:t xml:space="preserve"> июля </w:t>
      </w:r>
      <w:r w:rsidR="00D04C8E">
        <w:rPr>
          <w:rFonts w:eastAsiaTheme="minorHAnsi"/>
          <w:sz w:val="26"/>
          <w:szCs w:val="26"/>
          <w:lang w:eastAsia="en-US"/>
        </w:rPr>
        <w:t>2024</w:t>
      </w:r>
      <w:r w:rsidR="005535A9">
        <w:rPr>
          <w:rFonts w:eastAsiaTheme="minorHAnsi"/>
          <w:sz w:val="26"/>
          <w:szCs w:val="26"/>
          <w:lang w:eastAsia="en-US"/>
        </w:rPr>
        <w:t xml:space="preserve"> года</w:t>
      </w:r>
      <w:r w:rsidR="00D04C8E">
        <w:rPr>
          <w:rFonts w:eastAsiaTheme="minorHAnsi"/>
          <w:sz w:val="26"/>
          <w:szCs w:val="26"/>
          <w:lang w:eastAsia="en-US"/>
        </w:rPr>
        <w:t xml:space="preserve"> № 288 </w:t>
      </w:r>
      <w:r w:rsidR="003F4EA4" w:rsidRPr="003F4EA4">
        <w:rPr>
          <w:rFonts w:eastAsiaTheme="minorHAnsi"/>
          <w:sz w:val="26"/>
          <w:szCs w:val="26"/>
          <w:lang w:eastAsia="en-US"/>
        </w:rPr>
        <w:t>«Об утверждении структуры Администрации Томского района»</w:t>
      </w:r>
    </w:p>
    <w:p w:rsidR="00B148D3" w:rsidRPr="00F92CED" w:rsidRDefault="00B148D3" w:rsidP="00B148D3">
      <w:pPr>
        <w:jc w:val="both"/>
        <w:rPr>
          <w:b/>
          <w:sz w:val="28"/>
          <w:szCs w:val="28"/>
        </w:rPr>
      </w:pPr>
    </w:p>
    <w:p w:rsidR="003A7553" w:rsidRPr="00F92CED" w:rsidRDefault="003A7553" w:rsidP="00B148D3">
      <w:pPr>
        <w:jc w:val="both"/>
        <w:rPr>
          <w:b/>
          <w:sz w:val="28"/>
          <w:szCs w:val="28"/>
        </w:rPr>
      </w:pPr>
      <w:r w:rsidRPr="00F92CED">
        <w:rPr>
          <w:b/>
          <w:sz w:val="28"/>
          <w:szCs w:val="28"/>
        </w:rPr>
        <w:t>Дума Томского района решила:</w:t>
      </w:r>
    </w:p>
    <w:p w:rsidR="003A7553" w:rsidRPr="00F92CED" w:rsidRDefault="003A7553" w:rsidP="003A7553"/>
    <w:p w:rsidR="00442A60" w:rsidRPr="00F92CED" w:rsidRDefault="00B148D3" w:rsidP="00B331E0">
      <w:pPr>
        <w:pStyle w:val="a5"/>
        <w:numPr>
          <w:ilvl w:val="0"/>
          <w:numId w:val="1"/>
        </w:numPr>
        <w:tabs>
          <w:tab w:val="clear" w:pos="1978"/>
          <w:tab w:val="num" w:pos="0"/>
        </w:tabs>
        <w:ind w:left="0" w:firstLine="426"/>
        <w:jc w:val="both"/>
        <w:rPr>
          <w:sz w:val="26"/>
          <w:szCs w:val="26"/>
        </w:rPr>
      </w:pPr>
      <w:r w:rsidRPr="00F92CED">
        <w:rPr>
          <w:sz w:val="26"/>
          <w:szCs w:val="26"/>
        </w:rPr>
        <w:t>Утвердить Положение</w:t>
      </w:r>
      <w:r w:rsidR="00BC5CC8" w:rsidRPr="00F92CED">
        <w:rPr>
          <w:sz w:val="26"/>
          <w:szCs w:val="26"/>
        </w:rPr>
        <w:t xml:space="preserve"> «О</w:t>
      </w:r>
      <w:r w:rsidRPr="00F92CED">
        <w:rPr>
          <w:sz w:val="26"/>
          <w:szCs w:val="26"/>
        </w:rPr>
        <w:t xml:space="preserve">б </w:t>
      </w:r>
      <w:r w:rsidR="00BC5CC8" w:rsidRPr="00F92CED">
        <w:rPr>
          <w:sz w:val="26"/>
          <w:szCs w:val="26"/>
        </w:rPr>
        <w:t xml:space="preserve">Управлении образования, культуры, молодежной политики, туризма и спорта Администрации Томского района» </w:t>
      </w:r>
      <w:r w:rsidRPr="00F92CED">
        <w:rPr>
          <w:sz w:val="26"/>
          <w:szCs w:val="26"/>
        </w:rPr>
        <w:t>согласно приложению к настоящему решению.</w:t>
      </w:r>
    </w:p>
    <w:p w:rsidR="00F92CED" w:rsidRPr="00F92CED" w:rsidRDefault="00F92CED" w:rsidP="00B331E0">
      <w:pPr>
        <w:pStyle w:val="a5"/>
        <w:numPr>
          <w:ilvl w:val="0"/>
          <w:numId w:val="1"/>
        </w:numPr>
        <w:tabs>
          <w:tab w:val="clear" w:pos="1978"/>
          <w:tab w:val="num" w:pos="0"/>
        </w:tabs>
        <w:ind w:left="0" w:firstLine="426"/>
        <w:jc w:val="both"/>
        <w:rPr>
          <w:sz w:val="26"/>
          <w:szCs w:val="26"/>
        </w:rPr>
      </w:pPr>
      <w:r w:rsidRPr="00F92CED">
        <w:rPr>
          <w:sz w:val="26"/>
          <w:szCs w:val="26"/>
        </w:rPr>
        <w:t>Признать утратившим силу решение Думы Томского района от 31</w:t>
      </w:r>
      <w:r w:rsidR="005535A9">
        <w:rPr>
          <w:sz w:val="26"/>
          <w:szCs w:val="26"/>
        </w:rPr>
        <w:t xml:space="preserve"> января </w:t>
      </w:r>
      <w:r w:rsidRPr="00F92CED">
        <w:rPr>
          <w:sz w:val="26"/>
          <w:szCs w:val="26"/>
        </w:rPr>
        <w:t>2019</w:t>
      </w:r>
      <w:r w:rsidR="005535A9">
        <w:rPr>
          <w:sz w:val="26"/>
          <w:szCs w:val="26"/>
        </w:rPr>
        <w:t xml:space="preserve"> года</w:t>
      </w:r>
      <w:r w:rsidRPr="00F92CED">
        <w:rPr>
          <w:sz w:val="26"/>
          <w:szCs w:val="26"/>
        </w:rPr>
        <w:t xml:space="preserve"> № 273 «Об утверждении Положения «Об Управлении по культуре, спорту, молодежной политике и туризму Администрации Томского района»</w:t>
      </w:r>
      <w:r w:rsidR="00D04C8E">
        <w:rPr>
          <w:sz w:val="26"/>
          <w:szCs w:val="26"/>
        </w:rPr>
        <w:t>.</w:t>
      </w:r>
    </w:p>
    <w:p w:rsidR="00A22099" w:rsidRPr="00442A60" w:rsidRDefault="00D04C8E" w:rsidP="00B331E0">
      <w:pPr>
        <w:pStyle w:val="a5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42A60" w:rsidRPr="00F92CED">
        <w:rPr>
          <w:sz w:val="26"/>
          <w:szCs w:val="26"/>
        </w:rPr>
        <w:t xml:space="preserve">. </w:t>
      </w:r>
      <w:r w:rsidR="003A7553" w:rsidRPr="00F92CED">
        <w:rPr>
          <w:sz w:val="26"/>
          <w:szCs w:val="26"/>
        </w:rPr>
        <w:t xml:space="preserve">Направить настоящее </w:t>
      </w:r>
      <w:r w:rsidRPr="00F92CED">
        <w:rPr>
          <w:sz w:val="26"/>
          <w:szCs w:val="26"/>
        </w:rPr>
        <w:t xml:space="preserve">решение </w:t>
      </w:r>
      <w:r w:rsidR="00F92CED" w:rsidRPr="00F92CED">
        <w:rPr>
          <w:sz w:val="26"/>
          <w:szCs w:val="26"/>
        </w:rPr>
        <w:t>Глав</w:t>
      </w:r>
      <w:r>
        <w:rPr>
          <w:sz w:val="26"/>
          <w:szCs w:val="26"/>
        </w:rPr>
        <w:t>е</w:t>
      </w:r>
      <w:r w:rsidR="00F92CED" w:rsidRPr="00F92CED">
        <w:rPr>
          <w:sz w:val="26"/>
          <w:szCs w:val="26"/>
        </w:rPr>
        <w:t xml:space="preserve"> Томского района</w:t>
      </w:r>
      <w:r w:rsidR="003A7553" w:rsidRPr="00F92CED">
        <w:rPr>
          <w:sz w:val="26"/>
          <w:szCs w:val="26"/>
        </w:rPr>
        <w:t xml:space="preserve"> для</w:t>
      </w:r>
      <w:r w:rsidR="00454EA0" w:rsidRPr="00F92CED">
        <w:rPr>
          <w:sz w:val="26"/>
          <w:szCs w:val="26"/>
        </w:rPr>
        <w:t xml:space="preserve"> подписания,</w:t>
      </w:r>
      <w:r w:rsidR="003A7553" w:rsidRPr="00F92CED">
        <w:rPr>
          <w:sz w:val="26"/>
          <w:szCs w:val="26"/>
        </w:rPr>
        <w:t xml:space="preserve"> </w:t>
      </w:r>
      <w:r>
        <w:rPr>
          <w:sz w:val="26"/>
          <w:szCs w:val="26"/>
        </w:rPr>
        <w:t>обнародования</w:t>
      </w:r>
      <w:r w:rsidR="003A7553" w:rsidRPr="00F92CED">
        <w:rPr>
          <w:sz w:val="26"/>
          <w:szCs w:val="26"/>
        </w:rPr>
        <w:t xml:space="preserve"> и размещения </w:t>
      </w:r>
      <w:r w:rsidR="00454EA0" w:rsidRPr="00F92CED">
        <w:rPr>
          <w:sz w:val="26"/>
          <w:szCs w:val="26"/>
        </w:rPr>
        <w:t>на сайте</w:t>
      </w:r>
      <w:r w:rsidR="00454EA0" w:rsidRPr="00442A60">
        <w:rPr>
          <w:sz w:val="26"/>
          <w:szCs w:val="26"/>
        </w:rPr>
        <w:t xml:space="preserve"> </w:t>
      </w:r>
      <w:r w:rsidR="00442A60" w:rsidRPr="00442A60">
        <w:rPr>
          <w:sz w:val="26"/>
          <w:szCs w:val="26"/>
        </w:rPr>
        <w:t>Администрации Томского района в информационно-телекоммуникационной сети</w:t>
      </w:r>
      <w:r w:rsidR="00454EA0" w:rsidRPr="00442A60">
        <w:rPr>
          <w:sz w:val="26"/>
          <w:szCs w:val="26"/>
        </w:rPr>
        <w:t xml:space="preserve"> «Интернет</w:t>
      </w:r>
      <w:r w:rsidR="00CA7B68" w:rsidRPr="00442A60">
        <w:rPr>
          <w:sz w:val="26"/>
          <w:szCs w:val="26"/>
        </w:rPr>
        <w:t>»</w:t>
      </w:r>
      <w:r w:rsidR="00A22099" w:rsidRPr="00442A60">
        <w:rPr>
          <w:sz w:val="26"/>
          <w:szCs w:val="26"/>
        </w:rPr>
        <w:t>.</w:t>
      </w:r>
    </w:p>
    <w:p w:rsidR="00454EA0" w:rsidRPr="00442A60" w:rsidRDefault="00D04C8E" w:rsidP="00B331E0">
      <w:pPr>
        <w:pStyle w:val="a5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42A60" w:rsidRPr="00442A60">
        <w:rPr>
          <w:sz w:val="26"/>
          <w:szCs w:val="26"/>
        </w:rPr>
        <w:t xml:space="preserve">. </w:t>
      </w:r>
      <w:r w:rsidR="00454EA0" w:rsidRPr="00442A60">
        <w:rPr>
          <w:sz w:val="26"/>
          <w:szCs w:val="26"/>
        </w:rPr>
        <w:t xml:space="preserve">Настоящее решение вступает в силу </w:t>
      </w:r>
      <w:r>
        <w:rPr>
          <w:sz w:val="26"/>
          <w:szCs w:val="26"/>
        </w:rPr>
        <w:t>с 1</w:t>
      </w:r>
      <w:r w:rsidR="004A4997">
        <w:rPr>
          <w:sz w:val="26"/>
          <w:szCs w:val="26"/>
        </w:rPr>
        <w:t xml:space="preserve"> января </w:t>
      </w:r>
      <w:r>
        <w:rPr>
          <w:sz w:val="26"/>
          <w:szCs w:val="26"/>
        </w:rPr>
        <w:t>2025</w:t>
      </w:r>
      <w:r w:rsidR="004A4997">
        <w:rPr>
          <w:sz w:val="26"/>
          <w:szCs w:val="26"/>
        </w:rPr>
        <w:t xml:space="preserve"> года</w:t>
      </w:r>
      <w:r w:rsidR="00454EA0" w:rsidRPr="00442A60">
        <w:rPr>
          <w:sz w:val="26"/>
          <w:szCs w:val="26"/>
        </w:rPr>
        <w:t>.</w:t>
      </w:r>
    </w:p>
    <w:p w:rsidR="003A7553" w:rsidRPr="00442A60" w:rsidRDefault="00D04C8E" w:rsidP="00F92CED">
      <w:pPr>
        <w:pStyle w:val="a5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42A60" w:rsidRPr="00442A60">
        <w:rPr>
          <w:sz w:val="26"/>
          <w:szCs w:val="26"/>
        </w:rPr>
        <w:t xml:space="preserve">. </w:t>
      </w:r>
      <w:r w:rsidR="003A7553" w:rsidRPr="00442A60">
        <w:rPr>
          <w:sz w:val="26"/>
          <w:szCs w:val="26"/>
        </w:rPr>
        <w:t>Контроль за исполнением настоящего решения возложить на контрольно – правовой комитет Думы Томского района.</w:t>
      </w:r>
    </w:p>
    <w:p w:rsidR="003A7553" w:rsidRPr="00442A60" w:rsidRDefault="003A7553" w:rsidP="00F92CED">
      <w:pPr>
        <w:pStyle w:val="a5"/>
        <w:ind w:left="709" w:firstLine="426"/>
        <w:jc w:val="both"/>
        <w:outlineLvl w:val="0"/>
        <w:rPr>
          <w:sz w:val="26"/>
          <w:szCs w:val="26"/>
        </w:rPr>
      </w:pPr>
    </w:p>
    <w:p w:rsidR="00BC5CC8" w:rsidRDefault="00BC5CC8" w:rsidP="00F92CED">
      <w:pPr>
        <w:ind w:firstLine="426"/>
        <w:jc w:val="both"/>
        <w:rPr>
          <w:sz w:val="26"/>
          <w:szCs w:val="26"/>
        </w:rPr>
      </w:pPr>
    </w:p>
    <w:p w:rsidR="00BC5CC8" w:rsidRDefault="00BC5CC8" w:rsidP="003A7553">
      <w:pPr>
        <w:jc w:val="both"/>
        <w:rPr>
          <w:sz w:val="26"/>
          <w:szCs w:val="26"/>
        </w:rPr>
      </w:pPr>
    </w:p>
    <w:p w:rsidR="003A7553" w:rsidRPr="00442A60" w:rsidRDefault="003A7553" w:rsidP="003A7553">
      <w:pPr>
        <w:jc w:val="both"/>
        <w:rPr>
          <w:sz w:val="26"/>
          <w:szCs w:val="26"/>
        </w:rPr>
      </w:pPr>
      <w:r w:rsidRPr="00442A60">
        <w:rPr>
          <w:sz w:val="26"/>
          <w:szCs w:val="26"/>
        </w:rPr>
        <w:t>Председатель Думы</w:t>
      </w:r>
    </w:p>
    <w:p w:rsidR="003A7553" w:rsidRPr="00442A60" w:rsidRDefault="003A7553" w:rsidP="003A7553">
      <w:pPr>
        <w:jc w:val="both"/>
        <w:rPr>
          <w:sz w:val="26"/>
          <w:szCs w:val="26"/>
        </w:rPr>
      </w:pPr>
      <w:r w:rsidRPr="00442A60">
        <w:rPr>
          <w:sz w:val="26"/>
          <w:szCs w:val="26"/>
        </w:rPr>
        <w:t>Томского района</w:t>
      </w:r>
      <w:r w:rsidRPr="00442A60">
        <w:rPr>
          <w:sz w:val="26"/>
          <w:szCs w:val="26"/>
        </w:rPr>
        <w:tab/>
      </w:r>
      <w:r w:rsidRPr="00442A60">
        <w:rPr>
          <w:sz w:val="26"/>
          <w:szCs w:val="26"/>
        </w:rPr>
        <w:tab/>
      </w:r>
      <w:r w:rsidRPr="00442A60">
        <w:rPr>
          <w:sz w:val="26"/>
          <w:szCs w:val="26"/>
        </w:rPr>
        <w:tab/>
      </w:r>
      <w:r w:rsidRPr="00442A60">
        <w:rPr>
          <w:sz w:val="26"/>
          <w:szCs w:val="26"/>
        </w:rPr>
        <w:tab/>
      </w:r>
      <w:r w:rsidRPr="00442A60">
        <w:rPr>
          <w:sz w:val="26"/>
          <w:szCs w:val="26"/>
        </w:rPr>
        <w:tab/>
      </w:r>
      <w:r w:rsidRPr="00442A60">
        <w:rPr>
          <w:sz w:val="26"/>
          <w:szCs w:val="26"/>
        </w:rPr>
        <w:tab/>
      </w:r>
      <w:r w:rsidRPr="00442A60">
        <w:rPr>
          <w:sz w:val="26"/>
          <w:szCs w:val="26"/>
        </w:rPr>
        <w:tab/>
      </w:r>
      <w:r w:rsidRPr="00442A60">
        <w:rPr>
          <w:sz w:val="26"/>
          <w:szCs w:val="26"/>
        </w:rPr>
        <w:tab/>
        <w:t>Р.Р.</w:t>
      </w:r>
      <w:r w:rsidR="00390BAE">
        <w:rPr>
          <w:sz w:val="26"/>
          <w:szCs w:val="26"/>
        </w:rPr>
        <w:t xml:space="preserve"> </w:t>
      </w:r>
      <w:proofErr w:type="spellStart"/>
      <w:r w:rsidRPr="00442A60">
        <w:rPr>
          <w:sz w:val="26"/>
          <w:szCs w:val="26"/>
        </w:rPr>
        <w:t>Габдулганиев</w:t>
      </w:r>
      <w:proofErr w:type="spellEnd"/>
    </w:p>
    <w:p w:rsidR="003A7553" w:rsidRDefault="003A7553" w:rsidP="003A7553">
      <w:pPr>
        <w:rPr>
          <w:sz w:val="28"/>
          <w:szCs w:val="28"/>
        </w:rPr>
      </w:pPr>
    </w:p>
    <w:p w:rsidR="00F92CED" w:rsidRDefault="00F92CED" w:rsidP="00454EA0">
      <w:pPr>
        <w:pStyle w:val="a3"/>
        <w:jc w:val="left"/>
        <w:rPr>
          <w:b w:val="0"/>
          <w:color w:val="000000" w:themeColor="text1"/>
          <w:sz w:val="26"/>
          <w:szCs w:val="26"/>
        </w:rPr>
      </w:pPr>
      <w:r w:rsidRPr="00F92CED">
        <w:rPr>
          <w:b w:val="0"/>
          <w:color w:val="000000" w:themeColor="text1"/>
          <w:sz w:val="26"/>
          <w:szCs w:val="26"/>
        </w:rPr>
        <w:t xml:space="preserve">Временно исполняющий полномочия </w:t>
      </w:r>
    </w:p>
    <w:p w:rsidR="003A7553" w:rsidRPr="00442A60" w:rsidRDefault="00F92CED" w:rsidP="00454EA0">
      <w:pPr>
        <w:pStyle w:val="a3"/>
        <w:jc w:val="left"/>
        <w:rPr>
          <w:b w:val="0"/>
          <w:color w:val="000000" w:themeColor="text1"/>
          <w:sz w:val="26"/>
          <w:szCs w:val="26"/>
        </w:rPr>
      </w:pPr>
      <w:r w:rsidRPr="00F92CED">
        <w:rPr>
          <w:b w:val="0"/>
          <w:color w:val="000000" w:themeColor="text1"/>
          <w:sz w:val="26"/>
          <w:szCs w:val="26"/>
        </w:rPr>
        <w:t>Главы Томского района</w:t>
      </w:r>
      <w:r>
        <w:rPr>
          <w:b w:val="0"/>
          <w:color w:val="000000" w:themeColor="text1"/>
          <w:sz w:val="26"/>
          <w:szCs w:val="26"/>
        </w:rPr>
        <w:tab/>
      </w:r>
      <w:r>
        <w:rPr>
          <w:b w:val="0"/>
          <w:color w:val="000000" w:themeColor="text1"/>
          <w:sz w:val="26"/>
          <w:szCs w:val="26"/>
        </w:rPr>
        <w:tab/>
        <w:t xml:space="preserve">                                                               </w:t>
      </w:r>
      <w:r w:rsidR="00BC5CC8">
        <w:rPr>
          <w:b w:val="0"/>
          <w:color w:val="000000" w:themeColor="text1"/>
          <w:sz w:val="26"/>
          <w:szCs w:val="26"/>
        </w:rPr>
        <w:t>В</w:t>
      </w:r>
      <w:r w:rsidR="00454EA0" w:rsidRPr="00442A60">
        <w:rPr>
          <w:b w:val="0"/>
          <w:color w:val="000000" w:themeColor="text1"/>
          <w:sz w:val="26"/>
          <w:szCs w:val="26"/>
        </w:rPr>
        <w:t>.</w:t>
      </w:r>
      <w:r>
        <w:rPr>
          <w:b w:val="0"/>
          <w:color w:val="000000" w:themeColor="text1"/>
          <w:sz w:val="26"/>
          <w:szCs w:val="26"/>
        </w:rPr>
        <w:t>Л</w:t>
      </w:r>
      <w:r w:rsidR="00454EA0" w:rsidRPr="00442A60">
        <w:rPr>
          <w:b w:val="0"/>
          <w:color w:val="000000" w:themeColor="text1"/>
          <w:sz w:val="26"/>
          <w:szCs w:val="26"/>
        </w:rPr>
        <w:t>.</w:t>
      </w:r>
      <w:r w:rsidR="00D04C8E">
        <w:rPr>
          <w:b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b w:val="0"/>
          <w:color w:val="000000" w:themeColor="text1"/>
          <w:sz w:val="26"/>
          <w:szCs w:val="26"/>
        </w:rPr>
        <w:t>Челокьян</w:t>
      </w:r>
      <w:proofErr w:type="spellEnd"/>
    </w:p>
    <w:p w:rsidR="00FA47BA" w:rsidRDefault="00FA47BA">
      <w:pPr>
        <w:rPr>
          <w:sz w:val="26"/>
          <w:szCs w:val="26"/>
        </w:rPr>
      </w:pPr>
    </w:p>
    <w:p w:rsidR="0034180B" w:rsidRDefault="0034180B">
      <w:pPr>
        <w:rPr>
          <w:sz w:val="26"/>
          <w:szCs w:val="26"/>
        </w:rPr>
      </w:pPr>
    </w:p>
    <w:p w:rsidR="0034180B" w:rsidRDefault="0034180B" w:rsidP="0034180B">
      <w:pPr>
        <w:autoSpaceDE w:val="0"/>
        <w:autoSpaceDN w:val="0"/>
        <w:adjustRightInd w:val="0"/>
        <w:ind w:left="6096"/>
        <w:outlineLvl w:val="0"/>
        <w:rPr>
          <w:rFonts w:ascii="PT Astra Serif" w:eastAsiaTheme="minorHAnsi" w:hAnsi="PT Astra Serif"/>
          <w:sz w:val="22"/>
        </w:rPr>
      </w:pPr>
    </w:p>
    <w:p w:rsidR="0034180B" w:rsidRDefault="0034180B" w:rsidP="0034180B">
      <w:pPr>
        <w:autoSpaceDE w:val="0"/>
        <w:autoSpaceDN w:val="0"/>
        <w:adjustRightInd w:val="0"/>
        <w:ind w:left="6096"/>
        <w:outlineLvl w:val="0"/>
        <w:rPr>
          <w:rFonts w:ascii="PT Astra Serif" w:eastAsiaTheme="minorHAnsi" w:hAnsi="PT Astra Serif"/>
          <w:sz w:val="22"/>
        </w:rPr>
      </w:pPr>
    </w:p>
    <w:p w:rsidR="0034180B" w:rsidRPr="00386DBB" w:rsidRDefault="0034180B" w:rsidP="0034180B">
      <w:pPr>
        <w:autoSpaceDE w:val="0"/>
        <w:autoSpaceDN w:val="0"/>
        <w:adjustRightInd w:val="0"/>
        <w:ind w:left="6096"/>
        <w:outlineLvl w:val="0"/>
        <w:rPr>
          <w:rFonts w:ascii="PT Astra Serif" w:eastAsiaTheme="minorHAnsi" w:hAnsi="PT Astra Serif"/>
          <w:sz w:val="22"/>
        </w:rPr>
      </w:pPr>
      <w:r>
        <w:rPr>
          <w:rFonts w:ascii="PT Astra Serif" w:eastAsiaTheme="minorHAnsi" w:hAnsi="PT Astra Serif"/>
          <w:sz w:val="22"/>
        </w:rPr>
        <w:t xml:space="preserve">                                          </w:t>
      </w:r>
      <w:r w:rsidRPr="00386DBB">
        <w:rPr>
          <w:rFonts w:ascii="PT Astra Serif" w:eastAsiaTheme="minorHAnsi" w:hAnsi="PT Astra Serif"/>
          <w:sz w:val="22"/>
        </w:rPr>
        <w:t>Приложение</w:t>
      </w:r>
      <w:r>
        <w:rPr>
          <w:rFonts w:ascii="PT Astra Serif" w:eastAsiaTheme="minorHAnsi" w:hAnsi="PT Astra Serif"/>
          <w:sz w:val="22"/>
        </w:rPr>
        <w:t xml:space="preserve"> </w:t>
      </w:r>
      <w:r w:rsidRPr="00386DBB">
        <w:rPr>
          <w:rFonts w:ascii="PT Astra Serif" w:eastAsiaTheme="minorHAnsi" w:hAnsi="PT Astra Serif"/>
          <w:sz w:val="22"/>
        </w:rPr>
        <w:t>к решению</w:t>
      </w:r>
    </w:p>
    <w:p w:rsidR="0034180B" w:rsidRPr="00386DBB" w:rsidRDefault="0034180B" w:rsidP="0034180B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PT Astra Serif" w:eastAsiaTheme="minorHAnsi" w:hAnsi="PT Astra Serif"/>
          <w:sz w:val="22"/>
        </w:rPr>
      </w:pPr>
      <w:r>
        <w:rPr>
          <w:rFonts w:ascii="PT Astra Serif" w:eastAsiaTheme="minorHAnsi" w:hAnsi="PT Astra Serif"/>
          <w:sz w:val="22"/>
        </w:rPr>
        <w:t xml:space="preserve">                                                                                      </w:t>
      </w:r>
      <w:r w:rsidRPr="00386DBB">
        <w:rPr>
          <w:rFonts w:ascii="PT Astra Serif" w:eastAsiaTheme="minorHAnsi" w:hAnsi="PT Astra Serif"/>
          <w:sz w:val="22"/>
        </w:rPr>
        <w:t>Думы Томского района</w:t>
      </w:r>
    </w:p>
    <w:p w:rsidR="0034180B" w:rsidRPr="00386DBB" w:rsidRDefault="0034180B" w:rsidP="0034180B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PT Astra Serif" w:eastAsiaTheme="minorHAnsi" w:hAnsi="PT Astra Serif"/>
          <w:sz w:val="22"/>
        </w:rPr>
      </w:pPr>
      <w:r>
        <w:rPr>
          <w:rFonts w:ascii="PT Astra Serif" w:eastAsiaTheme="minorHAnsi" w:hAnsi="PT Astra Serif"/>
          <w:sz w:val="22"/>
        </w:rPr>
        <w:t xml:space="preserve">                                                                                                 от « 28 »ноября 2024</w:t>
      </w:r>
      <w:r w:rsidRPr="00386DBB">
        <w:rPr>
          <w:rFonts w:ascii="PT Astra Serif" w:eastAsiaTheme="minorHAnsi" w:hAnsi="PT Astra Serif"/>
          <w:sz w:val="22"/>
        </w:rPr>
        <w:t xml:space="preserve"> </w:t>
      </w:r>
      <w:r>
        <w:rPr>
          <w:rFonts w:ascii="PT Astra Serif" w:eastAsiaTheme="minorHAnsi" w:hAnsi="PT Astra Serif"/>
          <w:sz w:val="22"/>
        </w:rPr>
        <w:t>№ 410</w:t>
      </w:r>
    </w:p>
    <w:p w:rsidR="0034180B" w:rsidRDefault="0034180B" w:rsidP="0034180B">
      <w:pPr>
        <w:pStyle w:val="ConsPlusTitle"/>
        <w:jc w:val="center"/>
      </w:pPr>
    </w:p>
    <w:p w:rsidR="0034180B" w:rsidRDefault="0034180B" w:rsidP="0034180B">
      <w:pPr>
        <w:pStyle w:val="ConsPlusTitle"/>
        <w:jc w:val="center"/>
      </w:pPr>
      <w:r>
        <w:t>ПОЛОЖЕНИЕ</w:t>
      </w:r>
    </w:p>
    <w:p w:rsidR="0034180B" w:rsidRDefault="0034180B" w:rsidP="0034180B">
      <w:pPr>
        <w:pStyle w:val="ConsPlusTitle"/>
        <w:jc w:val="center"/>
      </w:pPr>
      <w:r>
        <w:t>ОБ УПРАВЛЕНИИ ОБРАЗОВАНИЯ, КУЛЬТУРЫ, МОЛОДЕЖНОЙ ПОЛИТИКИ, ТУРИЗМА И СПОРТА АДМИНИСТРАЦИИ ТОМСКОГО РАЙОНА</w:t>
      </w:r>
    </w:p>
    <w:p w:rsidR="0034180B" w:rsidRDefault="0034180B" w:rsidP="0034180B">
      <w:pPr>
        <w:pStyle w:val="ConsPlusTitle"/>
        <w:jc w:val="center"/>
        <w:outlineLvl w:val="1"/>
      </w:pPr>
    </w:p>
    <w:p w:rsidR="0034180B" w:rsidRDefault="0034180B" w:rsidP="0034180B">
      <w:pPr>
        <w:pStyle w:val="ConsPlusTitle"/>
        <w:jc w:val="center"/>
        <w:outlineLvl w:val="1"/>
      </w:pPr>
      <w:r>
        <w:t>1. ОБЩИЕ ПОЛОЖЕНИЯ</w:t>
      </w:r>
    </w:p>
    <w:p w:rsidR="0034180B" w:rsidRPr="005C1CB6" w:rsidRDefault="0034180B" w:rsidP="0034180B">
      <w:pPr>
        <w:pStyle w:val="ConsPlusNormal"/>
        <w:jc w:val="both"/>
      </w:pPr>
    </w:p>
    <w:p w:rsidR="0034180B" w:rsidRDefault="0034180B" w:rsidP="0034180B">
      <w:pPr>
        <w:pStyle w:val="ConsPlusNormal"/>
        <w:ind w:firstLine="540"/>
        <w:jc w:val="both"/>
      </w:pPr>
      <w:r>
        <w:t>1.1. Управление образования, культуры, молодежной политики, туризма и спорта Администрации Томского района (далее - Управление) является органом Администрации Томского района, переименовано из Управления по культуре, спорту, молодежной политике и туризму Администрации Томского района.</w:t>
      </w:r>
    </w:p>
    <w:p w:rsidR="0034180B" w:rsidRDefault="0034180B" w:rsidP="0034180B">
      <w:pPr>
        <w:pStyle w:val="ConsPlusNormal"/>
        <w:ind w:firstLine="540"/>
        <w:jc w:val="both"/>
      </w:pPr>
      <w:r>
        <w:t>1.2. Управление является юридическим лицом, имеет печать с изображением Государственного герба Российской Федерации, штампы, бланки и другие реквизиты со своим наименованием, лицевой счет в Управлении Федерального казначейства по Томской области, составляет и исполняет бюджетную смету, выступает истцом и ответчиком в судах в пределах своей компетенции.</w:t>
      </w:r>
    </w:p>
    <w:p w:rsidR="0034180B" w:rsidRDefault="0034180B" w:rsidP="0034180B">
      <w:pPr>
        <w:pStyle w:val="ConsPlusNormal"/>
        <w:ind w:firstLine="540"/>
        <w:jc w:val="both"/>
      </w:pPr>
      <w:r>
        <w:t>1.3. Полное наименование: Управление образования, культуры, молодежной политики, туризма и спорта Администрации Томского района.</w:t>
      </w:r>
    </w:p>
    <w:p w:rsidR="0034180B" w:rsidRDefault="0034180B" w:rsidP="0034180B">
      <w:pPr>
        <w:pStyle w:val="ConsPlusNormal"/>
        <w:ind w:firstLine="540"/>
        <w:jc w:val="both"/>
      </w:pPr>
      <w:r>
        <w:t xml:space="preserve">1.4. Сокращенное наименование: </w:t>
      </w:r>
      <w:r w:rsidRPr="00E32ADC">
        <w:t>У</w:t>
      </w:r>
      <w:r>
        <w:t>правление образования, культуры и спорта</w:t>
      </w:r>
    </w:p>
    <w:p w:rsidR="0034180B" w:rsidRDefault="0034180B" w:rsidP="0034180B">
      <w:pPr>
        <w:pStyle w:val="ConsPlusNormal"/>
        <w:ind w:firstLine="540"/>
        <w:jc w:val="both"/>
      </w:pPr>
      <w:r>
        <w:t xml:space="preserve">1.5. Управление в своей деятельности руководствуется </w:t>
      </w:r>
      <w:hyperlink r:id="rId7">
        <w:r w:rsidRPr="00CB2230">
          <w:t>Конституцией</w:t>
        </w:r>
      </w:hyperlink>
      <w:r>
        <w:t xml:space="preserve"> Российской Федерации, федеральными законами и иными нормативно-правовыми актами Российской Федерации, законами и иными нормативно-правовыми актами субъекта Российской Федерации, нормативно-правовыми актами органов местного самоуправления и настоящим Положением об Управлении образования, культуры, молодежной политики, туризма и спорта Администрации Томского района (далее - Положение).</w:t>
      </w:r>
    </w:p>
    <w:p w:rsidR="0034180B" w:rsidRDefault="0034180B" w:rsidP="0034180B">
      <w:pPr>
        <w:pStyle w:val="ConsPlusNormal"/>
        <w:ind w:firstLine="540"/>
        <w:jc w:val="both"/>
      </w:pPr>
      <w:r>
        <w:t>1.6. Управление взаимодействует с органами государственной власти и органами местного самоуправления, общественными организациями, а также с учреждениями, организациями и предприятиями по вопросам своей компетенции.</w:t>
      </w:r>
    </w:p>
    <w:p w:rsidR="0034180B" w:rsidRDefault="0034180B" w:rsidP="0034180B">
      <w:pPr>
        <w:pStyle w:val="ConsPlusNormal"/>
        <w:ind w:firstLine="540"/>
        <w:jc w:val="both"/>
      </w:pPr>
      <w:r>
        <w:t>1.7. Имущество Управления закрепляется за ним на праве оперативного управления в установленном порядке. Управление несет ответственность за использование имущества по его назначению, за его сохранность.</w:t>
      </w:r>
    </w:p>
    <w:p w:rsidR="0034180B" w:rsidRDefault="0034180B" w:rsidP="0034180B">
      <w:pPr>
        <w:pStyle w:val="ConsPlusNormal"/>
        <w:ind w:firstLine="540"/>
        <w:jc w:val="both"/>
      </w:pPr>
      <w:r>
        <w:t>1.8. Управление отвечает по своим обязательствам денежными средствами, находящимися в его распоряжении. При их недостаточности субсидиарную ответственность по его обязательствам несет собственник соответствующего имущества.</w:t>
      </w:r>
    </w:p>
    <w:p w:rsidR="0034180B" w:rsidRDefault="0034180B" w:rsidP="0034180B">
      <w:pPr>
        <w:pStyle w:val="ConsPlusNormal"/>
        <w:ind w:firstLine="540"/>
        <w:jc w:val="both"/>
      </w:pPr>
      <w:r>
        <w:t>1.9. Финансовое обеспечение деятельности Управления осуществляется исключительно за счет собственных доходов бюджета Томского района.</w:t>
      </w:r>
    </w:p>
    <w:p w:rsidR="0034180B" w:rsidRDefault="0034180B" w:rsidP="0034180B">
      <w:pPr>
        <w:pStyle w:val="ConsPlusNormal"/>
        <w:ind w:firstLine="540"/>
        <w:jc w:val="both"/>
      </w:pPr>
      <w:r>
        <w:t>1.10</w:t>
      </w:r>
      <w:r w:rsidRPr="008E3724">
        <w:t>. Адрес юридического лица: 634570, Томская область, Томский район, с. Богашево, ул. Советская, 6.</w:t>
      </w:r>
    </w:p>
    <w:p w:rsidR="0034180B" w:rsidRDefault="0034180B" w:rsidP="0034180B">
      <w:pPr>
        <w:pStyle w:val="ConsPlusNormal"/>
        <w:ind w:firstLine="540"/>
        <w:jc w:val="both"/>
      </w:pPr>
      <w:r>
        <w:t>Почтовый адрес: 634009, г. Томск, ул. Нижне-Луговая, 12.</w:t>
      </w:r>
    </w:p>
    <w:p w:rsidR="0034180B" w:rsidRPr="005C1CB6" w:rsidRDefault="0034180B" w:rsidP="0034180B">
      <w:pPr>
        <w:pStyle w:val="ConsPlusNormal"/>
        <w:jc w:val="both"/>
      </w:pPr>
    </w:p>
    <w:p w:rsidR="0034180B" w:rsidRPr="005C1CB6" w:rsidRDefault="0034180B" w:rsidP="0034180B">
      <w:pPr>
        <w:pStyle w:val="ConsPlusNormal"/>
        <w:jc w:val="both"/>
      </w:pPr>
    </w:p>
    <w:p w:rsidR="0034180B" w:rsidRDefault="0034180B" w:rsidP="0034180B">
      <w:pPr>
        <w:pStyle w:val="ConsPlusTitle"/>
        <w:jc w:val="center"/>
        <w:outlineLvl w:val="1"/>
      </w:pPr>
      <w:r>
        <w:t>2. ПОЛНОМОЧИЯ И ЗАДАЧИ УПРАВЛЕНИЯ</w:t>
      </w:r>
    </w:p>
    <w:p w:rsidR="0034180B" w:rsidRDefault="0034180B" w:rsidP="0034180B">
      <w:pPr>
        <w:pStyle w:val="ConsPlusNormal"/>
        <w:jc w:val="both"/>
      </w:pPr>
    </w:p>
    <w:p w:rsidR="0034180B" w:rsidRDefault="0034180B" w:rsidP="0034180B">
      <w:pPr>
        <w:pStyle w:val="ConsPlusNormal"/>
        <w:ind w:firstLine="540"/>
        <w:jc w:val="both"/>
      </w:pPr>
      <w:r>
        <w:t>2.1. Полномочиями Управления являются:</w:t>
      </w:r>
    </w:p>
    <w:p w:rsidR="0034180B" w:rsidRDefault="0034180B" w:rsidP="0034180B">
      <w:pPr>
        <w:pStyle w:val="ConsPlusNormal"/>
        <w:ind w:firstLine="540"/>
        <w:jc w:val="both"/>
      </w:pPr>
      <w:r>
        <w:t>2.1.1.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Томского района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:rsidR="0034180B" w:rsidRDefault="0034180B" w:rsidP="0034180B">
      <w:pPr>
        <w:pStyle w:val="ConsPlusNormal"/>
        <w:ind w:firstLine="540"/>
        <w:jc w:val="both"/>
      </w:pPr>
      <w:r>
        <w:t xml:space="preserve">2.1.2. Организация предоставления дополнительного образования в муниципальных образовательных организациях Томского района (за исключением дополнительного образования, финансовое обеспечение которого осуществляется органами государственной власти субъекта </w:t>
      </w:r>
      <w:r>
        <w:lastRenderedPageBreak/>
        <w:t>Российской Федерации).</w:t>
      </w:r>
    </w:p>
    <w:p w:rsidR="0034180B" w:rsidRDefault="0034180B" w:rsidP="0034180B">
      <w:pPr>
        <w:pStyle w:val="ConsPlusNormal"/>
        <w:ind w:firstLine="540"/>
        <w:jc w:val="both"/>
      </w:pPr>
      <w:r>
        <w:t>2.1.3. Создание условий для осуществления присмотра и ухода за детьми, содержания детей в муниципальных образовательных организациях Томского района.</w:t>
      </w:r>
    </w:p>
    <w:p w:rsidR="0034180B" w:rsidRDefault="0034180B" w:rsidP="0034180B">
      <w:pPr>
        <w:pStyle w:val="ConsPlusNormal"/>
        <w:ind w:firstLine="540"/>
        <w:jc w:val="both"/>
      </w:pPr>
      <w:r>
        <w:t>2.1.4.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здоровья.</w:t>
      </w:r>
    </w:p>
    <w:p w:rsidR="0034180B" w:rsidRDefault="0034180B" w:rsidP="0034180B">
      <w:pPr>
        <w:pStyle w:val="ConsPlusNormal"/>
        <w:ind w:firstLine="540"/>
        <w:jc w:val="both"/>
      </w:pPr>
      <w:r w:rsidRPr="006474F4">
        <w:t>2</w:t>
      </w:r>
      <w:r>
        <w:t xml:space="preserve">.1.5. Организация библиотечного обслуживания населения </w:t>
      </w:r>
      <w:proofErr w:type="spellStart"/>
      <w:r>
        <w:t>межпоселенческими</w:t>
      </w:r>
      <w:proofErr w:type="spellEnd"/>
      <w:r>
        <w:t xml:space="preserve"> библиотеками, комплектование и обеспечение сохранности их библиотечных фондов.</w:t>
      </w:r>
    </w:p>
    <w:p w:rsidR="0034180B" w:rsidRDefault="0034180B" w:rsidP="0034180B">
      <w:pPr>
        <w:pStyle w:val="ConsPlusNormal"/>
        <w:ind w:firstLine="540"/>
        <w:jc w:val="both"/>
      </w:pPr>
      <w:r>
        <w:t>2.1.6. Создание условий для обеспечения поселений, входящих в состав Томского района, услугами по организации досуга и услугами организаций культуры.</w:t>
      </w:r>
    </w:p>
    <w:p w:rsidR="0034180B" w:rsidRDefault="0034180B" w:rsidP="0034180B">
      <w:pPr>
        <w:pStyle w:val="ConsPlusNormal"/>
        <w:ind w:firstLine="540"/>
        <w:jc w:val="both"/>
      </w:pPr>
      <w:r>
        <w:t>2.1.7. Создание условий для развития местного традиционного народного художественного творчества в поселениях, входящих в состав Томского района.</w:t>
      </w:r>
    </w:p>
    <w:p w:rsidR="0034180B" w:rsidRDefault="0034180B" w:rsidP="0034180B">
      <w:pPr>
        <w:pStyle w:val="ConsPlusNormal"/>
        <w:ind w:firstLine="540"/>
        <w:jc w:val="both"/>
      </w:pPr>
      <w:r>
        <w:t>2.1.8. Сохранение, использование и популяризация объектов культурного наследия (памятников истории и культуры), находящихся в собственности Томского района, охрана объектов культурного наследия (памятников истории и культуры) местного (муниципального) значения, расположенных на территории Томского района.</w:t>
      </w:r>
    </w:p>
    <w:p w:rsidR="0034180B" w:rsidRDefault="0034180B" w:rsidP="0034180B">
      <w:pPr>
        <w:pStyle w:val="ConsPlusNormal"/>
        <w:ind w:firstLine="540"/>
        <w:jc w:val="both"/>
      </w:pPr>
      <w:r>
        <w:t>2.1.9. Обеспечение условий для развития на территории Томского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Томского района.</w:t>
      </w:r>
    </w:p>
    <w:p w:rsidR="0034180B" w:rsidRDefault="0034180B" w:rsidP="0034180B">
      <w:pPr>
        <w:pStyle w:val="ConsPlusNormal"/>
        <w:ind w:firstLine="540"/>
        <w:jc w:val="both"/>
      </w:pPr>
      <w:r>
        <w:t xml:space="preserve">2.1.10. Организация и осуществление мероприятий </w:t>
      </w:r>
      <w:proofErr w:type="spellStart"/>
      <w:r>
        <w:t>межпоселенческого</w:t>
      </w:r>
      <w:proofErr w:type="spellEnd"/>
      <w: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политики.</w:t>
      </w:r>
    </w:p>
    <w:p w:rsidR="0034180B" w:rsidRPr="006474F4" w:rsidRDefault="0034180B" w:rsidP="0034180B">
      <w:pPr>
        <w:pStyle w:val="ConsPlusNormal"/>
        <w:ind w:firstLine="540"/>
        <w:jc w:val="both"/>
      </w:pPr>
      <w:r>
        <w:t>2.2. Для реализации вышеперечисленных полномочий Управление:</w:t>
      </w:r>
    </w:p>
    <w:p w:rsidR="0034180B" w:rsidRPr="006474F4" w:rsidRDefault="0034180B" w:rsidP="0034180B">
      <w:pPr>
        <w:pStyle w:val="ConsPlusNormal"/>
        <w:ind w:firstLine="540"/>
        <w:jc w:val="both"/>
      </w:pPr>
      <w:r w:rsidRPr="006474F4">
        <w:t>2.</w:t>
      </w:r>
      <w:r>
        <w:t>2</w:t>
      </w:r>
      <w:r w:rsidRPr="006474F4">
        <w:t>.</w:t>
      </w:r>
      <w:r>
        <w:t>1</w:t>
      </w:r>
      <w:r w:rsidRPr="006474F4">
        <w:t xml:space="preserve">. </w:t>
      </w:r>
      <w:proofErr w:type="gramStart"/>
      <w:r>
        <w:t>Вносит в Администрацию Томского района предложения по с</w:t>
      </w:r>
      <w:r w:rsidRPr="006474F4">
        <w:t>оздани</w:t>
      </w:r>
      <w:r>
        <w:t>ю</w:t>
      </w:r>
      <w:r w:rsidRPr="006474F4">
        <w:t>, реорганизаци</w:t>
      </w:r>
      <w:r>
        <w:t>и</w:t>
      </w:r>
      <w:r w:rsidRPr="006474F4">
        <w:t>, ликвидаци</w:t>
      </w:r>
      <w:r>
        <w:t>и</w:t>
      </w:r>
      <w:r w:rsidRPr="006474F4">
        <w:t xml:space="preserve"> муниципальных образовательных организаций, организаций культуры, спорта, молодежной политики и туризма Томского района, а также иных организаций, обеспечивающих исполнение полномочий Управления (за исключением создания органами местного самоуправления муниципальных районов муниципальных образовательных организаций высшего образования) с учетом Порядка, установленного нормативными правовыми актами Администрации Томского района.</w:t>
      </w:r>
      <w:proofErr w:type="gramEnd"/>
    </w:p>
    <w:p w:rsidR="0034180B" w:rsidRDefault="0034180B" w:rsidP="0034180B">
      <w:pPr>
        <w:pStyle w:val="ConsPlusNormal"/>
        <w:ind w:firstLine="540"/>
        <w:jc w:val="both"/>
      </w:pPr>
      <w:r w:rsidRPr="006474F4">
        <w:t>2.</w:t>
      </w:r>
      <w:r>
        <w:t>2</w:t>
      </w:r>
      <w:r w:rsidRPr="006474F4">
        <w:t>.</w:t>
      </w:r>
      <w:r>
        <w:t>2</w:t>
      </w:r>
      <w:r w:rsidRPr="006474F4">
        <w:t>. Осуществл</w:t>
      </w:r>
      <w:r>
        <w:t>яет</w:t>
      </w:r>
      <w:r w:rsidRPr="006474F4">
        <w:t xml:space="preserve"> функци</w:t>
      </w:r>
      <w:r>
        <w:t>и</w:t>
      </w:r>
      <w:r w:rsidRPr="006474F4">
        <w:t xml:space="preserve"> и полномочий учредителя муниципальных образовательных организаций образовательных организаций, организаций культуры, спорта, молодежной политики и туризма Томского района, а также иных организаций, обеспечивающих исполнение функций и полномочий Управления</w:t>
      </w:r>
      <w:r>
        <w:t xml:space="preserve"> (далее – Учреждения)</w:t>
      </w:r>
      <w:r w:rsidRPr="006474F4">
        <w:t>.</w:t>
      </w:r>
    </w:p>
    <w:p w:rsidR="0034180B" w:rsidRPr="006474F4" w:rsidRDefault="0034180B" w:rsidP="0034180B">
      <w:pPr>
        <w:pStyle w:val="ConsPlusNormal"/>
        <w:ind w:firstLine="540"/>
        <w:jc w:val="both"/>
      </w:pPr>
      <w:r>
        <w:t>2.2</w:t>
      </w:r>
      <w:r w:rsidRPr="006474F4">
        <w:t>.</w:t>
      </w:r>
      <w:r>
        <w:t>3</w:t>
      </w:r>
      <w:r w:rsidRPr="006474F4">
        <w:t xml:space="preserve">. Осуществляет прием и увольнение руководителей Учреждений, поощряет их и </w:t>
      </w:r>
      <w:proofErr w:type="gramStart"/>
      <w:r w:rsidRPr="006474F4">
        <w:t>накладывает на них дисциплинарные взыскания</w:t>
      </w:r>
      <w:proofErr w:type="gramEnd"/>
      <w:r w:rsidRPr="006474F4">
        <w:t xml:space="preserve">, назначает исполняющих обязанности руководителей Учреждений. </w:t>
      </w:r>
    </w:p>
    <w:p w:rsidR="0034180B" w:rsidRDefault="0034180B" w:rsidP="0034180B">
      <w:pPr>
        <w:pStyle w:val="ConsPlusNormal"/>
        <w:ind w:firstLine="540"/>
        <w:jc w:val="both"/>
      </w:pPr>
      <w:r>
        <w:t>2.2</w:t>
      </w:r>
      <w:r w:rsidRPr="006474F4">
        <w:t>.</w:t>
      </w:r>
      <w:r>
        <w:t>4</w:t>
      </w:r>
      <w:r w:rsidRPr="006474F4">
        <w:t>. Осуществляет полномочия главного распорядителя бюджетных сре</w:t>
      </w:r>
      <w:proofErr w:type="gramStart"/>
      <w:r w:rsidRPr="006474F4">
        <w:t>дств в с</w:t>
      </w:r>
      <w:proofErr w:type="gramEnd"/>
      <w:r w:rsidRPr="006474F4">
        <w:t xml:space="preserve">оответствии со </w:t>
      </w:r>
      <w:hyperlink r:id="rId8">
        <w:r w:rsidRPr="006474F4">
          <w:t>ст. 158</w:t>
        </w:r>
      </w:hyperlink>
      <w:r w:rsidRPr="006474F4">
        <w:t xml:space="preserve"> Бюджетного кодекса Российской Федерации и </w:t>
      </w:r>
      <w:hyperlink r:id="rId9">
        <w:r w:rsidRPr="006474F4">
          <w:t>Положением</w:t>
        </w:r>
      </w:hyperlink>
      <w:r w:rsidRPr="006474F4">
        <w:t xml:space="preserve"> о бюджетном процессе в Томском районе.</w:t>
      </w:r>
    </w:p>
    <w:p w:rsidR="0034180B" w:rsidRPr="00061448" w:rsidRDefault="0034180B" w:rsidP="0034180B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2.2.5. О</w:t>
      </w:r>
      <w:r w:rsidRPr="006474F4">
        <w:rPr>
          <w:rFonts w:ascii="Times New Roman" w:hAnsi="Times New Roman" w:cs="Times New Roman"/>
        </w:rPr>
        <w:t xml:space="preserve">существляет ведомственный </w:t>
      </w:r>
      <w:proofErr w:type="gramStart"/>
      <w:r w:rsidRPr="006474F4">
        <w:rPr>
          <w:rFonts w:ascii="Times New Roman" w:hAnsi="Times New Roman" w:cs="Times New Roman"/>
        </w:rPr>
        <w:t>контроль за</w:t>
      </w:r>
      <w:proofErr w:type="gramEnd"/>
      <w:r w:rsidRPr="006474F4">
        <w:rPr>
          <w:rFonts w:ascii="Times New Roman" w:hAnsi="Times New Roman" w:cs="Times New Roman"/>
        </w:rPr>
        <w:t xml:space="preserve"> </w:t>
      </w:r>
      <w:r w:rsidRPr="006474F4">
        <w:t>деятельностью Учреждений в рамках полномочий Управления</w:t>
      </w:r>
      <w:r>
        <w:t>, в том числе:</w:t>
      </w:r>
      <w:r w:rsidRPr="006474F4">
        <w:t xml:space="preserve"> </w:t>
      </w:r>
    </w:p>
    <w:p w:rsidR="0034180B" w:rsidRDefault="0034180B" w:rsidP="0034180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t xml:space="preserve">2.2.5.1. </w:t>
      </w:r>
      <w:r w:rsidRPr="006474F4">
        <w:rPr>
          <w:rFonts w:ascii="Times New Roman" w:hAnsi="Times New Roman" w:cs="Times New Roman"/>
        </w:rPr>
        <w:t xml:space="preserve">ведомственный </w:t>
      </w:r>
      <w:proofErr w:type="gramStart"/>
      <w:r w:rsidRPr="006474F4">
        <w:rPr>
          <w:rFonts w:ascii="Times New Roman" w:hAnsi="Times New Roman" w:cs="Times New Roman"/>
        </w:rPr>
        <w:t>контроль за</w:t>
      </w:r>
      <w:proofErr w:type="gramEnd"/>
      <w:r w:rsidRPr="006474F4">
        <w:rPr>
          <w:rFonts w:ascii="Times New Roman" w:hAnsi="Times New Roman" w:cs="Times New Roman"/>
        </w:rPr>
        <w:t xml:space="preserve"> соблюдением трудового законодательства и иных нормативных правовых актов, содержащих нормы трудового права в муниципальных Учреждениях</w:t>
      </w:r>
      <w:r>
        <w:rPr>
          <w:rFonts w:ascii="Times New Roman" w:hAnsi="Times New Roman" w:cs="Times New Roman"/>
        </w:rPr>
        <w:t>;</w:t>
      </w:r>
    </w:p>
    <w:p w:rsidR="0034180B" w:rsidRDefault="0034180B" w:rsidP="0034180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2.2.5.2. </w:t>
      </w:r>
      <w:r w:rsidRPr="006474F4">
        <w:rPr>
          <w:rFonts w:ascii="Times New Roman" w:hAnsi="Times New Roman" w:cs="Times New Roman"/>
        </w:rPr>
        <w:t xml:space="preserve">ведомственный </w:t>
      </w:r>
      <w:proofErr w:type="gramStart"/>
      <w:r w:rsidRPr="006474F4">
        <w:rPr>
          <w:rFonts w:ascii="Times New Roman" w:hAnsi="Times New Roman" w:cs="Times New Roman"/>
        </w:rPr>
        <w:t>контроль за</w:t>
      </w:r>
      <w:proofErr w:type="gramEnd"/>
      <w:r w:rsidRPr="006474F4">
        <w:rPr>
          <w:rFonts w:ascii="Times New Roman" w:hAnsi="Times New Roman" w:cs="Times New Roman"/>
        </w:rPr>
        <w:t xml:space="preserve"> соблюдением законодательства Российской Федерации и иных нормативных правовых в сфере закупок товаров, работ, услуг, в муниципальных Учреждениях</w:t>
      </w:r>
      <w:r>
        <w:rPr>
          <w:rFonts w:ascii="Times New Roman" w:hAnsi="Times New Roman" w:cs="Times New Roman"/>
        </w:rPr>
        <w:t>;</w:t>
      </w:r>
    </w:p>
    <w:p w:rsidR="0034180B" w:rsidRDefault="0034180B" w:rsidP="0034180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2.2.5.3. </w:t>
      </w:r>
      <w:r w:rsidRPr="006474F4">
        <w:rPr>
          <w:rFonts w:ascii="Times New Roman" w:hAnsi="Times New Roman" w:cs="Times New Roman"/>
        </w:rPr>
        <w:t xml:space="preserve">ведомственный </w:t>
      </w:r>
      <w:proofErr w:type="gramStart"/>
      <w:r w:rsidRPr="006474F4">
        <w:rPr>
          <w:rFonts w:ascii="Times New Roman" w:hAnsi="Times New Roman" w:cs="Times New Roman"/>
        </w:rPr>
        <w:t>контроль за</w:t>
      </w:r>
      <w:proofErr w:type="gramEnd"/>
      <w:r w:rsidRPr="006474F4">
        <w:rPr>
          <w:rFonts w:ascii="Times New Roman" w:hAnsi="Times New Roman" w:cs="Times New Roman"/>
        </w:rPr>
        <w:t xml:space="preserve"> исполнением законодательства в сфере образования Российской Федерации муниципальными образовательными организациями в части, не отнесенной к полномочиям по контролю Комитета по контролю, надзору и лицензированию в сф</w:t>
      </w:r>
      <w:r>
        <w:rPr>
          <w:rFonts w:ascii="Times New Roman" w:hAnsi="Times New Roman" w:cs="Times New Roman"/>
        </w:rPr>
        <w:t>ере образования Томской области.</w:t>
      </w:r>
    </w:p>
    <w:p w:rsidR="0034180B" w:rsidRDefault="0034180B" w:rsidP="0034180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2.2.6. У</w:t>
      </w:r>
      <w:r w:rsidRPr="006474F4">
        <w:rPr>
          <w:rFonts w:ascii="Times New Roman" w:hAnsi="Times New Roman" w:cs="Times New Roman"/>
        </w:rPr>
        <w:t>тверждает уставы муниципальных Учреждений, в отношении которых осуществляет функции и полномочия учредителя, а также изменения, вносимые в них</w:t>
      </w:r>
      <w:r>
        <w:rPr>
          <w:rFonts w:ascii="Times New Roman" w:hAnsi="Times New Roman" w:cs="Times New Roman"/>
        </w:rPr>
        <w:t>.</w:t>
      </w:r>
    </w:p>
    <w:p w:rsidR="0034180B" w:rsidRPr="006474F4" w:rsidRDefault="0034180B" w:rsidP="0034180B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2.2.7. О</w:t>
      </w:r>
      <w:r w:rsidRPr="006474F4">
        <w:rPr>
          <w:rFonts w:ascii="Times New Roman" w:hAnsi="Times New Roman" w:cs="Times New Roman"/>
        </w:rPr>
        <w:t>существляет внутренний финансовый контроль и внутренний финансовый аудит</w:t>
      </w:r>
      <w:r>
        <w:rPr>
          <w:rFonts w:ascii="Times New Roman" w:hAnsi="Times New Roman" w:cs="Times New Roman"/>
        </w:rPr>
        <w:t xml:space="preserve">. </w:t>
      </w:r>
    </w:p>
    <w:p w:rsidR="0034180B" w:rsidRPr="006474F4" w:rsidRDefault="0034180B" w:rsidP="0034180B">
      <w:pPr>
        <w:pStyle w:val="ConsPlusNormal"/>
        <w:ind w:firstLine="540"/>
        <w:jc w:val="both"/>
      </w:pPr>
      <w:r w:rsidRPr="006474F4">
        <w:lastRenderedPageBreak/>
        <w:t>2.</w:t>
      </w:r>
      <w:r>
        <w:t>2</w:t>
      </w:r>
      <w:r w:rsidRPr="006474F4">
        <w:t>.</w:t>
      </w:r>
      <w:r>
        <w:t>8</w:t>
      </w:r>
      <w:r w:rsidRPr="006474F4">
        <w:t>. Организ</w:t>
      </w:r>
      <w:r>
        <w:t>ует</w:t>
      </w:r>
      <w:r w:rsidRPr="006474F4">
        <w:t xml:space="preserve"> содержани</w:t>
      </w:r>
      <w:r>
        <w:t>е</w:t>
      </w:r>
      <w:r w:rsidRPr="006474F4">
        <w:t xml:space="preserve"> зданий и сооружений муниципальных образовательных организаций, организаций культуры, спорта, молодежной политики и туризма Томского района, а также иных организаций, обеспечивающих исполнение функций и полномочий Управления организаций Томского района, обустройство прилегающих к ним территорий.</w:t>
      </w:r>
    </w:p>
    <w:p w:rsidR="0034180B" w:rsidRPr="006474F4" w:rsidRDefault="0034180B" w:rsidP="0034180B">
      <w:pPr>
        <w:pStyle w:val="ConsPlusNormal"/>
        <w:ind w:firstLine="540"/>
        <w:jc w:val="both"/>
      </w:pPr>
      <w:r w:rsidRPr="006474F4">
        <w:t>2.</w:t>
      </w:r>
      <w:r>
        <w:t>2</w:t>
      </w:r>
      <w:r w:rsidRPr="006474F4">
        <w:t>.</w:t>
      </w:r>
      <w:r>
        <w:t>9</w:t>
      </w:r>
      <w:r w:rsidRPr="006474F4">
        <w:t xml:space="preserve">. </w:t>
      </w:r>
      <w:r>
        <w:t>Ведет у</w:t>
      </w:r>
      <w:r w:rsidRPr="006474F4">
        <w:t xml:space="preserve">чет детей, подлежащих </w:t>
      </w:r>
      <w:proofErr w:type="gramStart"/>
      <w:r w:rsidRPr="006474F4">
        <w:t>обучению по</w:t>
      </w:r>
      <w:proofErr w:type="gramEnd"/>
      <w:r w:rsidRPr="006474F4">
        <w:t xml:space="preserve">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района.</w:t>
      </w:r>
    </w:p>
    <w:p w:rsidR="0034180B" w:rsidRPr="006474F4" w:rsidRDefault="0034180B" w:rsidP="0034180B">
      <w:pPr>
        <w:tabs>
          <w:tab w:val="left" w:pos="9356"/>
        </w:tabs>
        <w:ind w:firstLine="540"/>
        <w:rPr>
          <w:sz w:val="22"/>
        </w:rPr>
      </w:pPr>
      <w:r w:rsidRPr="006474F4">
        <w:rPr>
          <w:sz w:val="22"/>
        </w:rPr>
        <w:t>2.</w:t>
      </w:r>
      <w:r>
        <w:rPr>
          <w:sz w:val="22"/>
        </w:rPr>
        <w:t>2</w:t>
      </w:r>
      <w:r w:rsidRPr="006474F4">
        <w:rPr>
          <w:sz w:val="22"/>
        </w:rPr>
        <w:t>.</w:t>
      </w:r>
      <w:r>
        <w:rPr>
          <w:sz w:val="22"/>
        </w:rPr>
        <w:t>10</w:t>
      </w:r>
      <w:r w:rsidRPr="006474F4">
        <w:rPr>
          <w:sz w:val="22"/>
        </w:rPr>
        <w:t>. Организ</w:t>
      </w:r>
      <w:r>
        <w:rPr>
          <w:sz w:val="22"/>
        </w:rPr>
        <w:t>ует</w:t>
      </w:r>
      <w:r w:rsidRPr="006474F4">
        <w:rPr>
          <w:sz w:val="22"/>
        </w:rPr>
        <w:t xml:space="preserve"> предоставлени</w:t>
      </w:r>
      <w:r>
        <w:rPr>
          <w:sz w:val="22"/>
        </w:rPr>
        <w:t>е</w:t>
      </w:r>
      <w:r w:rsidRPr="006474F4">
        <w:rPr>
          <w:sz w:val="22"/>
        </w:rPr>
        <w:t xml:space="preserve"> муниципальных услуг (работ) в сфере образования, культуры, спорта</w:t>
      </w:r>
      <w:r>
        <w:rPr>
          <w:sz w:val="22"/>
        </w:rPr>
        <w:t>,</w:t>
      </w:r>
      <w:r w:rsidRPr="006474F4">
        <w:rPr>
          <w:sz w:val="22"/>
        </w:rPr>
        <w:t xml:space="preserve"> молодежной политики</w:t>
      </w:r>
      <w:r>
        <w:rPr>
          <w:sz w:val="22"/>
        </w:rPr>
        <w:t xml:space="preserve"> и туризма</w:t>
      </w:r>
      <w:r w:rsidRPr="006474F4">
        <w:rPr>
          <w:sz w:val="22"/>
        </w:rPr>
        <w:t>.</w:t>
      </w:r>
    </w:p>
    <w:p w:rsidR="0034180B" w:rsidRPr="006474F4" w:rsidRDefault="0034180B" w:rsidP="0034180B">
      <w:pPr>
        <w:tabs>
          <w:tab w:val="left" w:pos="9356"/>
        </w:tabs>
        <w:ind w:firstLine="540"/>
        <w:rPr>
          <w:sz w:val="22"/>
        </w:rPr>
      </w:pPr>
      <w:r w:rsidRPr="006474F4">
        <w:rPr>
          <w:sz w:val="22"/>
        </w:rPr>
        <w:t>2.</w:t>
      </w:r>
      <w:r>
        <w:rPr>
          <w:sz w:val="22"/>
        </w:rPr>
        <w:t>2</w:t>
      </w:r>
      <w:r w:rsidRPr="006474F4">
        <w:rPr>
          <w:sz w:val="22"/>
        </w:rPr>
        <w:t>.</w:t>
      </w:r>
      <w:r>
        <w:rPr>
          <w:sz w:val="22"/>
        </w:rPr>
        <w:t>11</w:t>
      </w:r>
      <w:r w:rsidRPr="006474F4">
        <w:rPr>
          <w:sz w:val="22"/>
        </w:rPr>
        <w:t>. Оказ</w:t>
      </w:r>
      <w:r>
        <w:rPr>
          <w:sz w:val="22"/>
        </w:rPr>
        <w:t>ывает</w:t>
      </w:r>
      <w:r w:rsidRPr="006474F4">
        <w:rPr>
          <w:sz w:val="22"/>
        </w:rPr>
        <w:t xml:space="preserve"> содействи</w:t>
      </w:r>
      <w:r>
        <w:rPr>
          <w:sz w:val="22"/>
        </w:rPr>
        <w:t>е</w:t>
      </w:r>
      <w:r w:rsidRPr="006474F4">
        <w:rPr>
          <w:sz w:val="22"/>
        </w:rPr>
        <w:t xml:space="preserve"> национально-культурному развитию народов Российской Федерации и реализации мероприятий в сфере межнациональных отношений на территории Томского района.</w:t>
      </w:r>
    </w:p>
    <w:p w:rsidR="0034180B" w:rsidRPr="006474F4" w:rsidRDefault="0034180B" w:rsidP="0034180B">
      <w:pPr>
        <w:ind w:firstLine="540"/>
        <w:rPr>
          <w:sz w:val="22"/>
        </w:rPr>
      </w:pPr>
      <w:r>
        <w:rPr>
          <w:sz w:val="22"/>
        </w:rPr>
        <w:t>2</w:t>
      </w:r>
      <w:r w:rsidRPr="006474F4">
        <w:rPr>
          <w:sz w:val="22"/>
        </w:rPr>
        <w:t>.</w:t>
      </w:r>
      <w:r>
        <w:rPr>
          <w:sz w:val="22"/>
        </w:rPr>
        <w:t>2</w:t>
      </w:r>
      <w:r w:rsidRPr="006474F4">
        <w:rPr>
          <w:sz w:val="22"/>
        </w:rPr>
        <w:t>.</w:t>
      </w:r>
      <w:r>
        <w:rPr>
          <w:sz w:val="22"/>
        </w:rPr>
        <w:t>12</w:t>
      </w:r>
      <w:r w:rsidRPr="006474F4">
        <w:rPr>
          <w:sz w:val="22"/>
        </w:rPr>
        <w:t>. Разрабатывает и реализует муниципальные программы в сфере образования, молодежной политики, физической культуры и спорта, культуры, туризма.</w:t>
      </w:r>
    </w:p>
    <w:p w:rsidR="0034180B" w:rsidRPr="006474F4" w:rsidRDefault="0034180B" w:rsidP="0034180B">
      <w:pPr>
        <w:ind w:firstLine="540"/>
        <w:rPr>
          <w:sz w:val="22"/>
        </w:rPr>
      </w:pPr>
      <w:r>
        <w:rPr>
          <w:sz w:val="22"/>
        </w:rPr>
        <w:t>2</w:t>
      </w:r>
      <w:r w:rsidRPr="006474F4">
        <w:rPr>
          <w:sz w:val="22"/>
        </w:rPr>
        <w:t>.</w:t>
      </w:r>
      <w:r>
        <w:rPr>
          <w:sz w:val="22"/>
        </w:rPr>
        <w:t>2</w:t>
      </w:r>
      <w:r w:rsidRPr="006474F4">
        <w:rPr>
          <w:sz w:val="22"/>
        </w:rPr>
        <w:t>.</w:t>
      </w:r>
      <w:r>
        <w:rPr>
          <w:sz w:val="22"/>
        </w:rPr>
        <w:t>13</w:t>
      </w:r>
      <w:r w:rsidRPr="006474F4">
        <w:rPr>
          <w:sz w:val="22"/>
        </w:rPr>
        <w:t xml:space="preserve">. Готовит материалы для участия Томского района в </w:t>
      </w:r>
      <w:r>
        <w:rPr>
          <w:sz w:val="22"/>
        </w:rPr>
        <w:t xml:space="preserve">государственных </w:t>
      </w:r>
      <w:r w:rsidRPr="006474F4">
        <w:rPr>
          <w:sz w:val="22"/>
        </w:rPr>
        <w:t>программах, направленных на решение вопросов в сфере образования, культуры, молодежной политики, туризма и спорта.</w:t>
      </w:r>
    </w:p>
    <w:p w:rsidR="0034180B" w:rsidRPr="006474F4" w:rsidRDefault="0034180B" w:rsidP="0034180B">
      <w:pPr>
        <w:ind w:firstLine="540"/>
        <w:rPr>
          <w:sz w:val="22"/>
        </w:rPr>
      </w:pPr>
      <w:r>
        <w:rPr>
          <w:sz w:val="22"/>
        </w:rPr>
        <w:t>2</w:t>
      </w:r>
      <w:r w:rsidRPr="006474F4">
        <w:rPr>
          <w:sz w:val="22"/>
        </w:rPr>
        <w:t>.</w:t>
      </w:r>
      <w:r>
        <w:rPr>
          <w:sz w:val="22"/>
        </w:rPr>
        <w:t>2</w:t>
      </w:r>
      <w:r w:rsidRPr="006474F4">
        <w:rPr>
          <w:sz w:val="22"/>
        </w:rPr>
        <w:t>.</w:t>
      </w:r>
      <w:r>
        <w:rPr>
          <w:sz w:val="22"/>
        </w:rPr>
        <w:t>14</w:t>
      </w:r>
      <w:r w:rsidRPr="006474F4">
        <w:rPr>
          <w:sz w:val="22"/>
        </w:rPr>
        <w:t>. Взаимодействует с органами местного самоуправления сельских поселений, входящих в состав Томского района и оказывает им метод</w:t>
      </w:r>
      <w:r>
        <w:rPr>
          <w:sz w:val="22"/>
        </w:rPr>
        <w:t xml:space="preserve">ическую </w:t>
      </w:r>
      <w:r w:rsidRPr="006474F4">
        <w:rPr>
          <w:sz w:val="22"/>
        </w:rPr>
        <w:t>помощь по вопросам деятельности Управления.</w:t>
      </w:r>
    </w:p>
    <w:p w:rsidR="0034180B" w:rsidRPr="006474F4" w:rsidRDefault="0034180B" w:rsidP="0034180B">
      <w:pPr>
        <w:ind w:firstLine="540"/>
        <w:rPr>
          <w:sz w:val="22"/>
        </w:rPr>
      </w:pPr>
      <w:r>
        <w:rPr>
          <w:sz w:val="22"/>
        </w:rPr>
        <w:t>2</w:t>
      </w:r>
      <w:r w:rsidRPr="006474F4">
        <w:rPr>
          <w:sz w:val="22"/>
        </w:rPr>
        <w:t>.</w:t>
      </w:r>
      <w:r>
        <w:rPr>
          <w:sz w:val="22"/>
        </w:rPr>
        <w:t>2</w:t>
      </w:r>
      <w:r w:rsidRPr="006474F4">
        <w:rPr>
          <w:sz w:val="22"/>
        </w:rPr>
        <w:t>.</w:t>
      </w:r>
      <w:r>
        <w:rPr>
          <w:sz w:val="22"/>
        </w:rPr>
        <w:t>15</w:t>
      </w:r>
      <w:r w:rsidRPr="006474F4">
        <w:rPr>
          <w:sz w:val="22"/>
        </w:rPr>
        <w:t>. Составляет финансовую, статистическую отчетность и представляет в установленном порядке в уполномоченные органы.</w:t>
      </w:r>
    </w:p>
    <w:p w:rsidR="0034180B" w:rsidRPr="006474F4" w:rsidRDefault="0034180B" w:rsidP="0034180B">
      <w:pPr>
        <w:ind w:firstLine="540"/>
        <w:rPr>
          <w:sz w:val="22"/>
        </w:rPr>
      </w:pPr>
      <w:r>
        <w:rPr>
          <w:sz w:val="22"/>
        </w:rPr>
        <w:t>2</w:t>
      </w:r>
      <w:r w:rsidRPr="006474F4">
        <w:rPr>
          <w:sz w:val="22"/>
        </w:rPr>
        <w:t>.</w:t>
      </w:r>
      <w:r>
        <w:rPr>
          <w:sz w:val="22"/>
        </w:rPr>
        <w:t>2</w:t>
      </w:r>
      <w:r w:rsidRPr="006474F4">
        <w:rPr>
          <w:sz w:val="22"/>
        </w:rPr>
        <w:t>.</w:t>
      </w:r>
      <w:r>
        <w:rPr>
          <w:sz w:val="22"/>
        </w:rPr>
        <w:t>16</w:t>
      </w:r>
      <w:r w:rsidRPr="006474F4">
        <w:rPr>
          <w:sz w:val="22"/>
        </w:rPr>
        <w:t>. Осуществляет мероприятия по защите сведений и конфиденциальной информации в установленной сфере деятельности.</w:t>
      </w:r>
    </w:p>
    <w:p w:rsidR="0034180B" w:rsidRPr="006474F4" w:rsidRDefault="0034180B" w:rsidP="0034180B">
      <w:pPr>
        <w:ind w:firstLine="540"/>
        <w:rPr>
          <w:sz w:val="22"/>
        </w:rPr>
      </w:pPr>
      <w:r>
        <w:rPr>
          <w:sz w:val="22"/>
        </w:rPr>
        <w:t>2</w:t>
      </w:r>
      <w:r w:rsidRPr="006474F4">
        <w:rPr>
          <w:sz w:val="22"/>
        </w:rPr>
        <w:t>.</w:t>
      </w:r>
      <w:r>
        <w:rPr>
          <w:sz w:val="22"/>
        </w:rPr>
        <w:t>2</w:t>
      </w:r>
      <w:r w:rsidRPr="006474F4">
        <w:rPr>
          <w:sz w:val="22"/>
        </w:rPr>
        <w:t>.</w:t>
      </w:r>
      <w:r>
        <w:rPr>
          <w:sz w:val="22"/>
        </w:rPr>
        <w:t>17</w:t>
      </w:r>
      <w:r w:rsidRPr="006474F4">
        <w:rPr>
          <w:sz w:val="22"/>
        </w:rPr>
        <w:t>. Осуществляет в соответствии с действующим законодательством работу по комплектованию, хранению, учету и использованию архивных документов, образовавшихся в процессе деятельности Управления.</w:t>
      </w:r>
    </w:p>
    <w:p w:rsidR="0034180B" w:rsidRPr="006474F4" w:rsidRDefault="0034180B" w:rsidP="0034180B">
      <w:pPr>
        <w:ind w:firstLine="540"/>
        <w:rPr>
          <w:sz w:val="22"/>
        </w:rPr>
      </w:pPr>
      <w:r>
        <w:rPr>
          <w:sz w:val="22"/>
        </w:rPr>
        <w:t>2</w:t>
      </w:r>
      <w:r w:rsidRPr="006474F4">
        <w:rPr>
          <w:sz w:val="22"/>
        </w:rPr>
        <w:t>.</w:t>
      </w:r>
      <w:r>
        <w:rPr>
          <w:sz w:val="22"/>
        </w:rPr>
        <w:t>2</w:t>
      </w:r>
      <w:r w:rsidRPr="006474F4">
        <w:rPr>
          <w:sz w:val="22"/>
        </w:rPr>
        <w:t>.</w:t>
      </w:r>
      <w:r>
        <w:rPr>
          <w:sz w:val="22"/>
        </w:rPr>
        <w:t>18</w:t>
      </w:r>
      <w:r w:rsidRPr="006474F4">
        <w:rPr>
          <w:sz w:val="22"/>
        </w:rPr>
        <w:t>. Участвует в мероприятиях Администрации Томского района по мобилизационной подготовке, гражданской обороне и чрезвычайным ситуациям.</w:t>
      </w:r>
    </w:p>
    <w:p w:rsidR="0034180B" w:rsidRPr="006474F4" w:rsidRDefault="009A21DF" w:rsidP="0034180B">
      <w:pPr>
        <w:pStyle w:val="ConsPlusNormal"/>
        <w:ind w:firstLine="540"/>
        <w:jc w:val="both"/>
      </w:pPr>
      <w:hyperlink r:id="rId10">
        <w:r w:rsidR="0034180B" w:rsidRPr="006A5BF2">
          <w:t>2.2</w:t>
        </w:r>
      </w:hyperlink>
      <w:r w:rsidR="0034180B" w:rsidRPr="006A5BF2">
        <w:t>.19. Совместно с органом Администрации Томского района, уполномоченным на владение, пользование, распоряжение муниципальным имуществом, принимает решение об изъятии имущества, закрепленного за Учреждением, в случае, если это имущество является излишним, неиспользуемым или используемым не по назначению.</w:t>
      </w:r>
    </w:p>
    <w:p w:rsidR="0034180B" w:rsidRPr="006474F4" w:rsidRDefault="0034180B" w:rsidP="0034180B">
      <w:pPr>
        <w:pStyle w:val="ConsPlusNormal"/>
        <w:ind w:firstLine="540"/>
        <w:jc w:val="both"/>
      </w:pPr>
      <w:r>
        <w:t>2</w:t>
      </w:r>
      <w:r w:rsidRPr="006474F4">
        <w:t>.</w:t>
      </w:r>
      <w:r>
        <w:t>2</w:t>
      </w:r>
      <w:r w:rsidRPr="006474F4">
        <w:t>.</w:t>
      </w:r>
      <w:r>
        <w:t>20</w:t>
      </w:r>
      <w:r w:rsidRPr="006474F4">
        <w:t xml:space="preserve">. Формирует </w:t>
      </w:r>
      <w:r>
        <w:t xml:space="preserve">предложения по </w:t>
      </w:r>
      <w:r w:rsidRPr="006474F4">
        <w:t>перечн</w:t>
      </w:r>
      <w:r>
        <w:t>ю</w:t>
      </w:r>
      <w:r w:rsidRPr="006474F4">
        <w:t xml:space="preserve"> платных услуг и </w:t>
      </w:r>
      <w:r>
        <w:t>размеру</w:t>
      </w:r>
      <w:r w:rsidRPr="006474F4">
        <w:t xml:space="preserve"> предельных (максимальных) цен</w:t>
      </w:r>
      <w:r>
        <w:t xml:space="preserve"> на платные услуги</w:t>
      </w:r>
      <w:r w:rsidRPr="006474F4">
        <w:t xml:space="preserve">. </w:t>
      </w:r>
    </w:p>
    <w:p w:rsidR="0034180B" w:rsidRPr="006474F4" w:rsidRDefault="0034180B" w:rsidP="0034180B">
      <w:pPr>
        <w:pStyle w:val="ConsPlusNormal"/>
        <w:ind w:firstLine="540"/>
        <w:jc w:val="both"/>
      </w:pPr>
      <w:r>
        <w:t>2</w:t>
      </w:r>
      <w:r w:rsidRPr="006474F4">
        <w:t>.</w:t>
      </w:r>
      <w:r>
        <w:t>2</w:t>
      </w:r>
      <w:r w:rsidRPr="006474F4">
        <w:t>.</w:t>
      </w:r>
      <w:r>
        <w:t>21</w:t>
      </w:r>
      <w:r w:rsidRPr="006474F4">
        <w:t>.</w:t>
      </w:r>
      <w:r>
        <w:t xml:space="preserve"> </w:t>
      </w:r>
      <w:r w:rsidRPr="006474F4">
        <w:t>Изучает и анализирует потребности и запросы населения в сферах образования, культуры, молодежной политики, туризма и спорта.</w:t>
      </w:r>
    </w:p>
    <w:p w:rsidR="0034180B" w:rsidRPr="006474F4" w:rsidRDefault="0034180B" w:rsidP="0034180B">
      <w:pPr>
        <w:pStyle w:val="ConsPlusNormal"/>
        <w:ind w:firstLine="540"/>
        <w:jc w:val="both"/>
      </w:pPr>
      <w:r>
        <w:t>2</w:t>
      </w:r>
      <w:r w:rsidRPr="006474F4">
        <w:t>.</w:t>
      </w:r>
      <w:r>
        <w:t>2</w:t>
      </w:r>
      <w:r w:rsidRPr="006474F4">
        <w:t>.</w:t>
      </w:r>
      <w:r>
        <w:t>22</w:t>
      </w:r>
      <w:r w:rsidRPr="006474F4">
        <w:t>. Разрабатывает предложения по развитию и модернизации сети Учреждений.</w:t>
      </w:r>
    </w:p>
    <w:p w:rsidR="0034180B" w:rsidRPr="006474F4" w:rsidRDefault="0034180B" w:rsidP="0034180B">
      <w:pPr>
        <w:pStyle w:val="ConsPlusNormal"/>
        <w:ind w:firstLine="540"/>
        <w:jc w:val="both"/>
      </w:pPr>
      <w:r>
        <w:t>2</w:t>
      </w:r>
      <w:r w:rsidRPr="006474F4">
        <w:t>.</w:t>
      </w:r>
      <w:r>
        <w:t>2</w:t>
      </w:r>
      <w:r w:rsidRPr="006474F4">
        <w:t>.</w:t>
      </w:r>
      <w:r>
        <w:t>23</w:t>
      </w:r>
      <w:r w:rsidRPr="006474F4">
        <w:t>. Организует проведение конференций, совещаний, иных мероприятий с подведомственными Учреждениями.</w:t>
      </w:r>
    </w:p>
    <w:p w:rsidR="0034180B" w:rsidRPr="006474F4" w:rsidRDefault="0034180B" w:rsidP="0034180B">
      <w:pPr>
        <w:pStyle w:val="ConsPlusNormal"/>
        <w:ind w:firstLine="540"/>
        <w:jc w:val="both"/>
      </w:pPr>
      <w:r>
        <w:t>2</w:t>
      </w:r>
      <w:r w:rsidRPr="006474F4">
        <w:t>.</w:t>
      </w:r>
      <w:r>
        <w:t>2</w:t>
      </w:r>
      <w:r w:rsidRPr="006474F4">
        <w:t>.</w:t>
      </w:r>
      <w:r>
        <w:t>24</w:t>
      </w:r>
      <w:r w:rsidRPr="006474F4">
        <w:t>. Создает аттестационную комиссию для аттестации кандидатов на должности руководителей Учреждений, руководителей Учреждений и муниципальных служащих Управления.</w:t>
      </w:r>
    </w:p>
    <w:p w:rsidR="0034180B" w:rsidRPr="006474F4" w:rsidRDefault="0034180B" w:rsidP="0034180B">
      <w:pPr>
        <w:ind w:firstLine="540"/>
        <w:rPr>
          <w:sz w:val="22"/>
        </w:rPr>
      </w:pPr>
      <w:r>
        <w:rPr>
          <w:sz w:val="22"/>
        </w:rPr>
        <w:t>2.2.25.</w:t>
      </w:r>
      <w:r w:rsidRPr="006474F4">
        <w:rPr>
          <w:sz w:val="22"/>
        </w:rPr>
        <w:t xml:space="preserve"> </w:t>
      </w:r>
      <w:r>
        <w:rPr>
          <w:sz w:val="22"/>
        </w:rPr>
        <w:t>Взаимодействует с</w:t>
      </w:r>
      <w:r w:rsidRPr="006474F4">
        <w:rPr>
          <w:sz w:val="22"/>
        </w:rPr>
        <w:t xml:space="preserve"> организаци</w:t>
      </w:r>
      <w:r>
        <w:rPr>
          <w:sz w:val="22"/>
        </w:rPr>
        <w:t>ями, ассоциациями и союзами, общественными объединениями в сферах</w:t>
      </w:r>
      <w:r w:rsidRPr="006474F4">
        <w:rPr>
          <w:sz w:val="22"/>
        </w:rPr>
        <w:t xml:space="preserve"> </w:t>
      </w:r>
      <w:r>
        <w:rPr>
          <w:sz w:val="22"/>
        </w:rPr>
        <w:t xml:space="preserve">образования, </w:t>
      </w:r>
      <w:r w:rsidRPr="00CE3F3F">
        <w:rPr>
          <w:sz w:val="22"/>
        </w:rPr>
        <w:t>культуры</w:t>
      </w:r>
      <w:r>
        <w:rPr>
          <w:sz w:val="22"/>
        </w:rPr>
        <w:t>, молодежной политики, спорта и туризма, не являющимися муниципальными учреждениями Томского района,  осуществляющими деятельность</w:t>
      </w:r>
      <w:r w:rsidRPr="006474F4">
        <w:rPr>
          <w:sz w:val="22"/>
        </w:rPr>
        <w:t xml:space="preserve"> на территории Томского района</w:t>
      </w:r>
      <w:r>
        <w:rPr>
          <w:sz w:val="22"/>
        </w:rPr>
        <w:t>.</w:t>
      </w:r>
    </w:p>
    <w:p w:rsidR="0034180B" w:rsidRPr="006474F4" w:rsidRDefault="0034180B" w:rsidP="0034180B">
      <w:pPr>
        <w:ind w:firstLine="540"/>
        <w:rPr>
          <w:sz w:val="22"/>
        </w:rPr>
      </w:pPr>
      <w:r>
        <w:rPr>
          <w:sz w:val="22"/>
        </w:rPr>
        <w:t>2.2.26.</w:t>
      </w:r>
      <w:r w:rsidRPr="006474F4">
        <w:rPr>
          <w:sz w:val="22"/>
        </w:rPr>
        <w:t xml:space="preserve"> </w:t>
      </w:r>
      <w:r>
        <w:rPr>
          <w:sz w:val="22"/>
        </w:rPr>
        <w:t xml:space="preserve">Координирует работу по </w:t>
      </w:r>
      <w:r w:rsidRPr="006474F4">
        <w:rPr>
          <w:sz w:val="22"/>
        </w:rPr>
        <w:t>профессиональной подготовк</w:t>
      </w:r>
      <w:r>
        <w:rPr>
          <w:sz w:val="22"/>
        </w:rPr>
        <w:t>е, переподготовке</w:t>
      </w:r>
      <w:r w:rsidRPr="006474F4">
        <w:rPr>
          <w:sz w:val="22"/>
        </w:rPr>
        <w:t xml:space="preserve"> и повышени</w:t>
      </w:r>
      <w:r>
        <w:rPr>
          <w:sz w:val="22"/>
        </w:rPr>
        <w:t>ю</w:t>
      </w:r>
      <w:r w:rsidRPr="006474F4">
        <w:rPr>
          <w:sz w:val="22"/>
        </w:rPr>
        <w:t xml:space="preserve"> квалификации </w:t>
      </w:r>
      <w:r>
        <w:rPr>
          <w:sz w:val="22"/>
        </w:rPr>
        <w:t xml:space="preserve">работников подведомственных Учреждений. </w:t>
      </w:r>
    </w:p>
    <w:p w:rsidR="0034180B" w:rsidRPr="006474F4" w:rsidRDefault="0034180B" w:rsidP="0034180B">
      <w:pPr>
        <w:ind w:firstLine="540"/>
        <w:rPr>
          <w:sz w:val="22"/>
        </w:rPr>
      </w:pPr>
      <w:r>
        <w:rPr>
          <w:sz w:val="22"/>
        </w:rPr>
        <w:t>2.2.27. К</w:t>
      </w:r>
      <w:r w:rsidRPr="006474F4">
        <w:rPr>
          <w:sz w:val="22"/>
        </w:rPr>
        <w:t>оординирует работу по подготовке документов для награждения государственными</w:t>
      </w:r>
      <w:r>
        <w:rPr>
          <w:sz w:val="22"/>
        </w:rPr>
        <w:t xml:space="preserve">, </w:t>
      </w:r>
      <w:r w:rsidRPr="006474F4">
        <w:rPr>
          <w:sz w:val="22"/>
        </w:rPr>
        <w:t>ведомственными</w:t>
      </w:r>
      <w:r>
        <w:rPr>
          <w:sz w:val="22"/>
        </w:rPr>
        <w:t xml:space="preserve">, региональными и муниципальными </w:t>
      </w:r>
      <w:r w:rsidRPr="006474F4">
        <w:rPr>
          <w:sz w:val="22"/>
        </w:rPr>
        <w:t>наградами</w:t>
      </w:r>
      <w:r>
        <w:rPr>
          <w:sz w:val="22"/>
        </w:rPr>
        <w:t xml:space="preserve"> и премиями коллективов и работников подведомственных Учреждений. </w:t>
      </w:r>
    </w:p>
    <w:p w:rsidR="0034180B" w:rsidRPr="006474F4" w:rsidRDefault="0034180B" w:rsidP="0034180B">
      <w:pPr>
        <w:ind w:firstLine="540"/>
        <w:rPr>
          <w:sz w:val="22"/>
        </w:rPr>
      </w:pPr>
      <w:r>
        <w:rPr>
          <w:sz w:val="22"/>
        </w:rPr>
        <w:t>2.2.28.</w:t>
      </w:r>
      <w:r w:rsidRPr="006474F4">
        <w:rPr>
          <w:sz w:val="22"/>
        </w:rPr>
        <w:t xml:space="preserve"> </w:t>
      </w:r>
      <w:r>
        <w:rPr>
          <w:sz w:val="22"/>
        </w:rPr>
        <w:t>С</w:t>
      </w:r>
      <w:r w:rsidRPr="006474F4">
        <w:rPr>
          <w:sz w:val="22"/>
        </w:rPr>
        <w:t xml:space="preserve">одействует приобщению лиц в возрасте до 18 лет к </w:t>
      </w:r>
      <w:r w:rsidRPr="006474F4">
        <w:rPr>
          <w:noProof/>
          <w:sz w:val="22"/>
        </w:rPr>
        <w:drawing>
          <wp:inline distT="0" distB="0" distL="0" distR="0" wp14:anchorId="777AB997" wp14:editId="3A2ED370">
            <wp:extent cx="10795" cy="508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4F4">
        <w:rPr>
          <w:sz w:val="22"/>
        </w:rPr>
        <w:t>самодеятельному и профессиональному творчеству в сфере культуры, занятию любительскими видами прикладного искусства и ремеслами (в том числе народными промыслами).</w:t>
      </w:r>
    </w:p>
    <w:p w:rsidR="0034180B" w:rsidRPr="006474F4" w:rsidRDefault="0034180B" w:rsidP="0034180B">
      <w:pPr>
        <w:ind w:firstLine="540"/>
        <w:rPr>
          <w:sz w:val="22"/>
        </w:rPr>
      </w:pPr>
      <w:r>
        <w:rPr>
          <w:sz w:val="22"/>
        </w:rPr>
        <w:lastRenderedPageBreak/>
        <w:t>2.2.29. Р</w:t>
      </w:r>
      <w:r w:rsidRPr="006474F4">
        <w:rPr>
          <w:sz w:val="22"/>
        </w:rPr>
        <w:t>азрабатывает и утверждает календарны</w:t>
      </w:r>
      <w:r>
        <w:rPr>
          <w:sz w:val="22"/>
        </w:rPr>
        <w:t>е</w:t>
      </w:r>
      <w:r w:rsidRPr="006474F4">
        <w:rPr>
          <w:sz w:val="22"/>
        </w:rPr>
        <w:t xml:space="preserve"> план</w:t>
      </w:r>
      <w:r>
        <w:rPr>
          <w:sz w:val="22"/>
        </w:rPr>
        <w:t>ы</w:t>
      </w:r>
      <w:r w:rsidRPr="006474F4">
        <w:rPr>
          <w:sz w:val="22"/>
        </w:rPr>
        <w:t xml:space="preserve"> проведения официальных физкультурн</w:t>
      </w:r>
      <w:r>
        <w:rPr>
          <w:sz w:val="22"/>
        </w:rPr>
        <w:t>о-</w:t>
      </w:r>
      <w:r w:rsidRPr="006474F4">
        <w:rPr>
          <w:sz w:val="22"/>
        </w:rPr>
        <w:t xml:space="preserve">спортивных </w:t>
      </w:r>
      <w:r>
        <w:rPr>
          <w:sz w:val="22"/>
        </w:rPr>
        <w:t>и культурно-массовых мероприятий Томского района.</w:t>
      </w:r>
    </w:p>
    <w:p w:rsidR="0034180B" w:rsidRPr="006474F4" w:rsidRDefault="0034180B" w:rsidP="0034180B">
      <w:pPr>
        <w:ind w:firstLine="540"/>
        <w:rPr>
          <w:sz w:val="22"/>
        </w:rPr>
      </w:pPr>
      <w:r>
        <w:rPr>
          <w:sz w:val="22"/>
        </w:rPr>
        <w:t xml:space="preserve">2.2.30. Организует </w:t>
      </w:r>
      <w:r w:rsidRPr="006474F4">
        <w:rPr>
          <w:sz w:val="22"/>
        </w:rPr>
        <w:t>подготовку сборных команд Томского района и обеспечивает их участие в областных, региональных, всероссийски</w:t>
      </w:r>
      <w:r>
        <w:rPr>
          <w:sz w:val="22"/>
        </w:rPr>
        <w:t>х и международных соревнованиях.</w:t>
      </w:r>
    </w:p>
    <w:p w:rsidR="0034180B" w:rsidRPr="006474F4" w:rsidRDefault="0034180B" w:rsidP="0034180B">
      <w:pPr>
        <w:ind w:firstLine="540"/>
        <w:rPr>
          <w:sz w:val="22"/>
        </w:rPr>
      </w:pPr>
      <w:r>
        <w:rPr>
          <w:sz w:val="22"/>
        </w:rPr>
        <w:t>2.2.31.</w:t>
      </w:r>
      <w:r w:rsidRPr="006474F4">
        <w:rPr>
          <w:sz w:val="22"/>
        </w:rPr>
        <w:t xml:space="preserve"> </w:t>
      </w:r>
      <w:r>
        <w:rPr>
          <w:sz w:val="22"/>
        </w:rPr>
        <w:t>О</w:t>
      </w:r>
      <w:r w:rsidRPr="006474F4">
        <w:rPr>
          <w:sz w:val="22"/>
        </w:rPr>
        <w:t>казывает содействие развитию физической культуры и спорта лиц с ограниченными возможностями здоровья, адаптивной физической культуры и спорта</w:t>
      </w:r>
      <w:r>
        <w:rPr>
          <w:sz w:val="22"/>
        </w:rPr>
        <w:t>, организует</w:t>
      </w:r>
      <w:r w:rsidRPr="006474F4">
        <w:rPr>
          <w:sz w:val="22"/>
        </w:rPr>
        <w:t xml:space="preserve"> спортивно-массовую работу с инвалидами и оказывает в соответствии с действующим законодательством поддержку общественным объедине</w:t>
      </w:r>
      <w:r>
        <w:rPr>
          <w:sz w:val="22"/>
        </w:rPr>
        <w:t>ниям, занимающимся с инвалидами.</w:t>
      </w:r>
    </w:p>
    <w:p w:rsidR="0034180B" w:rsidRPr="006474F4" w:rsidRDefault="0034180B" w:rsidP="0034180B">
      <w:pPr>
        <w:ind w:firstLine="540"/>
        <w:rPr>
          <w:sz w:val="22"/>
        </w:rPr>
      </w:pPr>
      <w:r>
        <w:rPr>
          <w:sz w:val="22"/>
        </w:rPr>
        <w:t>2.2.32. О</w:t>
      </w:r>
      <w:r w:rsidRPr="006474F4">
        <w:rPr>
          <w:sz w:val="22"/>
        </w:rPr>
        <w:t>рганизует спортивные соревнования, спортивные игры, спартакиады, физкультурно-спортивные фестивали, учебно-тренировочные сборы, другие мероприятия физкультурно-оздоровительного и спортивного характера</w:t>
      </w:r>
      <w:r>
        <w:rPr>
          <w:sz w:val="22"/>
        </w:rPr>
        <w:t xml:space="preserve"> на территории Томского района.</w:t>
      </w:r>
    </w:p>
    <w:p w:rsidR="0034180B" w:rsidRPr="006474F4" w:rsidRDefault="0034180B" w:rsidP="0034180B">
      <w:pPr>
        <w:ind w:firstLine="540"/>
        <w:rPr>
          <w:sz w:val="22"/>
        </w:rPr>
      </w:pPr>
      <w:r w:rsidRPr="006A5BF2">
        <w:rPr>
          <w:sz w:val="22"/>
        </w:rPr>
        <w:t>2.2.33. Присваивает спортивные разряды «третий спортивный разряд», «второй спортивный разряд» и квалификационные категории спортивных судей «спортивный судья второй категории», «спортивный судья третьей категории» в порядке, установленном действующим законодательством;</w:t>
      </w:r>
    </w:p>
    <w:p w:rsidR="0034180B" w:rsidRPr="006474F4" w:rsidRDefault="0034180B" w:rsidP="0034180B">
      <w:pPr>
        <w:ind w:firstLine="540"/>
        <w:rPr>
          <w:sz w:val="22"/>
        </w:rPr>
      </w:pPr>
      <w:r>
        <w:rPr>
          <w:sz w:val="22"/>
        </w:rPr>
        <w:t>2.2.34.</w:t>
      </w:r>
      <w:r w:rsidRPr="006474F4">
        <w:rPr>
          <w:sz w:val="22"/>
        </w:rPr>
        <w:t xml:space="preserve"> </w:t>
      </w:r>
      <w:r>
        <w:rPr>
          <w:sz w:val="22"/>
        </w:rPr>
        <w:t>Р</w:t>
      </w:r>
      <w:r w:rsidRPr="006474F4">
        <w:rPr>
          <w:sz w:val="22"/>
        </w:rPr>
        <w:t xml:space="preserve">азрабатывает </w:t>
      </w:r>
      <w:r>
        <w:rPr>
          <w:sz w:val="22"/>
        </w:rPr>
        <w:t>предложения по</w:t>
      </w:r>
      <w:r w:rsidRPr="006474F4">
        <w:rPr>
          <w:sz w:val="22"/>
        </w:rPr>
        <w:t xml:space="preserve"> поддержк</w:t>
      </w:r>
      <w:r>
        <w:rPr>
          <w:sz w:val="22"/>
        </w:rPr>
        <w:t>е</w:t>
      </w:r>
      <w:r w:rsidRPr="006474F4">
        <w:rPr>
          <w:sz w:val="22"/>
        </w:rPr>
        <w:t xml:space="preserve"> гражданских инициатив, направленных на реализацию </w:t>
      </w:r>
      <w:r>
        <w:rPr>
          <w:sz w:val="22"/>
        </w:rPr>
        <w:t xml:space="preserve">государственной </w:t>
      </w:r>
      <w:r w:rsidRPr="006474F4">
        <w:rPr>
          <w:sz w:val="22"/>
        </w:rPr>
        <w:t>молодежной политики</w:t>
      </w:r>
      <w:r>
        <w:rPr>
          <w:sz w:val="22"/>
        </w:rPr>
        <w:t xml:space="preserve"> на территории Томского района.</w:t>
      </w:r>
    </w:p>
    <w:p w:rsidR="0034180B" w:rsidRPr="006474F4" w:rsidRDefault="0034180B" w:rsidP="0034180B">
      <w:pPr>
        <w:ind w:firstLine="540"/>
        <w:rPr>
          <w:sz w:val="22"/>
        </w:rPr>
      </w:pPr>
      <w:r>
        <w:rPr>
          <w:sz w:val="22"/>
        </w:rPr>
        <w:t xml:space="preserve">2.2.35. Разрабатывает предложения по </w:t>
      </w:r>
      <w:r w:rsidRPr="006474F4">
        <w:rPr>
          <w:sz w:val="22"/>
        </w:rPr>
        <w:t>развити</w:t>
      </w:r>
      <w:r>
        <w:rPr>
          <w:sz w:val="22"/>
        </w:rPr>
        <w:t>ю</w:t>
      </w:r>
      <w:r w:rsidRPr="006474F4">
        <w:rPr>
          <w:sz w:val="22"/>
        </w:rPr>
        <w:t xml:space="preserve"> туризм</w:t>
      </w:r>
      <w:r>
        <w:rPr>
          <w:sz w:val="22"/>
        </w:rPr>
        <w:t xml:space="preserve">а на территории Томского района, </w:t>
      </w:r>
      <w:r w:rsidRPr="006474F4">
        <w:rPr>
          <w:sz w:val="22"/>
        </w:rPr>
        <w:t>в пределах своей компетенции осуществляет обеспечение оказания информационной и консультативно-методической помощи субъектам туристской индустрии Томского района.</w:t>
      </w:r>
    </w:p>
    <w:p w:rsidR="0034180B" w:rsidRPr="006474F4" w:rsidRDefault="009A21DF" w:rsidP="0034180B">
      <w:pPr>
        <w:pStyle w:val="ConsPlusNormal"/>
        <w:ind w:firstLine="540"/>
        <w:jc w:val="both"/>
      </w:pPr>
      <w:hyperlink r:id="rId12">
        <w:r w:rsidR="0034180B">
          <w:t>2.3.</w:t>
        </w:r>
      </w:hyperlink>
      <w:r w:rsidR="0034180B" w:rsidRPr="006474F4">
        <w:t xml:space="preserve"> </w:t>
      </w:r>
      <w:r w:rsidR="0034180B">
        <w:t>Управление о</w:t>
      </w:r>
      <w:r w:rsidR="0034180B" w:rsidRPr="006474F4">
        <w:t>существляет иные функции в соответствии с действующим федеральным и региональным законодательством, Уставом муниципального образования «Томский район»</w:t>
      </w:r>
      <w:r w:rsidR="0034180B">
        <w:t>.</w:t>
      </w:r>
      <w:r w:rsidR="0034180B" w:rsidRPr="006474F4">
        <w:t xml:space="preserve"> </w:t>
      </w:r>
      <w:r w:rsidR="0034180B" w:rsidRPr="006474F4">
        <w:rPr>
          <w:noProof/>
        </w:rPr>
        <w:drawing>
          <wp:anchor distT="0" distB="0" distL="114300" distR="114300" simplePos="0" relativeHeight="251659264" behindDoc="0" locked="0" layoutInCell="1" allowOverlap="0" wp14:anchorId="317233A6" wp14:editId="0534377B">
            <wp:simplePos x="0" y="0"/>
            <wp:positionH relativeFrom="page">
              <wp:posOffset>7089140</wp:posOffset>
            </wp:positionH>
            <wp:positionV relativeFrom="page">
              <wp:posOffset>6480810</wp:posOffset>
            </wp:positionV>
            <wp:extent cx="4445" cy="444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5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80B" w:rsidRDefault="0034180B" w:rsidP="0034180B">
      <w:pPr>
        <w:pStyle w:val="ConsPlusNormal"/>
        <w:ind w:firstLine="540"/>
        <w:jc w:val="both"/>
      </w:pPr>
    </w:p>
    <w:p w:rsidR="0034180B" w:rsidRDefault="0034180B" w:rsidP="0034180B">
      <w:pPr>
        <w:pStyle w:val="ConsPlusTitle"/>
        <w:jc w:val="center"/>
        <w:outlineLvl w:val="1"/>
      </w:pPr>
      <w:r>
        <w:t>3. ОРГАНИЗАЦИЯ РАБОТЫ УПРАВЛЕНИЯ</w:t>
      </w:r>
    </w:p>
    <w:p w:rsidR="0034180B" w:rsidRDefault="0034180B" w:rsidP="0034180B">
      <w:pPr>
        <w:pStyle w:val="ConsPlusNormal"/>
        <w:jc w:val="both"/>
      </w:pPr>
    </w:p>
    <w:p w:rsidR="0034180B" w:rsidRDefault="0034180B" w:rsidP="0034180B">
      <w:pPr>
        <w:pStyle w:val="ConsPlusNormal"/>
        <w:ind w:firstLine="540"/>
        <w:jc w:val="both"/>
      </w:pPr>
      <w:r>
        <w:t>3.1. Управление возглавляет начальник, назначаемый и освобождаемый от должности распоряжением Администрации Томского района.</w:t>
      </w:r>
    </w:p>
    <w:p w:rsidR="0034180B" w:rsidRDefault="0034180B" w:rsidP="0034180B">
      <w:pPr>
        <w:pStyle w:val="ConsPlusNormal"/>
        <w:ind w:firstLine="540"/>
        <w:jc w:val="both"/>
      </w:pPr>
      <w:r>
        <w:t>3.2. Начальник Управления осуществляет руководство по принципу единоначалия и несет персональную ответственность за выполнение возложенных на него задач и функций.</w:t>
      </w:r>
    </w:p>
    <w:p w:rsidR="0034180B" w:rsidRDefault="0034180B" w:rsidP="0034180B">
      <w:pPr>
        <w:pStyle w:val="ConsPlusNormal"/>
        <w:ind w:firstLine="540"/>
        <w:jc w:val="both"/>
      </w:pPr>
      <w:r>
        <w:t>3.3. Начальник Управления:</w:t>
      </w:r>
    </w:p>
    <w:p w:rsidR="0034180B" w:rsidRDefault="0034180B" w:rsidP="0034180B">
      <w:pPr>
        <w:pStyle w:val="ConsPlusNormal"/>
        <w:ind w:firstLine="540"/>
        <w:jc w:val="both"/>
      </w:pPr>
      <w:r>
        <w:t>3.3.1. Осуществляет руководство Управлением.</w:t>
      </w:r>
    </w:p>
    <w:p w:rsidR="0034180B" w:rsidRDefault="0034180B" w:rsidP="0034180B">
      <w:pPr>
        <w:pStyle w:val="ConsPlusNormal"/>
        <w:ind w:firstLine="540"/>
        <w:jc w:val="both"/>
      </w:pPr>
      <w:r>
        <w:t>3.3.2. Представляет без доверенности интересы Управления по всем вопросам его деятельности, представляет Управление в гражданско-правовых и иных отношениях с другими организациями, совершает сделки.</w:t>
      </w:r>
    </w:p>
    <w:p w:rsidR="0034180B" w:rsidRDefault="0034180B" w:rsidP="0034180B">
      <w:pPr>
        <w:pStyle w:val="ConsPlusNormal"/>
        <w:ind w:firstLine="540"/>
        <w:jc w:val="both"/>
      </w:pPr>
      <w:r>
        <w:t>3.3.3. Вносит предложения Главе Томского района по структуре и штатной численности Управления.</w:t>
      </w:r>
    </w:p>
    <w:p w:rsidR="0034180B" w:rsidRDefault="0034180B" w:rsidP="0034180B">
      <w:pPr>
        <w:pStyle w:val="ConsPlusNormal"/>
        <w:ind w:firstLine="540"/>
        <w:jc w:val="both"/>
      </w:pPr>
      <w:r>
        <w:t>3.3.4. Утверждает бюджетную смету Управления, управляет имуществом и средствами Управления.</w:t>
      </w:r>
    </w:p>
    <w:p w:rsidR="0034180B" w:rsidRDefault="0034180B" w:rsidP="0034180B">
      <w:pPr>
        <w:pStyle w:val="ConsPlusNormal"/>
        <w:ind w:firstLine="540"/>
        <w:jc w:val="both"/>
      </w:pPr>
      <w:r>
        <w:t>3.3.5. Издает приказы и другие локальные акты по вопросам, отнесенным к компетенции Управления.</w:t>
      </w:r>
    </w:p>
    <w:p w:rsidR="0034180B" w:rsidRDefault="0034180B" w:rsidP="0034180B">
      <w:pPr>
        <w:pStyle w:val="ConsPlusNormal"/>
        <w:ind w:firstLine="540"/>
        <w:jc w:val="both"/>
      </w:pPr>
      <w:r>
        <w:t>3.3.6. Своим приказом осуществляет прием на работу и увольнение работников Управления, распределяет обязанности между работниками.</w:t>
      </w:r>
    </w:p>
    <w:p w:rsidR="0034180B" w:rsidRDefault="0034180B" w:rsidP="0034180B">
      <w:pPr>
        <w:pStyle w:val="ConsPlusNormal"/>
        <w:ind w:firstLine="540"/>
        <w:jc w:val="both"/>
      </w:pPr>
      <w:r>
        <w:t>3.3.7. Применяет меры поощрения к работникам и налагает на них дисциплинарные взыскания.</w:t>
      </w:r>
    </w:p>
    <w:p w:rsidR="0034180B" w:rsidRDefault="0034180B" w:rsidP="0034180B">
      <w:pPr>
        <w:pStyle w:val="ConsPlusNormal"/>
        <w:ind w:firstLine="540"/>
        <w:jc w:val="both"/>
      </w:pPr>
      <w:r>
        <w:t>3.3.8. Обеспечивает повышение квалификации и социальные гарантии для работников Управления.</w:t>
      </w:r>
    </w:p>
    <w:p w:rsidR="0034180B" w:rsidRDefault="0034180B" w:rsidP="0034180B">
      <w:pPr>
        <w:pStyle w:val="ConsPlusNormal"/>
        <w:ind w:firstLine="540"/>
        <w:jc w:val="both"/>
      </w:pPr>
      <w:r>
        <w:t>3.3.9. Распоряжается в установленном порядке имуществом и средствами Управления.</w:t>
      </w:r>
    </w:p>
    <w:p w:rsidR="0034180B" w:rsidRDefault="0034180B" w:rsidP="0034180B">
      <w:pPr>
        <w:pStyle w:val="ConsPlusNormal"/>
        <w:ind w:firstLine="540"/>
        <w:jc w:val="both"/>
      </w:pPr>
      <w:r>
        <w:t>3.3.10. Заключает и оплачивает муниципальные контракты, иные договоры, подлежащие исполнению за счет бюджетных средств, от имени муниципального образования, в пределах доведенных лимитов бюджетных обязательств Управления, выдает доверенности на совершение гражданско-правовых действий.</w:t>
      </w:r>
    </w:p>
    <w:p w:rsidR="0034180B" w:rsidRDefault="0034180B" w:rsidP="0034180B">
      <w:pPr>
        <w:pStyle w:val="ConsPlusNormal"/>
        <w:ind w:firstLine="540"/>
        <w:jc w:val="both"/>
      </w:pPr>
      <w:r>
        <w:t>3.3.11. Участвует в заседаниях и совещаниях, проводимых Главой Томского района и его заместителями, при обсуждении вопросов, входящих в компетенцию Управления.</w:t>
      </w:r>
    </w:p>
    <w:p w:rsidR="0034180B" w:rsidRDefault="0034180B" w:rsidP="0034180B">
      <w:pPr>
        <w:pStyle w:val="ConsPlusNormal"/>
        <w:ind w:firstLine="540"/>
        <w:jc w:val="both"/>
      </w:pPr>
      <w:r>
        <w:t>3.3.12. По поручению Главы Томского района представляет Администрацию Томского района в Думе Томского района, органах государственной и исполнительной власти Томской области, иных органах и организациях.</w:t>
      </w:r>
    </w:p>
    <w:p w:rsidR="0034180B" w:rsidRDefault="0034180B" w:rsidP="0034180B">
      <w:pPr>
        <w:pStyle w:val="ConsPlusNormal"/>
        <w:ind w:firstLine="540"/>
        <w:jc w:val="both"/>
      </w:pPr>
      <w:r>
        <w:t xml:space="preserve">3.3.13. Назначает на должность и освобождает от должности по согласованию с Главой </w:t>
      </w:r>
      <w:r>
        <w:lastRenderedPageBreak/>
        <w:t>Томского района руководителей подчиненных Учреждений, а так же утверждает уставы.</w:t>
      </w:r>
    </w:p>
    <w:p w:rsidR="0034180B" w:rsidRDefault="0034180B" w:rsidP="0034180B">
      <w:pPr>
        <w:pStyle w:val="ConsPlusNormal"/>
        <w:ind w:firstLine="540"/>
        <w:jc w:val="both"/>
      </w:pPr>
      <w:r>
        <w:t>3.3.14. Ведет личный прием граждан, рассматривает обращения и принимает необходимые меры</w:t>
      </w:r>
      <w:r w:rsidRPr="00592B1E">
        <w:t xml:space="preserve"> </w:t>
      </w:r>
      <w:r>
        <w:t>по разрешению поставленных в обращении вопросам.</w:t>
      </w:r>
    </w:p>
    <w:p w:rsidR="0034180B" w:rsidRDefault="0034180B" w:rsidP="0034180B">
      <w:pPr>
        <w:pStyle w:val="ConsPlusNormal"/>
        <w:ind w:firstLine="540"/>
        <w:jc w:val="both"/>
      </w:pPr>
      <w:r>
        <w:t>3.3.15. Осуществляет иные полномочия в соответствии с действующим законодательством Российской Федерации, муниципальными правовыми актами Томского района.</w:t>
      </w:r>
    </w:p>
    <w:p w:rsidR="0034180B" w:rsidRDefault="0034180B" w:rsidP="0034180B">
      <w:pPr>
        <w:pStyle w:val="ConsPlusNormal"/>
        <w:ind w:firstLine="540"/>
        <w:jc w:val="both"/>
      </w:pPr>
      <w:r>
        <w:t>3.4. Специалисты Управления, должности которых внесены в реестр должностей муниципальных служащих Томского района, осуществляют свою деятельность на основании должностных инструкций и действующего законодательства о муниципальной службе и являются муниципальными служащими.</w:t>
      </w:r>
    </w:p>
    <w:p w:rsidR="0034180B" w:rsidRDefault="0034180B" w:rsidP="0034180B">
      <w:pPr>
        <w:pStyle w:val="ConsPlusNormal"/>
        <w:ind w:firstLine="540"/>
        <w:jc w:val="both"/>
      </w:pPr>
      <w:r>
        <w:t>3.5. Замещение вакантных должностей муниципальной службы в Управлении осуществляется в соответствии с действующим законодательством РФ и муниципальными правовыми актами Томского района.</w:t>
      </w:r>
      <w:r w:rsidRPr="00F16F54">
        <w:t xml:space="preserve"> </w:t>
      </w:r>
    </w:p>
    <w:p w:rsidR="0034180B" w:rsidRDefault="0034180B" w:rsidP="0034180B">
      <w:pPr>
        <w:pStyle w:val="ConsPlusNormal"/>
        <w:ind w:firstLine="540"/>
        <w:jc w:val="both"/>
      </w:pPr>
      <w:r>
        <w:t>3.6. Управление вправе:</w:t>
      </w:r>
    </w:p>
    <w:p w:rsidR="0034180B" w:rsidRDefault="0034180B" w:rsidP="0034180B">
      <w:pPr>
        <w:pStyle w:val="ConsPlusNormal"/>
        <w:ind w:firstLine="540"/>
        <w:jc w:val="both"/>
      </w:pPr>
      <w:r w:rsidRPr="006A5BF2">
        <w:t>3.7.1. Издавать в пределах своей компетенции приказы, инструкции и другие локальные акты, обязательные для исполнения работниками Управления и Учреждений, давать разъяснения по ним, готовить проекты муниципальных правовых актов Администрации Томского района.</w:t>
      </w:r>
    </w:p>
    <w:p w:rsidR="0034180B" w:rsidRDefault="0034180B" w:rsidP="0034180B">
      <w:pPr>
        <w:pStyle w:val="ConsPlusNormal"/>
        <w:ind w:firstLine="540"/>
        <w:jc w:val="both"/>
      </w:pPr>
      <w:r>
        <w:t>3.7.2. Вносить предложения о создании, реорганизации и ликвидации в установленном порядке Учреждений.</w:t>
      </w:r>
    </w:p>
    <w:p w:rsidR="0034180B" w:rsidRDefault="0034180B" w:rsidP="0034180B">
      <w:pPr>
        <w:pStyle w:val="ConsPlusNormal"/>
        <w:ind w:firstLine="540"/>
        <w:jc w:val="both"/>
      </w:pPr>
      <w:r>
        <w:t>3.7.3. Создавать коллегии, советы, экспертные и рабочие группы для решения вопросов развития образования, культуры, молодежной политики, туризма и спорта на территории Томского района.</w:t>
      </w:r>
    </w:p>
    <w:p w:rsidR="0034180B" w:rsidRDefault="0034180B" w:rsidP="0034180B">
      <w:pPr>
        <w:pStyle w:val="ConsPlusNormal"/>
        <w:ind w:firstLine="540"/>
        <w:jc w:val="both"/>
      </w:pPr>
      <w:r>
        <w:t>3.7.4. Запрашивать и получать в установленном порядке от государственных органов власти, органов местного самоуправления, учреждений и организаций (независимо от их организационно-правовой формы и ведомственной принадлежности) сведения, материалы и документы, необходимые для осуществления возложенных на Управление задач и функций.</w:t>
      </w:r>
    </w:p>
    <w:p w:rsidR="0034180B" w:rsidRDefault="0034180B" w:rsidP="0034180B">
      <w:pPr>
        <w:pStyle w:val="ConsPlusNormal"/>
        <w:ind w:firstLine="540"/>
        <w:jc w:val="both"/>
      </w:pPr>
      <w:r>
        <w:t>3.7.5. Формировать предложения по объему бюджетных ассигнований, необходимых для финансового обеспечения деятельности подведомственных бюджетных и автономных учреждений, в целях формирования расходов бюджета Томского района на очередной финансовый год и плановый период в соответствии с утвержденным Порядком.</w:t>
      </w:r>
    </w:p>
    <w:p w:rsidR="0034180B" w:rsidRDefault="0034180B" w:rsidP="0034180B">
      <w:pPr>
        <w:pStyle w:val="ConsPlusNormal"/>
        <w:jc w:val="both"/>
      </w:pPr>
    </w:p>
    <w:p w:rsidR="0034180B" w:rsidRDefault="0034180B" w:rsidP="0034180B">
      <w:pPr>
        <w:pStyle w:val="ConsPlusTitle"/>
        <w:jc w:val="center"/>
        <w:outlineLvl w:val="1"/>
      </w:pPr>
      <w:r>
        <w:t>4. ИМУЩЕСТВО И ФИНАНСИРОВАНИЕ УПРАВЛЕНИЯ</w:t>
      </w:r>
    </w:p>
    <w:p w:rsidR="0034180B" w:rsidRDefault="0034180B" w:rsidP="0034180B">
      <w:pPr>
        <w:pStyle w:val="ConsPlusNormal"/>
        <w:jc w:val="both"/>
      </w:pPr>
    </w:p>
    <w:p w:rsidR="0034180B" w:rsidRDefault="0034180B" w:rsidP="0034180B">
      <w:pPr>
        <w:pStyle w:val="ConsPlusNormal"/>
        <w:ind w:firstLine="540"/>
        <w:jc w:val="both"/>
      </w:pPr>
      <w:r w:rsidRPr="008E3724">
        <w:t>4.1. Функционирование Управления обеспечивается имуществом, закрепленным за ним на праве оперативного управления.</w:t>
      </w:r>
    </w:p>
    <w:p w:rsidR="0034180B" w:rsidRDefault="0034180B" w:rsidP="0034180B">
      <w:pPr>
        <w:pStyle w:val="ConsPlusNormal"/>
        <w:ind w:firstLine="540"/>
        <w:jc w:val="both"/>
      </w:pPr>
      <w:r>
        <w:t>4.2. Передача имущества осуществляется по акту приема-передачи в установленном порядке.</w:t>
      </w:r>
    </w:p>
    <w:p w:rsidR="0034180B" w:rsidRDefault="0034180B" w:rsidP="0034180B">
      <w:pPr>
        <w:pStyle w:val="ConsPlusNormal"/>
        <w:ind w:firstLine="540"/>
        <w:jc w:val="both"/>
      </w:pPr>
      <w:r>
        <w:t>4.3. При осуществлении оперативного управления имуществом Управление обязано:</w:t>
      </w:r>
    </w:p>
    <w:p w:rsidR="0034180B" w:rsidRDefault="0034180B" w:rsidP="0034180B">
      <w:pPr>
        <w:pStyle w:val="ConsPlusNormal"/>
        <w:ind w:firstLine="540"/>
        <w:jc w:val="both"/>
      </w:pPr>
      <w:r>
        <w:t>- эффективно использовать закрепленное на праве оперативного управления имущество;</w:t>
      </w:r>
    </w:p>
    <w:p w:rsidR="0034180B" w:rsidRDefault="0034180B" w:rsidP="0034180B">
      <w:pPr>
        <w:pStyle w:val="ConsPlusNormal"/>
        <w:ind w:firstLine="540"/>
        <w:jc w:val="both"/>
      </w:pPr>
      <w:r>
        <w:t>- обеспечивать сохранность и использование закрепленного за ним на праве оперативного управления имущества строго по целевому назначению;</w:t>
      </w:r>
    </w:p>
    <w:p w:rsidR="0034180B" w:rsidRDefault="0034180B" w:rsidP="0034180B">
      <w:pPr>
        <w:pStyle w:val="ConsPlusNormal"/>
        <w:ind w:firstLine="540"/>
        <w:jc w:val="both"/>
      </w:pPr>
      <w:r>
        <w:t>- не допускать ухудшения технического состояния закрепленного на праве оперативного управления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34180B" w:rsidRDefault="0034180B" w:rsidP="0034180B">
      <w:pPr>
        <w:pStyle w:val="ConsPlusNormal"/>
        <w:ind w:firstLine="540"/>
        <w:jc w:val="both"/>
      </w:pPr>
      <w:r>
        <w:t>- осуществлять контроль ведения капитального и текущего ремонта закрепленного за ним имущества.</w:t>
      </w:r>
    </w:p>
    <w:p w:rsidR="0034180B" w:rsidRDefault="0034180B" w:rsidP="0034180B">
      <w:pPr>
        <w:pStyle w:val="ConsPlusNormal"/>
        <w:ind w:firstLine="540"/>
        <w:jc w:val="both"/>
      </w:pPr>
      <w:r>
        <w:t>4.4. Финансирование Управления осуществляется за счет средств бюджета Томского района в соответствии с утвержденной сметой.</w:t>
      </w:r>
    </w:p>
    <w:p w:rsidR="0034180B" w:rsidRDefault="0034180B" w:rsidP="0034180B">
      <w:pPr>
        <w:pStyle w:val="ConsPlusNormal"/>
        <w:ind w:firstLine="540"/>
        <w:jc w:val="both"/>
      </w:pPr>
      <w:r>
        <w:t>4.5. Управление в установленном порядке осуществляет своевременное предоставление в государственные и муниципальные органы статистической и бухгалтерской отчетности.</w:t>
      </w:r>
    </w:p>
    <w:p w:rsidR="0034180B" w:rsidRDefault="0034180B" w:rsidP="0034180B">
      <w:pPr>
        <w:pStyle w:val="ConsPlusNormal"/>
        <w:jc w:val="both"/>
      </w:pPr>
    </w:p>
    <w:p w:rsidR="0034180B" w:rsidRDefault="0034180B" w:rsidP="0034180B">
      <w:pPr>
        <w:pStyle w:val="ConsPlusTitle"/>
        <w:jc w:val="center"/>
        <w:outlineLvl w:val="1"/>
      </w:pPr>
      <w:r>
        <w:t>5. РЕОРГАНИЗАЦИЯ И ЛИКВИДАЦИЯ УПРАВЛЕНИЯ</w:t>
      </w:r>
    </w:p>
    <w:p w:rsidR="0034180B" w:rsidRDefault="0034180B" w:rsidP="0034180B">
      <w:pPr>
        <w:pStyle w:val="ConsPlusNormal"/>
        <w:jc w:val="both"/>
      </w:pPr>
    </w:p>
    <w:p w:rsidR="0034180B" w:rsidRDefault="0034180B" w:rsidP="0034180B">
      <w:pPr>
        <w:pStyle w:val="ConsPlusNormal"/>
        <w:ind w:firstLine="540"/>
        <w:jc w:val="both"/>
      </w:pPr>
      <w:r>
        <w:t>5.1. Реорганизация и ликвидация Управления осуществляются на основании решения Думы Томского района по представлению Главы Томского района в соответствии с действующим законодательством.</w:t>
      </w:r>
    </w:p>
    <w:p w:rsidR="0034180B" w:rsidRDefault="0034180B" w:rsidP="0034180B">
      <w:pPr>
        <w:pStyle w:val="ConsPlusNormal"/>
        <w:jc w:val="both"/>
      </w:pPr>
    </w:p>
    <w:p w:rsidR="0034180B" w:rsidRPr="00442A60" w:rsidRDefault="0034180B">
      <w:pPr>
        <w:rPr>
          <w:sz w:val="26"/>
          <w:szCs w:val="26"/>
        </w:rPr>
      </w:pPr>
    </w:p>
    <w:sectPr w:rsidR="0034180B" w:rsidRPr="00442A60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85B9C"/>
    <w:multiLevelType w:val="hybridMultilevel"/>
    <w:tmpl w:val="20105080"/>
    <w:lvl w:ilvl="0" w:tplc="2AE266EE">
      <w:start w:val="1"/>
      <w:numFmt w:val="decimal"/>
      <w:lvlText w:val="%1."/>
      <w:lvlJc w:val="left"/>
      <w:pPr>
        <w:tabs>
          <w:tab w:val="num" w:pos="1978"/>
        </w:tabs>
        <w:ind w:left="197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5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1CE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911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519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2BE3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80B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0BAE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553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4EA4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2A60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EA0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997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5A9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5BB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855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68A9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B4B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1DF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099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8D3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1E0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9C1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5CC8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A7B68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C8E"/>
    <w:rsid w:val="00D04F94"/>
    <w:rsid w:val="00D05650"/>
    <w:rsid w:val="00D05819"/>
    <w:rsid w:val="00D06FA4"/>
    <w:rsid w:val="00D0739F"/>
    <w:rsid w:val="00D077EB"/>
    <w:rsid w:val="00D10B7A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54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333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EF8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4E8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CED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5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A7553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3A755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3A75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1D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1D54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D04C8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04C8E"/>
    <w:rPr>
      <w:color w:val="605E5C"/>
      <w:shd w:val="clear" w:color="auto" w:fill="E1DFDD"/>
    </w:rPr>
  </w:style>
  <w:style w:type="paragraph" w:customStyle="1" w:styleId="ConsPlusNormal">
    <w:name w:val="ConsPlusNormal"/>
    <w:rsid w:val="0034180B"/>
    <w:pPr>
      <w:widowControl w:val="0"/>
      <w:autoSpaceDE w:val="0"/>
      <w:autoSpaceDN w:val="0"/>
      <w:jc w:val="left"/>
    </w:pPr>
    <w:rPr>
      <w:rFonts w:ascii="PT Astra Serif" w:eastAsiaTheme="minorEastAsia" w:hAnsi="PT Astra Serif" w:cs="PT Astra Serif"/>
      <w:lang w:eastAsia="ru-RU"/>
    </w:rPr>
  </w:style>
  <w:style w:type="paragraph" w:customStyle="1" w:styleId="ConsPlusTitle">
    <w:name w:val="ConsPlusTitle"/>
    <w:rsid w:val="0034180B"/>
    <w:pPr>
      <w:widowControl w:val="0"/>
      <w:autoSpaceDE w:val="0"/>
      <w:autoSpaceDN w:val="0"/>
      <w:jc w:val="left"/>
    </w:pPr>
    <w:rPr>
      <w:rFonts w:ascii="PT Astra Serif" w:eastAsiaTheme="minorEastAsia" w:hAnsi="PT Astra Serif" w:cs="PT Astra Serif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5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A7553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3A755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3A75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1D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1D54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D04C8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04C8E"/>
    <w:rPr>
      <w:color w:val="605E5C"/>
      <w:shd w:val="clear" w:color="auto" w:fill="E1DFDD"/>
    </w:rPr>
  </w:style>
  <w:style w:type="paragraph" w:customStyle="1" w:styleId="ConsPlusNormal">
    <w:name w:val="ConsPlusNormal"/>
    <w:rsid w:val="0034180B"/>
    <w:pPr>
      <w:widowControl w:val="0"/>
      <w:autoSpaceDE w:val="0"/>
      <w:autoSpaceDN w:val="0"/>
      <w:jc w:val="left"/>
    </w:pPr>
    <w:rPr>
      <w:rFonts w:ascii="PT Astra Serif" w:eastAsiaTheme="minorEastAsia" w:hAnsi="PT Astra Serif" w:cs="PT Astra Serif"/>
      <w:lang w:eastAsia="ru-RU"/>
    </w:rPr>
  </w:style>
  <w:style w:type="paragraph" w:customStyle="1" w:styleId="ConsPlusTitle">
    <w:name w:val="ConsPlusTitle"/>
    <w:rsid w:val="0034180B"/>
    <w:pPr>
      <w:widowControl w:val="0"/>
      <w:autoSpaceDE w:val="0"/>
      <w:autoSpaceDN w:val="0"/>
      <w:jc w:val="left"/>
    </w:pPr>
    <w:rPr>
      <w:rFonts w:ascii="PT Astra Serif" w:eastAsiaTheme="minorEastAsia" w:hAnsi="PT Astra Serif" w:cs="PT Astra Serif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2320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2875" TargetMode="External"/><Relationship Id="rId12" Type="http://schemas.openxmlformats.org/officeDocument/2006/relationships/hyperlink" Target="https://login.consultant.ru/link/?req=doc&amp;base=RLAW091&amp;n=119221&amp;dst=1000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91&amp;n=100006&amp;dst=1000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91&amp;n=117068&amp;dst=1000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92054-AFEC-4B66-A7EF-4CE39ACF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3085</Words>
  <Characters>17589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Блинова Наталья</cp:lastModifiedBy>
  <cp:revision>2</cp:revision>
  <cp:lastPrinted>2024-10-31T07:04:00Z</cp:lastPrinted>
  <dcterms:created xsi:type="dcterms:W3CDTF">2025-02-03T01:40:00Z</dcterms:created>
  <dcterms:modified xsi:type="dcterms:W3CDTF">2025-02-03T01:40:00Z</dcterms:modified>
</cp:coreProperties>
</file>