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8D3D" w14:textId="77777777" w:rsidR="00442C97" w:rsidRPr="001731EE" w:rsidRDefault="00442C97" w:rsidP="00081E90">
      <w:pPr>
        <w:pStyle w:val="ab"/>
        <w:spacing w:line="276" w:lineRule="auto"/>
        <w:ind w:right="254"/>
        <w:jc w:val="center"/>
      </w:pPr>
      <w:r w:rsidRPr="001731EE">
        <w:object w:dxaOrig="806" w:dyaOrig="1049" w14:anchorId="2DA0E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40549474" r:id="rId7"/>
        </w:object>
      </w:r>
    </w:p>
    <w:p w14:paraId="086E3A99" w14:textId="77777777" w:rsidR="00442C97" w:rsidRPr="003C1EAF" w:rsidRDefault="00442C97" w:rsidP="00081E90">
      <w:pPr>
        <w:pStyle w:val="a4"/>
        <w:ind w:right="-2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07CAC678" w14:textId="77777777" w:rsidR="00442C97" w:rsidRPr="003C1EAF" w:rsidRDefault="00442C97" w:rsidP="00081E90">
      <w:pPr>
        <w:pStyle w:val="a6"/>
        <w:spacing w:before="0" w:after="0"/>
        <w:ind w:right="-2"/>
        <w:jc w:val="center"/>
        <w:rPr>
          <w:spacing w:val="0"/>
          <w:sz w:val="16"/>
          <w:szCs w:val="16"/>
        </w:rPr>
      </w:pPr>
    </w:p>
    <w:p w14:paraId="092C96A1" w14:textId="77777777" w:rsidR="00442C97" w:rsidRPr="003C1EAF" w:rsidRDefault="00493120" w:rsidP="00081E90">
      <w:pPr>
        <w:pStyle w:val="a6"/>
        <w:spacing w:before="0" w:after="0"/>
        <w:ind w:right="-2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0E9B5856" w14:textId="77777777" w:rsidR="00D01B23" w:rsidRPr="003C1EAF" w:rsidRDefault="00D01B23" w:rsidP="00081E90">
      <w:pPr>
        <w:pStyle w:val="a6"/>
        <w:spacing w:before="0" w:after="0"/>
        <w:ind w:right="-2"/>
        <w:jc w:val="center"/>
        <w:rPr>
          <w:spacing w:val="0"/>
          <w:sz w:val="16"/>
          <w:szCs w:val="16"/>
          <w:u w:val="single"/>
        </w:rPr>
      </w:pPr>
    </w:p>
    <w:p w14:paraId="78989768" w14:textId="77777777" w:rsidR="00442C97" w:rsidRPr="003C1EAF" w:rsidRDefault="00442C97" w:rsidP="00081E90">
      <w:pPr>
        <w:pStyle w:val="1"/>
        <w:spacing w:before="0" w:after="0"/>
        <w:ind w:right="-2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10F56B84" w14:textId="77777777" w:rsidR="009638C3" w:rsidRPr="003C1EAF" w:rsidRDefault="00081E90" w:rsidP="00081E90">
      <w:pPr>
        <w:pStyle w:val="a3"/>
        <w:tabs>
          <w:tab w:val="clear" w:pos="6804"/>
          <w:tab w:val="left" w:pos="708"/>
          <w:tab w:val="left" w:pos="8789"/>
        </w:tabs>
        <w:spacing w:before="0" w:line="360" w:lineRule="auto"/>
        <w:ind w:left="-284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13.03.</w:t>
      </w:r>
      <w:r w:rsidR="009638C3" w:rsidRPr="003C1EAF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23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110-П</w:t>
      </w:r>
    </w:p>
    <w:p w14:paraId="322A6ECF" w14:textId="77777777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20E9DC75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46BB4580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196626E7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7EEF38DE" w14:textId="77777777" w:rsidR="001045A2" w:rsidRPr="003C1EAF" w:rsidRDefault="003C1EAF" w:rsidP="003C1EAF">
      <w:pPr>
        <w:pStyle w:val="ab"/>
        <w:ind w:firstLine="851"/>
        <w:jc w:val="both"/>
        <w:rPr>
          <w:spacing w:val="0"/>
        </w:rPr>
      </w:pPr>
      <w:r w:rsidRPr="003C1EAF">
        <w:rPr>
          <w:spacing w:val="0"/>
        </w:rPr>
        <w:t>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статьями 39.11,</w:t>
      </w:r>
      <w:r w:rsidR="00AE1CB5" w:rsidRPr="003C1EAF">
        <w:rPr>
          <w:spacing w:val="0"/>
        </w:rPr>
        <w:t xml:space="preserve"> 39.12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</w:t>
      </w:r>
    </w:p>
    <w:p w14:paraId="3A658B65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64A16726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 О С Т А Н О В Л Я Ю:</w:t>
      </w:r>
    </w:p>
    <w:p w14:paraId="1EFF0542" w14:textId="77777777" w:rsidR="00EF25B0" w:rsidRPr="000D2A7C" w:rsidRDefault="00EF25B0" w:rsidP="001B3744">
      <w:pPr>
        <w:pStyle w:val="ab"/>
        <w:jc w:val="both"/>
        <w:rPr>
          <w:b/>
          <w:color w:val="auto"/>
          <w:spacing w:val="0"/>
        </w:rPr>
      </w:pPr>
    </w:p>
    <w:p w14:paraId="38797065" w14:textId="77777777" w:rsidR="00EA15C0" w:rsidRPr="000D2A7C" w:rsidRDefault="001744D8" w:rsidP="001B3744">
      <w:pPr>
        <w:pStyle w:val="ab"/>
        <w:jc w:val="both"/>
        <w:rPr>
          <w:spacing w:val="0"/>
        </w:rPr>
      </w:pPr>
      <w:r w:rsidRPr="000D2A7C">
        <w:rPr>
          <w:spacing w:val="0"/>
        </w:rPr>
        <w:t xml:space="preserve">1. </w:t>
      </w:r>
      <w:r w:rsidR="00953E26" w:rsidRPr="000D2A7C">
        <w:rPr>
          <w:spacing w:val="0"/>
        </w:rPr>
        <w:t>О</w:t>
      </w:r>
      <w:r w:rsidR="001065DE" w:rsidRPr="000D2A7C">
        <w:rPr>
          <w:spacing w:val="0"/>
        </w:rPr>
        <w:t>тказаться от проведения аукциона,</w:t>
      </w:r>
      <w:r w:rsidR="00953E26" w:rsidRPr="000D2A7C">
        <w:rPr>
          <w:spacing w:val="0"/>
        </w:rPr>
        <w:t xml:space="preserve"> </w:t>
      </w:r>
      <w:r w:rsidR="001065DE" w:rsidRPr="000D2A7C">
        <w:rPr>
          <w:spacing w:val="0"/>
        </w:rPr>
        <w:t xml:space="preserve">объявленного на </w:t>
      </w:r>
      <w:r w:rsidR="000D2A7C" w:rsidRPr="000D2A7C">
        <w:rPr>
          <w:spacing w:val="0"/>
        </w:rPr>
        <w:t>17.03</w:t>
      </w:r>
      <w:r w:rsidR="00AB7E54" w:rsidRPr="000D2A7C">
        <w:rPr>
          <w:spacing w:val="0"/>
        </w:rPr>
        <w:t>.2023</w:t>
      </w:r>
      <w:r w:rsidR="00F01271" w:rsidRPr="000D2A7C">
        <w:rPr>
          <w:spacing w:val="0"/>
        </w:rPr>
        <w:t xml:space="preserve"> в отношении земельн</w:t>
      </w:r>
      <w:r w:rsidR="000D2A7C">
        <w:rPr>
          <w:spacing w:val="0"/>
        </w:rPr>
        <w:t>ого</w:t>
      </w:r>
      <w:r w:rsidR="00F01271" w:rsidRPr="000D2A7C">
        <w:rPr>
          <w:spacing w:val="0"/>
        </w:rPr>
        <w:t xml:space="preserve"> участк</w:t>
      </w:r>
      <w:r w:rsidR="000D2A7C">
        <w:rPr>
          <w:spacing w:val="0"/>
        </w:rPr>
        <w:t>а</w:t>
      </w:r>
      <w:r w:rsidR="00754FAC" w:rsidRPr="000D2A7C">
        <w:rPr>
          <w:spacing w:val="0"/>
        </w:rPr>
        <w:t xml:space="preserve"> </w:t>
      </w:r>
      <w:r w:rsidR="00E55A20" w:rsidRPr="000D2A7C">
        <w:rPr>
          <w:spacing w:val="0"/>
        </w:rPr>
        <w:t xml:space="preserve">с кадастровым номером </w:t>
      </w:r>
      <w:r w:rsidR="000D2A7C" w:rsidRPr="000D2A7C">
        <w:rPr>
          <w:spacing w:val="0"/>
        </w:rPr>
        <w:t>70:14:0319001:531</w:t>
      </w:r>
      <w:r w:rsidR="00E55A20" w:rsidRPr="000D2A7C">
        <w:rPr>
          <w:spacing w:val="0"/>
        </w:rPr>
        <w:t xml:space="preserve">, расположенного по адресу: </w:t>
      </w:r>
      <w:r w:rsidR="000D2A7C" w:rsidRPr="000D2A7C">
        <w:rPr>
          <w:spacing w:val="0"/>
        </w:rPr>
        <w:t>Российская Федерация, Томская область, Томский район, МО «Мирненское сельское поселение», п. Мирный, ул. Дорожная</w:t>
      </w:r>
      <w:r w:rsidR="00EA15C0" w:rsidRPr="000D2A7C">
        <w:rPr>
          <w:rFonts w:eastAsia="DejaVu Sans"/>
          <w:spacing w:val="0"/>
          <w:lang w:eastAsia="en-US"/>
        </w:rPr>
        <w:t xml:space="preserve"> (лот № </w:t>
      </w:r>
      <w:r w:rsidR="000D2A7C" w:rsidRPr="000D2A7C">
        <w:rPr>
          <w:rFonts w:eastAsia="DejaVu Sans"/>
          <w:spacing w:val="0"/>
          <w:lang w:eastAsia="en-US"/>
        </w:rPr>
        <w:t>21</w:t>
      </w:r>
      <w:r w:rsidR="00EA15C0" w:rsidRPr="000D2A7C">
        <w:rPr>
          <w:rFonts w:eastAsia="DejaVu Sans"/>
          <w:spacing w:val="0"/>
          <w:lang w:eastAsia="en-US"/>
        </w:rPr>
        <w:t>)</w:t>
      </w:r>
      <w:r w:rsidR="000D2A7C" w:rsidRPr="000D2A7C">
        <w:rPr>
          <w:rFonts w:eastAsia="DejaVu Sans"/>
          <w:spacing w:val="0"/>
          <w:lang w:eastAsia="en-US"/>
        </w:rPr>
        <w:t>.</w:t>
      </w:r>
    </w:p>
    <w:p w14:paraId="25D9AE1B" w14:textId="77777777" w:rsidR="00A41ADA" w:rsidRPr="000D2A7C" w:rsidRDefault="00AB7E54" w:rsidP="001B3744">
      <w:pPr>
        <w:pStyle w:val="ab"/>
        <w:jc w:val="both"/>
        <w:rPr>
          <w:spacing w:val="0"/>
        </w:rPr>
      </w:pPr>
      <w:r w:rsidRPr="000D2A7C">
        <w:rPr>
          <w:spacing w:val="0"/>
        </w:rPr>
        <w:t>2</w:t>
      </w:r>
      <w:r w:rsidR="00A41ADA" w:rsidRPr="000D2A7C">
        <w:rPr>
          <w:spacing w:val="0"/>
        </w:rPr>
        <w:t>. Управлению делами Администрации Томского района разместить</w:t>
      </w:r>
      <w:r w:rsidR="008E4CBB" w:rsidRPr="000D2A7C">
        <w:rPr>
          <w:spacing w:val="0"/>
        </w:rPr>
        <w:t xml:space="preserve"> </w:t>
      </w:r>
      <w:r w:rsidR="00010B40" w:rsidRPr="000D2A7C">
        <w:rPr>
          <w:spacing w:val="0"/>
        </w:rPr>
        <w:t>извещение</w:t>
      </w:r>
      <w:r w:rsidR="00A41ADA" w:rsidRPr="000D2A7C">
        <w:rPr>
          <w:spacing w:val="0"/>
        </w:rPr>
        <w:t xml:space="preserve"> об отказе </w:t>
      </w:r>
      <w:r w:rsidR="00D07562" w:rsidRPr="000D2A7C">
        <w:rPr>
          <w:spacing w:val="0"/>
        </w:rPr>
        <w:t>в проведении</w:t>
      </w:r>
      <w:r w:rsidR="00A41ADA" w:rsidRPr="000D2A7C">
        <w:rPr>
          <w:spacing w:val="0"/>
        </w:rPr>
        <w:t xml:space="preserve"> аукци</w:t>
      </w:r>
      <w:r w:rsidR="00471280" w:rsidRPr="000D2A7C">
        <w:rPr>
          <w:spacing w:val="0"/>
        </w:rPr>
        <w:t xml:space="preserve">она </w:t>
      </w:r>
      <w:r w:rsidR="00D07562" w:rsidRPr="000D2A7C">
        <w:rPr>
          <w:spacing w:val="0"/>
        </w:rPr>
        <w:t xml:space="preserve">на </w:t>
      </w:r>
      <w:r w:rsidR="00D07562" w:rsidRPr="000D2A7C">
        <w:rPr>
          <w:spacing w:val="0"/>
          <w:shd w:val="clear" w:color="auto" w:fill="FFFFFF"/>
        </w:rPr>
        <w:t xml:space="preserve">официальном сайте </w:t>
      </w:r>
      <w:r w:rsidR="003C1EAF" w:rsidRPr="000D2A7C">
        <w:rPr>
          <w:spacing w:val="0"/>
          <w:shd w:val="clear" w:color="auto" w:fill="FFFFFF"/>
        </w:rPr>
        <w:t>муниципального образования «</w:t>
      </w:r>
      <w:r w:rsidR="00D07562" w:rsidRPr="000D2A7C">
        <w:rPr>
          <w:spacing w:val="0"/>
          <w:shd w:val="clear" w:color="auto" w:fill="FFFFFF"/>
        </w:rPr>
        <w:t>Томск</w:t>
      </w:r>
      <w:r w:rsidR="003C1EAF" w:rsidRPr="000D2A7C">
        <w:rPr>
          <w:spacing w:val="0"/>
          <w:shd w:val="clear" w:color="auto" w:fill="FFFFFF"/>
        </w:rPr>
        <w:t>ий</w:t>
      </w:r>
      <w:r w:rsidR="00D07562" w:rsidRPr="000D2A7C">
        <w:rPr>
          <w:spacing w:val="0"/>
          <w:shd w:val="clear" w:color="auto" w:fill="FFFFFF"/>
        </w:rPr>
        <w:t xml:space="preserve"> район</w:t>
      </w:r>
      <w:r w:rsidR="003C1EAF" w:rsidRPr="000D2A7C">
        <w:rPr>
          <w:spacing w:val="0"/>
          <w:shd w:val="clear" w:color="auto" w:fill="FFFFFF"/>
        </w:rPr>
        <w:t>»</w:t>
      </w:r>
      <w:r w:rsidR="00D07562" w:rsidRPr="000D2A7C">
        <w:rPr>
          <w:spacing w:val="0"/>
          <w:shd w:val="clear" w:color="auto" w:fill="FFFFFF"/>
        </w:rPr>
        <w:t xml:space="preserve"> </w:t>
      </w:r>
      <w:r w:rsidR="00A41ADA" w:rsidRPr="000D2A7C">
        <w:rPr>
          <w:spacing w:val="0"/>
        </w:rPr>
        <w:t xml:space="preserve">по адресу: </w:t>
      </w:r>
      <w:hyperlink r:id="rId8" w:history="1">
        <w:r w:rsidR="00A41ADA" w:rsidRPr="000D2A7C">
          <w:rPr>
            <w:rStyle w:val="ac"/>
            <w:color w:val="auto"/>
            <w:spacing w:val="0"/>
            <w:u w:val="none"/>
            <w:lang w:val="en-US"/>
          </w:rPr>
          <w:t>www</w:t>
        </w:r>
        <w:r w:rsidR="00A41ADA" w:rsidRPr="000D2A7C">
          <w:rPr>
            <w:rStyle w:val="ac"/>
            <w:color w:val="auto"/>
            <w:spacing w:val="0"/>
            <w:u w:val="none"/>
          </w:rPr>
          <w:t>.</w:t>
        </w:r>
        <w:r w:rsidR="00A41ADA" w:rsidRPr="000D2A7C">
          <w:rPr>
            <w:rStyle w:val="ac"/>
            <w:color w:val="auto"/>
            <w:spacing w:val="0"/>
            <w:u w:val="none"/>
            <w:lang w:val="en-US"/>
          </w:rPr>
          <w:t>tradm</w:t>
        </w:r>
        <w:r w:rsidR="00A41ADA" w:rsidRPr="000D2A7C">
          <w:rPr>
            <w:rStyle w:val="ac"/>
            <w:color w:val="auto"/>
            <w:spacing w:val="0"/>
            <w:u w:val="none"/>
          </w:rPr>
          <w:t>.</w:t>
        </w:r>
        <w:r w:rsidR="00A41ADA" w:rsidRPr="000D2A7C">
          <w:rPr>
            <w:rStyle w:val="ac"/>
            <w:color w:val="auto"/>
            <w:spacing w:val="0"/>
            <w:u w:val="none"/>
            <w:lang w:val="en-US"/>
          </w:rPr>
          <w:t>ru</w:t>
        </w:r>
      </w:hyperlink>
      <w:r w:rsidR="00A41ADA" w:rsidRPr="000D2A7C">
        <w:rPr>
          <w:spacing w:val="0"/>
        </w:rPr>
        <w:t>.</w:t>
      </w:r>
    </w:p>
    <w:p w14:paraId="2AF90C5D" w14:textId="77777777" w:rsidR="00A41ADA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3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в газете «Томское предместье» и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2F5C1B5C" w14:textId="77777777" w:rsidR="00855D6D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4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>на заместителя Главы по экономической политике и муниципальным ресурсам.</w:t>
      </w:r>
    </w:p>
    <w:p w14:paraId="7B926E83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3BA68C7B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7F680BF1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559F24C5" w14:textId="77777777" w:rsidR="00AB7E54" w:rsidRDefault="00AB7E54" w:rsidP="00AB7E54">
      <w:pPr>
        <w:pStyle w:val="ab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55527C19" w14:textId="77777777" w:rsidR="00AB7E54" w:rsidRDefault="00AB7E54" w:rsidP="00AB7E54">
      <w:pPr>
        <w:pStyle w:val="ab"/>
        <w:jc w:val="both"/>
        <w:rPr>
          <w:spacing w:val="0"/>
        </w:rPr>
      </w:pPr>
      <w:r>
        <w:rPr>
          <w:spacing w:val="0"/>
        </w:rPr>
        <w:t>полномочия Главы Томского района                                                 А.Н. Масловский</w:t>
      </w:r>
    </w:p>
    <w:p w14:paraId="586F9F73" w14:textId="77777777" w:rsidR="00C807D7" w:rsidRPr="003C1EAF" w:rsidRDefault="00C807D7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4D44ECD9" w14:textId="77777777" w:rsidR="00AB7E54" w:rsidRDefault="00AB7E54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683F1426" w14:textId="77777777" w:rsidR="004A0779" w:rsidRPr="003C1EAF" w:rsidRDefault="004A0779" w:rsidP="005477F2">
      <w:pPr>
        <w:pStyle w:val="ab"/>
        <w:jc w:val="both"/>
        <w:rPr>
          <w:spacing w:val="0"/>
          <w:sz w:val="20"/>
          <w:szCs w:val="20"/>
        </w:rPr>
      </w:pPr>
    </w:p>
    <w:p w14:paraId="56F4F568" w14:textId="77777777"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081E90">
          <w:pgSz w:w="11906" w:h="16838"/>
          <w:pgMar w:top="709" w:right="567" w:bottom="238" w:left="1418" w:header="113" w:footer="113" w:gutter="0"/>
          <w:cols w:space="720"/>
        </w:sectPr>
      </w:pPr>
    </w:p>
    <w:p w14:paraId="0E777D70" w14:textId="77777777"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Pr="003C1EAF">
        <w:rPr>
          <w:spacing w:val="0"/>
        </w:rPr>
        <w:t xml:space="preserve">к постановлению </w:t>
      </w:r>
    </w:p>
    <w:p w14:paraId="1913DF52" w14:textId="77777777"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2A6B1805" w14:textId="77777777" w:rsidR="00A41ADA" w:rsidRPr="003C1EAF" w:rsidRDefault="00081E90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13.03.2023</w:t>
      </w:r>
      <w:r w:rsidR="00A41ADA" w:rsidRPr="003C1EAF">
        <w:rPr>
          <w:spacing w:val="0"/>
        </w:rPr>
        <w:t xml:space="preserve"> №</w:t>
      </w:r>
      <w:r>
        <w:rPr>
          <w:spacing w:val="0"/>
        </w:rPr>
        <w:t xml:space="preserve"> 110-П</w:t>
      </w:r>
    </w:p>
    <w:p w14:paraId="69853960" w14:textId="77777777" w:rsidR="00E55A20" w:rsidRPr="003C1EAF" w:rsidRDefault="00E55A20" w:rsidP="001B3744">
      <w:pPr>
        <w:ind w:left="567" w:right="678"/>
        <w:jc w:val="center"/>
        <w:rPr>
          <w:spacing w:val="0"/>
        </w:rPr>
      </w:pPr>
    </w:p>
    <w:p w14:paraId="36F7159B" w14:textId="77777777" w:rsidR="00770203" w:rsidRPr="003C1EAF" w:rsidRDefault="00A41ADA" w:rsidP="001B3744">
      <w:pPr>
        <w:ind w:left="567"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4004AD35" w14:textId="77777777"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14:paraId="0E759230" w14:textId="77777777"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14:paraId="4F75FD4D" w14:textId="77777777" w:rsidR="001632A7" w:rsidRPr="000D2A7C" w:rsidRDefault="004E28ED" w:rsidP="000D2A7C">
      <w:pPr>
        <w:pStyle w:val="ab"/>
        <w:ind w:left="993" w:firstLine="425"/>
        <w:jc w:val="both"/>
        <w:rPr>
          <w:spacing w:val="0"/>
          <w:sz w:val="27"/>
          <w:szCs w:val="27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CA2E9C" w:rsidRPr="00CA2E9C">
        <w:rPr>
          <w:spacing w:val="0"/>
        </w:rPr>
        <w:t>1</w:t>
      </w:r>
      <w:r w:rsidR="00CA2E9C">
        <w:rPr>
          <w:spacing w:val="0"/>
        </w:rPr>
        <w:t xml:space="preserve">3.03.2023 </w:t>
      </w:r>
      <w:r w:rsidR="00E6278C" w:rsidRPr="003C1EAF">
        <w:rPr>
          <w:spacing w:val="0"/>
        </w:rPr>
        <w:t xml:space="preserve">№ </w:t>
      </w:r>
      <w:r w:rsidR="00CA2E9C">
        <w:rPr>
          <w:spacing w:val="0"/>
        </w:rPr>
        <w:t xml:space="preserve">110-П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, объявленного на </w:t>
      </w:r>
      <w:r w:rsidR="000D2A7C">
        <w:rPr>
          <w:spacing w:val="0"/>
        </w:rPr>
        <w:t>17.03</w:t>
      </w:r>
      <w:r w:rsidR="00AB7E54">
        <w:rPr>
          <w:spacing w:val="0"/>
        </w:rPr>
        <w:t xml:space="preserve">.2023г. </w:t>
      </w:r>
      <w:r w:rsidR="000D2A7C">
        <w:rPr>
          <w:spacing w:val="0"/>
        </w:rPr>
        <w:t>в отношении земельного участка с кадастровым номером 70:14:0319001:531, расположенного по адресу: Российская Федерация, Томская область, Томский район, МО «Мирненское сельское поселение», п. Мирный, ул. Дорожная</w:t>
      </w:r>
      <w:r w:rsidR="000D2A7C">
        <w:rPr>
          <w:rFonts w:eastAsia="DejaVu Sans"/>
          <w:spacing w:val="0"/>
          <w:lang w:eastAsia="en-US"/>
        </w:rPr>
        <w:t xml:space="preserve"> (лот № 21)</w:t>
      </w:r>
      <w:r w:rsidR="000D2A7C" w:rsidRPr="00CA2E9C">
        <w:rPr>
          <w:rFonts w:eastAsia="DejaVu Sans"/>
          <w:spacing w:val="0"/>
          <w:lang w:eastAsia="en-US"/>
        </w:rPr>
        <w:t>.</w:t>
      </w:r>
    </w:p>
    <w:p w14:paraId="7C833FD9" w14:textId="77777777" w:rsidR="001632A7" w:rsidRPr="003C1EAF" w:rsidRDefault="001632A7" w:rsidP="00EF25B0">
      <w:pPr>
        <w:pStyle w:val="ab"/>
        <w:jc w:val="center"/>
        <w:rPr>
          <w:spacing w:val="0"/>
          <w:sz w:val="27"/>
          <w:szCs w:val="27"/>
        </w:rPr>
      </w:pPr>
    </w:p>
    <w:sectPr w:rsidR="001632A7" w:rsidRPr="003C1EAF" w:rsidSect="00081E90">
      <w:pgSz w:w="11906" w:h="16838" w:code="9"/>
      <w:pgMar w:top="709" w:right="624" w:bottom="0" w:left="426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Klee One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6238890">
    <w:abstractNumId w:val="2"/>
  </w:num>
  <w:num w:numId="2" w16cid:durableId="588780782">
    <w:abstractNumId w:val="5"/>
  </w:num>
  <w:num w:numId="3" w16cid:durableId="410473548">
    <w:abstractNumId w:val="6"/>
  </w:num>
  <w:num w:numId="4" w16cid:durableId="1024329511">
    <w:abstractNumId w:val="4"/>
  </w:num>
  <w:num w:numId="5" w16cid:durableId="336032589">
    <w:abstractNumId w:val="7"/>
  </w:num>
  <w:num w:numId="6" w16cid:durableId="652177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374709">
    <w:abstractNumId w:val="0"/>
  </w:num>
  <w:num w:numId="8" w16cid:durableId="1385905863">
    <w:abstractNumId w:val="8"/>
  </w:num>
  <w:num w:numId="9" w16cid:durableId="234511730">
    <w:abstractNumId w:val="1"/>
  </w:num>
  <w:num w:numId="10" w16cid:durableId="415521875">
    <w:abstractNumId w:val="10"/>
  </w:num>
  <w:num w:numId="11" w16cid:durableId="460269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181E"/>
    <w:rsid w:val="00004C35"/>
    <w:rsid w:val="000077EC"/>
    <w:rsid w:val="00010364"/>
    <w:rsid w:val="00010B40"/>
    <w:rsid w:val="00013461"/>
    <w:rsid w:val="000178FC"/>
    <w:rsid w:val="00034141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1E90"/>
    <w:rsid w:val="00085F02"/>
    <w:rsid w:val="000A3CAB"/>
    <w:rsid w:val="000A4374"/>
    <w:rsid w:val="000A5AF7"/>
    <w:rsid w:val="000C5CD5"/>
    <w:rsid w:val="000D2A7C"/>
    <w:rsid w:val="000D68A3"/>
    <w:rsid w:val="000E4145"/>
    <w:rsid w:val="000E4C76"/>
    <w:rsid w:val="000F70B1"/>
    <w:rsid w:val="00101022"/>
    <w:rsid w:val="00101AB7"/>
    <w:rsid w:val="001045A2"/>
    <w:rsid w:val="001056F4"/>
    <w:rsid w:val="00105E69"/>
    <w:rsid w:val="0010650B"/>
    <w:rsid w:val="001065DE"/>
    <w:rsid w:val="0010665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3721"/>
    <w:rsid w:val="00294F7C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E7BBB"/>
    <w:rsid w:val="004F29F7"/>
    <w:rsid w:val="004F3C19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A2C86"/>
    <w:rsid w:val="007A4746"/>
    <w:rsid w:val="007A5B4E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42B7"/>
    <w:rsid w:val="00996323"/>
    <w:rsid w:val="009A3E26"/>
    <w:rsid w:val="009B1AE5"/>
    <w:rsid w:val="009B4386"/>
    <w:rsid w:val="009C03AA"/>
    <w:rsid w:val="009C23D1"/>
    <w:rsid w:val="009C76A0"/>
    <w:rsid w:val="009D0699"/>
    <w:rsid w:val="009D1C29"/>
    <w:rsid w:val="009D6022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9FB"/>
    <w:rsid w:val="00AC1B59"/>
    <w:rsid w:val="00AC31F7"/>
    <w:rsid w:val="00AC4B0E"/>
    <w:rsid w:val="00AE020D"/>
    <w:rsid w:val="00AE18C3"/>
    <w:rsid w:val="00AE1CB5"/>
    <w:rsid w:val="00AE6FC2"/>
    <w:rsid w:val="00AF65BC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A2E9C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765"/>
    <w:rsid w:val="00CF1B03"/>
    <w:rsid w:val="00D01B23"/>
    <w:rsid w:val="00D03035"/>
    <w:rsid w:val="00D07562"/>
    <w:rsid w:val="00D140A6"/>
    <w:rsid w:val="00D16DCB"/>
    <w:rsid w:val="00D25C3C"/>
    <w:rsid w:val="00D26373"/>
    <w:rsid w:val="00D26D56"/>
    <w:rsid w:val="00D32C81"/>
    <w:rsid w:val="00D362C8"/>
    <w:rsid w:val="00D41987"/>
    <w:rsid w:val="00D503DE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BDD2D"/>
  <w15:chartTrackingRefBased/>
  <w15:docId w15:val="{EAD9B0DC-382A-4F6C-A008-8C3BDD9E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Название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BDD2-6530-4DC1-BC93-DCB8943C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1922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2023-03-14T03:18:00Z</cp:lastPrinted>
  <dcterms:created xsi:type="dcterms:W3CDTF">2023-03-17T02:12:00Z</dcterms:created>
  <dcterms:modified xsi:type="dcterms:W3CDTF">2023-03-17T02:12:00Z</dcterms:modified>
</cp:coreProperties>
</file>