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B3B8" w14:textId="77777777" w:rsidR="001C5BA0" w:rsidRPr="00F079EF" w:rsidRDefault="001C5BA0" w:rsidP="001C5BA0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 wp14:anchorId="6B5DC5F5" wp14:editId="07802A63">
            <wp:extent cx="6121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5138" w14:textId="77777777" w:rsidR="001C5BA0" w:rsidRPr="00F079EF" w:rsidRDefault="001C5BA0" w:rsidP="001C5BA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  <w:r w:rsidRPr="00F079EF"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14:paraId="69488DBC" w14:textId="77777777" w:rsidR="001C5BA0" w:rsidRPr="00F079EF" w:rsidRDefault="001C5BA0" w:rsidP="001C5BA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</w:p>
    <w:p w14:paraId="1F724E93" w14:textId="77777777" w:rsidR="001C5BA0" w:rsidRPr="00F079EF" w:rsidRDefault="001C5BA0" w:rsidP="001C5BA0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F079EF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14:paraId="7F3D18BE" w14:textId="77777777" w:rsidR="001C5BA0" w:rsidRPr="00F079EF" w:rsidRDefault="001C5BA0" w:rsidP="001C5BA0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14:paraId="65EB2BD4" w14:textId="77777777" w:rsidR="001C5BA0" w:rsidRPr="00F079EF" w:rsidRDefault="00377E23" w:rsidP="001C5BA0">
      <w:pPr>
        <w:keepNext/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ПОСТАНОВЛЕНИЕ</w:t>
      </w:r>
    </w:p>
    <w:p w14:paraId="09FD5922" w14:textId="77777777" w:rsidR="001C5BA0" w:rsidRPr="00F079EF" w:rsidRDefault="001C5BA0" w:rsidP="001C5BA0">
      <w:pPr>
        <w:widowControl w:val="0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kern w:val="1"/>
          <w:szCs w:val="20"/>
          <w:lang w:eastAsia="hi-IN" w:bidi="hi-IN"/>
        </w:rPr>
      </w:pPr>
    </w:p>
    <w:p w14:paraId="57511D28" w14:textId="48D93841" w:rsidR="001C5BA0" w:rsidRPr="00761E92" w:rsidRDefault="00BD51D5" w:rsidP="00BD51D5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30.12.</w:t>
      </w:r>
      <w:r w:rsidR="001C5BA0" w:rsidRP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20</w:t>
      </w:r>
      <w:r w:rsidR="00D0028C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2</w:t>
      </w:r>
      <w:r w:rsidR="006F6E5A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2</w:t>
      </w:r>
      <w:r w:rsidR="001C5BA0" w:rsidRP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="001C5BA0" w:rsidRPr="00761E9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 xml:space="preserve">№ </w:t>
      </w:r>
      <w:r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>543-П</w:t>
      </w:r>
    </w:p>
    <w:p w14:paraId="5DD85D06" w14:textId="77777777" w:rsidR="001C5BA0" w:rsidRPr="00761E92" w:rsidRDefault="001C5BA0" w:rsidP="005C09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7592AF" w14:textId="77777777" w:rsidR="005C0991" w:rsidRPr="00761E92" w:rsidRDefault="005C0991" w:rsidP="005C099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1E92">
        <w:rPr>
          <w:rFonts w:ascii="Times New Roman" w:eastAsia="Times New Roman" w:hAnsi="Times New Roman"/>
          <w:sz w:val="26"/>
          <w:szCs w:val="26"/>
          <w:lang w:eastAsia="ru-RU"/>
        </w:rPr>
        <w:t>Томск</w:t>
      </w:r>
    </w:p>
    <w:p w14:paraId="498925CE" w14:textId="77777777" w:rsidR="005C0991" w:rsidRDefault="005C0991" w:rsidP="001C5B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6B562" w14:textId="267A1DFD" w:rsidR="00C86CD5" w:rsidRPr="00C86CD5" w:rsidRDefault="00C86CD5" w:rsidP="00BD51D5">
      <w:pPr>
        <w:tabs>
          <w:tab w:val="left" w:pos="2835"/>
        </w:tabs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="0034270F">
        <w:rPr>
          <w:rFonts w:ascii="Times New Roman" w:hAnsi="Times New Roman"/>
          <w:sz w:val="24"/>
          <w:szCs w:val="24"/>
          <w:lang w:val="en-US"/>
        </w:rPr>
        <w:t>IX</w:t>
      </w:r>
      <w:r w:rsidRPr="00C8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круглогодичной Спартакиады среди сельских поселе</w:t>
      </w:r>
      <w:r w:rsidR="00AB1146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 w:rsidR="00BD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«Томский район»</w:t>
      </w:r>
    </w:p>
    <w:p w14:paraId="0CB93191" w14:textId="77777777" w:rsidR="007A2834" w:rsidRPr="007A2834" w:rsidRDefault="007A2834" w:rsidP="003E3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F4DA9" w14:textId="77777777" w:rsidR="001C5BA0" w:rsidRPr="007C2146" w:rsidRDefault="00C86CD5" w:rsidP="00C86C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CD5">
        <w:rPr>
          <w:rFonts w:ascii="Times New Roman" w:hAnsi="Times New Roman"/>
          <w:sz w:val="24"/>
          <w:szCs w:val="24"/>
        </w:rPr>
        <w:t>В соответствии со статьей 9 Федерального закона от 04.12.2007 № 329</w:t>
      </w:r>
      <w:r w:rsidR="00CB3C7C">
        <w:rPr>
          <w:rFonts w:ascii="Times New Roman" w:hAnsi="Times New Roman"/>
          <w:sz w:val="24"/>
          <w:szCs w:val="24"/>
        </w:rPr>
        <w:t>-ФЗ</w:t>
      </w:r>
      <w:r w:rsidRPr="00C86CD5">
        <w:rPr>
          <w:rFonts w:ascii="Times New Roman" w:hAnsi="Times New Roman"/>
          <w:sz w:val="24"/>
          <w:szCs w:val="24"/>
        </w:rPr>
        <w:t xml:space="preserve"> </w:t>
      </w:r>
      <w:r w:rsidRPr="00C86CD5">
        <w:rPr>
          <w:rFonts w:ascii="Times New Roman" w:hAnsi="Times New Roman"/>
          <w:sz w:val="24"/>
          <w:szCs w:val="24"/>
        </w:rPr>
        <w:br/>
        <w:t xml:space="preserve">«О физической культуре и спорте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Томского района от </w:t>
      </w:r>
      <w:r w:rsidR="00BF58FC" w:rsidRPr="00BF58FC">
        <w:rPr>
          <w:rFonts w:ascii="Times New Roman" w:hAnsi="Times New Roman"/>
          <w:sz w:val="24"/>
          <w:szCs w:val="24"/>
        </w:rPr>
        <w:t>27.12.2022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F58FC" w:rsidRPr="00BF58FC">
        <w:rPr>
          <w:rFonts w:ascii="Times New Roman" w:hAnsi="Times New Roman"/>
          <w:sz w:val="24"/>
          <w:szCs w:val="24"/>
        </w:rPr>
        <w:t>531-</w:t>
      </w:r>
      <w:r w:rsidR="00BF58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«Об утверждении Календарного плана официальных физкультурных мероприятиях и спортивных мероприятий Томского района на 202</w:t>
      </w:r>
      <w:r w:rsidR="00044EC3" w:rsidRPr="00044E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год», </w:t>
      </w:r>
      <w:r>
        <w:rPr>
          <w:rFonts w:ascii="Times New Roman" w:hAnsi="Times New Roman"/>
          <w:sz w:val="24"/>
          <w:szCs w:val="24"/>
        </w:rPr>
        <w:br/>
      </w:r>
      <w:r w:rsidRPr="00C86CD5">
        <w:rPr>
          <w:rFonts w:ascii="Times New Roman" w:hAnsi="Times New Roman"/>
          <w:sz w:val="24"/>
          <w:szCs w:val="24"/>
        </w:rPr>
        <w:t>в целях пропаганды здорового образа жизни, развития физической культуры и массового спорта на территории Томского района,</w:t>
      </w:r>
    </w:p>
    <w:p w14:paraId="5B4318E5" w14:textId="77777777" w:rsidR="001C5BA0" w:rsidRPr="00761E92" w:rsidRDefault="001C5BA0" w:rsidP="00C86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1EF47D" w14:textId="77777777" w:rsidR="001C5BA0" w:rsidRPr="007C2146" w:rsidRDefault="005C0991" w:rsidP="00C86C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14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 w:rsidR="001C5BA0" w:rsidRPr="007C214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6963D73" w14:textId="77777777" w:rsidR="001C5BA0" w:rsidRDefault="001C5BA0" w:rsidP="00C86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016AF" w14:textId="77777777" w:rsidR="00CC2207" w:rsidRDefault="00441115" w:rsidP="00C86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7B00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C86CD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проведении </w:t>
      </w:r>
      <w:r w:rsidR="007C2FC7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C86CD5" w:rsidRPr="00C86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D5">
        <w:rPr>
          <w:rFonts w:ascii="Times New Roman" w:eastAsia="Times New Roman" w:hAnsi="Times New Roman"/>
          <w:sz w:val="24"/>
          <w:szCs w:val="24"/>
          <w:lang w:eastAsia="ru-RU"/>
        </w:rPr>
        <w:t>круглогодичной Спартакиады среди сельских поселений, входящих в состав муниципального образования «Томский район»</w:t>
      </w:r>
      <w:r w:rsidR="004607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6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A2E5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 к настоящему постановлению</w:t>
      </w:r>
      <w:r w:rsidR="00C86C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2EA01" w14:textId="77777777" w:rsidR="00C86CD5" w:rsidRDefault="00C86CD5" w:rsidP="00C86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 Управлению по культуре, спорту, молодежной политике и туризму Администрации Томского района организовать и провести </w:t>
      </w:r>
      <w:r w:rsidR="00AB1146">
        <w:rPr>
          <w:rFonts w:ascii="Times New Roman" w:eastAsia="Times New Roman" w:hAnsi="Times New Roman"/>
          <w:sz w:val="24"/>
          <w:szCs w:val="24"/>
          <w:lang w:eastAsia="ru-RU"/>
        </w:rPr>
        <w:t>с 01.01.202</w:t>
      </w:r>
      <w:r w:rsidR="007C2FC7" w:rsidRPr="007C2F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114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31.12.202</w:t>
      </w:r>
      <w:r w:rsidR="007C2FC7" w:rsidRPr="007C2F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11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FC7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C86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круглогодичную Спартакиаду среди сельских поселений муниципального образования «Томский район».</w:t>
      </w:r>
    </w:p>
    <w:p w14:paraId="0C47E535" w14:textId="77777777" w:rsidR="00C86CD5" w:rsidRPr="00BF58FC" w:rsidRDefault="00C86CD5" w:rsidP="00C86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 Администрациям сельских поселений, входящим в состав муниципального образования «Томский район», муниципальным бюджетным учреждениям культуры, подведомственным Управлению по культуре, спорту, молодежной политике и туризму Администрации Томского района</w:t>
      </w:r>
      <w:r w:rsidR="004607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в мероприятиях </w:t>
      </w:r>
      <w:r w:rsidR="007C2FC7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C86C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круглогодичной Спартакиады среди сельских поселений муниципального образования «Томский район».</w:t>
      </w:r>
    </w:p>
    <w:p w14:paraId="3D30E89D" w14:textId="77777777" w:rsidR="007C2FC7" w:rsidRPr="007C2FC7" w:rsidRDefault="007C2FC7" w:rsidP="00C86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8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2FC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«Интернет».</w:t>
      </w:r>
    </w:p>
    <w:p w14:paraId="18589805" w14:textId="77777777" w:rsidR="00CC2207" w:rsidRPr="007C2146" w:rsidRDefault="00CC2207" w:rsidP="003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2F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 Контроль за исполнением настоящего постановления возложить на начальника Управления по культуре, спорту, молодежной политике и туризму Администрации Томского района. </w:t>
      </w:r>
    </w:p>
    <w:p w14:paraId="19CCA826" w14:textId="77777777" w:rsidR="002B595C" w:rsidRDefault="002B595C" w:rsidP="008C6E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B5B7359" w14:textId="77777777" w:rsidR="00C86CD5" w:rsidRDefault="00C86CD5" w:rsidP="008C6E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E650A5A" w14:textId="77777777" w:rsidR="00096A52" w:rsidRPr="007C2146" w:rsidRDefault="007C2FC7" w:rsidP="0009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14:paraId="654B038C" w14:textId="1B5BE98C" w:rsidR="00F427C2" w:rsidRPr="007C2146" w:rsidRDefault="005C0991" w:rsidP="0009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46">
        <w:rPr>
          <w:rFonts w:ascii="Times New Roman" w:hAnsi="Times New Roman"/>
          <w:sz w:val="24"/>
          <w:szCs w:val="24"/>
        </w:rPr>
        <w:t>Глав</w:t>
      </w:r>
      <w:r w:rsidR="007C2FC7">
        <w:rPr>
          <w:rFonts w:ascii="Times New Roman" w:hAnsi="Times New Roman"/>
          <w:sz w:val="24"/>
          <w:szCs w:val="24"/>
        </w:rPr>
        <w:t>ы</w:t>
      </w:r>
      <w:r w:rsidRPr="007C2146">
        <w:rPr>
          <w:rFonts w:ascii="Times New Roman" w:hAnsi="Times New Roman"/>
          <w:sz w:val="24"/>
          <w:szCs w:val="24"/>
        </w:rPr>
        <w:t xml:space="preserve"> Томского района</w:t>
      </w:r>
      <w:r w:rsidR="007A2834" w:rsidRPr="007C2146">
        <w:rPr>
          <w:rFonts w:ascii="Times New Roman" w:hAnsi="Times New Roman"/>
          <w:sz w:val="24"/>
          <w:szCs w:val="24"/>
        </w:rPr>
        <w:tab/>
      </w:r>
      <w:r w:rsidR="007A2834" w:rsidRPr="007C2146">
        <w:rPr>
          <w:rFonts w:ascii="Times New Roman" w:hAnsi="Times New Roman"/>
          <w:sz w:val="24"/>
          <w:szCs w:val="24"/>
        </w:rPr>
        <w:tab/>
      </w:r>
      <w:r w:rsidR="007A2834" w:rsidRPr="007C2146">
        <w:rPr>
          <w:rFonts w:ascii="Times New Roman" w:hAnsi="Times New Roman"/>
          <w:sz w:val="24"/>
          <w:szCs w:val="24"/>
        </w:rPr>
        <w:tab/>
      </w:r>
      <w:r w:rsidR="009012D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96D76">
        <w:rPr>
          <w:rFonts w:ascii="Times New Roman" w:hAnsi="Times New Roman"/>
          <w:sz w:val="24"/>
          <w:szCs w:val="24"/>
        </w:rPr>
        <w:t xml:space="preserve">     </w:t>
      </w:r>
      <w:r w:rsidR="007C2FC7">
        <w:rPr>
          <w:rFonts w:ascii="Times New Roman" w:hAnsi="Times New Roman"/>
          <w:sz w:val="24"/>
          <w:szCs w:val="24"/>
        </w:rPr>
        <w:t>А.Н.</w:t>
      </w:r>
      <w:r w:rsidR="00BD51D5">
        <w:rPr>
          <w:rFonts w:ascii="Times New Roman" w:hAnsi="Times New Roman"/>
          <w:sz w:val="24"/>
          <w:szCs w:val="24"/>
        </w:rPr>
        <w:t xml:space="preserve"> </w:t>
      </w:r>
      <w:r w:rsidR="007C2FC7">
        <w:rPr>
          <w:rFonts w:ascii="Times New Roman" w:hAnsi="Times New Roman"/>
          <w:sz w:val="24"/>
          <w:szCs w:val="24"/>
        </w:rPr>
        <w:t>Масловский</w:t>
      </w:r>
    </w:p>
    <w:p w14:paraId="09D3FE6F" w14:textId="77777777" w:rsidR="00096A52" w:rsidRDefault="00096A52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D4A35F" w14:textId="77777777" w:rsidR="00761E92" w:rsidRDefault="00761E92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01B5356" w14:textId="77777777" w:rsidR="00BD51D5" w:rsidRDefault="00BD51D5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D51D5" w:rsidSect="00761E92">
          <w:pgSz w:w="11906" w:h="16838"/>
          <w:pgMar w:top="851" w:right="850" w:bottom="568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3874"/>
      </w:tblGrid>
      <w:tr w:rsidR="00BD51D5" w:rsidRPr="003C14D9" w14:paraId="4BFFA802" w14:textId="77777777" w:rsidTr="00125624">
        <w:tc>
          <w:tcPr>
            <w:tcW w:w="5637" w:type="dxa"/>
          </w:tcPr>
          <w:p w14:paraId="5B5B3993" w14:textId="77777777" w:rsidR="00BD51D5" w:rsidRDefault="00BD51D5" w:rsidP="0012562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55BC90B2" w14:textId="77777777" w:rsidR="00BD51D5" w:rsidRPr="003C14D9" w:rsidRDefault="00BD51D5" w:rsidP="0012562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3C14D9">
              <w:rPr>
                <w:b w:val="0"/>
                <w:sz w:val="24"/>
                <w:szCs w:val="24"/>
              </w:rPr>
              <w:t xml:space="preserve">Приложение </w:t>
            </w:r>
          </w:p>
          <w:p w14:paraId="3E07E3C4" w14:textId="77777777" w:rsidR="00BD51D5" w:rsidRPr="003C14D9" w:rsidRDefault="00BD51D5" w:rsidP="0012562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3C14D9">
              <w:rPr>
                <w:b w:val="0"/>
                <w:sz w:val="24"/>
                <w:szCs w:val="24"/>
              </w:rPr>
              <w:t xml:space="preserve">к постановлению </w:t>
            </w:r>
          </w:p>
          <w:p w14:paraId="4FB9ADA5" w14:textId="77777777" w:rsidR="00BD51D5" w:rsidRPr="003C14D9" w:rsidRDefault="00BD51D5" w:rsidP="0012562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3C14D9">
              <w:rPr>
                <w:b w:val="0"/>
                <w:sz w:val="24"/>
                <w:szCs w:val="24"/>
              </w:rPr>
              <w:t>Администрации Томского района</w:t>
            </w:r>
          </w:p>
          <w:p w14:paraId="21476BCF" w14:textId="0AA17FB5" w:rsidR="00BD51D5" w:rsidRPr="003C14D9" w:rsidRDefault="00BD51D5" w:rsidP="0012562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3C14D9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 xml:space="preserve">30.12.2022 </w:t>
            </w:r>
            <w:r w:rsidRPr="003C14D9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543-П</w:t>
            </w:r>
          </w:p>
        </w:tc>
      </w:tr>
    </w:tbl>
    <w:p w14:paraId="29DD3D54" w14:textId="77777777" w:rsidR="00BD51D5" w:rsidRPr="003C14D9" w:rsidRDefault="00BD51D5" w:rsidP="00BD51D5">
      <w:pPr>
        <w:pStyle w:val="ab"/>
        <w:rPr>
          <w:sz w:val="24"/>
          <w:szCs w:val="24"/>
        </w:rPr>
      </w:pPr>
    </w:p>
    <w:p w14:paraId="278688DF" w14:textId="77777777" w:rsidR="00BD51D5" w:rsidRPr="003C14D9" w:rsidRDefault="00BD51D5" w:rsidP="00BD51D5">
      <w:pPr>
        <w:pStyle w:val="ab"/>
        <w:rPr>
          <w:sz w:val="24"/>
          <w:szCs w:val="24"/>
        </w:rPr>
      </w:pPr>
    </w:p>
    <w:p w14:paraId="6F3DA62E" w14:textId="77777777" w:rsidR="00BD51D5" w:rsidRPr="003C14D9" w:rsidRDefault="00BD51D5" w:rsidP="00BD51D5">
      <w:pPr>
        <w:jc w:val="center"/>
        <w:rPr>
          <w:sz w:val="24"/>
          <w:szCs w:val="24"/>
        </w:rPr>
      </w:pPr>
      <w:r w:rsidRPr="003C14D9">
        <w:rPr>
          <w:b/>
          <w:sz w:val="24"/>
          <w:szCs w:val="24"/>
        </w:rPr>
        <w:t>ПОЛОЖЕНИЕ</w:t>
      </w:r>
    </w:p>
    <w:p w14:paraId="2B1D2461" w14:textId="77777777" w:rsidR="00BD51D5" w:rsidRPr="003C14D9" w:rsidRDefault="00BD51D5" w:rsidP="00BD51D5">
      <w:pPr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</w:rPr>
        <w:t xml:space="preserve">О ПРОВЕДЕНИИ ХIХ КРУГЛОГОДИЧНОЙ СПАРТАКИАДЫ СРЕДИ СЕЛЬСКИХ ПОСЕЛЕНИЙ МУНИЦИПАЛЬНОГО ОБРАЗОВАНИЯ </w:t>
      </w:r>
      <w:r w:rsidRPr="003C14D9">
        <w:rPr>
          <w:b/>
          <w:sz w:val="24"/>
          <w:szCs w:val="24"/>
        </w:rPr>
        <w:br/>
        <w:t>«ТОМСКИЙ РАЙОН»</w:t>
      </w:r>
    </w:p>
    <w:p w14:paraId="5AD5ACB9" w14:textId="77777777" w:rsidR="00BD51D5" w:rsidRPr="003C14D9" w:rsidRDefault="00BD51D5" w:rsidP="00BD51D5">
      <w:pPr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I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ОБЩИЕ ПОЛОЖЕНИЯ</w:t>
      </w:r>
    </w:p>
    <w:p w14:paraId="5250205B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1.1. Х</w:t>
      </w:r>
      <w:r w:rsidRPr="003C14D9">
        <w:rPr>
          <w:sz w:val="24"/>
          <w:szCs w:val="24"/>
          <w:lang w:val="en-US"/>
        </w:rPr>
        <w:t>I</w:t>
      </w:r>
      <w:r w:rsidRPr="003C14D9">
        <w:rPr>
          <w:sz w:val="24"/>
          <w:szCs w:val="24"/>
        </w:rPr>
        <w:t xml:space="preserve">Х круглогодичная Спартакиада среди сельских поселений муниципального образования «Томский район» (далее – Спартакиада) проводится в соответствии </w:t>
      </w:r>
      <w:r w:rsidRPr="003C14D9">
        <w:rPr>
          <w:sz w:val="24"/>
          <w:szCs w:val="24"/>
        </w:rPr>
        <w:br/>
        <w:t xml:space="preserve">с Календарным планом официальных физкультурных мероприятий и спортивных мероприятий Томского района на 2023 год, утвержденным постановлением Администрации Томского района от </w:t>
      </w:r>
      <w:r w:rsidRPr="00310DAE">
        <w:rPr>
          <w:sz w:val="24"/>
          <w:szCs w:val="24"/>
        </w:rPr>
        <w:t>27.12.2022 №531-П</w:t>
      </w:r>
      <w:r w:rsidRPr="003C14D9">
        <w:rPr>
          <w:sz w:val="24"/>
          <w:szCs w:val="24"/>
        </w:rPr>
        <w:t xml:space="preserve"> «Об утверждении Календарного плана официальных физкультурных мероприятий и спортивных мероприятий Томского района на 2023 год».</w:t>
      </w:r>
    </w:p>
    <w:p w14:paraId="66F61328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1.2. Целью проведения Спартакиады является пропаганда здорового образа жизни, развитие и популяризация физической культуры и массового спорта среди населения Томского района.</w:t>
      </w:r>
    </w:p>
    <w:p w14:paraId="0949C60B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1.3. Основными задачами проведения Спартакиады являются:</w:t>
      </w:r>
    </w:p>
    <w:p w14:paraId="6E3F45AC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- привлечение населения Томского района к систематическим занятиям физической культурой и спортом;</w:t>
      </w:r>
    </w:p>
    <w:p w14:paraId="0C60C1BC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- выявления сильнейших спортсменов и формирования сборных команд Томского района для участия в межмуниципальных и региональных физкультурных и спортивных мероприятиях;</w:t>
      </w:r>
    </w:p>
    <w:p w14:paraId="76F512A6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 xml:space="preserve">- укрепление спортивных связей между сельскими поселениями, входящими </w:t>
      </w:r>
      <w:r w:rsidRPr="003C14D9">
        <w:rPr>
          <w:sz w:val="24"/>
          <w:szCs w:val="24"/>
        </w:rPr>
        <w:br/>
        <w:t>в состав муниципального образования «Томский район».</w:t>
      </w:r>
    </w:p>
    <w:p w14:paraId="32D963D7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1.4. Настоящее Положение является основанием для обеспечения участия сборных команд сельских поселений, входящих в состав муниципального образования «Томский район» в соревнованиях Спартакиады.</w:t>
      </w:r>
    </w:p>
    <w:p w14:paraId="58D7FA8F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II</w:t>
      </w:r>
      <w:r w:rsidRPr="003C14D9">
        <w:rPr>
          <w:b/>
          <w:sz w:val="24"/>
          <w:szCs w:val="24"/>
        </w:rPr>
        <w:t>. РУКОВОДСТВО ОРГАНИЗАЦИЕЙ И ПРОВЕДЕНИЕМ СПАРТАКИАДЫ</w:t>
      </w:r>
    </w:p>
    <w:p w14:paraId="70B4166A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2.1. Общее руководство организацией проведения Спартакиады осуществляет Управление по культуре, спорту, молодежной политике и туризму Администрации Томского района.</w:t>
      </w:r>
    </w:p>
    <w:p w14:paraId="47CCD1E0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 xml:space="preserve">2.2. Непосредственная организация и проведение Спартакиады возлагается </w:t>
      </w:r>
      <w:r w:rsidRPr="003C14D9">
        <w:rPr>
          <w:sz w:val="24"/>
          <w:szCs w:val="24"/>
        </w:rPr>
        <w:br/>
        <w:t xml:space="preserve">на Муниципальное автономное учреждение «Центр физической культуры и спорта </w:t>
      </w:r>
      <w:r w:rsidRPr="003C14D9">
        <w:rPr>
          <w:sz w:val="24"/>
          <w:szCs w:val="24"/>
        </w:rPr>
        <w:lastRenderedPageBreak/>
        <w:t>Томского района», инструкторов по спорту, осуществляющих деятельность на территории соответствующего сельского поселения и трудоустроенных в Муниципальных бюджетных учреждениях культуры, главную судейскую коллегию и главного судью спартакиады.</w:t>
      </w:r>
    </w:p>
    <w:p w14:paraId="179C5179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Главный судья Спартакиады – Лосев Олег Васильевич</w:t>
      </w:r>
    </w:p>
    <w:p w14:paraId="62EE534A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ab/>
        <w:t>Главный секретарь Спартакиады – Мальцева Альбина Сергеевна</w:t>
      </w:r>
    </w:p>
    <w:p w14:paraId="6BFE30E5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III</w:t>
      </w:r>
      <w:r w:rsidRPr="003C14D9">
        <w:rPr>
          <w:b/>
          <w:sz w:val="24"/>
          <w:szCs w:val="24"/>
        </w:rPr>
        <w:t>. СРОКИ ПРОВЕДЕНИЯ СПАРТАКИАДЫ</w:t>
      </w:r>
    </w:p>
    <w:p w14:paraId="11A6BA6E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3.1. Спартакиада проводится с 01.01.2023 по 31.12.2023 год на спортивных сооружениях Томского района. </w:t>
      </w:r>
    </w:p>
    <w:p w14:paraId="444ABD8A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3.2. Соревнования по видам спорта проводятся в соответствии с Календарным планом официальных физкультурных мероприятий и спортивных мероприятий Томского района на 2023 год.</w:t>
      </w:r>
    </w:p>
    <w:p w14:paraId="02563E17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IV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 xml:space="preserve">ТРЕБОВАНИЯ К УЧАСТНИКАМ И УСЛОВИЯ </w:t>
      </w:r>
      <w:r w:rsidRPr="003C14D9">
        <w:rPr>
          <w:b/>
          <w:sz w:val="24"/>
          <w:szCs w:val="24"/>
        </w:rPr>
        <w:br/>
        <w:t>ИХ ДОПУСКА К УЧАСТИЮ В СПАРТАКИАДЕ</w:t>
      </w:r>
    </w:p>
    <w:p w14:paraId="41989B7F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4.1. К участию в соревнованиях Спартакиады допускаются сборные команды сельских поселений, входящих в состав муниципального образования «Томский район», </w:t>
      </w:r>
      <w:r w:rsidRPr="003C14D9">
        <w:rPr>
          <w:sz w:val="24"/>
          <w:szCs w:val="24"/>
        </w:rPr>
        <w:br/>
        <w:t>в состав которых входят участники (спортсмены)</w:t>
      </w:r>
      <w:r w:rsidRPr="003C14D9">
        <w:rPr>
          <w:b/>
          <w:sz w:val="24"/>
          <w:szCs w:val="24"/>
        </w:rPr>
        <w:t xml:space="preserve"> не моложе 2006 г.р., имеющие допуск врача и</w:t>
      </w:r>
      <w:r w:rsidRPr="003C14D9">
        <w:rPr>
          <w:sz w:val="24"/>
          <w:szCs w:val="24"/>
        </w:rPr>
        <w:t xml:space="preserve"> </w:t>
      </w:r>
      <w:r w:rsidRPr="003C14D9">
        <w:rPr>
          <w:b/>
          <w:sz w:val="24"/>
          <w:szCs w:val="24"/>
        </w:rPr>
        <w:t>постоянную</w:t>
      </w:r>
      <w:r w:rsidRPr="003C14D9">
        <w:rPr>
          <w:sz w:val="24"/>
          <w:szCs w:val="24"/>
        </w:rPr>
        <w:t xml:space="preserve"> </w:t>
      </w:r>
      <w:r w:rsidRPr="003C14D9">
        <w:rPr>
          <w:b/>
          <w:sz w:val="24"/>
          <w:szCs w:val="24"/>
        </w:rPr>
        <w:t xml:space="preserve">регистрацию по месту жительства на территории соответствующего сельского поселения, а также специалисты, работающие в сфере </w:t>
      </w:r>
      <w:proofErr w:type="spellStart"/>
      <w:r w:rsidRPr="003C14D9">
        <w:rPr>
          <w:b/>
          <w:sz w:val="24"/>
          <w:szCs w:val="24"/>
        </w:rPr>
        <w:t>ФКиС</w:t>
      </w:r>
      <w:proofErr w:type="spellEnd"/>
      <w:r w:rsidRPr="003C14D9">
        <w:rPr>
          <w:b/>
          <w:sz w:val="24"/>
          <w:szCs w:val="24"/>
        </w:rPr>
        <w:t xml:space="preserve"> на территории соответствующего сельского поселения.</w:t>
      </w:r>
    </w:p>
    <w:p w14:paraId="16923840" w14:textId="77777777" w:rsidR="00BD51D5" w:rsidRPr="003C14D9" w:rsidRDefault="00BD51D5" w:rsidP="00BD51D5">
      <w:pPr>
        <w:spacing w:before="240" w:after="120"/>
        <w:ind w:firstLine="567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V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ПРОГРАММА СОРЕВНОВАНИЙ СПАРТАКИАДЫ</w:t>
      </w:r>
    </w:p>
    <w:tbl>
      <w:tblPr>
        <w:tblpPr w:leftFromText="180" w:rightFromText="180" w:vertAnchor="text" w:horzAnchor="margin" w:tblpY="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5669"/>
      </w:tblGrid>
      <w:tr w:rsidR="00BD51D5" w:rsidRPr="003C14D9" w14:paraId="47AAFCF4" w14:textId="77777777" w:rsidTr="00125624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A2F4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№ </w:t>
            </w:r>
          </w:p>
          <w:p w14:paraId="356C2ADB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E097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Вид спорта/дисциплина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C0D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Краткие условия проведения</w:t>
            </w:r>
          </w:p>
        </w:tc>
      </w:tr>
      <w:tr w:rsidR="00BD51D5" w:rsidRPr="003C14D9" w14:paraId="2124F913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F85B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7B1F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9B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Состав команды - не менее 8 участников </w:t>
            </w:r>
          </w:p>
        </w:tc>
      </w:tr>
      <w:tr w:rsidR="00BD51D5" w:rsidRPr="003C14D9" w14:paraId="10568DC7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0E6B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E168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Лыжные гонки (эстафета)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3802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4 участника (2</w:t>
            </w:r>
            <w:proofErr w:type="gramStart"/>
            <w:r w:rsidRPr="003C14D9">
              <w:rPr>
                <w:sz w:val="24"/>
                <w:szCs w:val="24"/>
              </w:rPr>
              <w:t>муж.+</w:t>
            </w:r>
            <w:proofErr w:type="gramEnd"/>
            <w:r w:rsidRPr="003C14D9">
              <w:rPr>
                <w:sz w:val="24"/>
                <w:szCs w:val="24"/>
              </w:rPr>
              <w:t>2жен.)</w:t>
            </w:r>
          </w:p>
        </w:tc>
      </w:tr>
      <w:tr w:rsidR="00BD51D5" w:rsidRPr="003C14D9" w14:paraId="3808C1FC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81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F187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Лыжный гонки (спринт)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9597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2 участника (1 муж. + 1жен.)</w:t>
            </w:r>
          </w:p>
        </w:tc>
      </w:tr>
      <w:tr w:rsidR="00BD51D5" w:rsidRPr="003C14D9" w14:paraId="16E68F0F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AB66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5380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Шахматы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4179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Состав команды 2 участника (1 </w:t>
            </w:r>
            <w:proofErr w:type="gramStart"/>
            <w:r w:rsidRPr="003C14D9">
              <w:rPr>
                <w:sz w:val="24"/>
                <w:szCs w:val="24"/>
              </w:rPr>
              <w:t>муж.+</w:t>
            </w:r>
            <w:proofErr w:type="gramEnd"/>
            <w:r w:rsidRPr="003C14D9">
              <w:rPr>
                <w:sz w:val="24"/>
                <w:szCs w:val="24"/>
              </w:rPr>
              <w:t>1жен.)</w:t>
            </w:r>
          </w:p>
        </w:tc>
      </w:tr>
      <w:tr w:rsidR="00BD51D5" w:rsidRPr="003C14D9" w14:paraId="5BE3C346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AEC9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5B43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DD3A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2 участника (1 муж. + 1жен.)</w:t>
            </w:r>
          </w:p>
        </w:tc>
      </w:tr>
      <w:tr w:rsidR="00BD51D5" w:rsidRPr="003C14D9" w14:paraId="59BC4B01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007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2017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A23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2 участника (1 муж. + 1жен.)</w:t>
            </w:r>
          </w:p>
        </w:tc>
      </w:tr>
      <w:tr w:rsidR="00BD51D5" w:rsidRPr="003C14D9" w14:paraId="35915AD8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A7C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67B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Лыжные гонки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197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7 участников (6 в зачёт, не более 2х ветеранов)</w:t>
            </w:r>
          </w:p>
        </w:tc>
      </w:tr>
      <w:tr w:rsidR="00BD51D5" w:rsidRPr="003C14D9" w14:paraId="6BE8DA83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D3E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310A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Полиатлон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2A98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4 участника (2</w:t>
            </w:r>
            <w:proofErr w:type="gramStart"/>
            <w:r w:rsidRPr="003C14D9">
              <w:rPr>
                <w:sz w:val="24"/>
                <w:szCs w:val="24"/>
              </w:rPr>
              <w:t>муж.+</w:t>
            </w:r>
            <w:proofErr w:type="gramEnd"/>
            <w:r w:rsidRPr="003C14D9">
              <w:rPr>
                <w:sz w:val="24"/>
                <w:szCs w:val="24"/>
              </w:rPr>
              <w:t>2жен.) с учетом возрастного коэффициента</w:t>
            </w:r>
          </w:p>
        </w:tc>
      </w:tr>
      <w:tr w:rsidR="00BD51D5" w:rsidRPr="003C14D9" w14:paraId="4A90CEE1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6DD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BF1E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BC7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не менее 2 чел. мужчины, женщины</w:t>
            </w:r>
          </w:p>
        </w:tc>
      </w:tr>
      <w:tr w:rsidR="00BD51D5" w:rsidRPr="003C14D9" w14:paraId="32EEE3E8" w14:textId="77777777" w:rsidTr="00125624">
        <w:trPr>
          <w:trHeight w:val="39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628F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D31B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D68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не ограничен</w:t>
            </w:r>
          </w:p>
        </w:tc>
      </w:tr>
      <w:tr w:rsidR="00BD51D5" w:rsidRPr="003C14D9" w14:paraId="7D7616B2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0CCE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064A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Городошный спорт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1B59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Состав </w:t>
            </w:r>
            <w:proofErr w:type="gramStart"/>
            <w:r w:rsidRPr="003C14D9">
              <w:rPr>
                <w:sz w:val="24"/>
                <w:szCs w:val="24"/>
              </w:rPr>
              <w:t>команды  2</w:t>
            </w:r>
            <w:proofErr w:type="gramEnd"/>
            <w:r w:rsidRPr="003C14D9">
              <w:rPr>
                <w:sz w:val="24"/>
                <w:szCs w:val="24"/>
              </w:rPr>
              <w:t xml:space="preserve"> человека</w:t>
            </w:r>
          </w:p>
        </w:tc>
      </w:tr>
      <w:tr w:rsidR="00BD51D5" w:rsidRPr="003C14D9" w14:paraId="441C7FA2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40C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441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F720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(2 муж. + 1 жен.)</w:t>
            </w:r>
          </w:p>
        </w:tc>
      </w:tr>
      <w:tr w:rsidR="00BD51D5" w:rsidRPr="003C14D9" w14:paraId="5E0CEA5A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11B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37D3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Силовой экстрим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6A4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1 человек</w:t>
            </w:r>
          </w:p>
        </w:tc>
      </w:tr>
      <w:tr w:rsidR="00BD51D5" w:rsidRPr="003C14D9" w14:paraId="3E9C4329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6041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641F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Мини-футбол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D02D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не менее 5 человек (4 игрока + 1 вратарь)</w:t>
            </w:r>
          </w:p>
        </w:tc>
      </w:tr>
      <w:tr w:rsidR="00BD51D5" w:rsidRPr="003C14D9" w14:paraId="05779AEE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5CA1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312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Легкая атлетика (Кросс)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B76C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не ограничен (зачёт 6 участников)</w:t>
            </w:r>
          </w:p>
        </w:tc>
      </w:tr>
      <w:tr w:rsidR="00BD51D5" w:rsidRPr="003C14D9" w14:paraId="668B5EC0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5721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6F72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Стритбол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35D0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4 участника (мужчины, женщины)</w:t>
            </w:r>
          </w:p>
        </w:tc>
      </w:tr>
      <w:tr w:rsidR="00BD51D5" w:rsidRPr="003C14D9" w14:paraId="73EDA4B5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E510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4D3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E583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3 участника (2 муж. + 1жен.) или (</w:t>
            </w:r>
            <w:proofErr w:type="gramStart"/>
            <w:r w:rsidRPr="003C14D9">
              <w:rPr>
                <w:sz w:val="24"/>
                <w:szCs w:val="24"/>
              </w:rPr>
              <w:t>2  жен</w:t>
            </w:r>
            <w:proofErr w:type="gramEnd"/>
            <w:r w:rsidRPr="003C14D9">
              <w:rPr>
                <w:sz w:val="24"/>
                <w:szCs w:val="24"/>
              </w:rPr>
              <w:t>. + 1муж.)</w:t>
            </w:r>
          </w:p>
        </w:tc>
      </w:tr>
      <w:tr w:rsidR="00BD51D5" w:rsidRPr="003C14D9" w14:paraId="3E10F942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B6F3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8A94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Футбол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24CF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11 человек (+4 запасных)</w:t>
            </w:r>
          </w:p>
        </w:tc>
      </w:tr>
      <w:tr w:rsidR="00BD51D5" w:rsidRPr="003C14D9" w14:paraId="1A59937E" w14:textId="77777777" w:rsidTr="0012562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2D92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16A6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Пляжный волейбол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CBA1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Состав команды 2 участника (1 муж. + 1жен.)</w:t>
            </w:r>
          </w:p>
        </w:tc>
      </w:tr>
    </w:tbl>
    <w:p w14:paraId="797BFE7E" w14:textId="77777777" w:rsidR="00BD51D5" w:rsidRPr="003C14D9" w:rsidRDefault="00BD51D5" w:rsidP="00BD51D5">
      <w:pPr>
        <w:spacing w:before="120"/>
        <w:ind w:firstLine="708"/>
        <w:jc w:val="both"/>
        <w:rPr>
          <w:sz w:val="24"/>
          <w:szCs w:val="24"/>
        </w:rPr>
      </w:pPr>
      <w:r w:rsidRPr="003C14D9">
        <w:rPr>
          <w:b/>
          <w:sz w:val="24"/>
          <w:szCs w:val="24"/>
        </w:rPr>
        <w:t>ПРИМЕЧАНИЕ:</w:t>
      </w:r>
      <w:r w:rsidRPr="003C14D9">
        <w:rPr>
          <w:sz w:val="24"/>
          <w:szCs w:val="24"/>
        </w:rPr>
        <w:t xml:space="preserve"> из 2-х видов программы лыжные гонки (спринт) и лыжные гонки (эстафета) в зачёт учитывается один вид по выбору.</w:t>
      </w:r>
    </w:p>
    <w:p w14:paraId="24DF310B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VI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УСЛОВИЯ ПРОВЕДЕНИЯ СОРЕВНОВАНИЙ СПАРТАКИАДЫ</w:t>
      </w:r>
    </w:p>
    <w:p w14:paraId="216943D9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6.1. Настольный теннис. Соревнования лично-командные. </w:t>
      </w:r>
    </w:p>
    <w:p w14:paraId="5E5C8EEE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6.2. Лыжные гонки (спринт). Соревнования лично-командные. Квалификация (раздельный старт). Дистанция 1200м. Ход свободный. Мужчины: пролог. 2 полуфинала; финал «А», финал «Б». Женщины: пролог, финал.  2 участника в командный зачет.</w:t>
      </w:r>
    </w:p>
    <w:p w14:paraId="1FE43C05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6.3. Лыжные гонки. Дистанция: мужчины 3км, женщины 2км. Ход свободный. Состав команды 7 </w:t>
      </w:r>
      <w:proofErr w:type="gramStart"/>
      <w:r w:rsidRPr="003C14D9">
        <w:rPr>
          <w:sz w:val="24"/>
          <w:szCs w:val="24"/>
        </w:rPr>
        <w:t>участников  не</w:t>
      </w:r>
      <w:proofErr w:type="gramEnd"/>
      <w:r w:rsidRPr="003C14D9">
        <w:rPr>
          <w:sz w:val="24"/>
          <w:szCs w:val="24"/>
        </w:rPr>
        <w:t xml:space="preserve"> менее 2-х женщин. Зачет по 6 результатам. При участии в составе </w:t>
      </w:r>
      <w:proofErr w:type="gramStart"/>
      <w:r w:rsidRPr="003C14D9">
        <w:rPr>
          <w:sz w:val="24"/>
          <w:szCs w:val="24"/>
        </w:rPr>
        <w:t>команды  ветеранов</w:t>
      </w:r>
      <w:proofErr w:type="gramEnd"/>
      <w:r w:rsidRPr="003C14D9">
        <w:rPr>
          <w:sz w:val="24"/>
          <w:szCs w:val="24"/>
        </w:rPr>
        <w:t xml:space="preserve"> в зачёт идёт не более 2-х их результатов  </w:t>
      </w:r>
    </w:p>
    <w:p w14:paraId="11DF5373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6.4. Лыжные гонки (эстафета). Соревнования командные: </w:t>
      </w:r>
      <w:proofErr w:type="gramStart"/>
      <w:r w:rsidRPr="003C14D9">
        <w:rPr>
          <w:sz w:val="24"/>
          <w:szCs w:val="24"/>
        </w:rPr>
        <w:t>смешанная  эстафета</w:t>
      </w:r>
      <w:proofErr w:type="gramEnd"/>
      <w:r w:rsidRPr="003C14D9">
        <w:rPr>
          <w:sz w:val="24"/>
          <w:szCs w:val="24"/>
        </w:rPr>
        <w:t xml:space="preserve"> </w:t>
      </w:r>
      <w:r w:rsidRPr="003C14D9">
        <w:rPr>
          <w:sz w:val="24"/>
          <w:szCs w:val="24"/>
        </w:rPr>
        <w:br/>
        <w:t xml:space="preserve">2 женщины х 2 км + 2 мужчины х 3 км. Командное первенство в смешанной </w:t>
      </w:r>
      <w:proofErr w:type="gramStart"/>
      <w:r w:rsidRPr="003C14D9">
        <w:rPr>
          <w:sz w:val="24"/>
          <w:szCs w:val="24"/>
        </w:rPr>
        <w:t>эстафете  определяется</w:t>
      </w:r>
      <w:proofErr w:type="gramEnd"/>
      <w:r w:rsidRPr="003C14D9">
        <w:rPr>
          <w:sz w:val="24"/>
          <w:szCs w:val="24"/>
        </w:rPr>
        <w:t xml:space="preserve"> по лучшей сумме времени показанное командой из 4 человек. За неявку команды на старт – очки не начисляются.</w:t>
      </w:r>
    </w:p>
    <w:p w14:paraId="3F912F21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6.5. Полиатлон. Соревнования лично-командные. Проводятся по двум возрастным группам: 17-29 лет, 30 лет и старше </w:t>
      </w:r>
      <w:proofErr w:type="gramStart"/>
      <w:r w:rsidRPr="003C14D9">
        <w:rPr>
          <w:sz w:val="24"/>
          <w:szCs w:val="24"/>
        </w:rPr>
        <w:t>с  учетом</w:t>
      </w:r>
      <w:proofErr w:type="gramEnd"/>
      <w:r w:rsidRPr="003C14D9">
        <w:rPr>
          <w:sz w:val="24"/>
          <w:szCs w:val="24"/>
        </w:rPr>
        <w:t xml:space="preserve"> возрастного коэффициента.</w:t>
      </w:r>
    </w:p>
    <w:p w14:paraId="3FC9E259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Стрельба из пневматической винтовки проводится </w:t>
      </w:r>
      <w:proofErr w:type="gramStart"/>
      <w:r w:rsidRPr="003C14D9">
        <w:rPr>
          <w:sz w:val="24"/>
          <w:szCs w:val="24"/>
        </w:rPr>
        <w:t>на  расстоянии</w:t>
      </w:r>
      <w:proofErr w:type="gramEnd"/>
      <w:r w:rsidRPr="003C14D9">
        <w:rPr>
          <w:sz w:val="24"/>
          <w:szCs w:val="24"/>
        </w:rPr>
        <w:t xml:space="preserve"> 10 м, совершается 5 выстрелов, мишень № 6. Силовые упражнения: мужчины - подтягивание на высокой перекладине, женщины - сгибание и разгибание рук в упоре лежа. </w:t>
      </w:r>
    </w:p>
    <w:p w14:paraId="3EFD569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lastRenderedPageBreak/>
        <w:t xml:space="preserve">Лыжные </w:t>
      </w:r>
      <w:proofErr w:type="gramStart"/>
      <w:r w:rsidRPr="003C14D9">
        <w:rPr>
          <w:sz w:val="24"/>
          <w:szCs w:val="24"/>
        </w:rPr>
        <w:t>гонки:  мужчины</w:t>
      </w:r>
      <w:proofErr w:type="gramEnd"/>
      <w:r w:rsidRPr="003C14D9">
        <w:rPr>
          <w:sz w:val="24"/>
          <w:szCs w:val="24"/>
        </w:rPr>
        <w:t xml:space="preserve"> 3 км, женщины 2 км, ход свободный.</w:t>
      </w:r>
    </w:p>
    <w:p w14:paraId="17F07631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Командный зачет определяется по 4 результатам по таблице очков (2002 года издания). Пневматические винтовки и пульки команды готовят самостоятельно. </w:t>
      </w:r>
    </w:p>
    <w:p w14:paraId="7EF2EF44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6.6. Шахматы. Соревнования командные. Места в командном зачете определяются по сумме более высоких мест участников команды, в случае их равенства по наивысшему месту мужчины.</w:t>
      </w:r>
    </w:p>
    <w:p w14:paraId="48D2101E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6.7. Волейбол. Соревнования проводятся в группах по круговой системе до 2-х побед, до 25 очков с разницей 2 очка. Победитель определяется по наибольшей сумме набранных очков во всех встречах. За победу начисляется 2 очка, поражение - 1 очко, неявка 0 очков. В случае равенства очков у двух и более команд победитель определяется:</w:t>
      </w:r>
    </w:p>
    <w:p w14:paraId="3DC1380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по соотношению партий во всех встречах;</w:t>
      </w:r>
    </w:p>
    <w:p w14:paraId="388F11F3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по соотношению выигранных мячей во всех встречах;</w:t>
      </w:r>
    </w:p>
    <w:p w14:paraId="63B073F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по количеству побед во встречах спорящих команд;</w:t>
      </w:r>
    </w:p>
    <w:p w14:paraId="035D98A9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 по соотношению партий во встречах между ними; </w:t>
      </w:r>
    </w:p>
    <w:p w14:paraId="38B63B4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по соотношению мячей во встречах между ними.</w:t>
      </w:r>
    </w:p>
    <w:p w14:paraId="420CC8E4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6.8. Велосипедный спорт. Соревнования лично-командные. Дистанция для мужчин 10 км, дистанция для женщин 5 км. Командное первенство определяется по наименьшей сумме мест двух участников. В случае равенства очков – победитель определяется </w:t>
      </w:r>
      <w:r w:rsidRPr="003C14D9">
        <w:rPr>
          <w:sz w:val="24"/>
          <w:szCs w:val="24"/>
        </w:rPr>
        <w:br/>
        <w:t>по сумме наименьшего времени.</w:t>
      </w:r>
    </w:p>
    <w:p w14:paraId="7F83B235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К соревнованиям допускаются спортсмены, имеющие </w:t>
      </w:r>
      <w:proofErr w:type="spellStart"/>
      <w:r w:rsidRPr="003C14D9">
        <w:rPr>
          <w:sz w:val="24"/>
          <w:szCs w:val="24"/>
        </w:rPr>
        <w:t>велошлем</w:t>
      </w:r>
      <w:proofErr w:type="spellEnd"/>
      <w:r w:rsidRPr="003C14D9">
        <w:rPr>
          <w:sz w:val="24"/>
          <w:szCs w:val="24"/>
        </w:rPr>
        <w:t xml:space="preserve"> и технически исправный велосипед с рабочими тормозами на обоих колесах. Количество передач не регламентируется. </w:t>
      </w:r>
    </w:p>
    <w:p w14:paraId="7A58A438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Спортсмен, отставший от лидера на круг, не имеет права препятствовать обгону </w:t>
      </w:r>
      <w:r w:rsidRPr="003C14D9">
        <w:rPr>
          <w:sz w:val="24"/>
          <w:szCs w:val="24"/>
        </w:rPr>
        <w:br/>
        <w:t xml:space="preserve">со стороны соперников, находящихся в одном круге с лидером, и обязан предоставить </w:t>
      </w:r>
      <w:r w:rsidRPr="003C14D9">
        <w:rPr>
          <w:sz w:val="24"/>
          <w:szCs w:val="24"/>
        </w:rPr>
        <w:br/>
        <w:t xml:space="preserve">им более удобную траекторию движения. В случае прохождения каких-либо участков трассы пешком, </w:t>
      </w:r>
      <w:proofErr w:type="gramStart"/>
      <w:r w:rsidRPr="003C14D9">
        <w:rPr>
          <w:sz w:val="24"/>
          <w:szCs w:val="24"/>
        </w:rPr>
        <w:t>спортсмен  не</w:t>
      </w:r>
      <w:proofErr w:type="gramEnd"/>
      <w:r w:rsidRPr="003C14D9">
        <w:rPr>
          <w:sz w:val="24"/>
          <w:szCs w:val="24"/>
        </w:rPr>
        <w:t xml:space="preserve"> должен создавать помехи остальным участникам заезда </w:t>
      </w:r>
      <w:r w:rsidRPr="003C14D9">
        <w:rPr>
          <w:sz w:val="24"/>
          <w:szCs w:val="24"/>
        </w:rPr>
        <w:br/>
        <w:t xml:space="preserve">и по  возможности двигаться не по проезжей части трассы. Спортсмен обязан двигаться только по указанному маршруту, в случае выезда за пределы трассы спортсмен обязан вернуться на трассу в том же месте. </w:t>
      </w:r>
    </w:p>
    <w:p w14:paraId="35A0FA0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В случае нарушении порядка прохождения дистанции, выявления фактов оказания помощи в прохождении дистанции, спортсмен дисквалифицируется и очков команде </w:t>
      </w:r>
      <w:r w:rsidRPr="003C14D9">
        <w:rPr>
          <w:sz w:val="24"/>
          <w:szCs w:val="24"/>
        </w:rPr>
        <w:br/>
        <w:t>не приносит.</w:t>
      </w:r>
    </w:p>
    <w:p w14:paraId="7BA56204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6.9. Легкая атлетика. Соревнования лично-командные. Проводятся в следующих видах: </w:t>
      </w:r>
    </w:p>
    <w:p w14:paraId="12AE347C" w14:textId="77777777" w:rsidR="00BD51D5" w:rsidRPr="003C14D9" w:rsidRDefault="00BD51D5" w:rsidP="00BD51D5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бег 100 м. (</w:t>
      </w:r>
      <w:proofErr w:type="spellStart"/>
      <w:proofErr w:type="gramStart"/>
      <w:r w:rsidRPr="003C14D9">
        <w:rPr>
          <w:sz w:val="24"/>
          <w:szCs w:val="24"/>
        </w:rPr>
        <w:t>муж.и</w:t>
      </w:r>
      <w:proofErr w:type="spellEnd"/>
      <w:proofErr w:type="gramEnd"/>
      <w:r w:rsidRPr="003C14D9">
        <w:rPr>
          <w:sz w:val="24"/>
          <w:szCs w:val="24"/>
        </w:rPr>
        <w:t xml:space="preserve"> жен.), 400 м. (муж. и жен.), 800 м. (жен.), 1500 м. (муж.) </w:t>
      </w:r>
    </w:p>
    <w:p w14:paraId="4020246E" w14:textId="77777777" w:rsidR="00BD51D5" w:rsidRPr="003C14D9" w:rsidRDefault="00BD51D5" w:rsidP="00BD51D5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 толкание ядра; </w:t>
      </w:r>
    </w:p>
    <w:p w14:paraId="2C227052" w14:textId="77777777" w:rsidR="00BD51D5" w:rsidRPr="003C14D9" w:rsidRDefault="00BD51D5" w:rsidP="00BD51D5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lastRenderedPageBreak/>
        <w:t>- прыжки в длину с разбега.</w:t>
      </w:r>
    </w:p>
    <w:p w14:paraId="403BC3E5" w14:textId="77777777" w:rsidR="00BD51D5" w:rsidRPr="003C14D9" w:rsidRDefault="00BD51D5" w:rsidP="00BD51D5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Личное первенство определяется в каждом виде программы согласно правилам соревнований. Каждому участнику разрешается выступать в 2-х видах программы. В зачет командного первенства идут лучших 12 результатов. Командное первенство определяется по наибольшей сумме очков, набранных зачетными участниками, занявшими места </w:t>
      </w:r>
      <w:r w:rsidRPr="003C14D9">
        <w:rPr>
          <w:sz w:val="24"/>
          <w:szCs w:val="24"/>
        </w:rPr>
        <w:br/>
        <w:t xml:space="preserve">с 1 по 20 согласно таблице: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42"/>
        <w:gridCol w:w="550"/>
        <w:gridCol w:w="442"/>
        <w:gridCol w:w="442"/>
        <w:gridCol w:w="442"/>
        <w:gridCol w:w="442"/>
        <w:gridCol w:w="442"/>
        <w:gridCol w:w="442"/>
      </w:tblGrid>
      <w:tr w:rsidR="00BD51D5" w:rsidRPr="003C14D9" w14:paraId="4AB16B7A" w14:textId="77777777" w:rsidTr="00125624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F451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Место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B640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5B2B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30A7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3AB5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E288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EC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322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67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E796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7FF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5572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DF0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5CF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895E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CD0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67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F9C0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D05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397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19</w:t>
            </w:r>
          </w:p>
        </w:tc>
      </w:tr>
      <w:tr w:rsidR="00BD51D5" w:rsidRPr="003C14D9" w14:paraId="7967B3D4" w14:textId="77777777" w:rsidTr="00125624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613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Очки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6B6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33F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EB65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3D8F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75CF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64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426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D22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755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ABF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666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5B2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1D0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B5E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E79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9B6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5F9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68B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81B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</w:p>
        </w:tc>
      </w:tr>
    </w:tbl>
    <w:p w14:paraId="1A6ACBE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В случае равенства очков в командном первенстве победитель определяется </w:t>
      </w:r>
      <w:r w:rsidRPr="003C14D9">
        <w:rPr>
          <w:sz w:val="24"/>
          <w:szCs w:val="24"/>
        </w:rPr>
        <w:br/>
        <w:t xml:space="preserve">по результату в толкании ядра у женщин. </w:t>
      </w:r>
    </w:p>
    <w:p w14:paraId="0E1DD29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6.10. Городошный спорт. Соревнования командные. Матч проводится из трех партий по 5 фигур, лимит 20 бит.</w:t>
      </w:r>
    </w:p>
    <w:p w14:paraId="29257527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6.11. Гиревой спорт. Соревнования лично-командные. </w:t>
      </w:r>
      <w:proofErr w:type="gramStart"/>
      <w:r w:rsidRPr="003C14D9">
        <w:rPr>
          <w:sz w:val="24"/>
          <w:szCs w:val="24"/>
        </w:rPr>
        <w:t>Соревнования  проводятся</w:t>
      </w:r>
      <w:proofErr w:type="gramEnd"/>
      <w:r w:rsidRPr="003C14D9">
        <w:rPr>
          <w:sz w:val="24"/>
          <w:szCs w:val="24"/>
        </w:rPr>
        <w:t xml:space="preserve">  </w:t>
      </w:r>
      <w:r w:rsidRPr="003C14D9">
        <w:rPr>
          <w:sz w:val="24"/>
          <w:szCs w:val="24"/>
        </w:rPr>
        <w:br/>
        <w:t xml:space="preserve">в абсолютной весовой категории. Рывок по очереди правой и левой рукой. Вес гири: мужчины – 24кг.; женщины – 16кг.  Командное первенство определяется по наибольшей сумме очков набранными 3 </w:t>
      </w:r>
      <w:proofErr w:type="gramStart"/>
      <w:r w:rsidRPr="003C14D9">
        <w:rPr>
          <w:sz w:val="24"/>
          <w:szCs w:val="24"/>
        </w:rPr>
        <w:t>спортсменами  (</w:t>
      </w:r>
      <w:proofErr w:type="gramEnd"/>
      <w:r w:rsidRPr="003C14D9">
        <w:rPr>
          <w:sz w:val="24"/>
          <w:szCs w:val="24"/>
        </w:rPr>
        <w:t xml:space="preserve">2 мужчины + 1 женщина) без учёта весовых категорий. </w:t>
      </w:r>
    </w:p>
    <w:p w14:paraId="1D0C21C7" w14:textId="77777777" w:rsidR="00BD51D5" w:rsidRPr="003C14D9" w:rsidRDefault="00BD51D5" w:rsidP="00BD51D5">
      <w:pPr>
        <w:ind w:right="153"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6.12. Силовой экстрим. Программа соревнований: метание гири двумя руками; перемещение легкового автомобиля на время на расстояние 30 метров; приседание </w:t>
      </w:r>
      <w:r w:rsidRPr="003C14D9">
        <w:rPr>
          <w:sz w:val="24"/>
          <w:szCs w:val="24"/>
        </w:rPr>
        <w:br/>
        <w:t>с мешком, наполненным песком весом 4 пуда (64 кг.).</w:t>
      </w:r>
    </w:p>
    <w:p w14:paraId="75788324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Личное первенство определяется по наибольшей сумме очков, спортсменов, занявших с 1 по 20 место в каждом виде согласно таблице: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42"/>
        <w:gridCol w:w="550"/>
        <w:gridCol w:w="442"/>
        <w:gridCol w:w="442"/>
        <w:gridCol w:w="442"/>
        <w:gridCol w:w="442"/>
        <w:gridCol w:w="442"/>
        <w:gridCol w:w="442"/>
      </w:tblGrid>
      <w:tr w:rsidR="00BD51D5" w:rsidRPr="003C14D9" w14:paraId="65D85FE6" w14:textId="77777777" w:rsidTr="00125624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F09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Место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BC15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255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34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501E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759F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629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755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3C10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DFAB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8341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302E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6D7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2D71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F887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0E4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053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D4B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B87B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FF2F" w14:textId="77777777" w:rsidR="00BD51D5" w:rsidRPr="003C14D9" w:rsidRDefault="00BD51D5" w:rsidP="001256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19</w:t>
            </w:r>
          </w:p>
        </w:tc>
      </w:tr>
      <w:tr w:rsidR="00BD51D5" w:rsidRPr="003C14D9" w14:paraId="7478FE7B" w14:textId="77777777" w:rsidTr="00125624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F2BE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Очки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23FD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6E5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2BB1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1098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  <w:r w:rsidRPr="003C14D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B9D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4BD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66A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5F4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ECF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E10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71B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B36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899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EF9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BE7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A18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0DC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CDB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B98" w14:textId="77777777" w:rsidR="00BD51D5" w:rsidRPr="003C14D9" w:rsidRDefault="00BD51D5" w:rsidP="001256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C14D9">
              <w:rPr>
                <w:b/>
                <w:sz w:val="24"/>
                <w:szCs w:val="24"/>
              </w:rPr>
              <w:t>1</w:t>
            </w:r>
          </w:p>
        </w:tc>
      </w:tr>
    </w:tbl>
    <w:p w14:paraId="60C7B3D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Победители и призеры определяются по наибольшему количеству очков. В случае равенства суммы мест преимущество получает участник с меньшим собственным весом.</w:t>
      </w:r>
    </w:p>
    <w:p w14:paraId="684AFC05" w14:textId="77777777" w:rsidR="00BD51D5" w:rsidRPr="003C14D9" w:rsidRDefault="00BD51D5" w:rsidP="00BD51D5">
      <w:pPr>
        <w:ind w:firstLine="567"/>
        <w:jc w:val="both"/>
        <w:rPr>
          <w:sz w:val="24"/>
          <w:szCs w:val="24"/>
          <w:lang w:eastAsia="ar-SA"/>
        </w:rPr>
      </w:pPr>
      <w:r w:rsidRPr="003C14D9">
        <w:rPr>
          <w:sz w:val="24"/>
          <w:szCs w:val="24"/>
        </w:rPr>
        <w:t xml:space="preserve">6.13. Мини-футбол. </w:t>
      </w:r>
      <w:r w:rsidRPr="003C14D9">
        <w:rPr>
          <w:sz w:val="24"/>
          <w:szCs w:val="24"/>
          <w:lang w:eastAsia="ar-SA"/>
        </w:rPr>
        <w:t xml:space="preserve">Футбольное поле 40х25м. </w:t>
      </w:r>
      <w:r w:rsidRPr="003C14D9">
        <w:rPr>
          <w:sz w:val="24"/>
          <w:szCs w:val="24"/>
        </w:rPr>
        <w:t>Состав команды 4 + 1 вратарь, количество замен не ограничено, в том числе и обратных. Время игры 2 тайма х 10 минут</w:t>
      </w:r>
      <w:r w:rsidRPr="003C14D9">
        <w:rPr>
          <w:sz w:val="24"/>
          <w:szCs w:val="24"/>
          <w:lang w:eastAsia="ar-SA"/>
        </w:rPr>
        <w:t>.  Команды разбиваются на группы. Победитель определяется по наибольшей сумме очков. За победу начисляется 3 очка, ничья 1очко, поражение - 0 очков. Если эти показатели равны, преимущество имеет команда по следующим показателям:</w:t>
      </w:r>
    </w:p>
    <w:p w14:paraId="1FB33F82" w14:textId="77777777" w:rsidR="00BD51D5" w:rsidRPr="003C14D9" w:rsidRDefault="00BD51D5" w:rsidP="00BD51D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C14D9">
        <w:rPr>
          <w:sz w:val="24"/>
          <w:szCs w:val="24"/>
          <w:lang w:eastAsia="ar-SA"/>
        </w:rPr>
        <w:t>- по большему числу побед;</w:t>
      </w:r>
    </w:p>
    <w:p w14:paraId="3A982316" w14:textId="77777777" w:rsidR="00BD51D5" w:rsidRPr="003C14D9" w:rsidRDefault="00BD51D5" w:rsidP="00BD51D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C14D9">
        <w:rPr>
          <w:sz w:val="24"/>
          <w:szCs w:val="24"/>
          <w:lang w:eastAsia="ar-SA"/>
        </w:rPr>
        <w:t>- по результатам встреч между собой;</w:t>
      </w:r>
    </w:p>
    <w:p w14:paraId="7986DA0E" w14:textId="77777777" w:rsidR="00BD51D5" w:rsidRPr="003C14D9" w:rsidRDefault="00BD51D5" w:rsidP="00BD51D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C14D9">
        <w:rPr>
          <w:sz w:val="24"/>
          <w:szCs w:val="24"/>
          <w:lang w:eastAsia="ar-SA"/>
        </w:rPr>
        <w:t xml:space="preserve">- </w:t>
      </w:r>
      <w:proofErr w:type="gramStart"/>
      <w:r w:rsidRPr="003C14D9">
        <w:rPr>
          <w:sz w:val="24"/>
          <w:szCs w:val="24"/>
          <w:lang w:eastAsia="ar-SA"/>
        </w:rPr>
        <w:t>по  разности</w:t>
      </w:r>
      <w:proofErr w:type="gramEnd"/>
      <w:r w:rsidRPr="003C14D9">
        <w:rPr>
          <w:sz w:val="24"/>
          <w:szCs w:val="24"/>
          <w:lang w:eastAsia="ar-SA"/>
        </w:rPr>
        <w:t xml:space="preserve"> забитых и пропущенных мячей во всех встречах;</w:t>
      </w:r>
    </w:p>
    <w:p w14:paraId="45684DD6" w14:textId="77777777" w:rsidR="00BD51D5" w:rsidRPr="003C14D9" w:rsidRDefault="00BD51D5" w:rsidP="00BD51D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3C14D9">
        <w:rPr>
          <w:sz w:val="24"/>
          <w:szCs w:val="24"/>
          <w:lang w:eastAsia="ar-SA"/>
        </w:rPr>
        <w:t>- по наибольшему количеству забитых мячей;</w:t>
      </w:r>
    </w:p>
    <w:p w14:paraId="4D7EE33B" w14:textId="77777777" w:rsidR="00BD51D5" w:rsidRPr="003C14D9" w:rsidRDefault="00BD51D5" w:rsidP="00BD51D5">
      <w:pPr>
        <w:suppressAutoHyphens/>
        <w:ind w:firstLine="567"/>
        <w:jc w:val="both"/>
        <w:rPr>
          <w:b/>
          <w:sz w:val="24"/>
          <w:szCs w:val="24"/>
        </w:rPr>
      </w:pPr>
      <w:r w:rsidRPr="003C14D9">
        <w:rPr>
          <w:sz w:val="24"/>
          <w:szCs w:val="24"/>
          <w:lang w:eastAsia="ar-SA"/>
        </w:rPr>
        <w:t>- жребием.</w:t>
      </w:r>
    </w:p>
    <w:p w14:paraId="17E03C22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lastRenderedPageBreak/>
        <w:t xml:space="preserve">6.14. Легкая атлетика (Легкоатлетический кросс). Соревнования лично-командные. Дистанция мужчины 2км, женщины 1км. Зачет по 6 результатам. При участии в составе </w:t>
      </w:r>
      <w:proofErr w:type="gramStart"/>
      <w:r w:rsidRPr="003C14D9">
        <w:rPr>
          <w:sz w:val="24"/>
          <w:szCs w:val="24"/>
        </w:rPr>
        <w:t>команды  ветеранов</w:t>
      </w:r>
      <w:proofErr w:type="gramEnd"/>
      <w:r w:rsidRPr="003C14D9">
        <w:rPr>
          <w:sz w:val="24"/>
          <w:szCs w:val="24"/>
        </w:rPr>
        <w:t xml:space="preserve"> в зачёт идёт не более 2-х результатов  </w:t>
      </w:r>
    </w:p>
    <w:p w14:paraId="106F94D5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6.15. Стритбол. Соревнования проходят </w:t>
      </w:r>
      <w:proofErr w:type="gramStart"/>
      <w:r w:rsidRPr="003C14D9">
        <w:rPr>
          <w:sz w:val="24"/>
          <w:szCs w:val="24"/>
        </w:rPr>
        <w:t>по  круговой</w:t>
      </w:r>
      <w:proofErr w:type="gramEnd"/>
      <w:r w:rsidRPr="003C14D9">
        <w:rPr>
          <w:sz w:val="24"/>
          <w:szCs w:val="24"/>
        </w:rPr>
        <w:t xml:space="preserve"> системе. Жеребьевка команд </w:t>
      </w:r>
      <w:r w:rsidRPr="003C14D9">
        <w:rPr>
          <w:sz w:val="24"/>
          <w:szCs w:val="24"/>
        </w:rPr>
        <w:br/>
        <w:t>на месте проведения соревнования. Победитель определяется по наибольшей сумме очков, набранных командой (победа – 2 очка, поражение – 1 очко, неявка – 0 очков).</w:t>
      </w:r>
    </w:p>
    <w:p w14:paraId="23AD76DD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 При равенстве очков у двух команд, преимущество имеет команда, победившая </w:t>
      </w:r>
      <w:r w:rsidRPr="003C14D9">
        <w:rPr>
          <w:sz w:val="24"/>
          <w:szCs w:val="24"/>
        </w:rPr>
        <w:br/>
        <w:t>во встрече между ними. При равенстве очков у трех и более команд, преимущество определяется:</w:t>
      </w:r>
    </w:p>
    <w:p w14:paraId="50B5BAB3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 по наибольшему количеству очков набранных во всех встречах между ними; </w:t>
      </w:r>
    </w:p>
    <w:p w14:paraId="66C84AA1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 по соотношению очков, набранных во всех встречах между ними. </w:t>
      </w:r>
    </w:p>
    <w:p w14:paraId="2CE3E805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6.16. Хоккей с шайбой. Продолжительность игры три периода по 15 минут грязного времени. За победу в матче команде присуждается 3 очка, поражение – 0 очков. За неявку на игру команде засчитывается техническое положение со счетом 0:5. За победу в серии послематчевых штрафных бросков – 2 очка, за поражение в серии после матчевых штрафных бросков – 1 очко.</w:t>
      </w:r>
    </w:p>
    <w:p w14:paraId="3E48C003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В случае ничейного результата в основное время пробивается 3 штрафных броска, если они не выявляют победителя, штрафные броски продолжаются до первой заброшенной шайбы.</w:t>
      </w:r>
    </w:p>
    <w:p w14:paraId="07FB15C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В случае равенства очков у двух или более команд, преимущество по:</w:t>
      </w:r>
    </w:p>
    <w:p w14:paraId="467F08DF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 результатам игр между собой (количество очков, количество побед, разность </w:t>
      </w:r>
      <w:r w:rsidRPr="003C14D9">
        <w:rPr>
          <w:sz w:val="24"/>
          <w:szCs w:val="24"/>
        </w:rPr>
        <w:br/>
        <w:t>и количество заброшенных шайб);</w:t>
      </w:r>
    </w:p>
    <w:p w14:paraId="128438D8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наибольшей разницы забитых и пропущенных шайб во всех встречах;</w:t>
      </w:r>
    </w:p>
    <w:p w14:paraId="7585642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наибольшему числу побед во всех матчах;</w:t>
      </w:r>
    </w:p>
    <w:p w14:paraId="1960E48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наибольшему количеству заброшенных шайб во всех встречах;</w:t>
      </w:r>
    </w:p>
    <w:p w14:paraId="352C8C60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жребию.</w:t>
      </w:r>
    </w:p>
    <w:p w14:paraId="09121D97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6.17. Стрельба из пневматической винтовки. Соревнования лично-командные. Расстояние 10 м., мишень № 6. Время на выполнения упражнения 20 минут; количество пробных выстрелов не ограничено. Зачет 10 выстрелов на одного участника. Состав команды 3 человека (2 муж. + 1 жен.) или (2жен.+1муж.).</w:t>
      </w:r>
    </w:p>
    <w:p w14:paraId="1705CDC0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6.18. Пляжный волейбол. Если игрок получил травму, разрешается замена. </w:t>
      </w:r>
    </w:p>
    <w:p w14:paraId="54B2F273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Победителем матча является команда, которая выигрывает две партии. Партию выигрывает при равном счете команда, которая первой набирает 21 очко с преимуществом, минимум 2 очка. </w:t>
      </w:r>
    </w:p>
    <w:p w14:paraId="700C0C5A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lastRenderedPageBreak/>
        <w:t>При равном счете партий 1-1, решающая 3-я партия играется до 15 очков и минимального преимущества в 2 очка. Во всех встречах команды получают за победу 2 очка, за поражение 1 очко, за неявку на игру 0 очков с результатом 0-2 в матче и 0-21, 0-21 в партиях.</w:t>
      </w:r>
    </w:p>
    <w:p w14:paraId="1942CC16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6.19. Футбол. За победу начисляется 3 очка, ничья – 1 очко, поражение – 0 очков, неявка – минус одно очко. Победители соревнований определяются по наибольшей сумме очков, набранных во всех встречах, в случае равенства очков победитель определяется по:</w:t>
      </w:r>
    </w:p>
    <w:p w14:paraId="329C3758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- результатам игр между собой (число очков, число побед, разность забитых и пропущенных </w:t>
      </w:r>
      <w:proofErr w:type="gramStart"/>
      <w:r w:rsidRPr="003C14D9">
        <w:rPr>
          <w:sz w:val="24"/>
          <w:szCs w:val="24"/>
        </w:rPr>
        <w:t>мячей,  число</w:t>
      </w:r>
      <w:proofErr w:type="gramEnd"/>
      <w:r w:rsidRPr="003C14D9">
        <w:rPr>
          <w:sz w:val="24"/>
          <w:szCs w:val="24"/>
        </w:rPr>
        <w:t xml:space="preserve"> забитых мячей);</w:t>
      </w:r>
    </w:p>
    <w:p w14:paraId="2E03EC28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по наибольшему числу побед во всех матчах;</w:t>
      </w:r>
    </w:p>
    <w:p w14:paraId="6787956B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наибольшей разнице забитых и пропущенных мячей во всех матчах;</w:t>
      </w:r>
    </w:p>
    <w:p w14:paraId="577C105F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- наибольшему числу забитых мячей во всех матчах.</w:t>
      </w:r>
    </w:p>
    <w:p w14:paraId="4D8CF8EF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Примечание. Игрок, получивший красную карточку за технические нарушения, удаляется с поля, но может быть заявлен на следующую игру.</w:t>
      </w:r>
    </w:p>
    <w:p w14:paraId="3436BC4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</w:p>
    <w:p w14:paraId="32E2706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b/>
          <w:sz w:val="24"/>
          <w:szCs w:val="24"/>
        </w:rPr>
        <w:t>ПРИМЕЧАНИЕ:</w:t>
      </w:r>
      <w:r w:rsidRPr="003C14D9">
        <w:rPr>
          <w:sz w:val="24"/>
          <w:szCs w:val="24"/>
        </w:rPr>
        <w:t xml:space="preserve"> конечный регламент проведения соревнований по видам спорта определяется на основании отдельного положения о проведении таких соревнований. </w:t>
      </w:r>
    </w:p>
    <w:p w14:paraId="33FFBDA5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VII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ПОДВЕДЕНИЕ ИТОГОВ СПАРТАКИАДЫ</w:t>
      </w:r>
    </w:p>
    <w:p w14:paraId="751B37AF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7.1.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>Подведение итогов спартакиады осуществляется по трем группам соревнующихся: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3"/>
      </w:tblGrid>
      <w:tr w:rsidR="00BD51D5" w:rsidRPr="003C14D9" w14:paraId="7FCA1D75" w14:textId="77777777" w:rsidTr="00125624">
        <w:trPr>
          <w:trHeight w:val="203"/>
        </w:trPr>
        <w:tc>
          <w:tcPr>
            <w:tcW w:w="1926" w:type="dxa"/>
            <w:shd w:val="clear" w:color="auto" w:fill="auto"/>
          </w:tcPr>
          <w:p w14:paraId="30341F20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Группа</w:t>
            </w:r>
          </w:p>
        </w:tc>
        <w:tc>
          <w:tcPr>
            <w:tcW w:w="7413" w:type="dxa"/>
            <w:shd w:val="clear" w:color="auto" w:fill="auto"/>
          </w:tcPr>
          <w:p w14:paraId="5A9ACD7D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Наименование сельского поселения</w:t>
            </w:r>
          </w:p>
        </w:tc>
      </w:tr>
      <w:tr w:rsidR="00BD51D5" w:rsidRPr="003C14D9" w14:paraId="0C87FBE3" w14:textId="77777777" w:rsidTr="00125624">
        <w:trPr>
          <w:trHeight w:val="560"/>
        </w:trPr>
        <w:tc>
          <w:tcPr>
            <w:tcW w:w="1926" w:type="dxa"/>
            <w:shd w:val="clear" w:color="auto" w:fill="auto"/>
            <w:vAlign w:val="center"/>
          </w:tcPr>
          <w:p w14:paraId="07D904AC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2B94F501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Богашевское, Заречное, Зональненское, Зоркальцевское, </w:t>
            </w:r>
            <w:proofErr w:type="gramStart"/>
            <w:r w:rsidRPr="003C14D9">
              <w:rPr>
                <w:sz w:val="24"/>
                <w:szCs w:val="24"/>
              </w:rPr>
              <w:t>Копыловское,  Моряковское</w:t>
            </w:r>
            <w:proofErr w:type="gramEnd"/>
            <w:r w:rsidRPr="003C14D9">
              <w:rPr>
                <w:sz w:val="24"/>
                <w:szCs w:val="24"/>
              </w:rPr>
              <w:t>, Малиновское.</w:t>
            </w:r>
          </w:p>
        </w:tc>
      </w:tr>
      <w:tr w:rsidR="00BD51D5" w:rsidRPr="003C14D9" w14:paraId="5977A338" w14:textId="77777777" w:rsidTr="00125624">
        <w:trPr>
          <w:trHeight w:val="798"/>
        </w:trPr>
        <w:tc>
          <w:tcPr>
            <w:tcW w:w="1926" w:type="dxa"/>
            <w:shd w:val="clear" w:color="auto" w:fill="auto"/>
            <w:vAlign w:val="center"/>
          </w:tcPr>
          <w:p w14:paraId="57D6E2BE" w14:textId="77777777" w:rsidR="00BD51D5" w:rsidRPr="003C14D9" w:rsidRDefault="00BD51D5" w:rsidP="00125624">
            <w:pPr>
              <w:jc w:val="center"/>
              <w:rPr>
                <w:sz w:val="24"/>
                <w:szCs w:val="24"/>
                <w:lang w:val="en-US"/>
              </w:rPr>
            </w:pPr>
            <w:r w:rsidRPr="003C14D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69C58476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 xml:space="preserve">Корниловское, Воронинское, Мирненское, Рыбаловское, </w:t>
            </w:r>
            <w:proofErr w:type="gramStart"/>
            <w:r w:rsidRPr="003C14D9">
              <w:rPr>
                <w:sz w:val="24"/>
                <w:szCs w:val="24"/>
              </w:rPr>
              <w:t>Спасское,  Калтайское</w:t>
            </w:r>
            <w:proofErr w:type="gramEnd"/>
            <w:r w:rsidRPr="003C14D9">
              <w:rPr>
                <w:sz w:val="24"/>
                <w:szCs w:val="24"/>
              </w:rPr>
              <w:t>, Октябрьское</w:t>
            </w:r>
          </w:p>
        </w:tc>
      </w:tr>
      <w:tr w:rsidR="00BD51D5" w:rsidRPr="003C14D9" w14:paraId="53581B5B" w14:textId="77777777" w:rsidTr="00125624">
        <w:trPr>
          <w:trHeight w:val="798"/>
        </w:trPr>
        <w:tc>
          <w:tcPr>
            <w:tcW w:w="1926" w:type="dxa"/>
            <w:shd w:val="clear" w:color="auto" w:fill="auto"/>
            <w:vAlign w:val="center"/>
          </w:tcPr>
          <w:p w14:paraId="5DBD7AF3" w14:textId="77777777" w:rsidR="00BD51D5" w:rsidRPr="003C14D9" w:rsidRDefault="00BD51D5" w:rsidP="00125624">
            <w:pPr>
              <w:jc w:val="center"/>
              <w:rPr>
                <w:sz w:val="24"/>
                <w:szCs w:val="24"/>
                <w:lang w:val="en-US"/>
              </w:rPr>
            </w:pPr>
            <w:r w:rsidRPr="003C14D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4922B3CA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Межениновское, Наумовское, Итатское, Новорождественское, Турунтаевское</w:t>
            </w:r>
          </w:p>
        </w:tc>
      </w:tr>
    </w:tbl>
    <w:p w14:paraId="761E5D21" w14:textId="77777777" w:rsidR="00BD51D5" w:rsidRPr="003C14D9" w:rsidRDefault="00BD51D5" w:rsidP="00BD51D5">
      <w:pPr>
        <w:spacing w:before="240"/>
        <w:ind w:firstLine="567"/>
        <w:jc w:val="both"/>
        <w:rPr>
          <w:b/>
          <w:sz w:val="24"/>
          <w:szCs w:val="24"/>
        </w:rPr>
      </w:pPr>
      <w:r w:rsidRPr="003C14D9">
        <w:rPr>
          <w:sz w:val="24"/>
          <w:szCs w:val="24"/>
        </w:rPr>
        <w:t>7.2.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Командное первенство в комплексном зачете определяется согласно каждой группе, по наибольшей сумме очков, набранной командой сельского поселения </w:t>
      </w:r>
      <w:r w:rsidRPr="003C14D9">
        <w:rPr>
          <w:sz w:val="24"/>
          <w:szCs w:val="24"/>
        </w:rPr>
        <w:br/>
        <w:t>по 15 видам программы соревнований в соответствии с таблицей очков командного первенства.</w:t>
      </w:r>
      <w:r w:rsidRPr="003C14D9">
        <w:rPr>
          <w:b/>
          <w:sz w:val="24"/>
          <w:szCs w:val="24"/>
        </w:rPr>
        <w:t xml:space="preserve"> </w:t>
      </w:r>
    </w:p>
    <w:p w14:paraId="05E7AA7C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7.3.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При равенстве очков в комплексном зачете преимущество отдается поселению, </w:t>
      </w:r>
      <w:r w:rsidRPr="003C14D9">
        <w:rPr>
          <w:sz w:val="24"/>
          <w:szCs w:val="24"/>
        </w:rPr>
        <w:br/>
        <w:t>у которого больше первых мест, далее вторых мест, третьих мест</w:t>
      </w:r>
      <w:r w:rsidRPr="003C14D9">
        <w:rPr>
          <w:b/>
          <w:sz w:val="24"/>
          <w:szCs w:val="24"/>
        </w:rPr>
        <w:t>.</w:t>
      </w:r>
      <w:r w:rsidRPr="003C14D9">
        <w:rPr>
          <w:sz w:val="24"/>
          <w:szCs w:val="24"/>
        </w:rPr>
        <w:t xml:space="preserve"> Если равен </w:t>
      </w:r>
      <w:r w:rsidRPr="003C14D9">
        <w:rPr>
          <w:sz w:val="24"/>
          <w:szCs w:val="24"/>
        </w:rPr>
        <w:br/>
        <w:t xml:space="preserve">и этот показатель, то преимущество по командному результату в легкой атлетике. </w:t>
      </w:r>
    </w:p>
    <w:p w14:paraId="33DB4E57" w14:textId="77777777" w:rsidR="00BD51D5" w:rsidRPr="003C14D9" w:rsidRDefault="00BD51D5" w:rsidP="00BD51D5">
      <w:pPr>
        <w:ind w:firstLine="567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</w:rPr>
        <w:lastRenderedPageBreak/>
        <w:t>Таблица очков командного первенства</w:t>
      </w:r>
    </w:p>
    <w:tbl>
      <w:tblPr>
        <w:tblpPr w:leftFromText="180" w:rightFromText="180" w:vertAnchor="text" w:horzAnchor="page" w:tblpX="1554" w:tblpY="118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"/>
        <w:gridCol w:w="510"/>
        <w:gridCol w:w="510"/>
        <w:gridCol w:w="510"/>
        <w:gridCol w:w="510"/>
        <w:gridCol w:w="510"/>
        <w:gridCol w:w="510"/>
        <w:gridCol w:w="399"/>
        <w:gridCol w:w="510"/>
        <w:gridCol w:w="510"/>
        <w:gridCol w:w="428"/>
        <w:gridCol w:w="425"/>
        <w:gridCol w:w="542"/>
        <w:gridCol w:w="457"/>
        <w:gridCol w:w="373"/>
        <w:gridCol w:w="425"/>
        <w:gridCol w:w="425"/>
        <w:gridCol w:w="425"/>
      </w:tblGrid>
      <w:tr w:rsidR="00BD51D5" w:rsidRPr="003C14D9" w14:paraId="055C51A9" w14:textId="77777777" w:rsidTr="00125624">
        <w:trPr>
          <w:cantSplit/>
          <w:trHeight w:val="313"/>
        </w:trPr>
        <w:tc>
          <w:tcPr>
            <w:tcW w:w="959" w:type="dxa"/>
          </w:tcPr>
          <w:p w14:paraId="7F593D6A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Место</w:t>
            </w:r>
          </w:p>
        </w:tc>
        <w:tc>
          <w:tcPr>
            <w:tcW w:w="510" w:type="dxa"/>
          </w:tcPr>
          <w:p w14:paraId="1D95F53C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CEDBDAA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791E571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31C1337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71A05CA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4C5CE3EF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14:paraId="22A12197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7</w:t>
            </w:r>
          </w:p>
        </w:tc>
        <w:tc>
          <w:tcPr>
            <w:tcW w:w="399" w:type="dxa"/>
          </w:tcPr>
          <w:p w14:paraId="1A926890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DC21375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14:paraId="197163B8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10</w:t>
            </w:r>
          </w:p>
        </w:tc>
        <w:tc>
          <w:tcPr>
            <w:tcW w:w="428" w:type="dxa"/>
          </w:tcPr>
          <w:p w14:paraId="2E0B5932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0469945B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12</w:t>
            </w:r>
          </w:p>
        </w:tc>
        <w:tc>
          <w:tcPr>
            <w:tcW w:w="542" w:type="dxa"/>
          </w:tcPr>
          <w:p w14:paraId="616D1B95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13</w:t>
            </w:r>
          </w:p>
        </w:tc>
        <w:tc>
          <w:tcPr>
            <w:tcW w:w="457" w:type="dxa"/>
          </w:tcPr>
          <w:p w14:paraId="31C809A2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14</w:t>
            </w:r>
          </w:p>
        </w:tc>
        <w:tc>
          <w:tcPr>
            <w:tcW w:w="373" w:type="dxa"/>
          </w:tcPr>
          <w:p w14:paraId="622651E8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14:paraId="73212B1D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14:paraId="5A7FDEB6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14:paraId="768FCA99" w14:textId="77777777" w:rsidR="00BD51D5" w:rsidRPr="003C14D9" w:rsidRDefault="00BD51D5" w:rsidP="00125624">
            <w:pPr>
              <w:ind w:right="-165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18</w:t>
            </w:r>
          </w:p>
        </w:tc>
      </w:tr>
      <w:tr w:rsidR="00BD51D5" w:rsidRPr="003C14D9" w14:paraId="3B1F6196" w14:textId="77777777" w:rsidTr="00125624">
        <w:trPr>
          <w:cantSplit/>
          <w:trHeight w:val="313"/>
        </w:trPr>
        <w:tc>
          <w:tcPr>
            <w:tcW w:w="959" w:type="dxa"/>
          </w:tcPr>
          <w:p w14:paraId="41B58075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Очки</w:t>
            </w:r>
          </w:p>
        </w:tc>
        <w:tc>
          <w:tcPr>
            <w:tcW w:w="510" w:type="dxa"/>
          </w:tcPr>
          <w:p w14:paraId="6B0DEDF4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42</w:t>
            </w:r>
          </w:p>
        </w:tc>
        <w:tc>
          <w:tcPr>
            <w:tcW w:w="510" w:type="dxa"/>
          </w:tcPr>
          <w:p w14:paraId="106EA799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38</w:t>
            </w:r>
          </w:p>
        </w:tc>
        <w:tc>
          <w:tcPr>
            <w:tcW w:w="510" w:type="dxa"/>
          </w:tcPr>
          <w:p w14:paraId="00205919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34</w:t>
            </w:r>
          </w:p>
        </w:tc>
        <w:tc>
          <w:tcPr>
            <w:tcW w:w="510" w:type="dxa"/>
          </w:tcPr>
          <w:p w14:paraId="7406D69E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30</w:t>
            </w:r>
          </w:p>
        </w:tc>
        <w:tc>
          <w:tcPr>
            <w:tcW w:w="510" w:type="dxa"/>
          </w:tcPr>
          <w:p w14:paraId="456450A1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28</w:t>
            </w:r>
          </w:p>
        </w:tc>
        <w:tc>
          <w:tcPr>
            <w:tcW w:w="510" w:type="dxa"/>
          </w:tcPr>
          <w:p w14:paraId="347601A3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26</w:t>
            </w:r>
          </w:p>
        </w:tc>
        <w:tc>
          <w:tcPr>
            <w:tcW w:w="510" w:type="dxa"/>
          </w:tcPr>
          <w:p w14:paraId="2E299931" w14:textId="77777777" w:rsidR="00BD51D5" w:rsidRPr="003C14D9" w:rsidRDefault="00BD51D5" w:rsidP="00125624">
            <w:pPr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24</w:t>
            </w:r>
          </w:p>
        </w:tc>
        <w:tc>
          <w:tcPr>
            <w:tcW w:w="399" w:type="dxa"/>
          </w:tcPr>
          <w:p w14:paraId="0CE6B183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22</w:t>
            </w:r>
          </w:p>
        </w:tc>
        <w:tc>
          <w:tcPr>
            <w:tcW w:w="510" w:type="dxa"/>
          </w:tcPr>
          <w:p w14:paraId="0934B7B9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</w:tcPr>
          <w:p w14:paraId="4678F279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18</w:t>
            </w:r>
          </w:p>
        </w:tc>
        <w:tc>
          <w:tcPr>
            <w:tcW w:w="428" w:type="dxa"/>
          </w:tcPr>
          <w:p w14:paraId="28FAE3A0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14:paraId="3BFB3888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14</w:t>
            </w:r>
          </w:p>
        </w:tc>
        <w:tc>
          <w:tcPr>
            <w:tcW w:w="542" w:type="dxa"/>
          </w:tcPr>
          <w:p w14:paraId="2FB49738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14:paraId="3E1A02B4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10</w:t>
            </w:r>
          </w:p>
        </w:tc>
        <w:tc>
          <w:tcPr>
            <w:tcW w:w="373" w:type="dxa"/>
          </w:tcPr>
          <w:p w14:paraId="06E6988C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776EE93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8AB74B1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4A8645F" w14:textId="77777777" w:rsidR="00BD51D5" w:rsidRPr="003C14D9" w:rsidRDefault="00BD51D5" w:rsidP="00125624">
            <w:pPr>
              <w:ind w:right="-108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2</w:t>
            </w:r>
          </w:p>
        </w:tc>
      </w:tr>
    </w:tbl>
    <w:p w14:paraId="3DEF7F80" w14:textId="77777777" w:rsidR="00BD51D5" w:rsidRPr="003C14D9" w:rsidRDefault="00BD51D5" w:rsidP="00BD51D5">
      <w:pPr>
        <w:ind w:firstLine="567"/>
        <w:jc w:val="both"/>
        <w:rPr>
          <w:b/>
          <w:sz w:val="24"/>
          <w:szCs w:val="24"/>
        </w:rPr>
      </w:pPr>
      <w:r w:rsidRPr="003C14D9">
        <w:rPr>
          <w:sz w:val="24"/>
          <w:szCs w:val="24"/>
        </w:rPr>
        <w:t>7.4.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>В личном первенстве в каждом виде спорта места определяются согласно правилам соревнований.</w:t>
      </w:r>
      <w:r w:rsidRPr="003C14D9">
        <w:rPr>
          <w:b/>
          <w:sz w:val="24"/>
          <w:szCs w:val="24"/>
        </w:rPr>
        <w:t xml:space="preserve"> </w:t>
      </w:r>
    </w:p>
    <w:p w14:paraId="27FB1A55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7.5.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Вопросы </w:t>
      </w:r>
      <w:proofErr w:type="spellStart"/>
      <w:r w:rsidRPr="003C14D9">
        <w:rPr>
          <w:sz w:val="24"/>
          <w:szCs w:val="24"/>
        </w:rPr>
        <w:t>перезачёта</w:t>
      </w:r>
      <w:proofErr w:type="spellEnd"/>
      <w:r w:rsidRPr="003C14D9">
        <w:rPr>
          <w:sz w:val="24"/>
          <w:szCs w:val="24"/>
        </w:rPr>
        <w:t xml:space="preserve"> по видам спорта рассматриваются индивидуально </w:t>
      </w:r>
      <w:r w:rsidRPr="003C14D9">
        <w:rPr>
          <w:sz w:val="24"/>
          <w:szCs w:val="24"/>
        </w:rPr>
        <w:br/>
        <w:t>на совещании инструкторов при условии своевременного информирования главного судьи соревнований.</w:t>
      </w:r>
    </w:p>
    <w:p w14:paraId="672DF7A2" w14:textId="77777777" w:rsidR="00BD51D5" w:rsidRPr="003C14D9" w:rsidRDefault="00BD51D5" w:rsidP="00BD51D5">
      <w:pPr>
        <w:ind w:firstLine="567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7.6.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Для успешного проведения спартакиады назначается апелляционное жюри </w:t>
      </w:r>
      <w:r w:rsidRPr="003C14D9">
        <w:rPr>
          <w:sz w:val="24"/>
          <w:szCs w:val="24"/>
        </w:rPr>
        <w:br/>
        <w:t xml:space="preserve">в следующем составе: Лосев О.В. (Председатель), Мальцева А.А. (Секретарь), Гридин А.Б., </w:t>
      </w:r>
      <w:proofErr w:type="spellStart"/>
      <w:r w:rsidRPr="003C14D9">
        <w:rPr>
          <w:sz w:val="24"/>
          <w:szCs w:val="24"/>
        </w:rPr>
        <w:t>Водянкин</w:t>
      </w:r>
      <w:proofErr w:type="spellEnd"/>
      <w:r w:rsidRPr="003C14D9">
        <w:rPr>
          <w:sz w:val="24"/>
          <w:szCs w:val="24"/>
        </w:rPr>
        <w:t xml:space="preserve"> Е.Г., Коробкин А.А.</w:t>
      </w:r>
      <w:proofErr w:type="gramStart"/>
      <w:r w:rsidRPr="003C14D9">
        <w:rPr>
          <w:sz w:val="24"/>
          <w:szCs w:val="24"/>
        </w:rPr>
        <w:t>,  Головин</w:t>
      </w:r>
      <w:proofErr w:type="gramEnd"/>
      <w:r w:rsidRPr="003C14D9">
        <w:rPr>
          <w:sz w:val="24"/>
          <w:szCs w:val="24"/>
        </w:rPr>
        <w:t xml:space="preserve"> Ю.Н., Шеховцов Н.Д., Шестаков В.С.</w:t>
      </w:r>
    </w:p>
    <w:p w14:paraId="6981EA00" w14:textId="77777777" w:rsidR="00BD51D5" w:rsidRPr="003C14D9" w:rsidRDefault="00BD51D5" w:rsidP="00BD51D5">
      <w:pPr>
        <w:spacing w:before="240" w:after="120"/>
        <w:jc w:val="center"/>
        <w:rPr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VIII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НАГРАЖДЕНИЕ ПОБЕДИТЕЛЕЙ И ПРИЗЕРОВ СПАРТАКИАДЫ</w:t>
      </w:r>
    </w:p>
    <w:p w14:paraId="37FAEE46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8.1. Победители и призеры в каждом виде программы Спартакиады, занявшие 1, 2, 3 место раздельно, по группе «А», группе «Б» и по группе «В» награждаются личными грамотами и медалями.</w:t>
      </w:r>
    </w:p>
    <w:p w14:paraId="3093B8F7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8.2. Сборные команды сельских поселений, занявшие 1, 2, 3 место в каждом виде программы Спартакиады, раздельно по группе «А», группе «Б» и по группе «В» награждаются командной грамотой.</w:t>
      </w:r>
    </w:p>
    <w:p w14:paraId="2E2BA4C9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8.3. Сборные команды (сельские поселения), занявшие 1, 2, 3 место по итогам Спартакиады, раздельно по группе «А», группе «Б» и по группе «В» награждаются кубками соответствующего номинала, грамотами.</w:t>
      </w:r>
    </w:p>
    <w:p w14:paraId="5B5D90AE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8.4. Сборные команды сельских поселения, занявшие 1, 2, 3 место по итогам Спартакиады, раздельно по группе «А», группе «Б» и по группе «В» награждаются денежными призами на развитие и поддержку материально-технической базы таких сборных команд, в том числе: за 1 место – 80000,00 руб.; за 2 место – 50000,00 руб.; </w:t>
      </w:r>
      <w:r w:rsidRPr="003C14D9">
        <w:rPr>
          <w:sz w:val="24"/>
          <w:szCs w:val="24"/>
        </w:rPr>
        <w:br/>
        <w:t>за 3 место – 30000,00 руб.</w:t>
      </w:r>
    </w:p>
    <w:p w14:paraId="2F843F00" w14:textId="77777777" w:rsidR="00BD51D5" w:rsidRPr="003C14D9" w:rsidRDefault="00BD51D5" w:rsidP="00BD51D5">
      <w:pPr>
        <w:spacing w:before="240" w:after="1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  <w:lang w:val="en-US"/>
        </w:rPr>
        <w:t>IX</w:t>
      </w:r>
      <w:r w:rsidRPr="003C14D9">
        <w:rPr>
          <w:b/>
          <w:sz w:val="24"/>
          <w:szCs w:val="24"/>
        </w:rPr>
        <w:t>.</w:t>
      </w:r>
      <w:r w:rsidRPr="003C14D9">
        <w:rPr>
          <w:b/>
          <w:sz w:val="24"/>
          <w:szCs w:val="24"/>
          <w:lang w:val="en-US"/>
        </w:rPr>
        <w:t> </w:t>
      </w:r>
      <w:r w:rsidRPr="003C14D9">
        <w:rPr>
          <w:b/>
          <w:sz w:val="24"/>
          <w:szCs w:val="24"/>
        </w:rPr>
        <w:t>УСЛОВИЯ ФИНАНСИРОВАНИЯ СПАРТАКИАДЫ</w:t>
      </w:r>
    </w:p>
    <w:p w14:paraId="7F71AA07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9.1.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Расходы по организации и проведению Спартакиады, награждению победителей и призеров соревнований (пункт 7.1, 7.2., 7.3. раздела </w:t>
      </w:r>
      <w:r w:rsidRPr="003C14D9">
        <w:rPr>
          <w:sz w:val="24"/>
          <w:szCs w:val="24"/>
          <w:lang w:val="en-US"/>
        </w:rPr>
        <w:t>VII</w:t>
      </w:r>
      <w:r w:rsidRPr="003C14D9">
        <w:rPr>
          <w:sz w:val="24"/>
          <w:szCs w:val="24"/>
        </w:rPr>
        <w:t xml:space="preserve"> настоящего положения), подготовки мест проведения соревнований, организации работы судейской бригады на соревнованиях Спартакиады несет Муниципальное автономное учреждение «Центр физической культуры и спорта Томского района» за счет средств муниципального задания учреждения.</w:t>
      </w:r>
    </w:p>
    <w:p w14:paraId="4694D63D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9.2.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 xml:space="preserve">Расходы по награждению сборных команд сельских поселений по итогам Спартакиады (пункт 7.4. раздела </w:t>
      </w:r>
      <w:r w:rsidRPr="003C14D9">
        <w:rPr>
          <w:sz w:val="24"/>
          <w:szCs w:val="24"/>
          <w:lang w:val="en-US"/>
        </w:rPr>
        <w:t>VII</w:t>
      </w:r>
      <w:r w:rsidRPr="003C14D9">
        <w:rPr>
          <w:sz w:val="24"/>
          <w:szCs w:val="24"/>
        </w:rPr>
        <w:t xml:space="preserve"> настоящего положения) несет Управление </w:t>
      </w:r>
      <w:r w:rsidRPr="003C14D9">
        <w:rPr>
          <w:sz w:val="24"/>
          <w:szCs w:val="24"/>
        </w:rPr>
        <w:br/>
        <w:t xml:space="preserve">по культуре, спорту, молодежной политике и туризму Администрации Томского района  за </w:t>
      </w:r>
      <w:r w:rsidRPr="003C14D9">
        <w:rPr>
          <w:sz w:val="24"/>
          <w:szCs w:val="24"/>
        </w:rPr>
        <w:lastRenderedPageBreak/>
        <w:t>счет средств основного мероприятия «Развитие массового спорта и подготовка спортивных сборных команд Томского района» подпрограммы «Развитие молодежной политики, физической культуры и спорта в Томском районе» муниципальной программы «Социальное развитие Томского района».</w:t>
      </w:r>
    </w:p>
    <w:p w14:paraId="56EBBA33" w14:textId="77777777" w:rsidR="00BD51D5" w:rsidRPr="003C14D9" w:rsidRDefault="00BD51D5" w:rsidP="00BD51D5">
      <w:pPr>
        <w:ind w:firstLine="708"/>
        <w:jc w:val="both"/>
        <w:rPr>
          <w:sz w:val="24"/>
          <w:szCs w:val="24"/>
        </w:rPr>
      </w:pPr>
      <w:r w:rsidRPr="003C14D9">
        <w:rPr>
          <w:sz w:val="24"/>
          <w:szCs w:val="24"/>
        </w:rPr>
        <w:t>9.3.</w:t>
      </w:r>
      <w:r w:rsidRPr="003C14D9">
        <w:rPr>
          <w:sz w:val="24"/>
          <w:szCs w:val="24"/>
          <w:lang w:val="en-US"/>
        </w:rPr>
        <w:t> </w:t>
      </w:r>
      <w:r w:rsidRPr="003C14D9">
        <w:rPr>
          <w:sz w:val="24"/>
          <w:szCs w:val="24"/>
        </w:rPr>
        <w:t>Расходы по командированию спортсменов сборных команд на соревнования Спартакиады несут командирующие организации.</w:t>
      </w:r>
    </w:p>
    <w:p w14:paraId="2C5320C7" w14:textId="77777777" w:rsidR="00BD51D5" w:rsidRPr="003C14D9" w:rsidRDefault="00BD51D5" w:rsidP="00BD51D5">
      <w:pPr>
        <w:pStyle w:val="af"/>
        <w:spacing w:before="240" w:beforeAutospacing="0" w:after="120" w:afterAutospacing="0"/>
        <w:jc w:val="center"/>
      </w:pPr>
      <w:r w:rsidRPr="003C14D9">
        <w:rPr>
          <w:b/>
          <w:lang w:val="en-US"/>
        </w:rPr>
        <w:t>X</w:t>
      </w:r>
      <w:r w:rsidRPr="003C14D9">
        <w:rPr>
          <w:b/>
        </w:rPr>
        <w:t>.</w:t>
      </w:r>
      <w:r w:rsidRPr="003C14D9">
        <w:rPr>
          <w:b/>
          <w:lang w:val="en-US"/>
        </w:rPr>
        <w:t> </w:t>
      </w:r>
      <w:r w:rsidRPr="003C14D9">
        <w:rPr>
          <w:b/>
        </w:rPr>
        <w:t>ЗАЯВКИ НА УЧАСТИЕ В СОРЕВНОВАНИЯХ СПАРТАКИАДЫ</w:t>
      </w:r>
    </w:p>
    <w:p w14:paraId="0C1D3B80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 xml:space="preserve">10.1. Технические заявки на участие в соревнованиях Спартакиады (приложение </w:t>
      </w:r>
      <w:r w:rsidRPr="003C14D9">
        <w:rPr>
          <w:color w:val="000000"/>
          <w:sz w:val="24"/>
          <w:szCs w:val="24"/>
        </w:rPr>
        <w:br/>
        <w:t xml:space="preserve">№ 1 к настоящему положению) принимаются в электронном виде на электронный адрес </w:t>
      </w:r>
      <w:proofErr w:type="spellStart"/>
      <w:r w:rsidRPr="003C14D9">
        <w:rPr>
          <w:color w:val="000000"/>
          <w:sz w:val="24"/>
          <w:szCs w:val="24"/>
          <w:lang w:val="en-US"/>
        </w:rPr>
        <w:t>losewow</w:t>
      </w:r>
      <w:proofErr w:type="spellEnd"/>
      <w:r w:rsidRPr="003C14D9">
        <w:rPr>
          <w:color w:val="000000"/>
          <w:sz w:val="24"/>
          <w:szCs w:val="24"/>
        </w:rPr>
        <w:t>@</w:t>
      </w:r>
      <w:r w:rsidRPr="003C14D9">
        <w:rPr>
          <w:color w:val="000000"/>
          <w:sz w:val="24"/>
          <w:szCs w:val="24"/>
          <w:lang w:val="en-US"/>
        </w:rPr>
        <w:t>mail</w:t>
      </w:r>
      <w:r w:rsidRPr="003C14D9">
        <w:rPr>
          <w:color w:val="000000"/>
          <w:sz w:val="24"/>
          <w:szCs w:val="24"/>
        </w:rPr>
        <w:t>.</w:t>
      </w:r>
      <w:r w:rsidRPr="003C14D9">
        <w:rPr>
          <w:color w:val="000000"/>
          <w:sz w:val="24"/>
          <w:szCs w:val="24"/>
          <w:lang w:val="en-US"/>
        </w:rPr>
        <w:t>ru</w:t>
      </w:r>
      <w:r w:rsidRPr="003C14D9">
        <w:rPr>
          <w:color w:val="000000"/>
          <w:sz w:val="24"/>
          <w:szCs w:val="24"/>
        </w:rPr>
        <w:t>.</w:t>
      </w:r>
    </w:p>
    <w:p w14:paraId="588062BC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>Уточненные заявки подаются в день проведения соревнований (на местах).</w:t>
      </w:r>
    </w:p>
    <w:p w14:paraId="505899D7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>Медицинские заявки (справки) или расписки участника, подтверждающие персональную ответственность за свое здоровье, подаются в день проведения соревнований.</w:t>
      </w:r>
    </w:p>
    <w:p w14:paraId="7212BB3F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 xml:space="preserve">10.2. По вопросам проведения Спартакиады обращаться: </w:t>
      </w:r>
    </w:p>
    <w:p w14:paraId="53A6608A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 xml:space="preserve">1) МАУ «Центр физической культуры и спорта Томского района», директор (главный судья Спартакиады) – Лосев Олег Васильевич, по адресу: Томский район, </w:t>
      </w:r>
      <w:proofErr w:type="spellStart"/>
      <w:r w:rsidRPr="003C14D9">
        <w:rPr>
          <w:color w:val="000000"/>
          <w:sz w:val="24"/>
          <w:szCs w:val="24"/>
        </w:rPr>
        <w:t>пос.Зональная</w:t>
      </w:r>
      <w:proofErr w:type="spellEnd"/>
      <w:r w:rsidRPr="003C14D9">
        <w:rPr>
          <w:color w:val="000000"/>
          <w:sz w:val="24"/>
          <w:szCs w:val="24"/>
        </w:rPr>
        <w:t xml:space="preserve"> Станция, </w:t>
      </w:r>
      <w:proofErr w:type="spellStart"/>
      <w:r w:rsidRPr="003C14D9">
        <w:rPr>
          <w:color w:val="000000"/>
          <w:sz w:val="24"/>
          <w:szCs w:val="24"/>
        </w:rPr>
        <w:t>ул.Совхозная</w:t>
      </w:r>
      <w:proofErr w:type="spellEnd"/>
      <w:r w:rsidRPr="003C14D9">
        <w:rPr>
          <w:color w:val="000000"/>
          <w:sz w:val="24"/>
          <w:szCs w:val="24"/>
        </w:rPr>
        <w:t>, 1а, тел. 8 952 883 21 34, 8 (3822) 90 00 05.</w:t>
      </w:r>
    </w:p>
    <w:p w14:paraId="30D26354" w14:textId="77777777" w:rsidR="00BD51D5" w:rsidRPr="003C14D9" w:rsidRDefault="00BD51D5" w:rsidP="00BD51D5">
      <w:pPr>
        <w:ind w:firstLine="708"/>
        <w:jc w:val="both"/>
        <w:rPr>
          <w:color w:val="000000"/>
          <w:sz w:val="24"/>
          <w:szCs w:val="24"/>
        </w:rPr>
      </w:pPr>
      <w:r w:rsidRPr="003C14D9">
        <w:rPr>
          <w:color w:val="000000"/>
          <w:sz w:val="24"/>
          <w:szCs w:val="24"/>
        </w:rPr>
        <w:t xml:space="preserve">2) Управление по культуре, спорту, молодежной политике и туризму Администрации Томского района, начальник отдела по молодежной политике и спорту – Бурыкин Тимофей Павлович, по адресу: </w:t>
      </w:r>
      <w:proofErr w:type="spellStart"/>
      <w:r w:rsidRPr="003C14D9">
        <w:rPr>
          <w:color w:val="000000"/>
          <w:sz w:val="24"/>
          <w:szCs w:val="24"/>
        </w:rPr>
        <w:t>г.Томск</w:t>
      </w:r>
      <w:proofErr w:type="spellEnd"/>
      <w:r w:rsidRPr="003C14D9">
        <w:rPr>
          <w:color w:val="000000"/>
          <w:sz w:val="24"/>
          <w:szCs w:val="24"/>
        </w:rPr>
        <w:t xml:space="preserve">, пер. </w:t>
      </w:r>
      <w:proofErr w:type="spellStart"/>
      <w:r w:rsidRPr="003C14D9">
        <w:rPr>
          <w:color w:val="000000"/>
          <w:sz w:val="24"/>
          <w:szCs w:val="24"/>
        </w:rPr>
        <w:t>Сухоозерный</w:t>
      </w:r>
      <w:proofErr w:type="spellEnd"/>
      <w:r w:rsidRPr="003C14D9">
        <w:rPr>
          <w:color w:val="000000"/>
          <w:sz w:val="24"/>
          <w:szCs w:val="24"/>
        </w:rPr>
        <w:t>, 13 а, тел. 8 (3822) 40 67 11.</w:t>
      </w:r>
    </w:p>
    <w:p w14:paraId="37B9983C" w14:textId="77777777" w:rsidR="00BD51D5" w:rsidRDefault="00BD51D5" w:rsidP="00BD51D5">
      <w:pPr>
        <w:ind w:left="720"/>
        <w:jc w:val="center"/>
        <w:rPr>
          <w:b/>
          <w:sz w:val="24"/>
          <w:szCs w:val="24"/>
        </w:rPr>
      </w:pPr>
    </w:p>
    <w:p w14:paraId="5BD809F1" w14:textId="77777777" w:rsidR="00BD51D5" w:rsidRDefault="00BD51D5" w:rsidP="00BD51D5">
      <w:pPr>
        <w:ind w:left="720"/>
        <w:jc w:val="center"/>
        <w:rPr>
          <w:b/>
          <w:sz w:val="24"/>
          <w:szCs w:val="24"/>
        </w:rPr>
      </w:pPr>
    </w:p>
    <w:p w14:paraId="12A59C13" w14:textId="77777777" w:rsidR="00BD51D5" w:rsidRDefault="00BD51D5" w:rsidP="00BD51D5">
      <w:pPr>
        <w:ind w:left="720"/>
        <w:jc w:val="center"/>
        <w:rPr>
          <w:b/>
          <w:sz w:val="24"/>
          <w:szCs w:val="24"/>
        </w:rPr>
      </w:pPr>
    </w:p>
    <w:p w14:paraId="3D435EE4" w14:textId="0A023B32" w:rsidR="00BD51D5" w:rsidRPr="003C14D9" w:rsidRDefault="00BD51D5" w:rsidP="00BD51D5">
      <w:pPr>
        <w:ind w:left="7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</w:rPr>
        <w:t xml:space="preserve">ДАННОЕ ПОЛОЖЕНИЕ ЯВЛЯЕТСЯ ОФИЦИАЛЬНЫМ ВЫЗОВОМ </w:t>
      </w:r>
      <w:r w:rsidRPr="003C14D9">
        <w:rPr>
          <w:b/>
          <w:sz w:val="24"/>
          <w:szCs w:val="24"/>
        </w:rPr>
        <w:br/>
        <w:t>ДЛЯ УЧАСТИЯ В СОРЕВНОВАНИЯХ СПАРТАКИАДЫ</w:t>
      </w:r>
    </w:p>
    <w:p w14:paraId="6BFC524B" w14:textId="77777777" w:rsidR="00BD51D5" w:rsidRPr="003C14D9" w:rsidRDefault="00BD51D5" w:rsidP="00BD51D5">
      <w:pPr>
        <w:rPr>
          <w:b/>
          <w:sz w:val="24"/>
          <w:szCs w:val="24"/>
        </w:rPr>
      </w:pPr>
    </w:p>
    <w:p w14:paraId="20764643" w14:textId="3CA548CC" w:rsidR="00BD51D5" w:rsidRDefault="00BD51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BD51D5" w:rsidRPr="003C14D9" w14:paraId="4866CF91" w14:textId="77777777" w:rsidTr="00125624">
        <w:tc>
          <w:tcPr>
            <w:tcW w:w="4962" w:type="dxa"/>
          </w:tcPr>
          <w:p w14:paraId="74722C30" w14:textId="77777777" w:rsidR="00BD51D5" w:rsidRPr="003C14D9" w:rsidRDefault="00BD51D5" w:rsidP="00125624">
            <w:pPr>
              <w:ind w:left="1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1621F3" w14:textId="77777777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Приложение № 1</w:t>
            </w:r>
          </w:p>
          <w:p w14:paraId="7B21527F" w14:textId="76612D23" w:rsidR="00BD51D5" w:rsidRPr="003C14D9" w:rsidRDefault="00BD51D5" w:rsidP="00125624">
            <w:pPr>
              <w:jc w:val="both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к положению «О проведении ХIХ круглогодичной спартакиады среди сельских поселений муниципального образования «Томский район»</w:t>
            </w:r>
          </w:p>
        </w:tc>
      </w:tr>
    </w:tbl>
    <w:p w14:paraId="2B35CA37" w14:textId="77777777" w:rsidR="00BD51D5" w:rsidRPr="003C14D9" w:rsidRDefault="00BD51D5" w:rsidP="00BD51D5">
      <w:pPr>
        <w:ind w:left="720"/>
        <w:jc w:val="center"/>
        <w:rPr>
          <w:b/>
          <w:sz w:val="24"/>
          <w:szCs w:val="24"/>
        </w:rPr>
      </w:pPr>
    </w:p>
    <w:p w14:paraId="499B5FF8" w14:textId="77777777" w:rsidR="00BD51D5" w:rsidRPr="003C14D9" w:rsidRDefault="00BD51D5" w:rsidP="00BD51D5">
      <w:pPr>
        <w:ind w:left="720"/>
        <w:jc w:val="right"/>
        <w:rPr>
          <w:b/>
          <w:sz w:val="24"/>
          <w:szCs w:val="24"/>
        </w:rPr>
      </w:pPr>
      <w:r w:rsidRPr="003C14D9">
        <w:rPr>
          <w:b/>
          <w:sz w:val="24"/>
          <w:szCs w:val="24"/>
        </w:rPr>
        <w:t>ТИПОВАЯ ФОРМА ЗАЯВКИ</w:t>
      </w:r>
    </w:p>
    <w:p w14:paraId="4AA0887A" w14:textId="77777777" w:rsidR="00BD51D5" w:rsidRPr="003C14D9" w:rsidRDefault="00BD51D5" w:rsidP="00BD51D5">
      <w:pPr>
        <w:ind w:left="720"/>
        <w:jc w:val="center"/>
        <w:rPr>
          <w:b/>
          <w:sz w:val="24"/>
          <w:szCs w:val="24"/>
        </w:rPr>
      </w:pPr>
    </w:p>
    <w:p w14:paraId="0BA096C0" w14:textId="77777777" w:rsidR="00BD51D5" w:rsidRPr="003C14D9" w:rsidRDefault="00BD51D5" w:rsidP="00BD51D5">
      <w:pPr>
        <w:ind w:left="720"/>
        <w:jc w:val="center"/>
        <w:rPr>
          <w:b/>
          <w:sz w:val="24"/>
          <w:szCs w:val="24"/>
        </w:rPr>
      </w:pPr>
      <w:r w:rsidRPr="003C14D9">
        <w:rPr>
          <w:b/>
          <w:sz w:val="24"/>
          <w:szCs w:val="24"/>
        </w:rPr>
        <w:t>ЗАЯВКА</w:t>
      </w:r>
    </w:p>
    <w:p w14:paraId="2AC402D7" w14:textId="77777777" w:rsidR="00BD51D5" w:rsidRPr="003C14D9" w:rsidRDefault="00BD51D5" w:rsidP="00BD51D5">
      <w:pPr>
        <w:ind w:firstLine="769"/>
        <w:jc w:val="center"/>
        <w:rPr>
          <w:sz w:val="24"/>
          <w:szCs w:val="24"/>
        </w:rPr>
      </w:pPr>
      <w:r w:rsidRPr="003C14D9">
        <w:rPr>
          <w:sz w:val="24"/>
          <w:szCs w:val="24"/>
        </w:rPr>
        <w:t>на участие в Х</w:t>
      </w:r>
      <w:r w:rsidRPr="003C14D9">
        <w:rPr>
          <w:sz w:val="24"/>
          <w:szCs w:val="24"/>
          <w:lang w:val="en-US"/>
        </w:rPr>
        <w:t>I</w:t>
      </w:r>
      <w:r w:rsidRPr="003C14D9">
        <w:rPr>
          <w:sz w:val="24"/>
          <w:szCs w:val="24"/>
        </w:rPr>
        <w:t>Х круглогодичной спартакиаде Томского района</w:t>
      </w:r>
    </w:p>
    <w:p w14:paraId="3CADC9B2" w14:textId="77777777" w:rsidR="00BD51D5" w:rsidRPr="003C14D9" w:rsidRDefault="00BD51D5" w:rsidP="00BD51D5">
      <w:pPr>
        <w:ind w:firstLine="769"/>
        <w:jc w:val="center"/>
        <w:rPr>
          <w:sz w:val="24"/>
          <w:szCs w:val="24"/>
        </w:rPr>
      </w:pPr>
      <w:r w:rsidRPr="003C14D9">
        <w:rPr>
          <w:sz w:val="24"/>
          <w:szCs w:val="24"/>
        </w:rPr>
        <w:t>________________________________________________________</w:t>
      </w:r>
    </w:p>
    <w:p w14:paraId="721F9877" w14:textId="77777777" w:rsidR="00BD51D5" w:rsidRPr="003C14D9" w:rsidRDefault="00BD51D5" w:rsidP="00BD51D5">
      <w:pPr>
        <w:ind w:firstLine="769"/>
        <w:jc w:val="center"/>
        <w:rPr>
          <w:sz w:val="24"/>
          <w:szCs w:val="24"/>
          <w:vertAlign w:val="superscript"/>
        </w:rPr>
      </w:pPr>
      <w:r w:rsidRPr="003C14D9">
        <w:rPr>
          <w:sz w:val="24"/>
          <w:szCs w:val="24"/>
          <w:vertAlign w:val="superscript"/>
        </w:rPr>
        <w:t>наименование сельского поселения</w:t>
      </w:r>
    </w:p>
    <w:p w14:paraId="4128EF29" w14:textId="77777777" w:rsidR="00BD51D5" w:rsidRPr="003C14D9" w:rsidRDefault="00BD51D5" w:rsidP="00BD51D5">
      <w:pPr>
        <w:ind w:firstLine="769"/>
        <w:jc w:val="center"/>
        <w:rPr>
          <w:sz w:val="24"/>
          <w:szCs w:val="24"/>
        </w:rPr>
      </w:pPr>
      <w:r w:rsidRPr="003C14D9">
        <w:rPr>
          <w:sz w:val="24"/>
          <w:szCs w:val="24"/>
        </w:rPr>
        <w:t>по _____________________________________________</w:t>
      </w:r>
    </w:p>
    <w:p w14:paraId="5A6BE151" w14:textId="77777777" w:rsidR="00BD51D5" w:rsidRPr="003C14D9" w:rsidRDefault="00BD51D5" w:rsidP="00BD51D5">
      <w:pPr>
        <w:ind w:firstLine="769"/>
        <w:jc w:val="center"/>
        <w:rPr>
          <w:sz w:val="24"/>
          <w:szCs w:val="24"/>
          <w:vertAlign w:val="superscript"/>
        </w:rPr>
      </w:pPr>
      <w:r w:rsidRPr="003C14D9">
        <w:rPr>
          <w:sz w:val="24"/>
          <w:szCs w:val="24"/>
          <w:vertAlign w:val="superscript"/>
        </w:rPr>
        <w:t>вид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085"/>
        <w:gridCol w:w="1917"/>
        <w:gridCol w:w="1893"/>
        <w:gridCol w:w="1891"/>
      </w:tblGrid>
      <w:tr w:rsidR="00BD51D5" w:rsidRPr="003C14D9" w14:paraId="6597B402" w14:textId="77777777" w:rsidTr="00125624">
        <w:tc>
          <w:tcPr>
            <w:tcW w:w="533" w:type="dxa"/>
            <w:shd w:val="clear" w:color="auto" w:fill="auto"/>
          </w:tcPr>
          <w:p w14:paraId="77AFD011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№ п/п</w:t>
            </w:r>
          </w:p>
        </w:tc>
        <w:tc>
          <w:tcPr>
            <w:tcW w:w="3206" w:type="dxa"/>
            <w:shd w:val="clear" w:color="auto" w:fill="auto"/>
          </w:tcPr>
          <w:p w14:paraId="2ECE0EBE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ФИО</w:t>
            </w:r>
          </w:p>
        </w:tc>
        <w:tc>
          <w:tcPr>
            <w:tcW w:w="1950" w:type="dxa"/>
            <w:shd w:val="clear" w:color="auto" w:fill="auto"/>
          </w:tcPr>
          <w:p w14:paraId="32185E86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941" w:type="dxa"/>
            <w:shd w:val="clear" w:color="auto" w:fill="auto"/>
          </w:tcPr>
          <w:p w14:paraId="6BEF09CD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Разряд</w:t>
            </w:r>
          </w:p>
        </w:tc>
        <w:tc>
          <w:tcPr>
            <w:tcW w:w="1941" w:type="dxa"/>
            <w:shd w:val="clear" w:color="auto" w:fill="auto"/>
          </w:tcPr>
          <w:p w14:paraId="4C57F67B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  <w:r w:rsidRPr="003C14D9">
              <w:rPr>
                <w:sz w:val="24"/>
                <w:szCs w:val="24"/>
              </w:rPr>
              <w:t>Виза и печать врача</w:t>
            </w:r>
          </w:p>
        </w:tc>
      </w:tr>
      <w:tr w:rsidR="00BD51D5" w:rsidRPr="003C14D9" w14:paraId="25244723" w14:textId="77777777" w:rsidTr="00125624">
        <w:tc>
          <w:tcPr>
            <w:tcW w:w="533" w:type="dxa"/>
            <w:shd w:val="clear" w:color="auto" w:fill="auto"/>
          </w:tcPr>
          <w:p w14:paraId="07E19D14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14:paraId="7553AE67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65690B8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1FA9A84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6069237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</w:tr>
      <w:tr w:rsidR="00BD51D5" w:rsidRPr="003C14D9" w14:paraId="039ED29F" w14:textId="77777777" w:rsidTr="00125624">
        <w:tc>
          <w:tcPr>
            <w:tcW w:w="533" w:type="dxa"/>
            <w:shd w:val="clear" w:color="auto" w:fill="auto"/>
          </w:tcPr>
          <w:p w14:paraId="7BC9C68E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14:paraId="06D32250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CD7F9C0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34953EC6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C960DDE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</w:tr>
      <w:tr w:rsidR="00BD51D5" w:rsidRPr="003C14D9" w14:paraId="6517D969" w14:textId="77777777" w:rsidTr="00125624">
        <w:tc>
          <w:tcPr>
            <w:tcW w:w="533" w:type="dxa"/>
            <w:shd w:val="clear" w:color="auto" w:fill="auto"/>
          </w:tcPr>
          <w:p w14:paraId="7F02D07C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14:paraId="2A052420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247BBDD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34FED7C4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FA842CF" w14:textId="77777777" w:rsidR="00BD51D5" w:rsidRPr="003C14D9" w:rsidRDefault="00BD51D5" w:rsidP="001256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FC85A8" w14:textId="77777777" w:rsidR="00BD51D5" w:rsidRPr="003C14D9" w:rsidRDefault="00BD51D5" w:rsidP="00BD51D5">
      <w:pPr>
        <w:ind w:firstLine="769"/>
        <w:jc w:val="both"/>
        <w:rPr>
          <w:sz w:val="24"/>
          <w:szCs w:val="24"/>
        </w:rPr>
      </w:pPr>
    </w:p>
    <w:p w14:paraId="18A0692E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>Глава Администрации с/поселения/</w:t>
      </w:r>
    </w:p>
    <w:p w14:paraId="5CEFD9CF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>Уполномоченное лицо на командирование</w:t>
      </w:r>
    </w:p>
    <w:p w14:paraId="7883BAB4" w14:textId="77777777" w:rsidR="00BD51D5" w:rsidRPr="003C14D9" w:rsidRDefault="00BD51D5" w:rsidP="00BD51D5">
      <w:pPr>
        <w:jc w:val="both"/>
        <w:rPr>
          <w:sz w:val="24"/>
          <w:szCs w:val="24"/>
        </w:rPr>
      </w:pPr>
      <w:r w:rsidRPr="003C14D9">
        <w:rPr>
          <w:sz w:val="24"/>
          <w:szCs w:val="24"/>
        </w:rPr>
        <w:t xml:space="preserve">сборной команды сельского поселения         ___________________ </w:t>
      </w:r>
      <w:r w:rsidRPr="003C14D9">
        <w:rPr>
          <w:sz w:val="24"/>
          <w:szCs w:val="24"/>
        </w:rPr>
        <w:tab/>
        <w:t xml:space="preserve">________________         </w:t>
      </w:r>
    </w:p>
    <w:p w14:paraId="709E89CB" w14:textId="77777777" w:rsidR="00BD51D5" w:rsidRPr="003C14D9" w:rsidRDefault="00BD51D5" w:rsidP="00BD51D5">
      <w:pPr>
        <w:jc w:val="both"/>
        <w:rPr>
          <w:sz w:val="24"/>
          <w:szCs w:val="24"/>
          <w:vertAlign w:val="superscript"/>
        </w:rPr>
      </w:pP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</w:rPr>
        <w:tab/>
      </w:r>
      <w:r w:rsidRPr="003C14D9">
        <w:rPr>
          <w:sz w:val="24"/>
          <w:szCs w:val="24"/>
          <w:vertAlign w:val="superscript"/>
        </w:rPr>
        <w:t>Фамилия И.О.</w:t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  <w:t xml:space="preserve">              подпись</w:t>
      </w:r>
    </w:p>
    <w:p w14:paraId="0D191B13" w14:textId="77777777" w:rsidR="00BD51D5" w:rsidRPr="003C14D9" w:rsidRDefault="00BD51D5" w:rsidP="00BD51D5">
      <w:pPr>
        <w:jc w:val="both"/>
        <w:rPr>
          <w:sz w:val="24"/>
          <w:szCs w:val="24"/>
          <w:vertAlign w:val="superscript"/>
        </w:rPr>
      </w:pP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</w:r>
      <w:r w:rsidRPr="003C14D9">
        <w:rPr>
          <w:sz w:val="24"/>
          <w:szCs w:val="24"/>
          <w:vertAlign w:val="superscript"/>
        </w:rPr>
        <w:tab/>
        <w:t>М.П.</w:t>
      </w:r>
    </w:p>
    <w:p w14:paraId="173051CA" w14:textId="77777777" w:rsidR="00BD51D5" w:rsidRPr="0082078F" w:rsidRDefault="00BD51D5" w:rsidP="00BD51D5">
      <w:pPr>
        <w:pStyle w:val="af"/>
        <w:jc w:val="both"/>
        <w:rPr>
          <w:b/>
        </w:rPr>
      </w:pPr>
      <w:r w:rsidRPr="003C14D9">
        <w:rPr>
          <w:b/>
        </w:rPr>
        <w:t>ПРИМЕЧАНИЕ:</w:t>
      </w:r>
      <w:r>
        <w:rPr>
          <w:b/>
        </w:rPr>
        <w:t> </w:t>
      </w:r>
      <w:r w:rsidRPr="003C14D9">
        <w:t>Команды сельских поселений, не представившие предварительные заявки в указанные сроки, к соревнованиям не допускаются.</w:t>
      </w:r>
    </w:p>
    <w:sectPr w:rsidR="00BD51D5" w:rsidRPr="0082078F" w:rsidSect="00D25E0D">
      <w:pgSz w:w="11906" w:h="16838"/>
      <w:pgMar w:top="1135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6384"/>
    <w:multiLevelType w:val="hybridMultilevel"/>
    <w:tmpl w:val="C1B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9DE"/>
    <w:multiLevelType w:val="hybridMultilevel"/>
    <w:tmpl w:val="BD34257C"/>
    <w:lvl w:ilvl="0" w:tplc="7A5E0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15E96"/>
    <w:multiLevelType w:val="hybridMultilevel"/>
    <w:tmpl w:val="FE6C2726"/>
    <w:lvl w:ilvl="0" w:tplc="62FE05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4D9F"/>
    <w:multiLevelType w:val="hybridMultilevel"/>
    <w:tmpl w:val="F360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C1725"/>
    <w:multiLevelType w:val="multilevel"/>
    <w:tmpl w:val="3A16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1E564B0"/>
    <w:multiLevelType w:val="hybridMultilevel"/>
    <w:tmpl w:val="660A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2B84"/>
    <w:multiLevelType w:val="multilevel"/>
    <w:tmpl w:val="5036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198253">
    <w:abstractNumId w:val="6"/>
  </w:num>
  <w:num w:numId="2" w16cid:durableId="380830626">
    <w:abstractNumId w:val="5"/>
  </w:num>
  <w:num w:numId="3" w16cid:durableId="1818187689">
    <w:abstractNumId w:val="7"/>
  </w:num>
  <w:num w:numId="4" w16cid:durableId="1781871798">
    <w:abstractNumId w:val="4"/>
  </w:num>
  <w:num w:numId="5" w16cid:durableId="1327980009">
    <w:abstractNumId w:val="0"/>
  </w:num>
  <w:num w:numId="6" w16cid:durableId="1599294540">
    <w:abstractNumId w:val="3"/>
  </w:num>
  <w:num w:numId="7" w16cid:durableId="738407026">
    <w:abstractNumId w:val="1"/>
  </w:num>
  <w:num w:numId="8" w16cid:durableId="111000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0"/>
    <w:rsid w:val="000005E6"/>
    <w:rsid w:val="000032CD"/>
    <w:rsid w:val="00014624"/>
    <w:rsid w:val="0001646E"/>
    <w:rsid w:val="00040F11"/>
    <w:rsid w:val="00044EC3"/>
    <w:rsid w:val="00047BC4"/>
    <w:rsid w:val="00056C7F"/>
    <w:rsid w:val="00072053"/>
    <w:rsid w:val="000742D0"/>
    <w:rsid w:val="000870BA"/>
    <w:rsid w:val="00090A27"/>
    <w:rsid w:val="00096A52"/>
    <w:rsid w:val="00097470"/>
    <w:rsid w:val="0009784A"/>
    <w:rsid w:val="000A09A0"/>
    <w:rsid w:val="000A61B1"/>
    <w:rsid w:val="000B265C"/>
    <w:rsid w:val="000B35E8"/>
    <w:rsid w:val="000B7140"/>
    <w:rsid w:val="000C12BE"/>
    <w:rsid w:val="000F1603"/>
    <w:rsid w:val="000F2FFB"/>
    <w:rsid w:val="00114B7B"/>
    <w:rsid w:val="0011583B"/>
    <w:rsid w:val="0012118E"/>
    <w:rsid w:val="00121BF7"/>
    <w:rsid w:val="001225BA"/>
    <w:rsid w:val="0012503E"/>
    <w:rsid w:val="00135D01"/>
    <w:rsid w:val="00136012"/>
    <w:rsid w:val="00137F64"/>
    <w:rsid w:val="00144BD7"/>
    <w:rsid w:val="00146E42"/>
    <w:rsid w:val="00154D78"/>
    <w:rsid w:val="001727D0"/>
    <w:rsid w:val="00172B0F"/>
    <w:rsid w:val="00180646"/>
    <w:rsid w:val="00182115"/>
    <w:rsid w:val="001A01EC"/>
    <w:rsid w:val="001C58EE"/>
    <w:rsid w:val="001C5B1A"/>
    <w:rsid w:val="001C5BA0"/>
    <w:rsid w:val="001D5120"/>
    <w:rsid w:val="001E0C61"/>
    <w:rsid w:val="001E4AFC"/>
    <w:rsid w:val="001E7763"/>
    <w:rsid w:val="001F5026"/>
    <w:rsid w:val="00202B33"/>
    <w:rsid w:val="002064F6"/>
    <w:rsid w:val="00212FCA"/>
    <w:rsid w:val="002261C9"/>
    <w:rsid w:val="0024363B"/>
    <w:rsid w:val="002445DC"/>
    <w:rsid w:val="0027056E"/>
    <w:rsid w:val="00276CF6"/>
    <w:rsid w:val="00286688"/>
    <w:rsid w:val="002A2C00"/>
    <w:rsid w:val="002A6F72"/>
    <w:rsid w:val="002B55C1"/>
    <w:rsid w:val="002B595C"/>
    <w:rsid w:val="002B6048"/>
    <w:rsid w:val="002C3DED"/>
    <w:rsid w:val="002C49E2"/>
    <w:rsid w:val="002C520E"/>
    <w:rsid w:val="002D270F"/>
    <w:rsid w:val="002D4DF6"/>
    <w:rsid w:val="002D6503"/>
    <w:rsid w:val="002F1B2F"/>
    <w:rsid w:val="002F2B5C"/>
    <w:rsid w:val="002F57C0"/>
    <w:rsid w:val="00306A11"/>
    <w:rsid w:val="003079C5"/>
    <w:rsid w:val="00311A87"/>
    <w:rsid w:val="00316800"/>
    <w:rsid w:val="00317251"/>
    <w:rsid w:val="00320D7D"/>
    <w:rsid w:val="0033570B"/>
    <w:rsid w:val="003414F2"/>
    <w:rsid w:val="0034270F"/>
    <w:rsid w:val="00351D27"/>
    <w:rsid w:val="003558BD"/>
    <w:rsid w:val="0037364A"/>
    <w:rsid w:val="00374239"/>
    <w:rsid w:val="00377E23"/>
    <w:rsid w:val="003839F9"/>
    <w:rsid w:val="003A1FA0"/>
    <w:rsid w:val="003B3DCB"/>
    <w:rsid w:val="003B57F0"/>
    <w:rsid w:val="003B601E"/>
    <w:rsid w:val="003B75E1"/>
    <w:rsid w:val="003C76C1"/>
    <w:rsid w:val="003D0D77"/>
    <w:rsid w:val="003E37FC"/>
    <w:rsid w:val="003F0CFA"/>
    <w:rsid w:val="003F16B4"/>
    <w:rsid w:val="004038DE"/>
    <w:rsid w:val="00404C99"/>
    <w:rsid w:val="00412C65"/>
    <w:rsid w:val="0041587A"/>
    <w:rsid w:val="004324FE"/>
    <w:rsid w:val="00441115"/>
    <w:rsid w:val="0044286C"/>
    <w:rsid w:val="00446DE0"/>
    <w:rsid w:val="00451462"/>
    <w:rsid w:val="0046075D"/>
    <w:rsid w:val="00460791"/>
    <w:rsid w:val="00470C7C"/>
    <w:rsid w:val="0048299B"/>
    <w:rsid w:val="004859C2"/>
    <w:rsid w:val="00494560"/>
    <w:rsid w:val="0049598E"/>
    <w:rsid w:val="004967D0"/>
    <w:rsid w:val="004A3CC1"/>
    <w:rsid w:val="004A41ED"/>
    <w:rsid w:val="004A5479"/>
    <w:rsid w:val="004A778E"/>
    <w:rsid w:val="004B42E0"/>
    <w:rsid w:val="004C3A0B"/>
    <w:rsid w:val="004C5CE4"/>
    <w:rsid w:val="004D523E"/>
    <w:rsid w:val="004E050F"/>
    <w:rsid w:val="004E218F"/>
    <w:rsid w:val="004E28C7"/>
    <w:rsid w:val="004F71AB"/>
    <w:rsid w:val="004F7B16"/>
    <w:rsid w:val="00504985"/>
    <w:rsid w:val="005105EE"/>
    <w:rsid w:val="00537B00"/>
    <w:rsid w:val="0054055E"/>
    <w:rsid w:val="00545B9F"/>
    <w:rsid w:val="0055069A"/>
    <w:rsid w:val="00551AD2"/>
    <w:rsid w:val="00561142"/>
    <w:rsid w:val="00562504"/>
    <w:rsid w:val="00563233"/>
    <w:rsid w:val="005763C4"/>
    <w:rsid w:val="00582574"/>
    <w:rsid w:val="00582DFE"/>
    <w:rsid w:val="005860EC"/>
    <w:rsid w:val="0058710F"/>
    <w:rsid w:val="00591DC6"/>
    <w:rsid w:val="00595AF5"/>
    <w:rsid w:val="005A2E5E"/>
    <w:rsid w:val="005A4C5F"/>
    <w:rsid w:val="005A513D"/>
    <w:rsid w:val="005A5483"/>
    <w:rsid w:val="005C0991"/>
    <w:rsid w:val="005C14A8"/>
    <w:rsid w:val="005C489B"/>
    <w:rsid w:val="005E4883"/>
    <w:rsid w:val="005E5517"/>
    <w:rsid w:val="00603377"/>
    <w:rsid w:val="00607414"/>
    <w:rsid w:val="00617AAF"/>
    <w:rsid w:val="00623508"/>
    <w:rsid w:val="00623753"/>
    <w:rsid w:val="00626454"/>
    <w:rsid w:val="00627F64"/>
    <w:rsid w:val="0063302D"/>
    <w:rsid w:val="00634AC7"/>
    <w:rsid w:val="00637A57"/>
    <w:rsid w:val="006540EA"/>
    <w:rsid w:val="00666399"/>
    <w:rsid w:val="0069074C"/>
    <w:rsid w:val="006943B1"/>
    <w:rsid w:val="006943B2"/>
    <w:rsid w:val="00694D10"/>
    <w:rsid w:val="006B575F"/>
    <w:rsid w:val="006C2A8C"/>
    <w:rsid w:val="006D1835"/>
    <w:rsid w:val="006D473A"/>
    <w:rsid w:val="006D6E0A"/>
    <w:rsid w:val="006E20DB"/>
    <w:rsid w:val="006F6E5A"/>
    <w:rsid w:val="00702BF6"/>
    <w:rsid w:val="007074E9"/>
    <w:rsid w:val="007204D8"/>
    <w:rsid w:val="0072068E"/>
    <w:rsid w:val="00723152"/>
    <w:rsid w:val="007260AD"/>
    <w:rsid w:val="00731AF2"/>
    <w:rsid w:val="00741EA7"/>
    <w:rsid w:val="0074726E"/>
    <w:rsid w:val="00754477"/>
    <w:rsid w:val="00755BE7"/>
    <w:rsid w:val="00756597"/>
    <w:rsid w:val="0075705F"/>
    <w:rsid w:val="00761E92"/>
    <w:rsid w:val="0076349F"/>
    <w:rsid w:val="007709C6"/>
    <w:rsid w:val="00774843"/>
    <w:rsid w:val="007774DE"/>
    <w:rsid w:val="00781CCD"/>
    <w:rsid w:val="00782457"/>
    <w:rsid w:val="00795B08"/>
    <w:rsid w:val="007A2834"/>
    <w:rsid w:val="007A3D91"/>
    <w:rsid w:val="007A463C"/>
    <w:rsid w:val="007B13DA"/>
    <w:rsid w:val="007B3E26"/>
    <w:rsid w:val="007B4601"/>
    <w:rsid w:val="007C0937"/>
    <w:rsid w:val="007C2146"/>
    <w:rsid w:val="007C2FC7"/>
    <w:rsid w:val="007C3C25"/>
    <w:rsid w:val="007C6C3C"/>
    <w:rsid w:val="007E2387"/>
    <w:rsid w:val="007E3C2B"/>
    <w:rsid w:val="007E5961"/>
    <w:rsid w:val="007F2020"/>
    <w:rsid w:val="00801263"/>
    <w:rsid w:val="0080200F"/>
    <w:rsid w:val="00806925"/>
    <w:rsid w:val="00832438"/>
    <w:rsid w:val="00832E5C"/>
    <w:rsid w:val="00856B9D"/>
    <w:rsid w:val="00863F41"/>
    <w:rsid w:val="00872498"/>
    <w:rsid w:val="00873D02"/>
    <w:rsid w:val="008920DB"/>
    <w:rsid w:val="008A7373"/>
    <w:rsid w:val="008B29A1"/>
    <w:rsid w:val="008B3D64"/>
    <w:rsid w:val="008C2CA7"/>
    <w:rsid w:val="008C6E52"/>
    <w:rsid w:val="008C7CE0"/>
    <w:rsid w:val="008D0950"/>
    <w:rsid w:val="008E2C3A"/>
    <w:rsid w:val="008E4C3F"/>
    <w:rsid w:val="008F2531"/>
    <w:rsid w:val="008F5A62"/>
    <w:rsid w:val="008F5D65"/>
    <w:rsid w:val="00900A3A"/>
    <w:rsid w:val="009012D1"/>
    <w:rsid w:val="00906AE7"/>
    <w:rsid w:val="009119AD"/>
    <w:rsid w:val="009319AF"/>
    <w:rsid w:val="009376E4"/>
    <w:rsid w:val="00942E26"/>
    <w:rsid w:val="00947A12"/>
    <w:rsid w:val="0096636D"/>
    <w:rsid w:val="00966812"/>
    <w:rsid w:val="00967A2D"/>
    <w:rsid w:val="00974E37"/>
    <w:rsid w:val="00977929"/>
    <w:rsid w:val="00986F66"/>
    <w:rsid w:val="00995C53"/>
    <w:rsid w:val="00997414"/>
    <w:rsid w:val="009A2FBD"/>
    <w:rsid w:val="009A6726"/>
    <w:rsid w:val="009B3120"/>
    <w:rsid w:val="009D42BC"/>
    <w:rsid w:val="009E6F6D"/>
    <w:rsid w:val="009F18CF"/>
    <w:rsid w:val="009F261E"/>
    <w:rsid w:val="009F66EE"/>
    <w:rsid w:val="00A04704"/>
    <w:rsid w:val="00A0482B"/>
    <w:rsid w:val="00A053EC"/>
    <w:rsid w:val="00A05B2C"/>
    <w:rsid w:val="00A06335"/>
    <w:rsid w:val="00A1621E"/>
    <w:rsid w:val="00A237DB"/>
    <w:rsid w:val="00A46AE0"/>
    <w:rsid w:val="00A62509"/>
    <w:rsid w:val="00A67B22"/>
    <w:rsid w:val="00A739DF"/>
    <w:rsid w:val="00A84EC1"/>
    <w:rsid w:val="00A8719A"/>
    <w:rsid w:val="00A93037"/>
    <w:rsid w:val="00AA04F9"/>
    <w:rsid w:val="00AB1146"/>
    <w:rsid w:val="00AB3F79"/>
    <w:rsid w:val="00AB7EF3"/>
    <w:rsid w:val="00AD4E62"/>
    <w:rsid w:val="00AD6F71"/>
    <w:rsid w:val="00AE0F12"/>
    <w:rsid w:val="00AE398B"/>
    <w:rsid w:val="00AF0275"/>
    <w:rsid w:val="00AF45D2"/>
    <w:rsid w:val="00B00F13"/>
    <w:rsid w:val="00B05AFA"/>
    <w:rsid w:val="00B0648D"/>
    <w:rsid w:val="00B162FA"/>
    <w:rsid w:val="00B45974"/>
    <w:rsid w:val="00B50A52"/>
    <w:rsid w:val="00B93CE8"/>
    <w:rsid w:val="00B96128"/>
    <w:rsid w:val="00BA365C"/>
    <w:rsid w:val="00BB0AF6"/>
    <w:rsid w:val="00BB21E2"/>
    <w:rsid w:val="00BB21FF"/>
    <w:rsid w:val="00BC47E2"/>
    <w:rsid w:val="00BD51D5"/>
    <w:rsid w:val="00BE0BE6"/>
    <w:rsid w:val="00BE3233"/>
    <w:rsid w:val="00BE466E"/>
    <w:rsid w:val="00BF2CED"/>
    <w:rsid w:val="00BF58FC"/>
    <w:rsid w:val="00BF62D4"/>
    <w:rsid w:val="00C016BB"/>
    <w:rsid w:val="00C07D25"/>
    <w:rsid w:val="00C10100"/>
    <w:rsid w:val="00C205D4"/>
    <w:rsid w:val="00C415EE"/>
    <w:rsid w:val="00C51AE0"/>
    <w:rsid w:val="00C53DFB"/>
    <w:rsid w:val="00C56DF2"/>
    <w:rsid w:val="00C57385"/>
    <w:rsid w:val="00C63123"/>
    <w:rsid w:val="00C70476"/>
    <w:rsid w:val="00C80946"/>
    <w:rsid w:val="00C86CD5"/>
    <w:rsid w:val="00CA6B34"/>
    <w:rsid w:val="00CB0848"/>
    <w:rsid w:val="00CB3C7C"/>
    <w:rsid w:val="00CB7270"/>
    <w:rsid w:val="00CC2207"/>
    <w:rsid w:val="00CC645A"/>
    <w:rsid w:val="00CC7AE6"/>
    <w:rsid w:val="00CD0A78"/>
    <w:rsid w:val="00CD2E60"/>
    <w:rsid w:val="00CD3D33"/>
    <w:rsid w:val="00CE55D5"/>
    <w:rsid w:val="00CE6381"/>
    <w:rsid w:val="00CF68DD"/>
    <w:rsid w:val="00CF6D82"/>
    <w:rsid w:val="00CF7B07"/>
    <w:rsid w:val="00D0028C"/>
    <w:rsid w:val="00D128F9"/>
    <w:rsid w:val="00D27B2E"/>
    <w:rsid w:val="00D31DEE"/>
    <w:rsid w:val="00D32475"/>
    <w:rsid w:val="00D357AD"/>
    <w:rsid w:val="00D53D98"/>
    <w:rsid w:val="00D605BD"/>
    <w:rsid w:val="00D63C57"/>
    <w:rsid w:val="00D641EE"/>
    <w:rsid w:val="00D72952"/>
    <w:rsid w:val="00D740A3"/>
    <w:rsid w:val="00D84567"/>
    <w:rsid w:val="00D958FC"/>
    <w:rsid w:val="00D96585"/>
    <w:rsid w:val="00DB2E41"/>
    <w:rsid w:val="00DB4C57"/>
    <w:rsid w:val="00DC6B83"/>
    <w:rsid w:val="00DD53FA"/>
    <w:rsid w:val="00DD5588"/>
    <w:rsid w:val="00DE28D2"/>
    <w:rsid w:val="00DE69D7"/>
    <w:rsid w:val="00DF4E47"/>
    <w:rsid w:val="00DF7041"/>
    <w:rsid w:val="00E02A6F"/>
    <w:rsid w:val="00E037EB"/>
    <w:rsid w:val="00E0621A"/>
    <w:rsid w:val="00E15874"/>
    <w:rsid w:val="00E37D16"/>
    <w:rsid w:val="00E46540"/>
    <w:rsid w:val="00E50216"/>
    <w:rsid w:val="00E5286A"/>
    <w:rsid w:val="00E53C0A"/>
    <w:rsid w:val="00E6001C"/>
    <w:rsid w:val="00E70D19"/>
    <w:rsid w:val="00E74D71"/>
    <w:rsid w:val="00E76F20"/>
    <w:rsid w:val="00E7764F"/>
    <w:rsid w:val="00EA2669"/>
    <w:rsid w:val="00EC2FCA"/>
    <w:rsid w:val="00EC3E66"/>
    <w:rsid w:val="00ED74F3"/>
    <w:rsid w:val="00EE0E29"/>
    <w:rsid w:val="00EE2C5D"/>
    <w:rsid w:val="00EE3D57"/>
    <w:rsid w:val="00EE594F"/>
    <w:rsid w:val="00EE6C6E"/>
    <w:rsid w:val="00EF3117"/>
    <w:rsid w:val="00EF3D40"/>
    <w:rsid w:val="00F01835"/>
    <w:rsid w:val="00F16BF8"/>
    <w:rsid w:val="00F24E39"/>
    <w:rsid w:val="00F326F3"/>
    <w:rsid w:val="00F34081"/>
    <w:rsid w:val="00F34FF1"/>
    <w:rsid w:val="00F3663B"/>
    <w:rsid w:val="00F37203"/>
    <w:rsid w:val="00F427C2"/>
    <w:rsid w:val="00F47BEC"/>
    <w:rsid w:val="00F50067"/>
    <w:rsid w:val="00F51FDA"/>
    <w:rsid w:val="00F54DD5"/>
    <w:rsid w:val="00F566FC"/>
    <w:rsid w:val="00F623E6"/>
    <w:rsid w:val="00F715BC"/>
    <w:rsid w:val="00F76203"/>
    <w:rsid w:val="00F96D76"/>
    <w:rsid w:val="00FA327B"/>
    <w:rsid w:val="00FA32C1"/>
    <w:rsid w:val="00FB18E5"/>
    <w:rsid w:val="00FC0900"/>
    <w:rsid w:val="00FC6DD8"/>
    <w:rsid w:val="00FD3F3C"/>
    <w:rsid w:val="00FE4607"/>
    <w:rsid w:val="00FE4E6F"/>
    <w:rsid w:val="00FE50EE"/>
    <w:rsid w:val="00FF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9EDF"/>
  <w15:docId w15:val="{A28EB04F-BE84-4000-B993-B67FDC5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B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5B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BA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3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76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63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B9612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a">
    <w:name w:val="реквизитПодпись"/>
    <w:basedOn w:val="a"/>
    <w:rsid w:val="00BB0AF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1"/>
    <w:basedOn w:val="a"/>
    <w:rsid w:val="008B3D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Title"/>
    <w:basedOn w:val="a"/>
    <w:link w:val="ac"/>
    <w:qFormat/>
    <w:rsid w:val="00BD51D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BD51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D51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D5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D5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CA5AA-2944-48FC-A977-E0A19752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Елена</dc:creator>
  <cp:lastModifiedBy>Косач Алёна</cp:lastModifiedBy>
  <cp:revision>3</cp:revision>
  <cp:lastPrinted>2022-01-19T08:38:00Z</cp:lastPrinted>
  <dcterms:created xsi:type="dcterms:W3CDTF">2023-01-23T05:09:00Z</dcterms:created>
  <dcterms:modified xsi:type="dcterms:W3CDTF">2023-01-23T05:20:00Z</dcterms:modified>
</cp:coreProperties>
</file>