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63E6" w14:textId="77777777" w:rsidR="001948B3" w:rsidRDefault="001948B3" w:rsidP="001948B3">
      <w:pPr>
        <w:pStyle w:val="Title"/>
        <w:spacing w:after="120"/>
      </w:pPr>
      <w:r>
        <w:rPr>
          <w:sz w:val="20"/>
        </w:rPr>
        <w:object w:dxaOrig="806" w:dyaOrig="1049" w14:anchorId="47590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5" o:title=""/>
          </v:shape>
          <o:OLEObject Type="Embed" ProgID="Word.Picture.8" ShapeID="_x0000_i1025" DrawAspect="Content" ObjectID="_1736754929" r:id="rId6"/>
        </w:object>
      </w:r>
    </w:p>
    <w:p w14:paraId="339C24CE" w14:textId="77777777" w:rsidR="001948B3" w:rsidRDefault="001948B3" w:rsidP="00003B1C">
      <w:pPr>
        <w:pStyle w:val="BodyText"/>
        <w:jc w:val="center"/>
        <w:rPr>
          <w:sz w:val="20"/>
        </w:rPr>
      </w:pPr>
      <w:r>
        <w:rPr>
          <w:sz w:val="20"/>
        </w:rPr>
        <w:t>МУНИЦИПАЛЬНОЕ ОБРАЗОВАНИЕ «ТОМСКИЙ РАЙОН»</w:t>
      </w:r>
    </w:p>
    <w:p w14:paraId="083CB9CC" w14:textId="77777777" w:rsidR="001948B3" w:rsidRDefault="001948B3" w:rsidP="00003B1C">
      <w:pPr>
        <w:pStyle w:val="BodyText"/>
        <w:jc w:val="center"/>
        <w:rPr>
          <w:sz w:val="20"/>
        </w:rPr>
      </w:pPr>
    </w:p>
    <w:p w14:paraId="1CB07B1D" w14:textId="5E605618" w:rsidR="001948B3" w:rsidRDefault="001948B3" w:rsidP="00003B1C">
      <w:pPr>
        <w:pStyle w:val="7"/>
        <w:ind w:firstLine="0"/>
        <w:jc w:val="center"/>
        <w:rPr>
          <w:b/>
          <w:sz w:val="28"/>
        </w:rPr>
      </w:pPr>
      <w:r>
        <w:rPr>
          <w:b/>
          <w:sz w:val="28"/>
        </w:rPr>
        <w:t>АДМИНИСТРАЦИЯ ТОМСКОГО РАЙОНА</w:t>
      </w:r>
    </w:p>
    <w:p w14:paraId="396FBD42" w14:textId="77777777" w:rsidR="001948B3" w:rsidRDefault="001948B3" w:rsidP="00003B1C"/>
    <w:p w14:paraId="0EBC6FE3" w14:textId="77777777" w:rsidR="001948B3" w:rsidRDefault="001948B3" w:rsidP="00003B1C">
      <w:pPr>
        <w:pStyle w:val="1"/>
        <w:rPr>
          <w:b/>
          <w:sz w:val="28"/>
        </w:rPr>
      </w:pPr>
      <w:r>
        <w:rPr>
          <w:b/>
          <w:sz w:val="28"/>
        </w:rPr>
        <w:t>РАСПОРЯЖЕНИЕ</w:t>
      </w:r>
    </w:p>
    <w:p w14:paraId="6E1D01F2" w14:textId="5E83087D" w:rsidR="001948B3" w:rsidRDefault="004628E3" w:rsidP="004628E3">
      <w:pPr>
        <w:pStyle w:val="a3"/>
        <w:tabs>
          <w:tab w:val="clear" w:pos="6804"/>
          <w:tab w:val="right" w:pos="9781"/>
        </w:tabs>
        <w:spacing w:before="240" w:after="240"/>
        <w:rPr>
          <w:sz w:val="28"/>
        </w:rPr>
      </w:pPr>
      <w:r>
        <w:rPr>
          <w:sz w:val="28"/>
        </w:rPr>
        <w:t>30.01.</w:t>
      </w:r>
      <w:r w:rsidR="008D5D31">
        <w:rPr>
          <w:sz w:val="28"/>
        </w:rPr>
        <w:t>2023</w:t>
      </w:r>
      <w:r w:rsidR="001948B3">
        <w:rPr>
          <w:sz w:val="28"/>
        </w:rPr>
        <w:tab/>
        <w:t xml:space="preserve">№ </w:t>
      </w:r>
      <w:r w:rsidR="00F95601">
        <w:rPr>
          <w:sz w:val="28"/>
        </w:rPr>
        <w:t>18-Р</w:t>
      </w:r>
    </w:p>
    <w:p w14:paraId="69E0A0BD" w14:textId="77777777" w:rsidR="009E6925" w:rsidRPr="009E4F87" w:rsidRDefault="009E6925" w:rsidP="009E6925">
      <w:pPr>
        <w:pStyle w:val="a3"/>
        <w:tabs>
          <w:tab w:val="clear" w:pos="6804"/>
          <w:tab w:val="right" w:pos="9072"/>
        </w:tabs>
        <w:spacing w:before="240" w:after="240"/>
        <w:jc w:val="center"/>
        <w:rPr>
          <w:sz w:val="28"/>
          <w:szCs w:val="28"/>
        </w:rPr>
      </w:pPr>
      <w:r w:rsidRPr="009E4F87">
        <w:rPr>
          <w:sz w:val="28"/>
          <w:szCs w:val="28"/>
        </w:rPr>
        <w:t>Томск</w:t>
      </w:r>
    </w:p>
    <w:p w14:paraId="69836E5D" w14:textId="77777777" w:rsidR="001948B3" w:rsidRPr="009E4F87" w:rsidRDefault="001948B3" w:rsidP="001948B3">
      <w:pPr>
        <w:pStyle w:val="a3"/>
        <w:tabs>
          <w:tab w:val="clear" w:pos="6804"/>
        </w:tabs>
        <w:spacing w:before="0"/>
        <w:jc w:val="center"/>
        <w:rPr>
          <w:sz w:val="28"/>
          <w:szCs w:val="28"/>
        </w:rPr>
      </w:pPr>
    </w:p>
    <w:p w14:paraId="722DE1B7" w14:textId="791203AC" w:rsidR="00EE6C40" w:rsidRPr="009E4F87" w:rsidRDefault="008D5D31" w:rsidP="00EA60C9">
      <w:pPr>
        <w:tabs>
          <w:tab w:val="left" w:pos="4395"/>
        </w:tabs>
        <w:spacing w:line="276" w:lineRule="auto"/>
        <w:ind w:right="4536"/>
        <w:jc w:val="both"/>
        <w:rPr>
          <w:sz w:val="28"/>
          <w:szCs w:val="28"/>
        </w:rPr>
      </w:pPr>
      <w:r>
        <w:rPr>
          <w:bCs/>
          <w:sz w:val="28"/>
          <w:szCs w:val="28"/>
        </w:rPr>
        <w:t>О подготовке проектов</w:t>
      </w:r>
      <w:r w:rsidR="00EE6C40" w:rsidRPr="009E4F87">
        <w:rPr>
          <w:bCs/>
          <w:sz w:val="28"/>
          <w:szCs w:val="28"/>
        </w:rPr>
        <w:t xml:space="preserve"> о </w:t>
      </w:r>
      <w:r w:rsidR="00EE6C40" w:rsidRPr="009E4F87">
        <w:rPr>
          <w:sz w:val="28"/>
          <w:szCs w:val="28"/>
        </w:rPr>
        <w:t>внесении изменений в Правила землепользования и застройки</w:t>
      </w:r>
      <w:r>
        <w:rPr>
          <w:sz w:val="28"/>
          <w:szCs w:val="28"/>
        </w:rPr>
        <w:t xml:space="preserve"> следующих</w:t>
      </w:r>
      <w:r w:rsidR="00EE6C40" w:rsidRPr="009E4F87">
        <w:rPr>
          <w:sz w:val="28"/>
          <w:szCs w:val="28"/>
        </w:rPr>
        <w:t xml:space="preserve"> муниципальн</w:t>
      </w:r>
      <w:r>
        <w:rPr>
          <w:sz w:val="28"/>
          <w:szCs w:val="28"/>
        </w:rPr>
        <w:t xml:space="preserve">ых образований: «Спасское </w:t>
      </w:r>
      <w:r w:rsidRPr="009E4F87">
        <w:rPr>
          <w:sz w:val="28"/>
          <w:szCs w:val="28"/>
        </w:rPr>
        <w:t>сельское поселение</w:t>
      </w:r>
      <w:r>
        <w:rPr>
          <w:sz w:val="28"/>
          <w:szCs w:val="28"/>
        </w:rPr>
        <w:t xml:space="preserve">», «Итатское </w:t>
      </w:r>
      <w:r w:rsidRPr="009E4F87">
        <w:rPr>
          <w:sz w:val="28"/>
          <w:szCs w:val="28"/>
        </w:rPr>
        <w:t>сельское поселение</w:t>
      </w:r>
      <w:r>
        <w:rPr>
          <w:sz w:val="28"/>
          <w:szCs w:val="28"/>
        </w:rPr>
        <w:t xml:space="preserve">», «Новорождественское </w:t>
      </w:r>
      <w:r w:rsidRPr="009E4F87">
        <w:rPr>
          <w:sz w:val="28"/>
          <w:szCs w:val="28"/>
        </w:rPr>
        <w:t>сельское поселение</w:t>
      </w:r>
      <w:r>
        <w:rPr>
          <w:sz w:val="28"/>
          <w:szCs w:val="28"/>
        </w:rPr>
        <w:t xml:space="preserve">», «Корниловское </w:t>
      </w:r>
      <w:r w:rsidRPr="009E4F87">
        <w:rPr>
          <w:sz w:val="28"/>
          <w:szCs w:val="28"/>
        </w:rPr>
        <w:t>сельское поселение</w:t>
      </w:r>
      <w:r>
        <w:rPr>
          <w:sz w:val="28"/>
          <w:szCs w:val="28"/>
        </w:rPr>
        <w:t xml:space="preserve">», «Моряковское </w:t>
      </w:r>
      <w:r w:rsidRPr="009E4F87">
        <w:rPr>
          <w:sz w:val="28"/>
          <w:szCs w:val="28"/>
        </w:rPr>
        <w:t>сельское поселение</w:t>
      </w:r>
      <w:r>
        <w:rPr>
          <w:sz w:val="28"/>
          <w:szCs w:val="28"/>
        </w:rPr>
        <w:t>»,</w:t>
      </w:r>
      <w:r w:rsidR="00EE6C40" w:rsidRPr="009E4F87">
        <w:rPr>
          <w:sz w:val="28"/>
          <w:szCs w:val="28"/>
        </w:rPr>
        <w:t xml:space="preserve"> «Зоркальцевское сельское поселение»</w:t>
      </w:r>
      <w:r>
        <w:rPr>
          <w:sz w:val="28"/>
          <w:szCs w:val="28"/>
        </w:rPr>
        <w:t xml:space="preserve">, «Октябрьское </w:t>
      </w:r>
      <w:r w:rsidRPr="009E4F87">
        <w:rPr>
          <w:sz w:val="28"/>
          <w:szCs w:val="28"/>
        </w:rPr>
        <w:t>сельское поселение</w:t>
      </w:r>
      <w:r>
        <w:rPr>
          <w:sz w:val="28"/>
          <w:szCs w:val="28"/>
        </w:rPr>
        <w:t xml:space="preserve">», «Межениновское </w:t>
      </w:r>
      <w:r w:rsidRPr="009E4F87">
        <w:rPr>
          <w:sz w:val="28"/>
          <w:szCs w:val="28"/>
        </w:rPr>
        <w:t>сельское поселение</w:t>
      </w:r>
      <w:r>
        <w:rPr>
          <w:sz w:val="28"/>
          <w:szCs w:val="28"/>
        </w:rPr>
        <w:t xml:space="preserve">», «Наумовское </w:t>
      </w:r>
      <w:r w:rsidRPr="009E4F87">
        <w:rPr>
          <w:sz w:val="28"/>
          <w:szCs w:val="28"/>
        </w:rPr>
        <w:t>сельское поселение</w:t>
      </w:r>
      <w:r>
        <w:rPr>
          <w:sz w:val="28"/>
          <w:szCs w:val="28"/>
        </w:rPr>
        <w:t xml:space="preserve">», «Рыбаловское </w:t>
      </w:r>
      <w:r w:rsidRPr="009E4F87">
        <w:rPr>
          <w:sz w:val="28"/>
          <w:szCs w:val="28"/>
        </w:rPr>
        <w:t>сельское поселение</w:t>
      </w:r>
      <w:r>
        <w:rPr>
          <w:sz w:val="28"/>
          <w:szCs w:val="28"/>
        </w:rPr>
        <w:t xml:space="preserve">», «Копыловское </w:t>
      </w:r>
      <w:r w:rsidRPr="009E4F87">
        <w:rPr>
          <w:sz w:val="28"/>
          <w:szCs w:val="28"/>
        </w:rPr>
        <w:t>сельское поселение</w:t>
      </w:r>
      <w:r>
        <w:rPr>
          <w:sz w:val="28"/>
          <w:szCs w:val="28"/>
        </w:rPr>
        <w:t xml:space="preserve">», «Калтайское </w:t>
      </w:r>
      <w:r w:rsidRPr="009E4F87">
        <w:rPr>
          <w:sz w:val="28"/>
          <w:szCs w:val="28"/>
        </w:rPr>
        <w:t>сельское поселение</w:t>
      </w:r>
      <w:r>
        <w:rPr>
          <w:sz w:val="28"/>
          <w:szCs w:val="28"/>
        </w:rPr>
        <w:t xml:space="preserve">», «Богашевское </w:t>
      </w:r>
      <w:r w:rsidRPr="009E4F87">
        <w:rPr>
          <w:sz w:val="28"/>
          <w:szCs w:val="28"/>
        </w:rPr>
        <w:t>сельское поселение</w:t>
      </w:r>
      <w:r>
        <w:rPr>
          <w:sz w:val="28"/>
          <w:szCs w:val="28"/>
        </w:rPr>
        <w:t xml:space="preserve">», «Зональненское </w:t>
      </w:r>
      <w:r w:rsidRPr="009E4F87">
        <w:rPr>
          <w:sz w:val="28"/>
          <w:szCs w:val="28"/>
        </w:rPr>
        <w:t>сельское поселение</w:t>
      </w:r>
      <w:r>
        <w:rPr>
          <w:sz w:val="28"/>
          <w:szCs w:val="28"/>
        </w:rPr>
        <w:t xml:space="preserve">», «Воронинское </w:t>
      </w:r>
      <w:r w:rsidRPr="009E4F87">
        <w:rPr>
          <w:sz w:val="28"/>
          <w:szCs w:val="28"/>
        </w:rPr>
        <w:t>сельское поселение</w:t>
      </w:r>
      <w:r>
        <w:rPr>
          <w:sz w:val="28"/>
          <w:szCs w:val="28"/>
        </w:rPr>
        <w:t xml:space="preserve">», «Заречное </w:t>
      </w:r>
      <w:r w:rsidRPr="009E4F87">
        <w:rPr>
          <w:sz w:val="28"/>
          <w:szCs w:val="28"/>
        </w:rPr>
        <w:t>сельское поселение</w:t>
      </w:r>
      <w:r>
        <w:rPr>
          <w:sz w:val="28"/>
          <w:szCs w:val="28"/>
        </w:rPr>
        <w:t>»</w:t>
      </w:r>
    </w:p>
    <w:p w14:paraId="653913F4" w14:textId="77777777" w:rsidR="00EE6C40" w:rsidRPr="009E4F87" w:rsidRDefault="00EE6C40" w:rsidP="00B540B4">
      <w:pPr>
        <w:spacing w:line="276" w:lineRule="auto"/>
        <w:ind w:right="5101"/>
        <w:jc w:val="both"/>
        <w:rPr>
          <w:sz w:val="28"/>
          <w:szCs w:val="28"/>
        </w:rPr>
      </w:pPr>
    </w:p>
    <w:p w14:paraId="59BF55D3" w14:textId="2CCC4ACD" w:rsidR="00B8595C" w:rsidRPr="009E4F87" w:rsidRDefault="00643069" w:rsidP="00B540B4">
      <w:pPr>
        <w:spacing w:line="276" w:lineRule="auto"/>
        <w:ind w:firstLine="709"/>
        <w:jc w:val="both"/>
        <w:rPr>
          <w:sz w:val="28"/>
          <w:szCs w:val="28"/>
        </w:rPr>
      </w:pPr>
      <w:r>
        <w:rPr>
          <w:sz w:val="28"/>
          <w:szCs w:val="28"/>
        </w:rPr>
        <w:t xml:space="preserve">На основании </w:t>
      </w:r>
      <w:r w:rsidR="00582D06">
        <w:rPr>
          <w:sz w:val="28"/>
          <w:szCs w:val="28"/>
        </w:rPr>
        <w:t>протестов прокуратуры Томского района от 26.02.2021 № 03/5-2021 (АА № 031763), от 26.02.2021 № 03/5-2021 (АА № 031761), от 26.02.2021 № 03/5-2021 (АА № 031762), от 26.02.2021 № 03/5-2021 (АА № 031760)</w:t>
      </w:r>
      <w:r w:rsidR="00EE6C40" w:rsidRPr="009E4F87">
        <w:rPr>
          <w:sz w:val="28"/>
          <w:szCs w:val="28"/>
        </w:rPr>
        <w:t xml:space="preserve">, </w:t>
      </w:r>
      <w:r w:rsidR="00582D06">
        <w:rPr>
          <w:sz w:val="28"/>
          <w:szCs w:val="28"/>
        </w:rPr>
        <w:t xml:space="preserve">от 26.02.2021 № 03/5-2021 (АА № 031764), от 09.03.2021 № 03/5-2021 (АА № 034166), от 10.02.2021 № 03/5-2021 (АА № 031499), от 20.02.2021 № 03/5-2021 (АА № 031514), </w:t>
      </w:r>
      <w:r w:rsidR="000E191E">
        <w:rPr>
          <w:sz w:val="28"/>
          <w:szCs w:val="28"/>
        </w:rPr>
        <w:t xml:space="preserve">от 20.02.2021 № 03/5-2021 (АА № 031524), от 20.02.2021 № 03/5-2021 (АА № 031523), от 10.02.2021 № 03/5-2021 (АА № 031500), от </w:t>
      </w:r>
      <w:r w:rsidR="000E191E">
        <w:rPr>
          <w:sz w:val="28"/>
          <w:szCs w:val="28"/>
        </w:rPr>
        <w:lastRenderedPageBreak/>
        <w:t xml:space="preserve">29.01.2021 № 03/5-2021 (АА № 031162), от 10.02.2021 № 03/5-2021 (АА № 031492), от 11.02.2021 № 03/5-2021 (АА № 031510), от 10.02.2021 № 03/5-2021 (АА № 031496), от 29.01.2021 № 03/5-2021 (АА № 031151), от 29.01.2021 № 03/5-2021 (АА № 031161), </w:t>
      </w:r>
      <w:r w:rsidR="00B540B4">
        <w:rPr>
          <w:sz w:val="28"/>
          <w:szCs w:val="28"/>
        </w:rPr>
        <w:t>решения комиссии по подготовке проекта Правил землепользования и застройки сельских поселений муниципального образования «Томский район» (протокол № 1</w:t>
      </w:r>
      <w:r w:rsidR="00FB206F">
        <w:rPr>
          <w:sz w:val="28"/>
          <w:szCs w:val="28"/>
        </w:rPr>
        <w:t xml:space="preserve"> от 12.01</w:t>
      </w:r>
      <w:r w:rsidR="00B540B4">
        <w:rPr>
          <w:sz w:val="28"/>
          <w:szCs w:val="28"/>
        </w:rPr>
        <w:t>.202</w:t>
      </w:r>
      <w:r w:rsidR="00FB206F">
        <w:rPr>
          <w:sz w:val="28"/>
          <w:szCs w:val="28"/>
        </w:rPr>
        <w:t>3</w:t>
      </w:r>
      <w:r w:rsidR="00B540B4">
        <w:rPr>
          <w:sz w:val="28"/>
          <w:szCs w:val="28"/>
        </w:rPr>
        <w:t>),</w:t>
      </w:r>
    </w:p>
    <w:p w14:paraId="1C4C65DB" w14:textId="77777777" w:rsidR="005C461B" w:rsidRPr="009E4F87" w:rsidRDefault="005C461B" w:rsidP="00B540B4">
      <w:pPr>
        <w:spacing w:line="276" w:lineRule="auto"/>
        <w:ind w:firstLine="709"/>
        <w:jc w:val="both"/>
        <w:rPr>
          <w:sz w:val="28"/>
          <w:szCs w:val="28"/>
        </w:rPr>
      </w:pPr>
    </w:p>
    <w:p w14:paraId="39EC531B" w14:textId="77777777" w:rsidR="001948B3" w:rsidRPr="009E4F87" w:rsidRDefault="001948B3" w:rsidP="00B540B4">
      <w:pPr>
        <w:pStyle w:val="a3"/>
        <w:tabs>
          <w:tab w:val="clear" w:pos="6804"/>
          <w:tab w:val="left" w:pos="2268"/>
        </w:tabs>
        <w:spacing w:before="0" w:line="276" w:lineRule="auto"/>
        <w:rPr>
          <w:b/>
          <w:sz w:val="28"/>
          <w:szCs w:val="28"/>
        </w:rPr>
      </w:pPr>
      <w:r w:rsidRPr="009E4F87">
        <w:rPr>
          <w:b/>
          <w:sz w:val="28"/>
          <w:szCs w:val="28"/>
        </w:rPr>
        <w:t>СЧИТАЮ НЕОБХОДИМЫМ:</w:t>
      </w:r>
    </w:p>
    <w:p w14:paraId="3A3D16C3" w14:textId="77777777" w:rsidR="001948B3" w:rsidRPr="009E4F87" w:rsidRDefault="001948B3" w:rsidP="00B540B4">
      <w:pPr>
        <w:pStyle w:val="a3"/>
        <w:tabs>
          <w:tab w:val="clear" w:pos="6804"/>
          <w:tab w:val="left" w:pos="2268"/>
        </w:tabs>
        <w:spacing w:before="0" w:line="276" w:lineRule="auto"/>
        <w:rPr>
          <w:b/>
          <w:sz w:val="28"/>
          <w:szCs w:val="28"/>
        </w:rPr>
      </w:pPr>
    </w:p>
    <w:p w14:paraId="549F1C84" w14:textId="77777777" w:rsidR="004D3B09" w:rsidRPr="00F2246B" w:rsidRDefault="004D3B09" w:rsidP="00B540B4">
      <w:pPr>
        <w:autoSpaceDE w:val="0"/>
        <w:autoSpaceDN w:val="0"/>
        <w:adjustRightInd w:val="0"/>
        <w:spacing w:line="276" w:lineRule="auto"/>
        <w:ind w:firstLine="709"/>
        <w:jc w:val="both"/>
        <w:rPr>
          <w:sz w:val="28"/>
          <w:szCs w:val="28"/>
        </w:rPr>
      </w:pPr>
      <w:r w:rsidRPr="00F2246B">
        <w:rPr>
          <w:sz w:val="28"/>
          <w:szCs w:val="28"/>
        </w:rPr>
        <w:t xml:space="preserve">1. </w:t>
      </w:r>
      <w:r w:rsidR="002755C0" w:rsidRPr="00F2246B">
        <w:rPr>
          <w:sz w:val="28"/>
          <w:szCs w:val="28"/>
        </w:rPr>
        <w:t>Отделу градостроительства Управл</w:t>
      </w:r>
      <w:r w:rsidR="004901FF" w:rsidRPr="00F2246B">
        <w:rPr>
          <w:sz w:val="28"/>
          <w:szCs w:val="28"/>
        </w:rPr>
        <w:t>ения территориального развития А</w:t>
      </w:r>
      <w:r w:rsidR="002755C0" w:rsidRPr="00F2246B">
        <w:rPr>
          <w:sz w:val="28"/>
          <w:szCs w:val="28"/>
        </w:rPr>
        <w:t>дминистрации Томского района:</w:t>
      </w:r>
    </w:p>
    <w:p w14:paraId="7715E072" w14:textId="77777777" w:rsidR="00643069" w:rsidRPr="00F2246B" w:rsidRDefault="00FE043C" w:rsidP="00B540B4">
      <w:pPr>
        <w:autoSpaceDE w:val="0"/>
        <w:autoSpaceDN w:val="0"/>
        <w:adjustRightInd w:val="0"/>
        <w:spacing w:line="276" w:lineRule="auto"/>
        <w:ind w:firstLine="709"/>
        <w:jc w:val="both"/>
        <w:rPr>
          <w:sz w:val="28"/>
          <w:szCs w:val="28"/>
        </w:rPr>
      </w:pPr>
      <w:r w:rsidRPr="00F2246B">
        <w:rPr>
          <w:sz w:val="28"/>
          <w:szCs w:val="28"/>
        </w:rPr>
        <w:t xml:space="preserve">1) обеспечить в срок до </w:t>
      </w:r>
      <w:r w:rsidR="00721276" w:rsidRPr="00F2246B">
        <w:rPr>
          <w:sz w:val="28"/>
          <w:szCs w:val="28"/>
        </w:rPr>
        <w:t>15</w:t>
      </w:r>
      <w:r w:rsidR="004D3B09" w:rsidRPr="00F2246B">
        <w:rPr>
          <w:sz w:val="28"/>
          <w:szCs w:val="28"/>
        </w:rPr>
        <w:t>.0</w:t>
      </w:r>
      <w:r w:rsidR="00721276" w:rsidRPr="00F2246B">
        <w:rPr>
          <w:sz w:val="28"/>
          <w:szCs w:val="28"/>
        </w:rPr>
        <w:t>3</w:t>
      </w:r>
      <w:r w:rsidR="004D3B09" w:rsidRPr="00F2246B">
        <w:rPr>
          <w:sz w:val="28"/>
          <w:szCs w:val="28"/>
        </w:rPr>
        <w:t>.202</w:t>
      </w:r>
      <w:r w:rsidR="00643069" w:rsidRPr="00F2246B">
        <w:rPr>
          <w:sz w:val="28"/>
          <w:szCs w:val="28"/>
        </w:rPr>
        <w:t>3</w:t>
      </w:r>
      <w:r w:rsidR="009A60FC" w:rsidRPr="00F2246B">
        <w:rPr>
          <w:sz w:val="28"/>
          <w:szCs w:val="28"/>
        </w:rPr>
        <w:t xml:space="preserve"> подготовку проектов</w:t>
      </w:r>
      <w:r w:rsidR="004D3B09" w:rsidRPr="00F2246B">
        <w:rPr>
          <w:sz w:val="28"/>
          <w:szCs w:val="28"/>
        </w:rPr>
        <w:t xml:space="preserve"> </w:t>
      </w:r>
      <w:r w:rsidR="009A60FC" w:rsidRPr="00F2246B">
        <w:rPr>
          <w:bCs/>
          <w:sz w:val="28"/>
          <w:szCs w:val="28"/>
        </w:rPr>
        <w:t xml:space="preserve">о </w:t>
      </w:r>
      <w:r w:rsidR="009A60FC" w:rsidRPr="00F2246B">
        <w:rPr>
          <w:sz w:val="28"/>
          <w:szCs w:val="28"/>
        </w:rPr>
        <w:t xml:space="preserve">внесении изменений в Правила землепользования и застройки следующих  муниципальных образований: «Спасское сельское поселение», «Итатское сельское поселение», «Новорождественское сельское поселение», «Корниловское сельское поселение», «Моряковское сельское поселение», «Зоркальцевское сельское поселение», «Октябрьское сельское поселение», «Межениновское сельское поселение», «Наумовское сельское поселение», «Рыбаловское сельское поселение», «Копыловское сельское поселение», «Калтайское сельское поселение», «Богашевское сельское поселение», «Зональненское сельское поселение», «Воронинское сельское поселение», «Заречное сельское поселение» </w:t>
      </w:r>
      <w:r w:rsidR="00F2246B" w:rsidRPr="00F2246B">
        <w:rPr>
          <w:sz w:val="28"/>
          <w:szCs w:val="28"/>
        </w:rPr>
        <w:t xml:space="preserve">в части приведения Правил </w:t>
      </w:r>
      <w:r w:rsidR="00FF3816" w:rsidRPr="00F2246B">
        <w:rPr>
          <w:sz w:val="28"/>
          <w:szCs w:val="28"/>
        </w:rPr>
        <w:t xml:space="preserve">землепользования и застройки </w:t>
      </w:r>
      <w:r w:rsidR="00F2246B" w:rsidRPr="00F2246B">
        <w:rPr>
          <w:sz w:val="28"/>
          <w:szCs w:val="28"/>
        </w:rPr>
        <w:t>в соответствие с действующим законодательством (положениям Градостроительного кодекса РФ и Классификатору видов разрешенного использования, утвержденному Приказом Росреестра от 10.11.2020 № П/0412)</w:t>
      </w:r>
      <w:r w:rsidR="004D3B09" w:rsidRPr="00F2246B">
        <w:rPr>
          <w:sz w:val="28"/>
          <w:szCs w:val="28"/>
        </w:rPr>
        <w:t>;</w:t>
      </w:r>
    </w:p>
    <w:p w14:paraId="1D507638" w14:textId="77777777" w:rsidR="00643069" w:rsidRDefault="004D3B09" w:rsidP="00B540B4">
      <w:pPr>
        <w:autoSpaceDE w:val="0"/>
        <w:autoSpaceDN w:val="0"/>
        <w:adjustRightInd w:val="0"/>
        <w:spacing w:line="276" w:lineRule="auto"/>
        <w:ind w:firstLine="709"/>
        <w:jc w:val="both"/>
        <w:rPr>
          <w:sz w:val="28"/>
          <w:szCs w:val="28"/>
        </w:rPr>
      </w:pPr>
      <w:r w:rsidRPr="009E4F87">
        <w:rPr>
          <w:sz w:val="28"/>
          <w:szCs w:val="28"/>
        </w:rPr>
        <w:t xml:space="preserve">2) обеспечить прием предложений от заинтересованных лиц в течение срока подготовки </w:t>
      </w:r>
      <w:r w:rsidR="00D25A1E" w:rsidRPr="00F2246B">
        <w:rPr>
          <w:sz w:val="28"/>
          <w:szCs w:val="28"/>
        </w:rPr>
        <w:t xml:space="preserve">проектов </w:t>
      </w:r>
      <w:r w:rsidR="00D25A1E" w:rsidRPr="00F2246B">
        <w:rPr>
          <w:bCs/>
          <w:sz w:val="28"/>
          <w:szCs w:val="28"/>
        </w:rPr>
        <w:t xml:space="preserve">о </w:t>
      </w:r>
      <w:r w:rsidR="00D25A1E" w:rsidRPr="00F2246B">
        <w:rPr>
          <w:sz w:val="28"/>
          <w:szCs w:val="28"/>
        </w:rPr>
        <w:t xml:space="preserve">внесении изменений в Правила землепользования и застройки следующих  муниципальных образований: «Спасское сельское поселение», «Итатское сельское поселение», «Новорождественское сельское поселение», «Корниловское сельское поселение», «Моряковское сельское поселение», «Зоркальцевское сельское поселение», «Октябрьское сельское поселение», «Межениновское сельское поселение», «Наумовское сельское поселение», «Рыбаловское сельское поселение», «Копыловское сельское поселение», «Калтайское сельское поселение», «Богашевское сельское поселение», «Зональненское сельское поселение», «Воронинское сельское поселение», «Заречное сельское поселение» в части приведения Правил </w:t>
      </w:r>
      <w:r w:rsidR="00FF3816" w:rsidRPr="00F2246B">
        <w:rPr>
          <w:sz w:val="28"/>
          <w:szCs w:val="28"/>
        </w:rPr>
        <w:t xml:space="preserve">землепользования и застройки </w:t>
      </w:r>
      <w:r w:rsidR="00D25A1E" w:rsidRPr="00F2246B">
        <w:rPr>
          <w:sz w:val="28"/>
          <w:szCs w:val="28"/>
        </w:rPr>
        <w:t>в соответствие с действующим законодательством (положениям Градостроительного кодекса РФ и Классификатору видов разрешенного использования, утвержденному Приказом Росреестра от 10.11.2020 № П/0412)</w:t>
      </w:r>
      <w:r w:rsidRPr="009E4F87">
        <w:rPr>
          <w:sz w:val="28"/>
          <w:szCs w:val="28"/>
        </w:rPr>
        <w:t>.</w:t>
      </w:r>
    </w:p>
    <w:p w14:paraId="32D3FF1D" w14:textId="77777777" w:rsidR="00643069" w:rsidRDefault="00965A7C" w:rsidP="00B540B4">
      <w:pPr>
        <w:autoSpaceDE w:val="0"/>
        <w:autoSpaceDN w:val="0"/>
        <w:adjustRightInd w:val="0"/>
        <w:spacing w:line="276" w:lineRule="auto"/>
        <w:ind w:firstLine="709"/>
        <w:jc w:val="both"/>
        <w:rPr>
          <w:sz w:val="28"/>
          <w:szCs w:val="28"/>
        </w:rPr>
      </w:pPr>
      <w:r w:rsidRPr="009E4F87">
        <w:rPr>
          <w:sz w:val="28"/>
          <w:szCs w:val="28"/>
        </w:rPr>
        <w:lastRenderedPageBreak/>
        <w:t>2. Управлению Д</w:t>
      </w:r>
      <w:r w:rsidR="004D3B09" w:rsidRPr="009E4F87">
        <w:rPr>
          <w:sz w:val="28"/>
          <w:szCs w:val="28"/>
        </w:rPr>
        <w:t>елами Администрации Томского района</w:t>
      </w:r>
      <w:r w:rsidR="002755C0" w:rsidRPr="009E4F87">
        <w:rPr>
          <w:sz w:val="28"/>
          <w:szCs w:val="28"/>
        </w:rPr>
        <w:t>:</w:t>
      </w:r>
    </w:p>
    <w:p w14:paraId="09EEBAEE" w14:textId="77777777" w:rsidR="00B540B4" w:rsidRPr="00F32D81" w:rsidRDefault="002755C0" w:rsidP="00B540B4">
      <w:pPr>
        <w:autoSpaceDE w:val="0"/>
        <w:autoSpaceDN w:val="0"/>
        <w:adjustRightInd w:val="0"/>
        <w:spacing w:line="276" w:lineRule="auto"/>
        <w:ind w:firstLine="709"/>
        <w:jc w:val="both"/>
        <w:rPr>
          <w:sz w:val="28"/>
          <w:szCs w:val="28"/>
        </w:rPr>
      </w:pPr>
      <w:r w:rsidRPr="009E4F87">
        <w:rPr>
          <w:sz w:val="28"/>
          <w:szCs w:val="28"/>
        </w:rPr>
        <w:t>2.1. о</w:t>
      </w:r>
      <w:r w:rsidR="004D3B09" w:rsidRPr="009E4F87">
        <w:rPr>
          <w:sz w:val="28"/>
          <w:szCs w:val="28"/>
        </w:rPr>
        <w:t>пуб</w:t>
      </w:r>
      <w:r w:rsidRPr="009E4F87">
        <w:rPr>
          <w:sz w:val="28"/>
          <w:szCs w:val="28"/>
        </w:rPr>
        <w:t>ликовать настоящее распоряжение</w:t>
      </w:r>
      <w:r w:rsidR="00B540B4">
        <w:rPr>
          <w:sz w:val="28"/>
          <w:szCs w:val="28"/>
        </w:rPr>
        <w:t xml:space="preserve">, </w:t>
      </w:r>
      <w:r w:rsidR="00B540B4" w:rsidRPr="00F32D81">
        <w:rPr>
          <w:sz w:val="28"/>
          <w:szCs w:val="28"/>
        </w:rPr>
        <w:t>а также</w:t>
      </w:r>
      <w:r w:rsidR="00B540B4">
        <w:rPr>
          <w:sz w:val="28"/>
          <w:szCs w:val="28"/>
        </w:rPr>
        <w:t xml:space="preserve"> </w:t>
      </w:r>
      <w:r w:rsidR="004D3B09" w:rsidRPr="009E4F87">
        <w:rPr>
          <w:sz w:val="28"/>
          <w:szCs w:val="28"/>
        </w:rPr>
        <w:t xml:space="preserve"> </w:t>
      </w:r>
      <w:r w:rsidR="00B540B4" w:rsidRPr="009E4F87">
        <w:rPr>
          <w:sz w:val="28"/>
          <w:szCs w:val="28"/>
        </w:rPr>
        <w:t xml:space="preserve">сообщение о принятии решения о подготовке </w:t>
      </w:r>
      <w:r w:rsidR="00EC13F5" w:rsidRPr="00F2246B">
        <w:rPr>
          <w:sz w:val="28"/>
          <w:szCs w:val="28"/>
        </w:rPr>
        <w:t xml:space="preserve">проектов </w:t>
      </w:r>
      <w:r w:rsidR="00EC13F5" w:rsidRPr="00F2246B">
        <w:rPr>
          <w:bCs/>
          <w:sz w:val="28"/>
          <w:szCs w:val="28"/>
        </w:rPr>
        <w:t xml:space="preserve">о </w:t>
      </w:r>
      <w:r w:rsidR="00EC13F5" w:rsidRPr="00F2246B">
        <w:rPr>
          <w:sz w:val="28"/>
          <w:szCs w:val="28"/>
        </w:rPr>
        <w:t>внесении изменений в Правила землепользования и застройки следующих  муниципальных образований: «Спасское сельское поселение», «Итатское сельское поселение», «Новорождественское сельское поселение», «Корниловское сельское поселение», «Моряковское сельское поселение», «Зоркальцевское сельское поселение», «Октябрьское сельское поселение», «Межениновское сельское поселение», «Наумовское сельское поселение», «Рыбаловское сельское поселение», «Копыловское сельское поселение», «Калтайское сельское поселение», «Богашевское сельское поселение», «Зональненское сельское поселение», «Воронинское сельское поселение», «Заречное сельское поселение»</w:t>
      </w:r>
      <w:r w:rsidR="00B540B4" w:rsidRPr="009E4F87">
        <w:rPr>
          <w:sz w:val="28"/>
          <w:szCs w:val="28"/>
        </w:rPr>
        <w:t xml:space="preserve"> </w:t>
      </w:r>
      <w:r w:rsidR="00923BF1" w:rsidRPr="009E4F87">
        <w:rPr>
          <w:sz w:val="28"/>
          <w:szCs w:val="28"/>
        </w:rPr>
        <w:t xml:space="preserve">в газете «Томское предместье» </w:t>
      </w:r>
      <w:r w:rsidR="008717B3" w:rsidRPr="009E4F87">
        <w:rPr>
          <w:sz w:val="28"/>
          <w:szCs w:val="28"/>
        </w:rPr>
        <w:t xml:space="preserve">и </w:t>
      </w:r>
      <w:r w:rsidR="003619B7" w:rsidRPr="009E4F87">
        <w:rPr>
          <w:sz w:val="28"/>
          <w:szCs w:val="28"/>
        </w:rPr>
        <w:t>разместить на сайте Администрации Томского района в информационно-телеко</w:t>
      </w:r>
      <w:r w:rsidR="00B540B4">
        <w:rPr>
          <w:sz w:val="28"/>
          <w:szCs w:val="28"/>
        </w:rPr>
        <w:t xml:space="preserve">ммуникационной сети «Интернет» </w:t>
      </w:r>
      <w:r w:rsidR="00B540B4" w:rsidRPr="00F32D81">
        <w:rPr>
          <w:sz w:val="28"/>
          <w:szCs w:val="28"/>
        </w:rPr>
        <w:t>не позднее чем по истечении десяти дней с даты принятия настоящего распоряжения.</w:t>
      </w:r>
    </w:p>
    <w:p w14:paraId="2685E333" w14:textId="77777777" w:rsidR="001948B3" w:rsidRPr="009E4F87" w:rsidRDefault="001E252A" w:rsidP="00B540B4">
      <w:pPr>
        <w:autoSpaceDE w:val="0"/>
        <w:autoSpaceDN w:val="0"/>
        <w:adjustRightInd w:val="0"/>
        <w:spacing w:line="276" w:lineRule="auto"/>
        <w:ind w:firstLine="709"/>
        <w:jc w:val="both"/>
        <w:rPr>
          <w:sz w:val="28"/>
          <w:szCs w:val="28"/>
        </w:rPr>
      </w:pPr>
      <w:r w:rsidRPr="009E4F87">
        <w:rPr>
          <w:sz w:val="28"/>
          <w:szCs w:val="28"/>
        </w:rPr>
        <w:t>3</w:t>
      </w:r>
      <w:r w:rsidR="009E6925" w:rsidRPr="009E4F87">
        <w:rPr>
          <w:sz w:val="28"/>
          <w:szCs w:val="28"/>
        </w:rPr>
        <w:t xml:space="preserve">. Контроль за исполнением настоящего распоряжения возложить на заместителя Главы Томского района – начальника Управления </w:t>
      </w:r>
      <w:r w:rsidR="006964C1" w:rsidRPr="009E4F87">
        <w:rPr>
          <w:sz w:val="28"/>
          <w:szCs w:val="28"/>
        </w:rPr>
        <w:t>территориального развития</w:t>
      </w:r>
      <w:r w:rsidR="008273EC" w:rsidRPr="009E4F87">
        <w:rPr>
          <w:sz w:val="28"/>
          <w:szCs w:val="28"/>
        </w:rPr>
        <w:t xml:space="preserve"> Администрации Томского района</w:t>
      </w:r>
      <w:r w:rsidR="006964C1" w:rsidRPr="009E4F87">
        <w:rPr>
          <w:sz w:val="28"/>
          <w:szCs w:val="28"/>
        </w:rPr>
        <w:t>.</w:t>
      </w:r>
    </w:p>
    <w:p w14:paraId="7969F1D7" w14:textId="77777777" w:rsidR="001948B3" w:rsidRPr="009E4F87" w:rsidRDefault="001948B3" w:rsidP="00EA60C9">
      <w:pPr>
        <w:pStyle w:val="a3"/>
        <w:tabs>
          <w:tab w:val="clear" w:pos="6804"/>
          <w:tab w:val="left" w:pos="2268"/>
        </w:tabs>
        <w:spacing w:before="0"/>
        <w:ind w:right="-567"/>
        <w:jc w:val="both"/>
        <w:rPr>
          <w:sz w:val="28"/>
          <w:szCs w:val="28"/>
        </w:rPr>
      </w:pPr>
    </w:p>
    <w:p w14:paraId="706FCEE5" w14:textId="77777777" w:rsidR="001948B3" w:rsidRPr="009E4F87" w:rsidRDefault="001948B3" w:rsidP="00EA60C9">
      <w:pPr>
        <w:pStyle w:val="a3"/>
        <w:tabs>
          <w:tab w:val="clear" w:pos="6804"/>
          <w:tab w:val="left" w:pos="2268"/>
        </w:tabs>
        <w:spacing w:before="0"/>
        <w:ind w:right="-567"/>
        <w:jc w:val="both"/>
        <w:rPr>
          <w:sz w:val="28"/>
          <w:szCs w:val="28"/>
        </w:rPr>
      </w:pPr>
    </w:p>
    <w:p w14:paraId="0C6128E5" w14:textId="77777777" w:rsidR="00CE0B63" w:rsidRPr="009E4F87" w:rsidRDefault="00CE0B63" w:rsidP="00EA60C9">
      <w:pPr>
        <w:pStyle w:val="a3"/>
        <w:tabs>
          <w:tab w:val="clear" w:pos="6804"/>
          <w:tab w:val="left" w:pos="2268"/>
        </w:tabs>
        <w:spacing w:before="0"/>
        <w:ind w:right="-567"/>
        <w:jc w:val="both"/>
        <w:rPr>
          <w:sz w:val="28"/>
          <w:szCs w:val="28"/>
        </w:rPr>
      </w:pPr>
    </w:p>
    <w:p w14:paraId="066A9CDB" w14:textId="77777777" w:rsidR="00386C58" w:rsidRDefault="00386C58" w:rsidP="00386C58">
      <w:pPr>
        <w:pStyle w:val="2"/>
        <w:ind w:left="3600" w:hanging="3600"/>
        <w:jc w:val="both"/>
        <w:rPr>
          <w:sz w:val="28"/>
        </w:rPr>
      </w:pPr>
      <w:r>
        <w:rPr>
          <w:sz w:val="28"/>
        </w:rPr>
        <w:t xml:space="preserve">Временно исполняющий </w:t>
      </w:r>
    </w:p>
    <w:p w14:paraId="0BD48EF4" w14:textId="345E6614" w:rsidR="001948B3" w:rsidRDefault="00386C58" w:rsidP="00EA60C9">
      <w:pPr>
        <w:pStyle w:val="2"/>
        <w:ind w:left="3600" w:hanging="3600"/>
        <w:jc w:val="both"/>
      </w:pPr>
      <w:r>
        <w:rPr>
          <w:sz w:val="28"/>
        </w:rPr>
        <w:t>полномочия Главы Томского района</w:t>
      </w:r>
      <w:r>
        <w:rPr>
          <w:sz w:val="28"/>
          <w:szCs w:val="28"/>
        </w:rPr>
        <w:tab/>
        <w:t xml:space="preserve">                                     </w:t>
      </w:r>
      <w:r>
        <w:rPr>
          <w:snapToGrid w:val="0"/>
          <w:color w:val="000000"/>
          <w:sz w:val="28"/>
          <w:szCs w:val="28"/>
        </w:rPr>
        <w:t>А.Н. Масловский</w:t>
      </w:r>
    </w:p>
    <w:sectPr w:rsidR="001948B3" w:rsidSect="00EC13F5">
      <w:pgSz w:w="11906" w:h="16838" w:code="9"/>
      <w:pgMar w:top="851" w:right="707" w:bottom="1134" w:left="1418" w:header="720"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3C63"/>
    <w:multiLevelType w:val="hybridMultilevel"/>
    <w:tmpl w:val="09F0A69E"/>
    <w:lvl w:ilvl="0" w:tplc="0290CE3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9883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B3"/>
    <w:rsid w:val="00003B1C"/>
    <w:rsid w:val="00071E89"/>
    <w:rsid w:val="00082D31"/>
    <w:rsid w:val="000C0596"/>
    <w:rsid w:val="000E191E"/>
    <w:rsid w:val="000F3F82"/>
    <w:rsid w:val="00163197"/>
    <w:rsid w:val="001948B3"/>
    <w:rsid w:val="001B5CE7"/>
    <w:rsid w:val="001E252A"/>
    <w:rsid w:val="001F517C"/>
    <w:rsid w:val="00217F2C"/>
    <w:rsid w:val="002568CF"/>
    <w:rsid w:val="00256F11"/>
    <w:rsid w:val="002755C0"/>
    <w:rsid w:val="002A4B48"/>
    <w:rsid w:val="002D11FD"/>
    <w:rsid w:val="002D4A5D"/>
    <w:rsid w:val="00300AD7"/>
    <w:rsid w:val="00334097"/>
    <w:rsid w:val="003619B7"/>
    <w:rsid w:val="00386C53"/>
    <w:rsid w:val="00386C58"/>
    <w:rsid w:val="003B0D23"/>
    <w:rsid w:val="003C1DF1"/>
    <w:rsid w:val="003E7214"/>
    <w:rsid w:val="004423C0"/>
    <w:rsid w:val="004628E3"/>
    <w:rsid w:val="00475C47"/>
    <w:rsid w:val="004901FF"/>
    <w:rsid w:val="004C3DDE"/>
    <w:rsid w:val="004D3B09"/>
    <w:rsid w:val="005111B3"/>
    <w:rsid w:val="00582D06"/>
    <w:rsid w:val="005C461B"/>
    <w:rsid w:val="005E3C0B"/>
    <w:rsid w:val="006038F5"/>
    <w:rsid w:val="00643069"/>
    <w:rsid w:val="006659CF"/>
    <w:rsid w:val="006964C1"/>
    <w:rsid w:val="006E0CFA"/>
    <w:rsid w:val="00721276"/>
    <w:rsid w:val="00793154"/>
    <w:rsid w:val="007B5061"/>
    <w:rsid w:val="008273EC"/>
    <w:rsid w:val="00833D90"/>
    <w:rsid w:val="00840627"/>
    <w:rsid w:val="008717B3"/>
    <w:rsid w:val="008D5D31"/>
    <w:rsid w:val="008E13BC"/>
    <w:rsid w:val="00923BF1"/>
    <w:rsid w:val="00923DA0"/>
    <w:rsid w:val="0096083D"/>
    <w:rsid w:val="00965A7C"/>
    <w:rsid w:val="009A60FC"/>
    <w:rsid w:val="009C29D1"/>
    <w:rsid w:val="009E4F87"/>
    <w:rsid w:val="009E6925"/>
    <w:rsid w:val="00B058A6"/>
    <w:rsid w:val="00B40773"/>
    <w:rsid w:val="00B42D2F"/>
    <w:rsid w:val="00B53442"/>
    <w:rsid w:val="00B540B4"/>
    <w:rsid w:val="00B60FB0"/>
    <w:rsid w:val="00B8595C"/>
    <w:rsid w:val="00B94246"/>
    <w:rsid w:val="00B95DAE"/>
    <w:rsid w:val="00BB349F"/>
    <w:rsid w:val="00BE3FCE"/>
    <w:rsid w:val="00C20B11"/>
    <w:rsid w:val="00C2761E"/>
    <w:rsid w:val="00C6318D"/>
    <w:rsid w:val="00C763A8"/>
    <w:rsid w:val="00CB3425"/>
    <w:rsid w:val="00CB53FE"/>
    <w:rsid w:val="00CC6292"/>
    <w:rsid w:val="00CE0B63"/>
    <w:rsid w:val="00CE15D4"/>
    <w:rsid w:val="00D25A1E"/>
    <w:rsid w:val="00D725CF"/>
    <w:rsid w:val="00DA7B5B"/>
    <w:rsid w:val="00DE5FCE"/>
    <w:rsid w:val="00E81D9C"/>
    <w:rsid w:val="00E95D79"/>
    <w:rsid w:val="00EA60C9"/>
    <w:rsid w:val="00EC13F5"/>
    <w:rsid w:val="00EE6C40"/>
    <w:rsid w:val="00F2246B"/>
    <w:rsid w:val="00F63D42"/>
    <w:rsid w:val="00F95601"/>
    <w:rsid w:val="00FB206F"/>
    <w:rsid w:val="00FB259B"/>
    <w:rsid w:val="00FC7137"/>
    <w:rsid w:val="00FE043C"/>
    <w:rsid w:val="00FF3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46379"/>
  <w15:chartTrackingRefBased/>
  <w15:docId w15:val="{04D3617F-53CE-4975-A5CD-8E71EFE1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8B3"/>
  </w:style>
  <w:style w:type="paragraph" w:styleId="1">
    <w:name w:val="heading 1"/>
    <w:basedOn w:val="Normal"/>
    <w:next w:val="Normal"/>
    <w:qFormat/>
    <w:rsid w:val="001948B3"/>
    <w:pPr>
      <w:keepNext/>
      <w:jc w:val="center"/>
      <w:outlineLvl w:val="0"/>
    </w:pPr>
    <w:rPr>
      <w:sz w:val="24"/>
    </w:rPr>
  </w:style>
  <w:style w:type="paragraph" w:styleId="7">
    <w:name w:val="heading 7"/>
    <w:basedOn w:val="a"/>
    <w:next w:val="a"/>
    <w:qFormat/>
    <w:rsid w:val="001948B3"/>
    <w:pPr>
      <w:keepNext/>
      <w:tabs>
        <w:tab w:val="left" w:pos="4678"/>
      </w:tabs>
      <w:ind w:right="567" w:firstLine="720"/>
      <w:outlineLvl w:val="6"/>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link w:val="Normal0"/>
    <w:rsid w:val="001948B3"/>
  </w:style>
  <w:style w:type="paragraph" w:customStyle="1" w:styleId="BodyText">
    <w:name w:val="Body Text"/>
    <w:basedOn w:val="Normal"/>
    <w:rsid w:val="001948B3"/>
    <w:rPr>
      <w:b/>
      <w:sz w:val="24"/>
    </w:rPr>
  </w:style>
  <w:style w:type="paragraph" w:customStyle="1" w:styleId="a3">
    <w:name w:val="реквизитПодпись"/>
    <w:basedOn w:val="Normal"/>
    <w:rsid w:val="001948B3"/>
    <w:pPr>
      <w:tabs>
        <w:tab w:val="left" w:pos="6804"/>
      </w:tabs>
      <w:spacing w:before="360"/>
    </w:pPr>
    <w:rPr>
      <w:sz w:val="24"/>
    </w:rPr>
  </w:style>
  <w:style w:type="paragraph" w:customStyle="1" w:styleId="Title">
    <w:name w:val="Title"/>
    <w:basedOn w:val="Normal"/>
    <w:rsid w:val="001948B3"/>
    <w:pPr>
      <w:jc w:val="center"/>
    </w:pPr>
    <w:rPr>
      <w:b/>
      <w:sz w:val="28"/>
    </w:rPr>
  </w:style>
  <w:style w:type="paragraph" w:customStyle="1" w:styleId="a4">
    <w:name w:val="подпись"/>
    <w:basedOn w:val="Normal"/>
    <w:rsid w:val="001948B3"/>
    <w:pPr>
      <w:tabs>
        <w:tab w:val="left" w:pos="6804"/>
      </w:tabs>
      <w:spacing w:before="360"/>
    </w:pPr>
    <w:rPr>
      <w:color w:val="000000"/>
      <w:sz w:val="24"/>
    </w:rPr>
  </w:style>
  <w:style w:type="character" w:customStyle="1" w:styleId="Normal0">
    <w:name w:val="Normal Знак"/>
    <w:link w:val="Normal"/>
    <w:rsid w:val="001948B3"/>
    <w:rPr>
      <w:lang w:val="ru-RU" w:eastAsia="ru-RU" w:bidi="ar-SA"/>
    </w:rPr>
  </w:style>
  <w:style w:type="paragraph" w:styleId="a5">
    <w:name w:val="Body Text Indent"/>
    <w:basedOn w:val="a"/>
    <w:link w:val="a6"/>
    <w:rsid w:val="009E6925"/>
    <w:pPr>
      <w:spacing w:after="120"/>
      <w:ind w:left="283"/>
    </w:pPr>
  </w:style>
  <w:style w:type="character" w:customStyle="1" w:styleId="a6">
    <w:name w:val="Основной текст с отступом Знак"/>
    <w:basedOn w:val="a0"/>
    <w:link w:val="a5"/>
    <w:rsid w:val="009E6925"/>
  </w:style>
  <w:style w:type="paragraph" w:styleId="a7">
    <w:name w:val="Balloon Text"/>
    <w:basedOn w:val="a"/>
    <w:link w:val="a8"/>
    <w:rsid w:val="00BE3FCE"/>
    <w:rPr>
      <w:rFonts w:ascii="Tahoma" w:hAnsi="Tahoma" w:cs="Tahoma"/>
      <w:sz w:val="16"/>
      <w:szCs w:val="16"/>
    </w:rPr>
  </w:style>
  <w:style w:type="character" w:customStyle="1" w:styleId="a8">
    <w:name w:val="Текст выноски Знак"/>
    <w:link w:val="a7"/>
    <w:rsid w:val="00BE3FCE"/>
    <w:rPr>
      <w:rFonts w:ascii="Tahoma" w:hAnsi="Tahoma" w:cs="Tahoma"/>
      <w:sz w:val="16"/>
      <w:szCs w:val="16"/>
    </w:rPr>
  </w:style>
  <w:style w:type="paragraph" w:styleId="a9">
    <w:name w:val="Обычный (веб)"/>
    <w:basedOn w:val="a"/>
    <w:rsid w:val="006E0CFA"/>
    <w:rPr>
      <w:sz w:val="24"/>
      <w:szCs w:val="24"/>
    </w:rPr>
  </w:style>
  <w:style w:type="paragraph" w:customStyle="1" w:styleId="2">
    <w:name w:val="Обычный2"/>
    <w:rsid w:val="00386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01356">
      <w:bodyDiv w:val="1"/>
      <w:marLeft w:val="0"/>
      <w:marRight w:val="0"/>
      <w:marTop w:val="0"/>
      <w:marBottom w:val="0"/>
      <w:divBdr>
        <w:top w:val="none" w:sz="0" w:space="0" w:color="auto"/>
        <w:left w:val="none" w:sz="0" w:space="0" w:color="auto"/>
        <w:bottom w:val="none" w:sz="0" w:space="0" w:color="auto"/>
        <w:right w:val="none" w:sz="0" w:space="0" w:color="auto"/>
      </w:divBdr>
    </w:div>
    <w:div w:id="1662153754">
      <w:bodyDiv w:val="1"/>
      <w:marLeft w:val="0"/>
      <w:marRight w:val="0"/>
      <w:marTop w:val="0"/>
      <w:marBottom w:val="0"/>
      <w:divBdr>
        <w:top w:val="none" w:sz="0" w:space="0" w:color="auto"/>
        <w:left w:val="none" w:sz="0" w:space="0" w:color="auto"/>
        <w:bottom w:val="none" w:sz="0" w:space="0" w:color="auto"/>
        <w:right w:val="none" w:sz="0" w:space="0" w:color="auto"/>
      </w:divBdr>
    </w:div>
    <w:div w:id="196812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 TR</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adtu</dc:creator>
  <cp:keywords/>
  <dc:description/>
  <cp:lastModifiedBy>Косач Алёна</cp:lastModifiedBy>
  <cp:revision>2</cp:revision>
  <cp:lastPrinted>2023-01-25T03:03:00Z</cp:lastPrinted>
  <dcterms:created xsi:type="dcterms:W3CDTF">2023-02-01T04:09:00Z</dcterms:created>
  <dcterms:modified xsi:type="dcterms:W3CDTF">2023-02-01T04:09:00Z</dcterms:modified>
</cp:coreProperties>
</file>