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F5" w:rsidRPr="00156863" w:rsidRDefault="00FD72F5" w:rsidP="00FD72F5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i-IN" w:bidi="hi-IN"/>
        </w:rPr>
      </w:pPr>
      <w:bookmarkStart w:id="0" w:name="_GoBack"/>
      <w:bookmarkEnd w:id="0"/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ТОМСКАЯ ОБЛАСТЬ</w:t>
      </w:r>
    </w:p>
    <w:p w:rsidR="00FD72F5" w:rsidRPr="00156863" w:rsidRDefault="00FD72F5" w:rsidP="00FD72F5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i-IN" w:bidi="hi-IN"/>
        </w:rPr>
      </w:pP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ДУМА ТОМСКОГО РАЙОНА</w:t>
      </w:r>
    </w:p>
    <w:p w:rsidR="00FD72F5" w:rsidRPr="00156863" w:rsidRDefault="00FD72F5" w:rsidP="00FD72F5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РЕШЕНИЕ № 448 </w:t>
      </w:r>
    </w:p>
    <w:p w:rsidR="00FD72F5" w:rsidRPr="00156863" w:rsidRDefault="00FD72F5" w:rsidP="00FD72F5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i-IN" w:bidi="hi-IN"/>
        </w:rPr>
      </w:pPr>
    </w:p>
    <w:p w:rsidR="00FD72F5" w:rsidRPr="00156863" w:rsidRDefault="00FD72F5" w:rsidP="00FD72F5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i-IN" w:bidi="hi-IN"/>
        </w:rPr>
      </w:pP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г. Томск</w:t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i-IN" w:bidi="hi-IN"/>
        </w:rPr>
        <w:t xml:space="preserve"> 24 апреля  2025 года</w:t>
      </w:r>
    </w:p>
    <w:p w:rsidR="00FD72F5" w:rsidRPr="00156863" w:rsidRDefault="00FD72F5" w:rsidP="00FD7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ab/>
        <w:t xml:space="preserve">             56</w:t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-ое собрание </w:t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val="en-US" w:eastAsia="hi-IN" w:bidi="hi-IN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hi-IN" w:bidi="hi-IN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I </w:t>
      </w:r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го</w:t>
      </w:r>
      <w:proofErr w:type="spellEnd"/>
      <w:r w:rsidRPr="0015686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созыва</w:t>
      </w:r>
    </w:p>
    <w:p w:rsidR="00FD72F5" w:rsidRPr="00156863" w:rsidRDefault="00FD72F5" w:rsidP="00FD7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hi-IN" w:bidi="hi-IN"/>
        </w:rPr>
      </w:pPr>
    </w:p>
    <w:p w:rsidR="00E37794" w:rsidRPr="004E044A" w:rsidRDefault="00E37794" w:rsidP="00FD72F5">
      <w:pPr>
        <w:keepNext/>
        <w:spacing w:after="0"/>
        <w:rPr>
          <w:b/>
          <w:sz w:val="28"/>
          <w:szCs w:val="28"/>
        </w:rPr>
      </w:pPr>
    </w:p>
    <w:p w:rsidR="00E37794" w:rsidRPr="004E044A" w:rsidRDefault="00E37794" w:rsidP="00E37794">
      <w:pPr>
        <w:pStyle w:val="a3"/>
        <w:jc w:val="both"/>
        <w:rPr>
          <w:sz w:val="28"/>
          <w:szCs w:val="28"/>
        </w:rPr>
      </w:pPr>
      <w:r w:rsidRPr="004E044A">
        <w:rPr>
          <w:b/>
          <w:bCs/>
          <w:caps/>
          <w:sz w:val="28"/>
          <w:szCs w:val="28"/>
        </w:rPr>
        <w:t xml:space="preserve">                                  </w:t>
      </w:r>
      <w:r w:rsidR="00FD72F5">
        <w:rPr>
          <w:b/>
          <w:bCs/>
          <w:caps/>
          <w:sz w:val="28"/>
          <w:szCs w:val="28"/>
        </w:rPr>
        <w:t xml:space="preserve">                     </w:t>
      </w:r>
      <w:r w:rsidRPr="004E044A">
        <w:rPr>
          <w:b/>
          <w:bCs/>
          <w:caps/>
          <w:sz w:val="28"/>
          <w:szCs w:val="28"/>
        </w:rPr>
        <w:t xml:space="preserve">                                   </w:t>
      </w:r>
      <w:r w:rsidRPr="004E044A">
        <w:rPr>
          <w:b/>
          <w:bCs/>
          <w:sz w:val="28"/>
          <w:szCs w:val="28"/>
        </w:rPr>
        <w:tab/>
      </w:r>
      <w:r w:rsidRPr="004E044A">
        <w:rPr>
          <w:b/>
          <w:bCs/>
          <w:sz w:val="28"/>
          <w:szCs w:val="28"/>
        </w:rPr>
        <w:tab/>
      </w:r>
      <w:r w:rsidRPr="004E044A">
        <w:rPr>
          <w:b/>
          <w:bCs/>
          <w:sz w:val="28"/>
          <w:szCs w:val="28"/>
        </w:rPr>
        <w:tab/>
      </w:r>
      <w:r w:rsidRPr="004E044A">
        <w:rPr>
          <w:b/>
          <w:bCs/>
          <w:sz w:val="28"/>
          <w:szCs w:val="28"/>
        </w:rPr>
        <w:tab/>
      </w:r>
      <w:r w:rsidRPr="004E044A">
        <w:rPr>
          <w:b/>
          <w:bCs/>
          <w:sz w:val="28"/>
          <w:szCs w:val="28"/>
        </w:rPr>
        <w:tab/>
      </w:r>
      <w:r w:rsidRPr="004E044A">
        <w:rPr>
          <w:b/>
          <w:bCs/>
          <w:sz w:val="28"/>
          <w:szCs w:val="28"/>
        </w:rPr>
        <w:tab/>
        <w:t xml:space="preserve">             </w:t>
      </w:r>
    </w:p>
    <w:p w:rsidR="00E37794" w:rsidRDefault="00E025EC" w:rsidP="00E37794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EB0135">
        <w:rPr>
          <w:bCs/>
          <w:sz w:val="28"/>
          <w:szCs w:val="28"/>
        </w:rPr>
        <w:t>п</w:t>
      </w:r>
      <w:r w:rsidR="00E37794">
        <w:rPr>
          <w:bCs/>
          <w:sz w:val="28"/>
          <w:szCs w:val="28"/>
        </w:rPr>
        <w:t>рисвоени</w:t>
      </w:r>
      <w:r w:rsidR="00EB0135">
        <w:rPr>
          <w:bCs/>
          <w:sz w:val="28"/>
          <w:szCs w:val="28"/>
        </w:rPr>
        <w:t>и</w:t>
      </w:r>
      <w:r w:rsidR="00E37794">
        <w:rPr>
          <w:bCs/>
          <w:sz w:val="28"/>
          <w:szCs w:val="28"/>
        </w:rPr>
        <w:t xml:space="preserve"> звания</w:t>
      </w:r>
    </w:p>
    <w:p w:rsidR="00E37794" w:rsidRDefault="00E37794" w:rsidP="00E37794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«Почетный гражданин Томского района»</w:t>
      </w:r>
    </w:p>
    <w:p w:rsidR="00EB0135" w:rsidRPr="004E044A" w:rsidRDefault="00EB0135" w:rsidP="00E37794">
      <w:pPr>
        <w:pStyle w:val="a3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Пшеничникову</w:t>
      </w:r>
      <w:proofErr w:type="spellEnd"/>
      <w:r>
        <w:rPr>
          <w:bCs/>
          <w:sz w:val="28"/>
          <w:szCs w:val="28"/>
        </w:rPr>
        <w:t xml:space="preserve"> М</w:t>
      </w:r>
      <w:r w:rsidR="003469AC">
        <w:rPr>
          <w:bCs/>
          <w:sz w:val="28"/>
          <w:szCs w:val="28"/>
        </w:rPr>
        <w:t xml:space="preserve">ихаилу </w:t>
      </w:r>
      <w:r>
        <w:rPr>
          <w:bCs/>
          <w:sz w:val="28"/>
          <w:szCs w:val="28"/>
        </w:rPr>
        <w:t>С</w:t>
      </w:r>
      <w:r w:rsidR="003469AC">
        <w:rPr>
          <w:bCs/>
          <w:sz w:val="28"/>
          <w:szCs w:val="28"/>
        </w:rPr>
        <w:t>тепановичу</w:t>
      </w:r>
    </w:p>
    <w:p w:rsidR="00E37794" w:rsidRPr="004E044A" w:rsidRDefault="00E37794" w:rsidP="00E37794">
      <w:pPr>
        <w:pStyle w:val="a3"/>
        <w:jc w:val="both"/>
        <w:rPr>
          <w:b/>
          <w:bCs/>
          <w:sz w:val="28"/>
          <w:szCs w:val="28"/>
        </w:rPr>
      </w:pPr>
    </w:p>
    <w:p w:rsidR="00E37794" w:rsidRPr="004E044A" w:rsidRDefault="00E37794" w:rsidP="00AF313E">
      <w:pPr>
        <w:pStyle w:val="a3"/>
        <w:ind w:firstLine="709"/>
        <w:jc w:val="both"/>
        <w:rPr>
          <w:bCs/>
          <w:sz w:val="28"/>
          <w:szCs w:val="28"/>
        </w:rPr>
      </w:pPr>
      <w:r w:rsidRPr="004E044A">
        <w:rPr>
          <w:bCs/>
          <w:sz w:val="28"/>
          <w:szCs w:val="28"/>
        </w:rPr>
        <w:t xml:space="preserve">Рассмотрев </w:t>
      </w:r>
      <w:r w:rsidR="00EB0135">
        <w:rPr>
          <w:bCs/>
          <w:sz w:val="28"/>
          <w:szCs w:val="28"/>
        </w:rPr>
        <w:t xml:space="preserve">поручение Губернатора Томской области, </w:t>
      </w:r>
      <w:r>
        <w:rPr>
          <w:bCs/>
          <w:sz w:val="28"/>
          <w:szCs w:val="28"/>
        </w:rPr>
        <w:t xml:space="preserve">руководствуясь </w:t>
      </w:r>
      <w:r w:rsidR="00EB0135" w:rsidRPr="00EB0135">
        <w:rPr>
          <w:bCs/>
          <w:sz w:val="28"/>
          <w:szCs w:val="28"/>
        </w:rPr>
        <w:t>решение</w:t>
      </w:r>
      <w:r w:rsidR="00EB0135">
        <w:rPr>
          <w:bCs/>
          <w:sz w:val="28"/>
          <w:szCs w:val="28"/>
        </w:rPr>
        <w:t>м</w:t>
      </w:r>
      <w:r w:rsidR="00EB0135" w:rsidRPr="00EB0135">
        <w:rPr>
          <w:bCs/>
          <w:sz w:val="28"/>
          <w:szCs w:val="28"/>
        </w:rPr>
        <w:t xml:space="preserve"> Думы Томского района от 27 марта 2025 года № 439 «Об утверждении Положения о порядке присвоения звания «Почетный гражданин Томского района»</w:t>
      </w:r>
      <w:r w:rsidR="00EB0135">
        <w:rPr>
          <w:bCs/>
          <w:sz w:val="28"/>
          <w:szCs w:val="28"/>
        </w:rPr>
        <w:t>,</w:t>
      </w:r>
    </w:p>
    <w:p w:rsidR="00E37794" w:rsidRPr="004E044A" w:rsidRDefault="00E37794" w:rsidP="00E37794">
      <w:pPr>
        <w:pStyle w:val="a3"/>
        <w:jc w:val="both"/>
        <w:rPr>
          <w:bCs/>
          <w:sz w:val="28"/>
          <w:szCs w:val="28"/>
        </w:rPr>
      </w:pPr>
    </w:p>
    <w:p w:rsidR="00E37794" w:rsidRPr="004E044A" w:rsidRDefault="00E37794" w:rsidP="00E37794">
      <w:pPr>
        <w:pStyle w:val="a3"/>
        <w:jc w:val="center"/>
        <w:rPr>
          <w:b/>
          <w:bCs/>
          <w:sz w:val="28"/>
          <w:szCs w:val="28"/>
        </w:rPr>
      </w:pPr>
      <w:r w:rsidRPr="004E044A">
        <w:rPr>
          <w:b/>
          <w:bCs/>
          <w:sz w:val="28"/>
          <w:szCs w:val="28"/>
        </w:rPr>
        <w:t>Дума Томского района решила:</w:t>
      </w:r>
    </w:p>
    <w:p w:rsidR="00E37794" w:rsidRPr="004E044A" w:rsidRDefault="00E37794" w:rsidP="00E37794">
      <w:pPr>
        <w:pStyle w:val="a3"/>
        <w:jc w:val="both"/>
        <w:rPr>
          <w:b/>
          <w:bCs/>
          <w:sz w:val="28"/>
          <w:szCs w:val="28"/>
        </w:rPr>
      </w:pPr>
    </w:p>
    <w:p w:rsidR="00E025EC" w:rsidRDefault="00E37794" w:rsidP="00EB013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044A">
        <w:rPr>
          <w:sz w:val="28"/>
          <w:szCs w:val="28"/>
        </w:rPr>
        <w:t xml:space="preserve">1. </w:t>
      </w:r>
      <w:r w:rsidR="00EB0135">
        <w:rPr>
          <w:sz w:val="28"/>
          <w:szCs w:val="28"/>
        </w:rPr>
        <w:t xml:space="preserve">Присвоить звание «Почетный гражданин Томского района» участнику Великой Отечественной войны </w:t>
      </w:r>
      <w:proofErr w:type="spellStart"/>
      <w:r w:rsidR="00EB0135">
        <w:rPr>
          <w:sz w:val="28"/>
          <w:szCs w:val="28"/>
        </w:rPr>
        <w:t>Пшеничникову</w:t>
      </w:r>
      <w:proofErr w:type="spellEnd"/>
      <w:r w:rsidR="00EB0135">
        <w:rPr>
          <w:sz w:val="28"/>
          <w:szCs w:val="28"/>
        </w:rPr>
        <w:t xml:space="preserve"> Михаилу Степановичу.</w:t>
      </w:r>
    </w:p>
    <w:p w:rsidR="00E37794" w:rsidRPr="004E044A" w:rsidRDefault="00E37794" w:rsidP="00E377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044A">
        <w:rPr>
          <w:sz w:val="28"/>
          <w:szCs w:val="28"/>
        </w:rPr>
        <w:t xml:space="preserve">2. Настоящее решение направить Главе Томского района для подписания, </w:t>
      </w:r>
      <w:r w:rsidR="002F7529">
        <w:rPr>
          <w:sz w:val="28"/>
          <w:szCs w:val="28"/>
        </w:rPr>
        <w:t xml:space="preserve">официального </w:t>
      </w:r>
      <w:r w:rsidRPr="004E044A">
        <w:rPr>
          <w:sz w:val="28"/>
          <w:szCs w:val="28"/>
        </w:rPr>
        <w:t xml:space="preserve">опубликования и размещения на официальном сайте Томского района в </w:t>
      </w:r>
      <w:r w:rsidR="002F7529">
        <w:rPr>
          <w:sz w:val="28"/>
          <w:szCs w:val="28"/>
        </w:rPr>
        <w:t xml:space="preserve">информационно-телекоммуникационной </w:t>
      </w:r>
      <w:r w:rsidRPr="004E044A">
        <w:rPr>
          <w:sz w:val="28"/>
          <w:szCs w:val="28"/>
        </w:rPr>
        <w:t xml:space="preserve">сети </w:t>
      </w:r>
      <w:r w:rsidR="002F7529">
        <w:rPr>
          <w:sz w:val="28"/>
          <w:szCs w:val="28"/>
        </w:rPr>
        <w:t>«</w:t>
      </w:r>
      <w:r w:rsidRPr="004E044A">
        <w:rPr>
          <w:sz w:val="28"/>
          <w:szCs w:val="28"/>
        </w:rPr>
        <w:t>Интернет</w:t>
      </w:r>
      <w:r w:rsidR="002F7529">
        <w:rPr>
          <w:sz w:val="28"/>
          <w:szCs w:val="28"/>
        </w:rPr>
        <w:t>»</w:t>
      </w:r>
      <w:r w:rsidRPr="004E044A">
        <w:rPr>
          <w:sz w:val="28"/>
          <w:szCs w:val="28"/>
        </w:rPr>
        <w:t>.</w:t>
      </w:r>
    </w:p>
    <w:p w:rsidR="00E37794" w:rsidRDefault="00E37794" w:rsidP="00E377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044A">
        <w:rPr>
          <w:sz w:val="28"/>
          <w:szCs w:val="28"/>
        </w:rPr>
        <w:t xml:space="preserve">3. Настоящее решение вступает в силу </w:t>
      </w:r>
      <w:r w:rsidR="002620F9" w:rsidRPr="008E06D5">
        <w:rPr>
          <w:sz w:val="28"/>
          <w:szCs w:val="28"/>
        </w:rPr>
        <w:t xml:space="preserve">после </w:t>
      </w:r>
      <w:r w:rsidRPr="008E06D5">
        <w:rPr>
          <w:sz w:val="28"/>
          <w:szCs w:val="28"/>
        </w:rPr>
        <w:t>дня его официального</w:t>
      </w:r>
      <w:r w:rsidRPr="004E044A">
        <w:rPr>
          <w:sz w:val="28"/>
          <w:szCs w:val="28"/>
        </w:rPr>
        <w:t xml:space="preserve"> о</w:t>
      </w:r>
      <w:r w:rsidR="002F7529">
        <w:rPr>
          <w:sz w:val="28"/>
          <w:szCs w:val="28"/>
        </w:rPr>
        <w:t>бнародования</w:t>
      </w:r>
      <w:r w:rsidRPr="004E044A">
        <w:rPr>
          <w:sz w:val="28"/>
          <w:szCs w:val="28"/>
        </w:rPr>
        <w:t>.</w:t>
      </w:r>
    </w:p>
    <w:p w:rsidR="00E37794" w:rsidRPr="004E044A" w:rsidRDefault="00E37794" w:rsidP="00E377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контрольно-правовой комитет.</w:t>
      </w:r>
    </w:p>
    <w:p w:rsidR="00E37794" w:rsidRDefault="00E37794" w:rsidP="00E37794">
      <w:pPr>
        <w:pStyle w:val="a3"/>
        <w:jc w:val="both"/>
        <w:rPr>
          <w:sz w:val="28"/>
          <w:szCs w:val="28"/>
        </w:rPr>
      </w:pPr>
      <w:r w:rsidRPr="004E044A">
        <w:rPr>
          <w:sz w:val="28"/>
          <w:szCs w:val="28"/>
        </w:rPr>
        <w:tab/>
      </w:r>
    </w:p>
    <w:p w:rsidR="00EB0135" w:rsidRDefault="00EB0135" w:rsidP="00E37794">
      <w:pPr>
        <w:pStyle w:val="a3"/>
        <w:jc w:val="both"/>
        <w:rPr>
          <w:sz w:val="28"/>
          <w:szCs w:val="28"/>
        </w:rPr>
      </w:pPr>
    </w:p>
    <w:p w:rsidR="00EB0135" w:rsidRPr="00EB0135" w:rsidRDefault="00EB0135" w:rsidP="00E37794">
      <w:pPr>
        <w:pStyle w:val="a3"/>
        <w:jc w:val="both"/>
        <w:rPr>
          <w:sz w:val="28"/>
          <w:szCs w:val="28"/>
        </w:rPr>
      </w:pPr>
    </w:p>
    <w:p w:rsidR="00E37794" w:rsidRPr="004E044A" w:rsidRDefault="00E37794" w:rsidP="00E37794">
      <w:pPr>
        <w:pStyle w:val="a3"/>
        <w:jc w:val="both"/>
        <w:rPr>
          <w:sz w:val="28"/>
          <w:szCs w:val="28"/>
        </w:rPr>
      </w:pPr>
      <w:r w:rsidRPr="004E044A">
        <w:rPr>
          <w:sz w:val="28"/>
          <w:szCs w:val="28"/>
        </w:rPr>
        <w:t>Председатель Думы</w:t>
      </w:r>
    </w:p>
    <w:p w:rsidR="00E37794" w:rsidRDefault="00E37794" w:rsidP="00E37794">
      <w:pPr>
        <w:pStyle w:val="a3"/>
        <w:jc w:val="both"/>
        <w:rPr>
          <w:sz w:val="28"/>
          <w:szCs w:val="28"/>
        </w:rPr>
      </w:pPr>
      <w:r w:rsidRPr="004E044A">
        <w:rPr>
          <w:sz w:val="28"/>
          <w:szCs w:val="28"/>
        </w:rPr>
        <w:t>Томского района</w:t>
      </w:r>
      <w:r w:rsidRPr="004E044A">
        <w:rPr>
          <w:sz w:val="28"/>
          <w:szCs w:val="28"/>
        </w:rPr>
        <w:tab/>
      </w:r>
      <w:r w:rsidR="00EB0135">
        <w:rPr>
          <w:sz w:val="28"/>
          <w:szCs w:val="28"/>
        </w:rPr>
        <w:tab/>
      </w:r>
      <w:r w:rsidR="00EB0135">
        <w:rPr>
          <w:sz w:val="28"/>
          <w:szCs w:val="28"/>
        </w:rPr>
        <w:tab/>
      </w:r>
      <w:r w:rsidR="00EB0135">
        <w:rPr>
          <w:sz w:val="28"/>
          <w:szCs w:val="28"/>
        </w:rPr>
        <w:tab/>
      </w:r>
      <w:r w:rsidR="00EB0135">
        <w:rPr>
          <w:sz w:val="28"/>
          <w:szCs w:val="28"/>
        </w:rPr>
        <w:tab/>
      </w:r>
      <w:r w:rsidR="00EB0135">
        <w:rPr>
          <w:sz w:val="28"/>
          <w:szCs w:val="28"/>
        </w:rPr>
        <w:tab/>
      </w:r>
      <w:r w:rsidR="00EB0135">
        <w:rPr>
          <w:sz w:val="28"/>
          <w:szCs w:val="28"/>
        </w:rPr>
        <w:tab/>
      </w:r>
      <w:r w:rsidR="00EB0135">
        <w:rPr>
          <w:sz w:val="28"/>
          <w:szCs w:val="28"/>
        </w:rPr>
        <w:tab/>
      </w:r>
      <w:r w:rsidR="00EB0135">
        <w:rPr>
          <w:sz w:val="28"/>
          <w:szCs w:val="28"/>
        </w:rPr>
        <w:tab/>
        <w:t xml:space="preserve"> </w:t>
      </w:r>
      <w:proofErr w:type="spellStart"/>
      <w:r w:rsidR="00EB0135">
        <w:rPr>
          <w:sz w:val="28"/>
          <w:szCs w:val="28"/>
        </w:rPr>
        <w:t>Р.Р.Габдулганиев</w:t>
      </w:r>
      <w:proofErr w:type="spellEnd"/>
      <w:r w:rsidRPr="004E044A">
        <w:rPr>
          <w:sz w:val="28"/>
          <w:szCs w:val="28"/>
        </w:rPr>
        <w:tab/>
      </w:r>
      <w:r w:rsidRPr="004E044A">
        <w:rPr>
          <w:sz w:val="28"/>
          <w:szCs w:val="28"/>
        </w:rPr>
        <w:tab/>
      </w:r>
      <w:r w:rsidRPr="004E044A">
        <w:rPr>
          <w:sz w:val="28"/>
          <w:szCs w:val="28"/>
        </w:rPr>
        <w:tab/>
      </w:r>
      <w:r w:rsidRPr="004E044A">
        <w:rPr>
          <w:sz w:val="28"/>
          <w:szCs w:val="28"/>
        </w:rPr>
        <w:tab/>
      </w:r>
      <w:r w:rsidRPr="004E044A">
        <w:rPr>
          <w:sz w:val="28"/>
          <w:szCs w:val="28"/>
        </w:rPr>
        <w:tab/>
      </w:r>
      <w:r w:rsidRPr="004E044A">
        <w:rPr>
          <w:sz w:val="28"/>
          <w:szCs w:val="28"/>
        </w:rPr>
        <w:tab/>
      </w:r>
      <w:r w:rsidR="00522226">
        <w:rPr>
          <w:sz w:val="28"/>
          <w:szCs w:val="28"/>
        </w:rPr>
        <w:tab/>
      </w:r>
      <w:r w:rsidR="00522226">
        <w:rPr>
          <w:sz w:val="28"/>
          <w:szCs w:val="28"/>
        </w:rPr>
        <w:tab/>
      </w:r>
    </w:p>
    <w:p w:rsidR="002955F2" w:rsidRDefault="002955F2" w:rsidP="00E37794">
      <w:pPr>
        <w:pStyle w:val="a3"/>
        <w:jc w:val="both"/>
        <w:rPr>
          <w:sz w:val="28"/>
          <w:szCs w:val="28"/>
        </w:rPr>
      </w:pPr>
    </w:p>
    <w:p w:rsidR="00AF313E" w:rsidRDefault="002955F2" w:rsidP="00E025EC">
      <w:pPr>
        <w:pStyle w:val="a3"/>
        <w:jc w:val="both"/>
        <w:rPr>
          <w:sz w:val="24"/>
          <w:szCs w:val="24"/>
        </w:rPr>
      </w:pPr>
      <w:r>
        <w:rPr>
          <w:sz w:val="28"/>
          <w:szCs w:val="28"/>
        </w:rPr>
        <w:t>Глава Томского района</w:t>
      </w:r>
      <w:r w:rsidR="00EB0135">
        <w:rPr>
          <w:sz w:val="28"/>
          <w:szCs w:val="28"/>
        </w:rPr>
        <w:tab/>
      </w:r>
      <w:r w:rsidR="00EB0135">
        <w:rPr>
          <w:sz w:val="28"/>
          <w:szCs w:val="28"/>
        </w:rPr>
        <w:tab/>
        <w:t xml:space="preserve">                                                                </w:t>
      </w:r>
      <w:r w:rsidR="00A316A5">
        <w:rPr>
          <w:sz w:val="28"/>
          <w:szCs w:val="28"/>
        </w:rPr>
        <w:t xml:space="preserve"> </w:t>
      </w:r>
      <w:r w:rsidR="00EB0135">
        <w:rPr>
          <w:sz w:val="28"/>
          <w:szCs w:val="28"/>
        </w:rPr>
        <w:t>П.П.Хрячков</w:t>
      </w:r>
      <w:r w:rsidR="00EB0135">
        <w:rPr>
          <w:sz w:val="28"/>
          <w:szCs w:val="28"/>
        </w:rPr>
        <w:tab/>
      </w:r>
      <w:r w:rsidR="00EB0135">
        <w:rPr>
          <w:sz w:val="28"/>
          <w:szCs w:val="28"/>
        </w:rPr>
        <w:tab/>
      </w:r>
      <w:r w:rsidR="00EB013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025EC">
        <w:rPr>
          <w:sz w:val="28"/>
          <w:szCs w:val="28"/>
        </w:rPr>
        <w:t xml:space="preserve"> </w:t>
      </w:r>
    </w:p>
    <w:sectPr w:rsidR="00AF313E" w:rsidSect="002F7529">
      <w:headerReference w:type="default" r:id="rId7"/>
      <w:footerReference w:type="default" r:id="rId8"/>
      <w:pgSz w:w="11906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EB7" w:rsidRDefault="00CC7EB7" w:rsidP="00AF313E">
      <w:pPr>
        <w:spacing w:after="0" w:line="240" w:lineRule="auto"/>
      </w:pPr>
      <w:r>
        <w:separator/>
      </w:r>
    </w:p>
  </w:endnote>
  <w:endnote w:type="continuationSeparator" w:id="0">
    <w:p w:rsidR="00CC7EB7" w:rsidRDefault="00CC7EB7" w:rsidP="00AF3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13E" w:rsidRDefault="00AF313E">
    <w:pPr>
      <w:pStyle w:val="aa"/>
      <w:jc w:val="center"/>
    </w:pPr>
  </w:p>
  <w:p w:rsidR="00AF313E" w:rsidRDefault="00AF313E">
    <w:pPr>
      <w:pStyle w:val="aa"/>
    </w:pPr>
  </w:p>
  <w:p w:rsidR="00AF313E" w:rsidRDefault="00AF31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EB7" w:rsidRDefault="00CC7EB7" w:rsidP="00AF313E">
      <w:pPr>
        <w:spacing w:after="0" w:line="240" w:lineRule="auto"/>
      </w:pPr>
      <w:r>
        <w:separator/>
      </w:r>
    </w:p>
  </w:footnote>
  <w:footnote w:type="continuationSeparator" w:id="0">
    <w:p w:rsidR="00CC7EB7" w:rsidRDefault="00CC7EB7" w:rsidP="00AF3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806595"/>
      <w:docPartObj>
        <w:docPartGallery w:val="Page Numbers (Top of Page)"/>
        <w:docPartUnique/>
      </w:docPartObj>
    </w:sdtPr>
    <w:sdtEndPr/>
    <w:sdtContent>
      <w:p w:rsidR="00AF313E" w:rsidRDefault="00AF31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5EC">
          <w:rPr>
            <w:noProof/>
          </w:rPr>
          <w:t>2</w:t>
        </w:r>
        <w:r>
          <w:fldChar w:fldCharType="end"/>
        </w:r>
      </w:p>
    </w:sdtContent>
  </w:sdt>
  <w:p w:rsidR="00AF313E" w:rsidRDefault="00AF313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7D"/>
    <w:rsid w:val="00013566"/>
    <w:rsid w:val="00032C09"/>
    <w:rsid w:val="00045C38"/>
    <w:rsid w:val="000B0B7D"/>
    <w:rsid w:val="000D1545"/>
    <w:rsid w:val="000E6B97"/>
    <w:rsid w:val="00132B12"/>
    <w:rsid w:val="001969AC"/>
    <w:rsid w:val="001B03A7"/>
    <w:rsid w:val="002509D7"/>
    <w:rsid w:val="002620F9"/>
    <w:rsid w:val="00270550"/>
    <w:rsid w:val="00280833"/>
    <w:rsid w:val="002955F2"/>
    <w:rsid w:val="002A057A"/>
    <w:rsid w:val="002A4AEA"/>
    <w:rsid w:val="002D74AB"/>
    <w:rsid w:val="002F7529"/>
    <w:rsid w:val="00315216"/>
    <w:rsid w:val="003266B1"/>
    <w:rsid w:val="00327AB0"/>
    <w:rsid w:val="003469AC"/>
    <w:rsid w:val="00373C14"/>
    <w:rsid w:val="00391880"/>
    <w:rsid w:val="003B604C"/>
    <w:rsid w:val="003D261A"/>
    <w:rsid w:val="003D284F"/>
    <w:rsid w:val="003F0DFF"/>
    <w:rsid w:val="00407062"/>
    <w:rsid w:val="00407996"/>
    <w:rsid w:val="00441060"/>
    <w:rsid w:val="004476D5"/>
    <w:rsid w:val="004514FD"/>
    <w:rsid w:val="004C04A0"/>
    <w:rsid w:val="00510EAA"/>
    <w:rsid w:val="00522226"/>
    <w:rsid w:val="00527859"/>
    <w:rsid w:val="005529A0"/>
    <w:rsid w:val="00576BDA"/>
    <w:rsid w:val="005A0309"/>
    <w:rsid w:val="005F58A2"/>
    <w:rsid w:val="00614902"/>
    <w:rsid w:val="00647F10"/>
    <w:rsid w:val="006A20B8"/>
    <w:rsid w:val="006D1182"/>
    <w:rsid w:val="007212A5"/>
    <w:rsid w:val="007377E2"/>
    <w:rsid w:val="00772FA5"/>
    <w:rsid w:val="00820B92"/>
    <w:rsid w:val="0082372A"/>
    <w:rsid w:val="00861E95"/>
    <w:rsid w:val="008864E0"/>
    <w:rsid w:val="008A4C2C"/>
    <w:rsid w:val="008B405E"/>
    <w:rsid w:val="008E06D5"/>
    <w:rsid w:val="008F1213"/>
    <w:rsid w:val="008F751D"/>
    <w:rsid w:val="00912D18"/>
    <w:rsid w:val="0095475C"/>
    <w:rsid w:val="009704CB"/>
    <w:rsid w:val="009724C9"/>
    <w:rsid w:val="009B634F"/>
    <w:rsid w:val="009C0F06"/>
    <w:rsid w:val="009D2EB1"/>
    <w:rsid w:val="009E72F3"/>
    <w:rsid w:val="009F0FED"/>
    <w:rsid w:val="00A01591"/>
    <w:rsid w:val="00A1349E"/>
    <w:rsid w:val="00A23BF3"/>
    <w:rsid w:val="00A24A26"/>
    <w:rsid w:val="00A316A5"/>
    <w:rsid w:val="00AA77F0"/>
    <w:rsid w:val="00AB163C"/>
    <w:rsid w:val="00AB31B5"/>
    <w:rsid w:val="00AF313E"/>
    <w:rsid w:val="00B033FE"/>
    <w:rsid w:val="00B05F9B"/>
    <w:rsid w:val="00B766D9"/>
    <w:rsid w:val="00BA134C"/>
    <w:rsid w:val="00BA78C6"/>
    <w:rsid w:val="00BB3EFA"/>
    <w:rsid w:val="00BC1D08"/>
    <w:rsid w:val="00BC799B"/>
    <w:rsid w:val="00BD0666"/>
    <w:rsid w:val="00C35C65"/>
    <w:rsid w:val="00C4204D"/>
    <w:rsid w:val="00C507E1"/>
    <w:rsid w:val="00C55113"/>
    <w:rsid w:val="00C72B62"/>
    <w:rsid w:val="00C73B05"/>
    <w:rsid w:val="00C77907"/>
    <w:rsid w:val="00CC7EB7"/>
    <w:rsid w:val="00D359B2"/>
    <w:rsid w:val="00D83AAD"/>
    <w:rsid w:val="00DF78BE"/>
    <w:rsid w:val="00E025EC"/>
    <w:rsid w:val="00E02B30"/>
    <w:rsid w:val="00E11076"/>
    <w:rsid w:val="00E22C50"/>
    <w:rsid w:val="00E37794"/>
    <w:rsid w:val="00EA1CB9"/>
    <w:rsid w:val="00EB0135"/>
    <w:rsid w:val="00F349A0"/>
    <w:rsid w:val="00F72268"/>
    <w:rsid w:val="00F803BD"/>
    <w:rsid w:val="00F81A92"/>
    <w:rsid w:val="00FD3A27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3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803B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0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4204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E37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803B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03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F80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rsid w:val="00F803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ody Text"/>
    <w:basedOn w:val="a"/>
    <w:link w:val="a7"/>
    <w:semiHidden/>
    <w:rsid w:val="00F803BD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803B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F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313E"/>
  </w:style>
  <w:style w:type="paragraph" w:styleId="aa">
    <w:name w:val="footer"/>
    <w:basedOn w:val="a"/>
    <w:link w:val="ab"/>
    <w:uiPriority w:val="99"/>
    <w:unhideWhenUsed/>
    <w:rsid w:val="00AF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313E"/>
  </w:style>
  <w:style w:type="character" w:styleId="ac">
    <w:name w:val="Hyperlink"/>
    <w:basedOn w:val="a0"/>
    <w:uiPriority w:val="99"/>
    <w:unhideWhenUsed/>
    <w:rsid w:val="005F58A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13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3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3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803B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0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4204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E37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803B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03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F80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rsid w:val="00F803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ody Text"/>
    <w:basedOn w:val="a"/>
    <w:link w:val="a7"/>
    <w:semiHidden/>
    <w:rsid w:val="00F803BD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803B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F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313E"/>
  </w:style>
  <w:style w:type="paragraph" w:styleId="aa">
    <w:name w:val="footer"/>
    <w:basedOn w:val="a"/>
    <w:link w:val="ab"/>
    <w:uiPriority w:val="99"/>
    <w:unhideWhenUsed/>
    <w:rsid w:val="00AF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313E"/>
  </w:style>
  <w:style w:type="character" w:styleId="ac">
    <w:name w:val="Hyperlink"/>
    <w:basedOn w:val="a0"/>
    <w:uiPriority w:val="99"/>
    <w:unhideWhenUsed/>
    <w:rsid w:val="005F58A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13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3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Хабарова Татьяна</dc:creator>
  <cp:lastModifiedBy>Блинова Наталья</cp:lastModifiedBy>
  <cp:revision>2</cp:revision>
  <cp:lastPrinted>2025-04-16T02:06:00Z</cp:lastPrinted>
  <dcterms:created xsi:type="dcterms:W3CDTF">2025-04-30T03:41:00Z</dcterms:created>
  <dcterms:modified xsi:type="dcterms:W3CDTF">2025-04-30T03:41:00Z</dcterms:modified>
</cp:coreProperties>
</file>