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2C" w:rsidRDefault="00C8692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8692C" w:rsidRDefault="00C8692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8692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8692C" w:rsidRDefault="00C8692C">
            <w:pPr>
              <w:pStyle w:val="ConsPlusNormal"/>
            </w:pPr>
            <w:r>
              <w:t>24 ноября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8692C" w:rsidRDefault="00C8692C">
            <w:pPr>
              <w:pStyle w:val="ConsPlusNormal"/>
              <w:jc w:val="right"/>
            </w:pPr>
            <w:r>
              <w:t>N 260-ОЗ</w:t>
            </w:r>
          </w:p>
        </w:tc>
      </w:tr>
    </w:tbl>
    <w:p w:rsidR="00C8692C" w:rsidRDefault="00C869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692C" w:rsidRDefault="00C8692C">
      <w:pPr>
        <w:pStyle w:val="ConsPlusNormal"/>
        <w:jc w:val="both"/>
      </w:pPr>
    </w:p>
    <w:p w:rsidR="00C8692C" w:rsidRDefault="00C8692C">
      <w:pPr>
        <w:pStyle w:val="ConsPlusTitle"/>
        <w:jc w:val="center"/>
      </w:pPr>
      <w:r>
        <w:t>ТОМСКАЯ ОБЛАСТЬ</w:t>
      </w:r>
    </w:p>
    <w:p w:rsidR="00C8692C" w:rsidRDefault="00C8692C">
      <w:pPr>
        <w:pStyle w:val="ConsPlusTitle"/>
        <w:jc w:val="center"/>
      </w:pPr>
    </w:p>
    <w:p w:rsidR="00C8692C" w:rsidRDefault="00C8692C">
      <w:pPr>
        <w:pStyle w:val="ConsPlusTitle"/>
        <w:jc w:val="center"/>
      </w:pPr>
      <w:r>
        <w:t>ЗАКОН</w:t>
      </w:r>
    </w:p>
    <w:p w:rsidR="00C8692C" w:rsidRDefault="00C8692C">
      <w:pPr>
        <w:pStyle w:val="ConsPlusTitle"/>
        <w:jc w:val="center"/>
      </w:pPr>
    </w:p>
    <w:p w:rsidR="00C8692C" w:rsidRDefault="00C8692C">
      <w:pPr>
        <w:pStyle w:val="ConsPlusTitle"/>
        <w:jc w:val="center"/>
      </w:pPr>
      <w:r>
        <w:t>ОБ АДМИНИСТРАТИВНЫХ КОМИССИЯХ В ТОМСКОЙ ОБЛАСТИ</w:t>
      </w:r>
    </w:p>
    <w:p w:rsidR="00C8692C" w:rsidRDefault="00C8692C">
      <w:pPr>
        <w:pStyle w:val="ConsPlusNormal"/>
        <w:jc w:val="both"/>
      </w:pPr>
    </w:p>
    <w:p w:rsidR="00C8692C" w:rsidRDefault="00C8692C">
      <w:pPr>
        <w:pStyle w:val="ConsPlusNormal"/>
        <w:jc w:val="right"/>
      </w:pPr>
      <w:proofErr w:type="gramStart"/>
      <w:r>
        <w:t>Принят</w:t>
      </w:r>
      <w:proofErr w:type="gramEnd"/>
    </w:p>
    <w:p w:rsidR="00C8692C" w:rsidRDefault="00C8692C">
      <w:pPr>
        <w:pStyle w:val="ConsPlusNormal"/>
        <w:jc w:val="right"/>
      </w:pPr>
      <w:r>
        <w:t>постановлением</w:t>
      </w:r>
    </w:p>
    <w:p w:rsidR="00C8692C" w:rsidRDefault="00C8692C">
      <w:pPr>
        <w:pStyle w:val="ConsPlusNormal"/>
        <w:jc w:val="right"/>
      </w:pPr>
      <w:r>
        <w:t>Государственной Думы</w:t>
      </w:r>
    </w:p>
    <w:p w:rsidR="00C8692C" w:rsidRDefault="00C8692C">
      <w:pPr>
        <w:pStyle w:val="ConsPlusNormal"/>
        <w:jc w:val="right"/>
      </w:pPr>
      <w:r>
        <w:t>Томской области</w:t>
      </w:r>
    </w:p>
    <w:p w:rsidR="00C8692C" w:rsidRDefault="00C8692C">
      <w:pPr>
        <w:pStyle w:val="ConsPlusNormal"/>
        <w:jc w:val="right"/>
      </w:pPr>
      <w:r>
        <w:t>от 14.11.2009 N 2787</w:t>
      </w:r>
    </w:p>
    <w:p w:rsidR="00C8692C" w:rsidRDefault="00C8692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869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692C" w:rsidRDefault="00C869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692C" w:rsidRDefault="00C8692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Томской области</w:t>
            </w:r>
            <w:proofErr w:type="gramEnd"/>
          </w:p>
          <w:p w:rsidR="00C8692C" w:rsidRDefault="00C869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15.11.2010 </w:t>
            </w:r>
            <w:hyperlink r:id="rId6" w:history="1">
              <w:r>
                <w:rPr>
                  <w:color w:val="0000FF"/>
                </w:rPr>
                <w:t>N 276-ОЗ</w:t>
              </w:r>
            </w:hyperlink>
            <w:r>
              <w:rPr>
                <w:color w:val="392C69"/>
              </w:rPr>
              <w:t xml:space="preserve">, от 05.03.2020 </w:t>
            </w:r>
            <w:hyperlink r:id="rId7" w:history="1">
              <w:r>
                <w:rPr>
                  <w:color w:val="0000FF"/>
                </w:rPr>
                <w:t>N 9-ОЗ</w:t>
              </w:r>
            </w:hyperlink>
            <w:r>
              <w:rPr>
                <w:color w:val="392C69"/>
              </w:rPr>
              <w:t xml:space="preserve">, от 15.09.2020 </w:t>
            </w:r>
            <w:hyperlink r:id="rId8" w:history="1">
              <w:r>
                <w:rPr>
                  <w:color w:val="0000FF"/>
                </w:rPr>
                <w:t>N 112-ОЗ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8692C" w:rsidRDefault="00C8692C">
      <w:pPr>
        <w:pStyle w:val="ConsPlusNormal"/>
        <w:jc w:val="both"/>
      </w:pPr>
    </w:p>
    <w:p w:rsidR="00C8692C" w:rsidRDefault="00C8692C">
      <w:pPr>
        <w:pStyle w:val="ConsPlusTitle"/>
        <w:jc w:val="center"/>
        <w:outlineLvl w:val="0"/>
      </w:pPr>
      <w:r>
        <w:t>Глава 1. ОБЩИЕ ПОЛОЖЕНИЯ</w:t>
      </w:r>
    </w:p>
    <w:p w:rsidR="00C8692C" w:rsidRDefault="00C8692C">
      <w:pPr>
        <w:pStyle w:val="ConsPlusNormal"/>
        <w:jc w:val="both"/>
      </w:pPr>
    </w:p>
    <w:p w:rsidR="00C8692C" w:rsidRDefault="00C8692C">
      <w:pPr>
        <w:pStyle w:val="ConsPlusNormal"/>
        <w:ind w:firstLine="540"/>
        <w:jc w:val="both"/>
      </w:pPr>
      <w:r>
        <w:t xml:space="preserve">Настоящий Закон в соответствии с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определяет порядок создания и деятельности административных комиссий в Томской области.</w:t>
      </w:r>
    </w:p>
    <w:p w:rsidR="00C8692C" w:rsidRDefault="00C8692C">
      <w:pPr>
        <w:pStyle w:val="ConsPlusNormal"/>
        <w:jc w:val="both"/>
      </w:pPr>
    </w:p>
    <w:p w:rsidR="00C8692C" w:rsidRDefault="00C8692C">
      <w:pPr>
        <w:pStyle w:val="ConsPlusTitle"/>
        <w:ind w:firstLine="540"/>
        <w:jc w:val="both"/>
        <w:outlineLvl w:val="1"/>
      </w:pPr>
      <w:r>
        <w:t>Статья 1. Правовой статус административных комиссий</w:t>
      </w:r>
    </w:p>
    <w:p w:rsidR="00C8692C" w:rsidRDefault="00C8692C">
      <w:pPr>
        <w:pStyle w:val="ConsPlusNormal"/>
        <w:jc w:val="both"/>
      </w:pPr>
    </w:p>
    <w:p w:rsidR="00C8692C" w:rsidRDefault="00C8692C">
      <w:pPr>
        <w:pStyle w:val="ConsPlusNormal"/>
        <w:ind w:firstLine="540"/>
        <w:jc w:val="both"/>
      </w:pPr>
      <w:r>
        <w:t xml:space="preserve">Административные комиссии являются постоянно действующими коллегиальными органами по рассмотрению дел об административных правонарушениях, предусмотренных </w:t>
      </w:r>
      <w:hyperlink r:id="rId10" w:history="1">
        <w:r>
          <w:rPr>
            <w:color w:val="0000FF"/>
          </w:rPr>
          <w:t>Кодексом</w:t>
        </w:r>
      </w:hyperlink>
      <w:r>
        <w:t xml:space="preserve"> Томской области об административных правонарушениях и отнесенных к их компетенции.</w:t>
      </w:r>
    </w:p>
    <w:p w:rsidR="00C8692C" w:rsidRDefault="00C8692C">
      <w:pPr>
        <w:pStyle w:val="ConsPlusNormal"/>
        <w:jc w:val="both"/>
      </w:pPr>
    </w:p>
    <w:p w:rsidR="00C8692C" w:rsidRDefault="00C8692C">
      <w:pPr>
        <w:pStyle w:val="ConsPlusTitle"/>
        <w:ind w:firstLine="540"/>
        <w:jc w:val="both"/>
        <w:outlineLvl w:val="1"/>
      </w:pPr>
      <w:r>
        <w:t>Статья 2. Правовые основы деятельности административных комиссий</w:t>
      </w:r>
    </w:p>
    <w:p w:rsidR="00C8692C" w:rsidRDefault="00C8692C">
      <w:pPr>
        <w:pStyle w:val="ConsPlusNormal"/>
        <w:jc w:val="both"/>
      </w:pPr>
    </w:p>
    <w:p w:rsidR="00C8692C" w:rsidRDefault="00C8692C">
      <w:pPr>
        <w:pStyle w:val="ConsPlusNormal"/>
        <w:ind w:firstLine="540"/>
        <w:jc w:val="both"/>
      </w:pPr>
      <w:r>
        <w:t xml:space="preserve">1. В своей деятельности административные комиссии руководствуются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законодательством, </w:t>
      </w:r>
      <w:hyperlink r:id="rId12" w:history="1">
        <w:r>
          <w:rPr>
            <w:color w:val="0000FF"/>
          </w:rPr>
          <w:t>Уставом</w:t>
        </w:r>
      </w:hyperlink>
      <w:r>
        <w:t xml:space="preserve"> (Основным Законом) Томской области и законодательством Томской области.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 xml:space="preserve">2. Рассмотрение дел об административных правонарушениях осуществляется административными комиссиями в порядке, установленном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C8692C" w:rsidRDefault="00C8692C">
      <w:pPr>
        <w:pStyle w:val="ConsPlusNormal"/>
        <w:spacing w:before="220"/>
        <w:ind w:firstLine="540"/>
        <w:jc w:val="both"/>
      </w:pPr>
      <w:proofErr w:type="gramStart"/>
      <w:r>
        <w:t>Основанием для рассмотрения дела об административном правонарушении являются поступившие в административную комиссию протокол об административном правонарушении, постановление прокурора о возбуждении дела об административном правонарушении, составленный (вынесенное) в соответствии с федеральным законодательством.</w:t>
      </w:r>
      <w:proofErr w:type="gramEnd"/>
    </w:p>
    <w:p w:rsidR="00C8692C" w:rsidRDefault="00C8692C">
      <w:pPr>
        <w:pStyle w:val="ConsPlusNormal"/>
        <w:spacing w:before="220"/>
        <w:ind w:firstLine="540"/>
        <w:jc w:val="both"/>
      </w:pPr>
      <w:r>
        <w:t xml:space="preserve">3. Административные комиссии направляют копию постановления по делу об административном правонарушении должностному лицу, составившему протокол об административном правонарушении, прокурору, вынесшему постановление о возбуждении дела об административном правонарушении, в течение трех рабочих дней со дня вынесения </w:t>
      </w:r>
      <w:r>
        <w:lastRenderedPageBreak/>
        <w:t>постановления.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>4. Исполнение постановлений по делам об административных правонарушениях, вынесенных административными комиссиями, осуществляется в порядке, установленном федеральным законодательством.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4" w:history="1">
        <w:r>
          <w:rPr>
            <w:color w:val="0000FF"/>
          </w:rPr>
          <w:t>Закон</w:t>
        </w:r>
      </w:hyperlink>
      <w:r>
        <w:t xml:space="preserve"> Томской области от 15.11.2010 N 276-ОЗ.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 xml:space="preserve">5. Обжалование постановлений, вынесенных административными комиссиями, осуществляется в порядке, установленном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C8692C" w:rsidRDefault="00C8692C">
      <w:pPr>
        <w:pStyle w:val="ConsPlusNormal"/>
        <w:jc w:val="both"/>
      </w:pPr>
    </w:p>
    <w:p w:rsidR="00C8692C" w:rsidRDefault="00C8692C">
      <w:pPr>
        <w:pStyle w:val="ConsPlusTitle"/>
        <w:jc w:val="center"/>
        <w:outlineLvl w:val="0"/>
      </w:pPr>
      <w:r>
        <w:t>Глава 2. ПОРЯДОК СОЗДАНИЯ, ЛИКВИДАЦИИ, СОСТАВ</w:t>
      </w:r>
    </w:p>
    <w:p w:rsidR="00C8692C" w:rsidRDefault="00C8692C">
      <w:pPr>
        <w:pStyle w:val="ConsPlusTitle"/>
        <w:jc w:val="center"/>
      </w:pPr>
      <w:r>
        <w:t>АДМИНИСТРАТИВНЫХ КОМИССИЙ И СРОК ПОЛНОМОЧИЙ ЧЛЕНОВ</w:t>
      </w:r>
    </w:p>
    <w:p w:rsidR="00C8692C" w:rsidRDefault="00C8692C">
      <w:pPr>
        <w:pStyle w:val="ConsPlusTitle"/>
        <w:jc w:val="center"/>
      </w:pPr>
      <w:r>
        <w:t>АДМИНИСТРАТИВНЫХ КОМИССИЙ</w:t>
      </w:r>
    </w:p>
    <w:p w:rsidR="00C8692C" w:rsidRDefault="00C8692C">
      <w:pPr>
        <w:pStyle w:val="ConsPlusNormal"/>
        <w:jc w:val="both"/>
      </w:pPr>
    </w:p>
    <w:p w:rsidR="00C8692C" w:rsidRDefault="00C8692C">
      <w:pPr>
        <w:pStyle w:val="ConsPlusTitle"/>
        <w:ind w:firstLine="540"/>
        <w:jc w:val="both"/>
        <w:outlineLvl w:val="1"/>
      </w:pPr>
      <w:r>
        <w:t>Статья 3. Порядок создания, ликвидации административных комиссий</w:t>
      </w:r>
    </w:p>
    <w:p w:rsidR="00C8692C" w:rsidRDefault="00C8692C">
      <w:pPr>
        <w:pStyle w:val="ConsPlusNormal"/>
        <w:jc w:val="both"/>
      </w:pPr>
    </w:p>
    <w:p w:rsidR="00C8692C" w:rsidRDefault="00C8692C">
      <w:pPr>
        <w:pStyle w:val="ConsPlusNormal"/>
        <w:ind w:firstLine="540"/>
        <w:jc w:val="both"/>
      </w:pPr>
      <w:r>
        <w:t xml:space="preserve">1. Административные комиссии создаются органами местного самоуправления муниципальных районов, городских округов (далее - муниципальное образование) в соответствии с настоящим Законом, </w:t>
      </w:r>
      <w:hyperlink r:id="rId16" w:history="1">
        <w:r>
          <w:rPr>
            <w:color w:val="0000FF"/>
          </w:rPr>
          <w:t>Законом</w:t>
        </w:r>
      </w:hyperlink>
      <w:r>
        <w:t xml:space="preserve"> Томской области "О наделении органов местного самоуправления отдельными государственными полномочиями по созданию и обеспечению деятельности административных комиссий в Томской области" в пределах полномочий, предусмотренных уставом муниципального образования.</w:t>
      </w:r>
    </w:p>
    <w:p w:rsidR="00C8692C" w:rsidRDefault="00C869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Томской области от 15.09.2020 N 112-ОЗ)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>2. В соответствующем муниципальном образовании создаются одна или несколько административных комиссий.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>Количество административных комиссий определяется при их создании с учетом административно-территориального устройства Томской области и численности населения.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 xml:space="preserve">3. Персональный и численный состав административных комиссий, создаваемых в соответствующем муниципальном образовании, утверждается сроком на четыре года при наличии письменного согласия лиц, предлагаемых в состав комиссий, с учетом требований </w:t>
      </w:r>
      <w:hyperlink w:anchor="P53" w:history="1">
        <w:r>
          <w:rPr>
            <w:color w:val="0000FF"/>
          </w:rPr>
          <w:t>статьи 4</w:t>
        </w:r>
      </w:hyperlink>
      <w:r>
        <w:t xml:space="preserve"> настоящего Закона.</w:t>
      </w:r>
    </w:p>
    <w:p w:rsidR="00C8692C" w:rsidRDefault="00C8692C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Томской области от 05.03.2020 N 9-ОЗ)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>4. Изменение количества административных комиссий в муниципальном образовании, в том числе путем их ликвидации, осуществляется соответствующим органом местного самоуправления, принявшим решение о создании административных комиссий (далее - соответствующий орган местного самоуправления), с учетом требований настоящей статьи.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>5. Ликвидация административной комиссии не допускается в случае, если на территории муниципального образования создана только одна административная комиссия.</w:t>
      </w:r>
    </w:p>
    <w:p w:rsidR="00C8692C" w:rsidRDefault="00C869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Томской области от 15.09.2020 N 112-ОЗ)</w:t>
      </w:r>
    </w:p>
    <w:p w:rsidR="00C8692C" w:rsidRDefault="00C8692C">
      <w:pPr>
        <w:pStyle w:val="ConsPlusNormal"/>
        <w:jc w:val="both"/>
      </w:pPr>
    </w:p>
    <w:p w:rsidR="00C8692C" w:rsidRDefault="00C8692C">
      <w:pPr>
        <w:pStyle w:val="ConsPlusTitle"/>
        <w:ind w:firstLine="540"/>
        <w:jc w:val="both"/>
        <w:outlineLvl w:val="1"/>
      </w:pPr>
      <w:bookmarkStart w:id="0" w:name="P53"/>
      <w:bookmarkEnd w:id="0"/>
      <w:r>
        <w:t>Статья 4. Состав административной комиссии</w:t>
      </w:r>
    </w:p>
    <w:p w:rsidR="00C8692C" w:rsidRDefault="00C8692C">
      <w:pPr>
        <w:pStyle w:val="ConsPlusNormal"/>
        <w:jc w:val="both"/>
      </w:pPr>
    </w:p>
    <w:p w:rsidR="00C8692C" w:rsidRDefault="00C8692C">
      <w:pPr>
        <w:pStyle w:val="ConsPlusNormal"/>
        <w:ind w:firstLine="540"/>
        <w:jc w:val="both"/>
      </w:pPr>
      <w:r>
        <w:t>1. Административная комиссия создается в составе председателя, заместителя председателя, ответственного секретаря и иных членов административной комиссии в количестве от пяти до пятнадцати человек.</w:t>
      </w:r>
    </w:p>
    <w:p w:rsidR="00C8692C" w:rsidRDefault="00C8692C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Томской области от 05.03.2020 N 9-ОЗ)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 xml:space="preserve">2. Членами административной комиссии могут быть дееспособные граждане Российской </w:t>
      </w:r>
      <w:r>
        <w:lastRenderedPageBreak/>
        <w:t>Федерации, достигшие совершеннолетия, не имеющие судимости.</w:t>
      </w:r>
    </w:p>
    <w:p w:rsidR="00C8692C" w:rsidRDefault="00C869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Томской области от 05.03.2020 N 9-ОЗ)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>В состав административной комиссии могут входить по согласованию депутаты представительных органов муниципальных образований, муниципальные служащие, должностные лица органов внутренних дел, представители общественных объединений, а также иные лица.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>Члены административной комиссии, за исключением ответственного секретаря, осуществляют свои полномочия без отрыва от основной деятельности.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>3. Председатель и заместитель председателя административной комиссии избираются из состава административной комиссии в порядке, предусмотренном Регламентом работы административных комиссий.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>4. Ответственный секретарь административной комиссии осуществляет свои полномочия на профессиональной постоянной основе.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>Ответственный секретарь административной комиссии должен иметь юридическое образование.</w:t>
      </w:r>
    </w:p>
    <w:p w:rsidR="00C8692C" w:rsidRDefault="00C8692C">
      <w:pPr>
        <w:pStyle w:val="ConsPlusNormal"/>
        <w:jc w:val="both"/>
      </w:pPr>
    </w:p>
    <w:p w:rsidR="00C8692C" w:rsidRDefault="00C8692C">
      <w:pPr>
        <w:pStyle w:val="ConsPlusTitle"/>
        <w:ind w:firstLine="540"/>
        <w:jc w:val="both"/>
        <w:outlineLvl w:val="1"/>
      </w:pPr>
      <w:r>
        <w:t>Статья 5. Срок полномочий члена административной комиссии</w:t>
      </w:r>
    </w:p>
    <w:p w:rsidR="00C8692C" w:rsidRDefault="00C8692C">
      <w:pPr>
        <w:pStyle w:val="ConsPlusNormal"/>
        <w:jc w:val="both"/>
      </w:pPr>
    </w:p>
    <w:p w:rsidR="00C8692C" w:rsidRDefault="00C8692C">
      <w:pPr>
        <w:pStyle w:val="ConsPlusNormal"/>
        <w:ind w:firstLine="540"/>
        <w:jc w:val="both"/>
      </w:pPr>
      <w:r>
        <w:t xml:space="preserve">1. Срок полномочий члена административной комиссии начинается со дня включения его в состав административной комиссии и прекращается со дня утверждения нового состава административной комиссии, за исключением случаев, предусмотренных </w:t>
      </w:r>
      <w:hyperlink w:anchor="P69" w:history="1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C8692C" w:rsidRDefault="00C869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Томской области от 05.03.2020 </w:t>
      </w:r>
      <w:hyperlink r:id="rId22" w:history="1">
        <w:r>
          <w:rPr>
            <w:color w:val="0000FF"/>
          </w:rPr>
          <w:t>N 9-ОЗ</w:t>
        </w:r>
      </w:hyperlink>
      <w:r>
        <w:t xml:space="preserve">, от 15.09.2020 </w:t>
      </w:r>
      <w:hyperlink r:id="rId23" w:history="1">
        <w:r>
          <w:rPr>
            <w:color w:val="0000FF"/>
          </w:rPr>
          <w:t>N 112-ОЗ</w:t>
        </w:r>
      </w:hyperlink>
      <w:r>
        <w:t>)</w:t>
      </w:r>
    </w:p>
    <w:p w:rsidR="00C8692C" w:rsidRDefault="00C8692C">
      <w:pPr>
        <w:pStyle w:val="ConsPlusNormal"/>
        <w:spacing w:before="220"/>
        <w:ind w:firstLine="540"/>
        <w:jc w:val="both"/>
      </w:pPr>
      <w:bookmarkStart w:id="1" w:name="P69"/>
      <w:bookmarkEnd w:id="1"/>
      <w:r>
        <w:t>2. Полномочия члена административной комиссии прекращаются соответствующим органом местного самоуправления досрочно в следующих случаях: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>1) подачи письменного заявления на имя руководителя соответствующего органа местного самоуправления о выходе из состава комиссии;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>2) прекращения гражданства Российской Федерации;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>3) вступления в отношении него в законную силу обвинительного приговора суда;</w:t>
      </w:r>
    </w:p>
    <w:p w:rsidR="00C8692C" w:rsidRDefault="00C8692C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Томской области от 05.03.2020 N 9-ОЗ)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>4) признания его решением суда, вступившим в законную силу, недееспособным, ограниченно дееспособным, безвестно отсутствующим или умершим;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>5) систематического невыполнения обязанностей, выразившегося в уклонении более трех раз подряд без уважительных причин от участия в заседаниях комиссии;</w:t>
      </w:r>
    </w:p>
    <w:p w:rsidR="00C8692C" w:rsidRDefault="00C8692C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Томской области от 15.09.2020 N 112-ОЗ)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>6) его смерти;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>7) ликвидации административной комиссии в порядке, установленном настоящим Законом.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>3. Соответствующий орган местного самоуправления не позднее чем в течение тридцати дней со дня досрочного прекращения полномочий члена административной комиссии назначает нового члена административной комиссии, если иное не предусмотрено настоящим Законом.</w:t>
      </w:r>
    </w:p>
    <w:p w:rsidR="00C8692C" w:rsidRDefault="00C8692C">
      <w:pPr>
        <w:pStyle w:val="ConsPlusNormal"/>
        <w:jc w:val="both"/>
      </w:pPr>
    </w:p>
    <w:p w:rsidR="00C8692C" w:rsidRDefault="00C8692C">
      <w:pPr>
        <w:pStyle w:val="ConsPlusTitle"/>
        <w:jc w:val="center"/>
        <w:outlineLvl w:val="0"/>
      </w:pPr>
      <w:r>
        <w:t>Глава 3. ПОРЯДОК ДЕЯТЕЛЬНОСТИ АДМИНИСТРАТИВНЫХ КОМИССИЙ</w:t>
      </w:r>
    </w:p>
    <w:p w:rsidR="00C8692C" w:rsidRDefault="00C8692C">
      <w:pPr>
        <w:pStyle w:val="ConsPlusNormal"/>
        <w:jc w:val="both"/>
      </w:pPr>
    </w:p>
    <w:p w:rsidR="00C8692C" w:rsidRDefault="00C8692C">
      <w:pPr>
        <w:pStyle w:val="ConsPlusTitle"/>
        <w:ind w:firstLine="540"/>
        <w:jc w:val="both"/>
        <w:outlineLvl w:val="1"/>
      </w:pPr>
      <w:r>
        <w:t>Статья 6. Заседания административной комиссии</w:t>
      </w:r>
    </w:p>
    <w:p w:rsidR="00C8692C" w:rsidRDefault="00C8692C">
      <w:pPr>
        <w:pStyle w:val="ConsPlusNormal"/>
        <w:jc w:val="both"/>
      </w:pPr>
    </w:p>
    <w:p w:rsidR="00C8692C" w:rsidRDefault="00C8692C">
      <w:pPr>
        <w:pStyle w:val="ConsPlusNormal"/>
        <w:ind w:firstLine="540"/>
        <w:jc w:val="both"/>
      </w:pPr>
      <w:r>
        <w:t>1. Дела об административных правонарушениях рассматриваются административной комиссией на заседаниях.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 xml:space="preserve">2. Заседания административной комиссии проводятся с периодичностью, обеспечивающей соблюдение установленных </w:t>
      </w:r>
      <w:hyperlink r:id="rId26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сроков рассмотрения дел об административных правонарушениях. Члены административной комиссии заблаговременно извещаются о дате, месте и времени заседания. Порядок деятельности административных комиссий, в том числе порядок созыва заседаний административных комиссий и их периодичность, определяются Регламентом работы административных комиссий, утвержденным соответствующим органом местного самоуправления.</w:t>
      </w:r>
    </w:p>
    <w:p w:rsidR="00C8692C" w:rsidRDefault="00C869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Томской области от 15.09.2020 N 112-ОЗ)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>3.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C8692C" w:rsidRDefault="00C8692C">
      <w:pPr>
        <w:pStyle w:val="ConsPlusNormal"/>
        <w:jc w:val="both"/>
      </w:pPr>
    </w:p>
    <w:p w:rsidR="00C8692C" w:rsidRDefault="00C8692C">
      <w:pPr>
        <w:pStyle w:val="ConsPlusTitle"/>
        <w:ind w:firstLine="540"/>
        <w:jc w:val="both"/>
        <w:outlineLvl w:val="1"/>
      </w:pPr>
      <w:r>
        <w:t>Статья 7. Полномочия председателя административной комиссии</w:t>
      </w:r>
    </w:p>
    <w:p w:rsidR="00C8692C" w:rsidRDefault="00C8692C">
      <w:pPr>
        <w:pStyle w:val="ConsPlusNormal"/>
        <w:jc w:val="both"/>
      </w:pPr>
    </w:p>
    <w:p w:rsidR="00C8692C" w:rsidRDefault="00C8692C">
      <w:pPr>
        <w:pStyle w:val="ConsPlusNormal"/>
        <w:ind w:firstLine="540"/>
        <w:jc w:val="both"/>
      </w:pPr>
      <w:r>
        <w:t>Председатель административной комиссии: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>1) осуществляет руководство деятельностью административной комиссии;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>2) председательствует на заседаниях административной комиссии и организует ее работу;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>3) участвует в голосовании при вынесении постановления или определения по делу об административном правонарушении;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>4) вносит от имени административной комиссии предложения органам государственной власти Томской области, органам местного самоуправления по вопросам профилактики административных правонарушений;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>5) осуществляет иные полномочия в соответствии с Регламентом работы административных комиссий.</w:t>
      </w:r>
    </w:p>
    <w:p w:rsidR="00C8692C" w:rsidRDefault="00C8692C">
      <w:pPr>
        <w:pStyle w:val="ConsPlusNormal"/>
        <w:jc w:val="both"/>
      </w:pPr>
    </w:p>
    <w:p w:rsidR="00C8692C" w:rsidRDefault="00C8692C">
      <w:pPr>
        <w:pStyle w:val="ConsPlusTitle"/>
        <w:ind w:firstLine="540"/>
        <w:jc w:val="both"/>
        <w:outlineLvl w:val="1"/>
      </w:pPr>
      <w:r>
        <w:t>Статья 8. Полномочия заместителя председателя административной комиссии</w:t>
      </w:r>
    </w:p>
    <w:p w:rsidR="00C8692C" w:rsidRDefault="00C8692C">
      <w:pPr>
        <w:pStyle w:val="ConsPlusNormal"/>
        <w:jc w:val="both"/>
      </w:pPr>
    </w:p>
    <w:p w:rsidR="00C8692C" w:rsidRDefault="00C8692C">
      <w:pPr>
        <w:pStyle w:val="ConsPlusNormal"/>
        <w:ind w:firstLine="540"/>
        <w:jc w:val="both"/>
      </w:pPr>
      <w:r>
        <w:t>Заместитель председателя административной комиссии: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>1) выполняет поручения председателя административной комиссии;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>2) исполняет обязанности председателя административной комиссии в его отсутствие;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>3) участвует в голосовании при вынесении постановления или определения по делу об административном правонарушении;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>4) осуществляет иные полномочия, установленные для члена административной комиссии.</w:t>
      </w:r>
    </w:p>
    <w:p w:rsidR="00C8692C" w:rsidRDefault="00C8692C">
      <w:pPr>
        <w:pStyle w:val="ConsPlusNormal"/>
        <w:jc w:val="both"/>
      </w:pPr>
    </w:p>
    <w:p w:rsidR="00C8692C" w:rsidRDefault="00C8692C">
      <w:pPr>
        <w:pStyle w:val="ConsPlusTitle"/>
        <w:ind w:firstLine="540"/>
        <w:jc w:val="both"/>
        <w:outlineLvl w:val="1"/>
      </w:pPr>
      <w:r>
        <w:t>Статья 9. Полномочия ответственного секретаря административной комиссии</w:t>
      </w:r>
    </w:p>
    <w:p w:rsidR="00C8692C" w:rsidRDefault="00C8692C">
      <w:pPr>
        <w:pStyle w:val="ConsPlusNormal"/>
        <w:jc w:val="both"/>
      </w:pPr>
    </w:p>
    <w:p w:rsidR="00C8692C" w:rsidRDefault="00C8692C">
      <w:pPr>
        <w:pStyle w:val="ConsPlusNormal"/>
        <w:ind w:firstLine="540"/>
        <w:jc w:val="both"/>
      </w:pPr>
      <w:r>
        <w:t>Ответственный секретарь административной комиссии: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>1) выполняет поручения председателя административной комиссии;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lastRenderedPageBreak/>
        <w:t>2) участвует в голосовании при вынесении постановления или определения по делу об административном правонарушении;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>3) принимает меры по организационному обеспечению деятельности административной комиссии;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>4) организует предварительную подготовку дела об административном правонарушении к рассмотрению на заседании административной комиссии;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>5) осуществляет техническое обслуживание работы административной комиссии;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>6) ведет делопроизводство;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>7) осуществляет иные полномочия в соответствии с Регламентом работы административных комиссий.</w:t>
      </w:r>
    </w:p>
    <w:p w:rsidR="00C8692C" w:rsidRDefault="00C8692C">
      <w:pPr>
        <w:pStyle w:val="ConsPlusNormal"/>
        <w:jc w:val="both"/>
      </w:pPr>
    </w:p>
    <w:p w:rsidR="00C8692C" w:rsidRDefault="00C8692C">
      <w:pPr>
        <w:pStyle w:val="ConsPlusTitle"/>
        <w:ind w:firstLine="540"/>
        <w:jc w:val="both"/>
        <w:outlineLvl w:val="1"/>
      </w:pPr>
      <w:r>
        <w:t>Статья 10. Полномочия членов административной комиссии</w:t>
      </w:r>
    </w:p>
    <w:p w:rsidR="00C8692C" w:rsidRDefault="00C8692C">
      <w:pPr>
        <w:pStyle w:val="ConsPlusNormal"/>
        <w:jc w:val="both"/>
      </w:pPr>
    </w:p>
    <w:p w:rsidR="00C8692C" w:rsidRDefault="00C8692C">
      <w:pPr>
        <w:pStyle w:val="ConsPlusNormal"/>
        <w:ind w:firstLine="540"/>
        <w:jc w:val="both"/>
      </w:pPr>
      <w:r>
        <w:t>Члены административной комиссии: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>1) участвуют в рассмотрении дела об административном правонарушении;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>2) участвуют в голосовании при вынесении постановления или определения по делу об административном правонарушении;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>3) вносят предложения по рассматриваемому делу об административном правонарушении;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>4) в отсутствие ответственного секретаря административной комиссии осуществляют его полномочия по поручению председателя административной комиссии в порядке и на условиях, установленных Регламентом работы административных комиссий;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>5) осуществляют иные полномочия в соответствии с Регламентом работы административных комиссий.</w:t>
      </w:r>
    </w:p>
    <w:p w:rsidR="00C8692C" w:rsidRDefault="00C8692C">
      <w:pPr>
        <w:pStyle w:val="ConsPlusNormal"/>
        <w:jc w:val="both"/>
      </w:pPr>
    </w:p>
    <w:p w:rsidR="00C8692C" w:rsidRDefault="00C8692C">
      <w:pPr>
        <w:pStyle w:val="ConsPlusTitle"/>
        <w:ind w:firstLine="540"/>
        <w:jc w:val="both"/>
        <w:outlineLvl w:val="1"/>
      </w:pPr>
      <w:r>
        <w:t>Статья 11. Финансовое и материальное обеспечение деятельности административных комиссий</w:t>
      </w:r>
    </w:p>
    <w:p w:rsidR="00C8692C" w:rsidRDefault="00C8692C">
      <w:pPr>
        <w:pStyle w:val="ConsPlusNormal"/>
        <w:jc w:val="both"/>
      </w:pPr>
    </w:p>
    <w:p w:rsidR="00C8692C" w:rsidRDefault="00C8692C">
      <w:pPr>
        <w:pStyle w:val="ConsPlusNormal"/>
        <w:ind w:firstLine="540"/>
        <w:jc w:val="both"/>
      </w:pPr>
      <w:r>
        <w:t>Финансовое и материальное обеспечение деятельности административных комиссий осуществляется за счет средств областного бюджета.</w:t>
      </w:r>
    </w:p>
    <w:p w:rsidR="00C8692C" w:rsidRDefault="00C8692C">
      <w:pPr>
        <w:pStyle w:val="ConsPlusNormal"/>
        <w:jc w:val="both"/>
      </w:pPr>
    </w:p>
    <w:p w:rsidR="00C8692C" w:rsidRDefault="00C8692C">
      <w:pPr>
        <w:pStyle w:val="ConsPlusTitle"/>
        <w:jc w:val="center"/>
        <w:outlineLvl w:val="0"/>
      </w:pPr>
      <w:r>
        <w:t>Глава 4. ЗАКЛЮЧИТЕЛЬНЫЕ ПОЛОЖЕНИЯ</w:t>
      </w:r>
    </w:p>
    <w:p w:rsidR="00C8692C" w:rsidRDefault="00C8692C">
      <w:pPr>
        <w:pStyle w:val="ConsPlusNormal"/>
        <w:jc w:val="both"/>
      </w:pPr>
    </w:p>
    <w:p w:rsidR="00C8692C" w:rsidRDefault="00C8692C">
      <w:pPr>
        <w:pStyle w:val="ConsPlusTitle"/>
        <w:ind w:firstLine="540"/>
        <w:jc w:val="both"/>
        <w:outlineLvl w:val="1"/>
      </w:pPr>
      <w:r>
        <w:t>Статья 12. Заключительные положения</w:t>
      </w:r>
    </w:p>
    <w:p w:rsidR="00C8692C" w:rsidRDefault="00C8692C">
      <w:pPr>
        <w:pStyle w:val="ConsPlusNormal"/>
        <w:jc w:val="both"/>
      </w:pPr>
    </w:p>
    <w:p w:rsidR="00C8692C" w:rsidRDefault="00C8692C">
      <w:pPr>
        <w:pStyle w:val="ConsPlusNormal"/>
        <w:ind w:firstLine="540"/>
        <w:jc w:val="both"/>
      </w:pPr>
      <w:r>
        <w:t>1. Настоящий Закон вступает в силу с 1 января 2010 года.</w:t>
      </w:r>
    </w:p>
    <w:p w:rsidR="00C8692C" w:rsidRDefault="00C8692C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C8692C" w:rsidRDefault="00C8692C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Закон</w:t>
        </w:r>
      </w:hyperlink>
      <w:r>
        <w:t xml:space="preserve"> Томской области от 05.07.2002 N 45-ОЗ "Об административных комиссиях в Томской области" (Официальные ведомости Государственной Думы Томской области, 2002, N 8(69), постановление от 27.06.2002 N 217);</w:t>
      </w:r>
    </w:p>
    <w:p w:rsidR="00C8692C" w:rsidRDefault="00C8692C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Закон</w:t>
        </w:r>
      </w:hyperlink>
      <w:r>
        <w:t xml:space="preserve"> Томской области от 05.02.2007 N 50-ОЗ "О внесении изменений в Закон Томской области "Об административных комиссиях в Томской области" (Официальные ведомости Государственной Думы Томской области, N 61(122)-II, постановление от 25.01.2007 N 3909).</w:t>
      </w:r>
    </w:p>
    <w:p w:rsidR="00C8692C" w:rsidRDefault="00C8692C">
      <w:pPr>
        <w:pStyle w:val="ConsPlusNormal"/>
        <w:jc w:val="both"/>
      </w:pPr>
    </w:p>
    <w:p w:rsidR="00C8692C" w:rsidRDefault="00C8692C">
      <w:pPr>
        <w:pStyle w:val="ConsPlusNormal"/>
        <w:jc w:val="right"/>
      </w:pPr>
      <w:r>
        <w:lastRenderedPageBreak/>
        <w:t>Губернатор</w:t>
      </w:r>
    </w:p>
    <w:p w:rsidR="00C8692C" w:rsidRDefault="00C8692C">
      <w:pPr>
        <w:pStyle w:val="ConsPlusNormal"/>
        <w:jc w:val="right"/>
      </w:pPr>
      <w:r>
        <w:t>Томской области</w:t>
      </w:r>
    </w:p>
    <w:p w:rsidR="00C8692C" w:rsidRDefault="00C8692C">
      <w:pPr>
        <w:pStyle w:val="ConsPlusNormal"/>
        <w:jc w:val="right"/>
      </w:pPr>
      <w:r>
        <w:t>В.М.КРЕСС</w:t>
      </w:r>
    </w:p>
    <w:p w:rsidR="00C8692C" w:rsidRDefault="00C8692C">
      <w:pPr>
        <w:pStyle w:val="ConsPlusNormal"/>
      </w:pPr>
      <w:r>
        <w:t>Томск</w:t>
      </w:r>
    </w:p>
    <w:p w:rsidR="00C8692C" w:rsidRDefault="00C8692C">
      <w:pPr>
        <w:pStyle w:val="ConsPlusNormal"/>
        <w:spacing w:before="220"/>
      </w:pPr>
      <w:r>
        <w:t>24 ноября 2009 года</w:t>
      </w:r>
    </w:p>
    <w:p w:rsidR="00C8692C" w:rsidRDefault="00C8692C">
      <w:pPr>
        <w:pStyle w:val="ConsPlusNormal"/>
        <w:spacing w:before="220"/>
      </w:pPr>
      <w:r>
        <w:t>N 260-ОЗ</w:t>
      </w:r>
    </w:p>
    <w:p w:rsidR="00C8692C" w:rsidRDefault="00C8692C">
      <w:pPr>
        <w:pStyle w:val="ConsPlusNormal"/>
        <w:jc w:val="both"/>
      </w:pPr>
    </w:p>
    <w:p w:rsidR="00C8692C" w:rsidRDefault="00C8692C">
      <w:pPr>
        <w:pStyle w:val="ConsPlusNormal"/>
        <w:jc w:val="both"/>
      </w:pPr>
    </w:p>
    <w:p w:rsidR="00C8692C" w:rsidRDefault="00C869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17F3" w:rsidRDefault="00C8692C">
      <w:bookmarkStart w:id="2" w:name="_GoBack"/>
      <w:bookmarkEnd w:id="2"/>
    </w:p>
    <w:sectPr w:rsidR="00C817F3" w:rsidSect="00D05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2C"/>
    <w:rsid w:val="00C8692C"/>
    <w:rsid w:val="00D90DA2"/>
    <w:rsid w:val="00DA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6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69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6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69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271477329F896A10D97D2123D3236BADFBFD0610B8A4F1F5B45436F9C9CBDAA81A99B22BC36184385964D3DE371A19CAC1A6FA1DA130695FA5C5BB5BNBI" TargetMode="External"/><Relationship Id="rId13" Type="http://schemas.openxmlformats.org/officeDocument/2006/relationships/hyperlink" Target="consultantplus://offline/ref=A6271477329F896A10D9632C35BF7D6FAFF6A60916B4AAA5AFE15261A699CD8FE85A9FE768856B813E523082926943498F8AAAFA02BD316A54N1I" TargetMode="External"/><Relationship Id="rId18" Type="http://schemas.openxmlformats.org/officeDocument/2006/relationships/hyperlink" Target="consultantplus://offline/ref=A6271477329F896A10D97D2123D3236BADFBFD0610BFA8F4F6B55436F9C9CBDAA81A99B22BC36184385964D3DF371A19CAC1A6FA1DA130695FA5C5BB5BNBI" TargetMode="External"/><Relationship Id="rId26" Type="http://schemas.openxmlformats.org/officeDocument/2006/relationships/hyperlink" Target="consultantplus://offline/ref=A6271477329F896A10D9632C35BF7D6FAFF6A60916B4AAA5AFE15261A699CD8FFA5AC7EB69867284394766D3D453NC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6271477329F896A10D97D2123D3236BADFBFD0610BFA8F4F6B55436F9C9CBDAA81A99B22BC36184385964D2D4371A19CAC1A6FA1DA130695FA5C5BB5BNBI" TargetMode="External"/><Relationship Id="rId7" Type="http://schemas.openxmlformats.org/officeDocument/2006/relationships/hyperlink" Target="consultantplus://offline/ref=A6271477329F896A10D97D2123D3236BADFBFD0610BFA8F4F6B55436F9C9CBDAA81A99B22BC36184385964D3DE371A19CAC1A6FA1DA130695FA5C5BB5BNBI" TargetMode="External"/><Relationship Id="rId12" Type="http://schemas.openxmlformats.org/officeDocument/2006/relationships/hyperlink" Target="consultantplus://offline/ref=A6271477329F896A10D97D2123D3236BADFBFD0610B8A7F1FBB55436F9C9CBDAA81A99B239C3398839587AD2D7224C488C59N4I" TargetMode="External"/><Relationship Id="rId17" Type="http://schemas.openxmlformats.org/officeDocument/2006/relationships/hyperlink" Target="consultantplus://offline/ref=A6271477329F896A10D97D2123D3236BADFBFD0610B8A4F1F5B45436F9C9CBDAA81A99B22BC36184385964D2D6371A19CAC1A6FA1DA130695FA5C5BB5BNBI" TargetMode="External"/><Relationship Id="rId25" Type="http://schemas.openxmlformats.org/officeDocument/2006/relationships/hyperlink" Target="consultantplus://offline/ref=A6271477329F896A10D97D2123D3236BADFBFD0610B8A4F1F5B45436F9C9CBDAA81A99B22BC36184385964D2D2371A19CAC1A6FA1DA130695FA5C5BB5BNB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6271477329F896A10D97D2123D3236BADFBFD0618BFA8F6F6BE093CF190C7D8AF15C6B72CD26184394765D2C83E4E4A58NEI" TargetMode="External"/><Relationship Id="rId20" Type="http://schemas.openxmlformats.org/officeDocument/2006/relationships/hyperlink" Target="consultantplus://offline/ref=A6271477329F896A10D97D2123D3236BADFBFD0610BFA8F4F6B55436F9C9CBDAA81A99B22BC36184385964D2D7371A19CAC1A6FA1DA130695FA5C5BB5BNBI" TargetMode="External"/><Relationship Id="rId29" Type="http://schemas.openxmlformats.org/officeDocument/2006/relationships/hyperlink" Target="consultantplus://offline/ref=A6271477329F896A10D97D2123D3236BADFBFD0613B8A2F5F7BE093CF190C7D8AF15C6B72CD26184394765D2C83E4E4A58N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6271477329F896A10D97D2123D3236BADFBFD0615B4A4F3F7BE093CF190C7D8AF15C6A52C8A6D85385964DBDD681F0CDB99AAFA02BE307643A7C75BN9I" TargetMode="External"/><Relationship Id="rId11" Type="http://schemas.openxmlformats.org/officeDocument/2006/relationships/hyperlink" Target="consultantplus://offline/ref=A6271477329F896A10D9632C35BF7D6FAEF8A40E1AEAFDA7FEB45C64AEC9979FFE1393E776866D9B3A59665DN3I" TargetMode="External"/><Relationship Id="rId24" Type="http://schemas.openxmlformats.org/officeDocument/2006/relationships/hyperlink" Target="consultantplus://offline/ref=A6271477329F896A10D97D2123D3236BADFBFD0610BFA8F4F6B55436F9C9CBDAA81A99B22BC36184385964D2D3371A19CAC1A6FA1DA130695FA5C5BB5BNB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6271477329F896A10D9632C35BF7D6FAFF6A60916B4AAA5AFE15261A699CD8FE85A9FE76885648430523082926943498F8AAAFA02BD316A54N1I" TargetMode="External"/><Relationship Id="rId23" Type="http://schemas.openxmlformats.org/officeDocument/2006/relationships/hyperlink" Target="consultantplus://offline/ref=A6271477329F896A10D97D2123D3236BADFBFD0610B8A4F1F5B45436F9C9CBDAA81A99B22BC36184385964D2D5371A19CAC1A6FA1DA130695FA5C5BB5BNBI" TargetMode="External"/><Relationship Id="rId28" Type="http://schemas.openxmlformats.org/officeDocument/2006/relationships/hyperlink" Target="consultantplus://offline/ref=A6271477329F896A10D97D2123D3236BADFBFD0613B8A5F6F3BE093CF190C7D8AF15C6B72CD26184394765D2C83E4E4A58NEI" TargetMode="External"/><Relationship Id="rId10" Type="http://schemas.openxmlformats.org/officeDocument/2006/relationships/hyperlink" Target="consultantplus://offline/ref=A6271477329F896A10D97D2123D3236BADFBFD0610B8A4F1FAB35436F9C9CBDAA81A99B239C3398839587AD2D7224C488C59N4I" TargetMode="External"/><Relationship Id="rId19" Type="http://schemas.openxmlformats.org/officeDocument/2006/relationships/hyperlink" Target="consultantplus://offline/ref=A6271477329F896A10D97D2123D3236BADFBFD0610B8A4F1F5B45436F9C9CBDAA81A99B22BC36184385964D2D7371A19CAC1A6FA1DA130695FA5C5BB5BNBI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271477329F896A10D9632C35BF7D6FAFF6A60916B4AAA5AFE15261A699CD8FE85A9FE7688664803E523082926943498F8AAAFA02BD316A54N1I" TargetMode="External"/><Relationship Id="rId14" Type="http://schemas.openxmlformats.org/officeDocument/2006/relationships/hyperlink" Target="consultantplus://offline/ref=A6271477329F896A10D97D2123D3236BADFBFD0615B4A4F3F7BE093CF190C7D8AF15C6A52C8A6D85385964DADD681F0CDB99AAFA02BE307643A7C75BN9I" TargetMode="External"/><Relationship Id="rId22" Type="http://schemas.openxmlformats.org/officeDocument/2006/relationships/hyperlink" Target="consultantplus://offline/ref=A6271477329F896A10D97D2123D3236BADFBFD0610BFA8F4F6B55436F9C9CBDAA81A99B22BC36184385964D2D2371A19CAC1A6FA1DA130695FA5C5BB5BNBI" TargetMode="External"/><Relationship Id="rId27" Type="http://schemas.openxmlformats.org/officeDocument/2006/relationships/hyperlink" Target="consultantplus://offline/ref=A6271477329F896A10D97D2123D3236BADFBFD0610B8A4F1F5B45436F9C9CBDAA81A99B22BC36184385964D2D3371A19CAC1A6FA1DA130695FA5C5BB5BNB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2321</Words>
  <Characters>13236</Characters>
  <Application>Microsoft Office Word</Application>
  <DocSecurity>0</DocSecurity>
  <Lines>110</Lines>
  <Paragraphs>31</Paragraphs>
  <ScaleCrop>false</ScaleCrop>
  <Company/>
  <LinksUpToDate>false</LinksUpToDate>
  <CharactersWithSpaces>15526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Назаренко</dc:creator>
  <cp:lastModifiedBy>Наталья Назаренко</cp:lastModifiedBy>
  <cp:revision>1</cp:revision>
  <dcterms:created xsi:type="dcterms:W3CDTF">2020-11-11T08:13:00Z</dcterms:created>
  <dcterms:modified xsi:type="dcterms:W3CDTF">2020-11-11T08:17:00Z</dcterms:modified>
</cp:coreProperties>
</file>