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E7" w:rsidRPr="00114EE2" w:rsidRDefault="007D4AE7" w:rsidP="007D4AE7">
      <w:pPr>
        <w:pStyle w:val="ConsPlusNonformat"/>
        <w:tabs>
          <w:tab w:val="right" w:pos="1460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Реестр получателей поддерж</w:t>
      </w:r>
      <w:r w:rsidR="00FE616B">
        <w:rPr>
          <w:rFonts w:ascii="Times New Roman" w:hAnsi="Times New Roman" w:cs="Times New Roman"/>
          <w:sz w:val="24"/>
          <w:szCs w:val="24"/>
        </w:rPr>
        <w:t xml:space="preserve">ки </w:t>
      </w:r>
      <w:r w:rsidR="00114EE2">
        <w:rPr>
          <w:rFonts w:ascii="Times New Roman" w:hAnsi="Times New Roman" w:cs="Times New Roman"/>
          <w:bCs/>
          <w:sz w:val="24"/>
          <w:szCs w:val="24"/>
        </w:rPr>
        <w:t>субъектов</w:t>
      </w:r>
      <w:r w:rsidR="00114EE2" w:rsidRPr="00114EE2">
        <w:rPr>
          <w:rFonts w:ascii="Times New Roman" w:hAnsi="Times New Roman" w:cs="Times New Roman"/>
          <w:bCs/>
          <w:sz w:val="24"/>
          <w:szCs w:val="24"/>
        </w:rPr>
        <w:t xml:space="preserve"> малого и среднего предпринимательства </w:t>
      </w:r>
      <w:r w:rsidR="00FE616B" w:rsidRPr="00114EE2">
        <w:rPr>
          <w:rFonts w:ascii="Times New Roman" w:hAnsi="Times New Roman" w:cs="Times New Roman"/>
          <w:sz w:val="24"/>
          <w:szCs w:val="24"/>
        </w:rPr>
        <w:t>в 2014 году</w:t>
      </w:r>
    </w:p>
    <w:p w:rsidR="007D4AE7" w:rsidRPr="00114EE2" w:rsidRDefault="007D4AE7" w:rsidP="007D4AE7">
      <w:pPr>
        <w:pStyle w:val="ConsPlusNonformat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1433"/>
        <w:gridCol w:w="1417"/>
        <w:gridCol w:w="1843"/>
        <w:gridCol w:w="1510"/>
        <w:gridCol w:w="1417"/>
        <w:gridCol w:w="1522"/>
        <w:gridCol w:w="796"/>
        <w:gridCol w:w="1016"/>
        <w:gridCol w:w="971"/>
        <w:gridCol w:w="1252"/>
        <w:gridCol w:w="1271"/>
      </w:tblGrid>
      <w:tr w:rsidR="007D4AE7" w:rsidTr="00110237">
        <w:trPr>
          <w:cantSplit/>
          <w:trHeight w:hRule="exact" w:val="424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включения (исключения) сведений в реестр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 субъекте малого и среднего предпринимательства - получателе поддержки</w:t>
            </w: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7D4AE7" w:rsidTr="00110237">
        <w:trPr>
          <w:cantSplit/>
          <w:trHeight w:hRule="exact" w:val="3115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(место нахождения) постоянного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  <w:bookmarkStart w:id="0" w:name="_GoBack"/>
            <w:bookmarkEnd w:id="0"/>
            <w:r>
              <w:rPr>
                <w:sz w:val="18"/>
                <w:szCs w:val="18"/>
              </w:rPr>
              <w:t>или индивидуального предпринимателя (ОГРНИП)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идентифи-кационный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номер </w:t>
            </w:r>
            <w:proofErr w:type="spellStart"/>
            <w:r>
              <w:rPr>
                <w:sz w:val="18"/>
                <w:szCs w:val="18"/>
              </w:rPr>
              <w:t>нало-гоплатель-щика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поддержки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поддержки</w:t>
            </w:r>
          </w:p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/>
        </w:tc>
      </w:tr>
      <w:tr w:rsidR="007D4AE7" w:rsidTr="0011023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7D4AE7" w:rsidTr="0011023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57. от 15.01.2015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Глава КФХ Харитонова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Лилия Викторовна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P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7">
              <w:rPr>
                <w:rFonts w:ascii="Times New Roman" w:hAnsi="Times New Roman" w:cs="Times New Roman"/>
                <w:sz w:val="22"/>
                <w:szCs w:val="22"/>
              </w:rPr>
              <w:t>Томский район, п. Зональная станция, ул. Молодежная, 15 кв.1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314701428900010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701400616966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58. от 15.01.2015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16.11.2011 №304 «О конкурсе предпринимательских проектов </w:t>
            </w:r>
            <w:r>
              <w:rPr>
                <w:rFonts w:ascii="Times New Roman" w:hAnsi="Times New Roman"/>
              </w:rPr>
              <w:lastRenderedPageBreak/>
              <w:t>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ИП Протасов Евгений Николаевич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Моряковский затон, </w:t>
            </w:r>
          </w:p>
          <w:p w:rsidR="007D4AE7" w:rsidRP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7D4AE7">
              <w:rPr>
                <w:rFonts w:ascii="Times New Roman" w:hAnsi="Times New Roman" w:cs="Times New Roman"/>
                <w:sz w:val="22"/>
                <w:szCs w:val="22"/>
              </w:rPr>
              <w:t>Парковская</w:t>
            </w:r>
            <w:proofErr w:type="spellEnd"/>
            <w:r w:rsidRPr="007D4AE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D4A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314701423000012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701407882340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 же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59. от 15.01.2015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Глава КФХ </w:t>
            </w:r>
            <w:proofErr w:type="spellStart"/>
            <w:r>
              <w:rPr>
                <w:sz w:val="22"/>
                <w:szCs w:val="22"/>
              </w:rPr>
              <w:t>Тахтабаев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Гаяз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Худжатович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</w:pPr>
            <w:r>
              <w:t xml:space="preserve">Томский район,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t>д. Черная речка, ул. Трактовая,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314701430100017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7014000681309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7D4AE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60.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Глава КФХ Созинова Елена Анатольевна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</w:t>
            </w:r>
          </w:p>
          <w:p w:rsidR="007D4AE7" w:rsidRDefault="007D4AE7" w:rsidP="001102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Кандинка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Стадионная, 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314701424400015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240100926501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7D4AE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61. от 15.01.2015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Курмелев</w:t>
            </w:r>
            <w:proofErr w:type="spellEnd"/>
            <w:r>
              <w:rPr>
                <w:sz w:val="22"/>
                <w:szCs w:val="22"/>
              </w:rPr>
              <w:t xml:space="preserve"> Владимир Сергеевич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</w:t>
            </w:r>
          </w:p>
          <w:p w:rsidR="007D4AE7" w:rsidRDefault="007D4AE7" w:rsidP="001102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Кандинка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Стадионная, 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314701431800016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701407128774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7D4AE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62. от </w:t>
            </w:r>
            <w:r>
              <w:rPr>
                <w:bCs/>
              </w:rPr>
              <w:lastRenderedPageBreak/>
              <w:t>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Постановлен</w:t>
            </w:r>
            <w:r>
              <w:rPr>
                <w:rFonts w:ascii="Times New Roman" w:hAnsi="Times New Roman"/>
              </w:rPr>
              <w:lastRenderedPageBreak/>
              <w:t>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ИП Глава КФХ </w:t>
            </w:r>
            <w:r>
              <w:rPr>
                <w:sz w:val="22"/>
                <w:szCs w:val="22"/>
              </w:rPr>
              <w:lastRenderedPageBreak/>
              <w:t xml:space="preserve">Горн Дмитрий Александрович 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Томский </w:t>
            </w:r>
            <w:r>
              <w:rPr>
                <w:sz w:val="22"/>
                <w:szCs w:val="22"/>
              </w:rPr>
              <w:lastRenderedPageBreak/>
              <w:t xml:space="preserve">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Калтай,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ооперативная,10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314701432100</w:t>
            </w:r>
            <w:r>
              <w:rPr>
                <w:rFonts w:ascii="Times New Roman" w:hAnsi="Times New Roman"/>
              </w:rPr>
              <w:lastRenderedPageBreak/>
              <w:t>012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7014080448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финан</w:t>
            </w:r>
            <w:r>
              <w:rPr>
                <w:rFonts w:ascii="Times New Roman" w:hAnsi="Times New Roman"/>
              </w:rPr>
              <w:lastRenderedPageBreak/>
              <w:t>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</w:t>
            </w:r>
            <w:r>
              <w:rPr>
                <w:rFonts w:ascii="Times New Roman" w:hAnsi="Times New Roman"/>
              </w:rPr>
              <w:lastRenderedPageBreak/>
              <w:t>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7D4AE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63. от 15.01.2015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Глава КФХ </w:t>
            </w:r>
            <w:proofErr w:type="spellStart"/>
            <w:r>
              <w:rPr>
                <w:sz w:val="22"/>
                <w:szCs w:val="22"/>
              </w:rPr>
              <w:t>Тегичев</w:t>
            </w:r>
            <w:proofErr w:type="spellEnd"/>
            <w:r>
              <w:rPr>
                <w:sz w:val="22"/>
                <w:szCs w:val="22"/>
              </w:rPr>
              <w:t xml:space="preserve"> Дмитрий Михайлович 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Малиновка,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Есенина, 10 кв.3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314701416000043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701403718282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64.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16.11.2011 №304 «О конкурсе предпринимательских проектов субъектов малого </w:t>
            </w:r>
            <w:r>
              <w:rPr>
                <w:rFonts w:ascii="Times New Roman" w:hAnsi="Times New Roman"/>
              </w:rPr>
              <w:lastRenderedPageBreak/>
              <w:t>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ИП Глава КФХ </w:t>
            </w:r>
            <w:proofErr w:type="spellStart"/>
            <w:r>
              <w:rPr>
                <w:sz w:val="22"/>
                <w:szCs w:val="22"/>
              </w:rPr>
              <w:t>Гаас</w:t>
            </w:r>
            <w:proofErr w:type="spellEnd"/>
            <w:r>
              <w:rPr>
                <w:sz w:val="22"/>
                <w:szCs w:val="22"/>
              </w:rPr>
              <w:t xml:space="preserve"> Денис Андреевич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Лучаново,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Гагарина, 25 кв.2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314701432800010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701408085795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субсидии победителям конкурса предпринимательских </w:t>
            </w:r>
            <w:r>
              <w:rPr>
                <w:rFonts w:ascii="Times New Roman" w:hAnsi="Times New Roman"/>
              </w:rPr>
              <w:lastRenderedPageBreak/>
              <w:t>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65.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«АРТЭ МЕБЕЛЬ» </w:t>
            </w:r>
            <w:proofErr w:type="spellStart"/>
            <w:r>
              <w:rPr>
                <w:sz w:val="22"/>
                <w:szCs w:val="22"/>
              </w:rPr>
              <w:t>Шубенкина</w:t>
            </w:r>
            <w:proofErr w:type="spellEnd"/>
            <w:r>
              <w:rPr>
                <w:sz w:val="22"/>
                <w:szCs w:val="22"/>
              </w:rPr>
              <w:t xml:space="preserve"> Наталья Станиславовна 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п. Зональная станция,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пер. Октябрьский, 1 кв.2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1147014001001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7014059127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7D4AE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66.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Храмов Илья Викторович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Томский район, п. Зональная станция, ул. 40 лет Победы, 5 кв.4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314701432400022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701404962491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7D4AE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67. от </w:t>
            </w:r>
            <w:r>
              <w:rPr>
                <w:bCs/>
              </w:rPr>
              <w:lastRenderedPageBreak/>
              <w:t>15.01.2015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Постановлен</w:t>
            </w:r>
            <w:r>
              <w:rPr>
                <w:rFonts w:ascii="Times New Roman" w:hAnsi="Times New Roman"/>
              </w:rPr>
              <w:lastRenderedPageBreak/>
              <w:t>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ИП </w:t>
            </w:r>
            <w:proofErr w:type="spellStart"/>
            <w:r>
              <w:rPr>
                <w:sz w:val="22"/>
                <w:szCs w:val="22"/>
              </w:rPr>
              <w:lastRenderedPageBreak/>
              <w:t>Зульбухарова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Рузанна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Равильевна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Томский </w:t>
            </w:r>
            <w:r>
              <w:rPr>
                <w:sz w:val="22"/>
                <w:szCs w:val="22"/>
              </w:rPr>
              <w:lastRenderedPageBreak/>
              <w:t xml:space="preserve">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Черная речка,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Зеленая, 10 кв.2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314701433000</w:t>
            </w:r>
            <w:r>
              <w:rPr>
                <w:rFonts w:ascii="Times New Roman" w:hAnsi="Times New Roman"/>
              </w:rPr>
              <w:lastRenderedPageBreak/>
              <w:t>024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7017294063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финан</w:t>
            </w:r>
            <w:r>
              <w:rPr>
                <w:rFonts w:ascii="Times New Roman" w:hAnsi="Times New Roman"/>
              </w:rPr>
              <w:lastRenderedPageBreak/>
              <w:t>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</w:t>
            </w:r>
            <w:r>
              <w:rPr>
                <w:rFonts w:ascii="Times New Roman" w:hAnsi="Times New Roman"/>
              </w:rPr>
              <w:lastRenderedPageBreak/>
              <w:t>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68.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ИП </w:t>
            </w:r>
            <w:proofErr w:type="spellStart"/>
            <w:r>
              <w:rPr>
                <w:sz w:val="22"/>
                <w:szCs w:val="22"/>
              </w:rPr>
              <w:t>Вахитов</w:t>
            </w:r>
            <w:proofErr w:type="spellEnd"/>
            <w:r>
              <w:rPr>
                <w:sz w:val="22"/>
                <w:szCs w:val="22"/>
              </w:rPr>
              <w:t xml:space="preserve"> Алексей Валерьевич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 район,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Моряковский затон,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Ленина, 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314701432100034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701406339532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69.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16.11.2011 №304 «О конкурсе предпринимательских проектов субъектов малого </w:t>
            </w:r>
            <w:r>
              <w:rPr>
                <w:rFonts w:ascii="Times New Roman" w:hAnsi="Times New Roman"/>
              </w:rPr>
              <w:lastRenderedPageBreak/>
              <w:t>предпринимательства»</w:t>
            </w:r>
          </w:p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ООО </w:t>
            </w:r>
            <w:r>
              <w:rPr>
                <w:sz w:val="22"/>
                <w:szCs w:val="22"/>
              </w:rPr>
              <w:t>«Веле</w:t>
            </w:r>
            <w:proofErr w:type="gramStart"/>
            <w:r>
              <w:rPr>
                <w:sz w:val="22"/>
                <w:szCs w:val="22"/>
              </w:rPr>
              <w:t>с-</w:t>
            </w:r>
            <w:proofErr w:type="gramEnd"/>
            <w:r>
              <w:rPr>
                <w:sz w:val="22"/>
                <w:szCs w:val="22"/>
              </w:rPr>
              <w:t xml:space="preserve"> РА»         Федоров Виталий Александрович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Черная речка,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Зеленая, 5 кв.3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1147014000297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7014058412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субсидии победителям конкурса предпринимательских </w:t>
            </w:r>
            <w:r>
              <w:rPr>
                <w:rFonts w:ascii="Times New Roman" w:hAnsi="Times New Roman"/>
              </w:rPr>
              <w:lastRenderedPageBreak/>
              <w:t>проектов субъектов малого предпринимательства «Развитие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70.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Глава КФХ </w:t>
            </w:r>
            <w:proofErr w:type="spellStart"/>
            <w:r>
              <w:rPr>
                <w:sz w:val="22"/>
                <w:szCs w:val="22"/>
              </w:rPr>
              <w:t>Гизатулина</w:t>
            </w:r>
            <w:proofErr w:type="spellEnd"/>
            <w:r>
              <w:rPr>
                <w:sz w:val="22"/>
                <w:szCs w:val="22"/>
              </w:rPr>
              <w:t xml:space="preserve"> Анна Прокопьевна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 район,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Лучаново,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Сидоренко, 36 кв.1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3147014333200019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701402729228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299980,0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71.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Глава КФХ Косов Михаил Григорьевич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 район,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Лучаново, </w:t>
            </w:r>
          </w:p>
          <w:p w:rsidR="007D4AE7" w:rsidRDefault="007D4AE7" w:rsidP="00110237">
            <w:pPr>
              <w:snapToGri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Сидоренко, 36 кв.1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314701433600018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701402729309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72. от </w:t>
            </w:r>
            <w:r>
              <w:rPr>
                <w:bCs/>
              </w:rPr>
              <w:lastRenderedPageBreak/>
              <w:t>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Постановлен</w:t>
            </w:r>
            <w:r>
              <w:rPr>
                <w:rFonts w:ascii="Times New Roman" w:hAnsi="Times New Roman"/>
              </w:rPr>
              <w:lastRenderedPageBreak/>
              <w:t>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ООО «Лето-</w:t>
            </w:r>
            <w:r>
              <w:rPr>
                <w:sz w:val="22"/>
                <w:szCs w:val="22"/>
              </w:rPr>
              <w:lastRenderedPageBreak/>
              <w:t>Дизайн»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Паршута</w:t>
            </w:r>
            <w:proofErr w:type="spellEnd"/>
            <w:r>
              <w:rPr>
                <w:sz w:val="22"/>
                <w:szCs w:val="22"/>
              </w:rPr>
              <w:t xml:space="preserve"> Алексей Геннадьевич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Томский </w:t>
            </w:r>
            <w:r>
              <w:rPr>
                <w:sz w:val="22"/>
                <w:szCs w:val="22"/>
              </w:rPr>
              <w:lastRenderedPageBreak/>
              <w:t xml:space="preserve">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Моряковский затон,</w:t>
            </w:r>
          </w:p>
          <w:p w:rsidR="007D4AE7" w:rsidRDefault="007D4AE7" w:rsidP="00110237">
            <w:pPr>
              <w:snapToGri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Советская, 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114701400066</w:t>
            </w: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7014055877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финан</w:t>
            </w:r>
            <w:r>
              <w:rPr>
                <w:rFonts w:ascii="Times New Roman" w:hAnsi="Times New Roman"/>
              </w:rPr>
              <w:lastRenderedPageBreak/>
              <w:t>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</w:t>
            </w:r>
            <w:r>
              <w:rPr>
                <w:rFonts w:ascii="Times New Roman" w:hAnsi="Times New Roman"/>
              </w:rPr>
              <w:lastRenderedPageBreak/>
              <w:t>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73. от 15.01.2015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D4AE7" w:rsidRPr="005B5662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bCs/>
              </w:rPr>
              <w:t xml:space="preserve"> ИП </w:t>
            </w:r>
            <w:proofErr w:type="spellStart"/>
            <w:r>
              <w:rPr>
                <w:bCs/>
              </w:rPr>
              <w:t>Негодин</w:t>
            </w:r>
            <w:proofErr w:type="spellEnd"/>
            <w:r>
              <w:rPr>
                <w:bCs/>
              </w:rPr>
              <w:t xml:space="preserve"> Алексей Игоревич</w:t>
            </w:r>
          </w:p>
        </w:tc>
        <w:tc>
          <w:tcPr>
            <w:tcW w:w="1510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 район, п. Зональная станция,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40 лет Победы, 2-35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314701427900016</w:t>
            </w:r>
          </w:p>
        </w:tc>
        <w:tc>
          <w:tcPr>
            <w:tcW w:w="1522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701409318548</w:t>
            </w:r>
          </w:p>
        </w:tc>
        <w:tc>
          <w:tcPr>
            <w:tcW w:w="796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7D4AE7" w:rsidRDefault="007D4AE7" w:rsidP="007D4AE7">
      <w:pPr>
        <w:pStyle w:val="ConsPlusNonformat"/>
        <w:tabs>
          <w:tab w:val="right" w:pos="146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1EC5" w:rsidRDefault="00771EC5"/>
    <w:sectPr w:rsidR="00771EC5" w:rsidSect="007D4AE7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29"/>
    <w:rsid w:val="00114EE2"/>
    <w:rsid w:val="003F2498"/>
    <w:rsid w:val="00771EC5"/>
    <w:rsid w:val="007D4AE7"/>
    <w:rsid w:val="008A0580"/>
    <w:rsid w:val="00AD4014"/>
    <w:rsid w:val="00BA2F92"/>
    <w:rsid w:val="00F94729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AE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4AE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7D4A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Содержимое таблицы"/>
    <w:basedOn w:val="a"/>
    <w:rsid w:val="007D4AE7"/>
    <w:pPr>
      <w:suppressLineNumbers/>
    </w:pPr>
  </w:style>
  <w:style w:type="paragraph" w:styleId="a4">
    <w:name w:val="Balloon Text"/>
    <w:basedOn w:val="a"/>
    <w:link w:val="a5"/>
    <w:rsid w:val="003F24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F249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AE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4AE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7D4A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Содержимое таблицы"/>
    <w:basedOn w:val="a"/>
    <w:rsid w:val="007D4AE7"/>
    <w:pPr>
      <w:suppressLineNumbers/>
    </w:pPr>
  </w:style>
  <w:style w:type="paragraph" w:styleId="a4">
    <w:name w:val="Balloon Text"/>
    <w:basedOn w:val="a"/>
    <w:link w:val="a5"/>
    <w:rsid w:val="003F24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F249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Артеменок Галина</dc:creator>
  <cp:lastModifiedBy>Иван Шевелев</cp:lastModifiedBy>
  <cp:revision>2</cp:revision>
  <cp:lastPrinted>2017-04-03T07:56:00Z</cp:lastPrinted>
  <dcterms:created xsi:type="dcterms:W3CDTF">2017-04-03T07:56:00Z</dcterms:created>
  <dcterms:modified xsi:type="dcterms:W3CDTF">2017-04-03T07:56:00Z</dcterms:modified>
</cp:coreProperties>
</file>