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2D" w:rsidRPr="006C412D" w:rsidRDefault="006C412D" w:rsidP="006C412D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3B3B3B"/>
          <w:sz w:val="20"/>
          <w:szCs w:val="20"/>
          <w:lang w:eastAsia="ru-RU"/>
        </w:rPr>
      </w:pPr>
      <w:r w:rsidRPr="006C412D">
        <w:rPr>
          <w:rFonts w:ascii="Arial" w:eastAsia="Times New Roman" w:hAnsi="Arial" w:cs="Arial"/>
          <w:b/>
          <w:bCs/>
          <w:color w:val="007A39"/>
          <w:lang w:eastAsia="ru-RU"/>
        </w:rPr>
        <w:t>«Томская мозаика» на земле Томского района</w:t>
      </w: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22 октября 2011 года в Доме культуры п. Молодёжный с большим успехом прошёл концерт творческих коллективов Томского района в рамках областного фестиваля народного творчества «Томская мозаика». Праздничную атмосферу со вкусом оформленного зала создавали не только самодеятельные артисты, но и доброжелательные, искренние аплодисменты зрителей. В программу концерта, которую авторы назвали «Сказки Томского предместья», вошли выступления многочисленных и очень разнообразных по жанру коллективов.</w:t>
      </w: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Традиционно на высоком исполнительском уровне была представлена академическая школа вокала и хореографии в исполнении коллективов и солистов ДШИ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д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.К</w:t>
      </w:r>
      <w:proofErr w:type="gramEnd"/>
      <w:r>
        <w:rPr>
          <w:rFonts w:ascii="Arial" w:hAnsi="Arial" w:cs="Arial"/>
          <w:color w:val="3B3B3B"/>
          <w:sz w:val="20"/>
          <w:szCs w:val="20"/>
        </w:rPr>
        <w:t>исловка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под руководством Натальи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Делавер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и Евгении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Слубских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. Высокий профессионализм этих специалистов, их самоотверженное служение делу воспитания подрастающего поколения позволяет им грамотно формировать репертуарную политику, осваивать методику работы с детьми и молодёжью и готовить прекрасных исполнителей в жанре академического вокала и классической хореографии. По мнению жюри, настоящим украшением концерта стали выступления хореографического ансамбля «Акцент», </w:t>
      </w:r>
      <w:bookmarkStart w:id="0" w:name="_GoBack"/>
      <w:bookmarkEnd w:id="0"/>
      <w:r>
        <w:rPr>
          <w:rFonts w:ascii="Arial" w:hAnsi="Arial" w:cs="Arial"/>
          <w:color w:val="3B3B3B"/>
          <w:sz w:val="20"/>
          <w:szCs w:val="20"/>
        </w:rPr>
        <w:t xml:space="preserve">академического хора ДШИ, вокалистов Ольги Исаковой, Анны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Войцеховкой</w:t>
      </w:r>
      <w:proofErr w:type="spellEnd"/>
      <w:r>
        <w:rPr>
          <w:rFonts w:ascii="Arial" w:hAnsi="Arial" w:cs="Arial"/>
          <w:color w:val="3B3B3B"/>
          <w:sz w:val="20"/>
          <w:szCs w:val="20"/>
        </w:rPr>
        <w:t>, Павла Евграфова, Артура Валеева и мужского вокального трио, очень артистично исполнившего фантазию на американскую народную песню «О, Сюзанна».</w:t>
      </w: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В жанре академического вокала вполне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успешо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выступил и вокальный ансамбль ДШИ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п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.З</w:t>
      </w:r>
      <w:proofErr w:type="gramEnd"/>
      <w:r>
        <w:rPr>
          <w:rFonts w:ascii="Arial" w:hAnsi="Arial" w:cs="Arial"/>
          <w:color w:val="3B3B3B"/>
          <w:sz w:val="20"/>
          <w:szCs w:val="20"/>
        </w:rPr>
        <w:t>ональная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Станция под руководством Елены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Калтайс</w:t>
      </w:r>
      <w:proofErr w:type="spellEnd"/>
      <w:r>
        <w:rPr>
          <w:rFonts w:ascii="Arial" w:hAnsi="Arial" w:cs="Arial"/>
          <w:color w:val="3B3B3B"/>
          <w:sz w:val="20"/>
          <w:szCs w:val="20"/>
        </w:rPr>
        <w:t>.</w:t>
      </w:r>
    </w:p>
    <w:p w:rsidR="00952E63" w:rsidRDefault="00952E63"/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noProof/>
        </w:rPr>
        <w:drawing>
          <wp:inline distT="0" distB="0" distL="0" distR="0" wp14:anchorId="0DBA6CED" wp14:editId="43F176DF">
            <wp:extent cx="3248764" cy="16954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c157610b73018862aec4f376ce3e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381" cy="170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Не менее интересными и для зрителей, и для жюри, были выступления коллективов народного плана из ДК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п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.К</w:t>
      </w:r>
      <w:proofErr w:type="gramEnd"/>
      <w:r>
        <w:rPr>
          <w:rFonts w:ascii="Arial" w:hAnsi="Arial" w:cs="Arial"/>
          <w:color w:val="3B3B3B"/>
          <w:sz w:val="20"/>
          <w:szCs w:val="20"/>
        </w:rPr>
        <w:t>опылово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, т. к. там уже много лет занимаются сохранением и развитием народного пения супруги Алёна и Андрей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Куринские</w:t>
      </w:r>
      <w:proofErr w:type="spellEnd"/>
      <w:r>
        <w:rPr>
          <w:rFonts w:ascii="Arial" w:hAnsi="Arial" w:cs="Arial"/>
          <w:color w:val="3B3B3B"/>
          <w:sz w:val="20"/>
          <w:szCs w:val="20"/>
        </w:rPr>
        <w:t>. Ансамбль русской песни «Раздолье» уже не единожды с успехом представлял Томскую область на межрегиональных и всероссийских конкурсах, а сейчас подросла и юная смена, которая занимается в фольклорном коллективе «Горенка».</w:t>
      </w: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 Приятное впечатление осталось от выступления ансамбля русской песни «Девчата» под руководством Светланы Соколовой из д. Нелюбино.</w:t>
      </w: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Очень успешно выступили и юные исполнители народных песен - детский фольклорный ансамбль «Посиделки» под руководством Юлии Пешковой и Валерия Гаврилова из ДШИ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п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.З</w:t>
      </w:r>
      <w:proofErr w:type="gramEnd"/>
      <w:r>
        <w:rPr>
          <w:rFonts w:ascii="Arial" w:hAnsi="Arial" w:cs="Arial"/>
          <w:color w:val="3B3B3B"/>
          <w:sz w:val="20"/>
          <w:szCs w:val="20"/>
        </w:rPr>
        <w:t>ональная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Станция. Они же подготовили и хорошую солистку - Дарью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Шкадун</w:t>
      </w:r>
      <w:proofErr w:type="spellEnd"/>
      <w:r>
        <w:rPr>
          <w:rFonts w:ascii="Arial" w:hAnsi="Arial" w:cs="Arial"/>
          <w:color w:val="3B3B3B"/>
          <w:sz w:val="20"/>
          <w:szCs w:val="20"/>
        </w:rPr>
        <w:t>.</w:t>
      </w: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B3B3B"/>
          <w:sz w:val="20"/>
          <w:szCs w:val="20"/>
        </w:rPr>
        <w:t>Достаточно разнообразно была представлена инструментальная музыка. Продолжает</w:t>
      </w:r>
      <w:r>
        <w:rPr>
          <w:rFonts w:ascii="Arial" w:hAnsi="Arial" w:cs="Arial"/>
          <w:color w:val="3B3B3B"/>
          <w:sz w:val="20"/>
          <w:szCs w:val="20"/>
        </w:rPr>
        <w:t xml:space="preserve"> </w:t>
      </w:r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совершенствовать</w:t>
      </w:r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 xml:space="preserve">работу с исполнителями на флейте в ДШИ </w:t>
      </w:r>
      <w:proofErr w:type="spell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.М</w:t>
      </w:r>
      <w:proofErr w:type="gram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ирный</w:t>
      </w:r>
      <w:proofErr w:type="spell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 xml:space="preserve"> Ирина Гагарина. В концерте её воспитанницы Елизавета Лысова и Екатерина </w:t>
      </w:r>
      <w:proofErr w:type="spell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Аплетаева</w:t>
      </w:r>
      <w:proofErr w:type="spell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 xml:space="preserve"> выступили вполне достойно, на хорошем исполнительском уровне. Бурными овациями приветствовал зал выступление оркестра народных инструментов и солиста Ивана Нечаева из </w:t>
      </w:r>
      <w:proofErr w:type="spell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.К</w:t>
      </w:r>
      <w:proofErr w:type="gram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опылово</w:t>
      </w:r>
      <w:proofErr w:type="spell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 xml:space="preserve">, исполнивших песню «Дороги». Порадовали своими номерами ребята из ДШИ </w:t>
      </w:r>
      <w:proofErr w:type="spell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.З</w:t>
      </w:r>
      <w:proofErr w:type="gram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ональная</w:t>
      </w:r>
      <w:proofErr w:type="spell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 xml:space="preserve"> Станция: шумовой оркестр под руководством Екатерины Берёзкиной и ансамбль аккордеонистов под руководством Тамары </w:t>
      </w:r>
      <w:proofErr w:type="spell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Литвиной</w:t>
      </w:r>
      <w:proofErr w:type="spell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 xml:space="preserve">. Радует то, что дети, обучающиеся в ДШИ Томского района, успешно реализуют свой творческий потенциал, выступая на различных концертных площадках и районных и областных конкурсах. Очень грамотно в плане аранжировки и исполнения было подготовлено выступление детского оркестра народных инструментов из ДК </w:t>
      </w:r>
      <w:proofErr w:type="spell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.Р</w:t>
      </w:r>
      <w:proofErr w:type="gram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>ыбалово</w:t>
      </w:r>
      <w:proofErr w:type="spellEnd"/>
      <w:r>
        <w:rPr>
          <w:rFonts w:ascii="Arial" w:hAnsi="Arial" w:cs="Arial"/>
          <w:color w:val="3B3B3B"/>
          <w:sz w:val="20"/>
          <w:szCs w:val="20"/>
          <w:shd w:val="clear" w:color="auto" w:fill="FFFFFF"/>
        </w:rPr>
        <w:t xml:space="preserve"> под руководством Валерия Васильева.</w:t>
      </w: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  <w:shd w:val="clear" w:color="auto" w:fill="FFFFFF"/>
        </w:rPr>
      </w:pP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noProof/>
          <w:color w:val="3B3B3B"/>
          <w:sz w:val="20"/>
          <w:szCs w:val="20"/>
        </w:rPr>
        <w:lastRenderedPageBreak/>
        <w:drawing>
          <wp:inline distT="0" distB="0" distL="0" distR="0">
            <wp:extent cx="1819275" cy="25759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b8a1ecc2288cb7f7c9f46f243af0d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361" cy="258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Целая группа вокалистов успешно представила в концерте жанр популярного в наше время эстрадного пения: Елена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Зенкова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и Роман Мартюшев (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п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.М</w:t>
      </w:r>
      <w:proofErr w:type="gramEnd"/>
      <w:r>
        <w:rPr>
          <w:rFonts w:ascii="Arial" w:hAnsi="Arial" w:cs="Arial"/>
          <w:color w:val="3B3B3B"/>
          <w:sz w:val="20"/>
          <w:szCs w:val="20"/>
        </w:rPr>
        <w:t>ирный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), Алёна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Фарафутдинова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с.Кандинка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>), Максим Романов (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с.Новорождественка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), Семён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Чебоненко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(д.Кандинка), Зинаида Скворцова и Павел Евграфов (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д.Кисловка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), Михаил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Аменокян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п.Молодёжный</w:t>
      </w:r>
      <w:proofErr w:type="spellEnd"/>
      <w:r>
        <w:rPr>
          <w:rFonts w:ascii="Arial" w:hAnsi="Arial" w:cs="Arial"/>
          <w:color w:val="3B3B3B"/>
          <w:sz w:val="20"/>
          <w:szCs w:val="20"/>
        </w:rPr>
        <w:t>).</w:t>
      </w:r>
      <w:r>
        <w:rPr>
          <w:rFonts w:ascii="Arial" w:hAnsi="Arial" w:cs="Arial"/>
          <w:color w:val="3B3B3B"/>
          <w:sz w:val="20"/>
          <w:szCs w:val="20"/>
        </w:rPr>
        <w:br/>
        <w:t>Интересные номера и в постановочном, и в исполнительском плане, показали в концерте хореографические коллективы : клуб танца «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Ассоль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», руководитель Ирина Глазкова,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п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.З</w:t>
      </w:r>
      <w:proofErr w:type="gramEnd"/>
      <w:r>
        <w:rPr>
          <w:rFonts w:ascii="Arial" w:hAnsi="Arial" w:cs="Arial"/>
          <w:color w:val="3B3B3B"/>
          <w:sz w:val="20"/>
          <w:szCs w:val="20"/>
        </w:rPr>
        <w:t>ональная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Станция, хореографический ансамбль «Грация», руководитель Татьяна Янович,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п.Мирный</w:t>
      </w:r>
      <w:proofErr w:type="spellEnd"/>
      <w:r>
        <w:rPr>
          <w:rFonts w:ascii="Arial" w:hAnsi="Arial" w:cs="Arial"/>
          <w:color w:val="3B3B3B"/>
          <w:sz w:val="20"/>
          <w:szCs w:val="20"/>
        </w:rPr>
        <w:t>.</w:t>
      </w: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Общее впечатление от представленной программы осталось очень приятное. Порадовал и сценический уровень концерта, и достаточно высокая исполнительская культура</w:t>
      </w:r>
      <w:proofErr w:type="gramStart"/>
      <w:r>
        <w:rPr>
          <w:rFonts w:ascii="Arial" w:hAnsi="Arial" w:cs="Arial"/>
          <w:color w:val="3B3B3B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выстроенность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концертных номеров. Вполне профессионально провели программу ведущие концерта - Евгения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Слубских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и Антон Завьялов. Он же блестяще прочитал в концерте стихи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С.Есенина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«Я иду долиной».</w:t>
      </w: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Хорошо были исполнены и пролог, и финал концерта. Хочется пожелать всем, кто принимал участие в подготовке этой программы</w:t>
      </w:r>
      <w:proofErr w:type="gramStart"/>
      <w:r>
        <w:rPr>
          <w:rFonts w:ascii="Arial" w:hAnsi="Arial" w:cs="Arial"/>
          <w:color w:val="3B3B3B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здоровья, счастья, успехов в творчестве и дальнейшего профессионального роста. Особое спасибо руководителям коллективов за их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смоотверженный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труд и преданность народному творчеству. </w:t>
      </w: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6C412D" w:rsidRDefault="006C412D" w:rsidP="006C412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noProof/>
          <w:color w:val="3B3B3B"/>
          <w:sz w:val="20"/>
          <w:szCs w:val="20"/>
        </w:rPr>
        <w:drawing>
          <wp:inline distT="0" distB="0" distL="0" distR="0">
            <wp:extent cx="5940425" cy="16008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fd32fbc3a93f7b4d25e49413d4f99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12D" w:rsidRDefault="006C412D"/>
    <w:sectPr w:rsidR="006C412D" w:rsidSect="006C412D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2E" w:rsidRDefault="005A632E" w:rsidP="006C412D">
      <w:pPr>
        <w:spacing w:after="0" w:line="240" w:lineRule="auto"/>
      </w:pPr>
      <w:r>
        <w:separator/>
      </w:r>
    </w:p>
  </w:endnote>
  <w:endnote w:type="continuationSeparator" w:id="0">
    <w:p w:rsidR="005A632E" w:rsidRDefault="005A632E" w:rsidP="006C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2E" w:rsidRDefault="005A632E" w:rsidP="006C412D">
      <w:pPr>
        <w:spacing w:after="0" w:line="240" w:lineRule="auto"/>
      </w:pPr>
      <w:r>
        <w:separator/>
      </w:r>
    </w:p>
  </w:footnote>
  <w:footnote w:type="continuationSeparator" w:id="0">
    <w:p w:rsidR="005A632E" w:rsidRDefault="005A632E" w:rsidP="006C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2D" w:rsidRDefault="006C41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2D"/>
    <w:rsid w:val="005A632E"/>
    <w:rsid w:val="006C412D"/>
    <w:rsid w:val="009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C41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12D"/>
  </w:style>
  <w:style w:type="paragraph" w:styleId="a5">
    <w:name w:val="footer"/>
    <w:basedOn w:val="a"/>
    <w:link w:val="a6"/>
    <w:uiPriority w:val="99"/>
    <w:unhideWhenUsed/>
    <w:rsid w:val="006C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12D"/>
  </w:style>
  <w:style w:type="character" w:customStyle="1" w:styleId="50">
    <w:name w:val="Заголовок 5 Знак"/>
    <w:basedOn w:val="a0"/>
    <w:link w:val="5"/>
    <w:uiPriority w:val="9"/>
    <w:rsid w:val="006C41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C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C41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12D"/>
  </w:style>
  <w:style w:type="paragraph" w:styleId="a5">
    <w:name w:val="footer"/>
    <w:basedOn w:val="a"/>
    <w:link w:val="a6"/>
    <w:uiPriority w:val="99"/>
    <w:unhideWhenUsed/>
    <w:rsid w:val="006C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12D"/>
  </w:style>
  <w:style w:type="character" w:customStyle="1" w:styleId="50">
    <w:name w:val="Заголовок 5 Знак"/>
    <w:basedOn w:val="a0"/>
    <w:link w:val="5"/>
    <w:uiPriority w:val="9"/>
    <w:rsid w:val="006C41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C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2024-10-22T08:16:00Z</dcterms:created>
  <dcterms:modified xsi:type="dcterms:W3CDTF">2024-10-22T08:20:00Z</dcterms:modified>
</cp:coreProperties>
</file>