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BE" w:rsidRDefault="003406BE">
      <w:pPr>
        <w:pStyle w:val="ConsPlusTitlePage"/>
      </w:pPr>
      <w:bookmarkStart w:id="0" w:name="_GoBack"/>
      <w:bookmarkEnd w:id="0"/>
      <w:r>
        <w:br/>
      </w:r>
    </w:p>
    <w:p w:rsidR="003406BE" w:rsidRDefault="003406BE">
      <w:pPr>
        <w:pStyle w:val="ConsPlusNormal"/>
        <w:jc w:val="both"/>
        <w:outlineLvl w:val="0"/>
      </w:pPr>
    </w:p>
    <w:p w:rsidR="003406BE" w:rsidRDefault="003406BE">
      <w:pPr>
        <w:pStyle w:val="ConsPlusTitle"/>
        <w:jc w:val="center"/>
        <w:outlineLvl w:val="0"/>
      </w:pPr>
      <w:r>
        <w:t>МУНИЦИПАЛЬНОЕ ОБРАЗОВАНИЕ "ТОМСКИЙ РАЙОН"</w:t>
      </w:r>
    </w:p>
    <w:p w:rsidR="003406BE" w:rsidRDefault="003406BE">
      <w:pPr>
        <w:pStyle w:val="ConsPlusTitle"/>
        <w:jc w:val="center"/>
      </w:pPr>
    </w:p>
    <w:p w:rsidR="003406BE" w:rsidRDefault="003406BE">
      <w:pPr>
        <w:pStyle w:val="ConsPlusTitle"/>
        <w:jc w:val="center"/>
      </w:pPr>
      <w:r>
        <w:t>АДМИНИСТРАЦИЯ ТОМСКОГО РАЙОНА</w:t>
      </w:r>
    </w:p>
    <w:p w:rsidR="003406BE" w:rsidRDefault="003406BE">
      <w:pPr>
        <w:pStyle w:val="ConsPlusTitle"/>
        <w:jc w:val="both"/>
      </w:pPr>
    </w:p>
    <w:p w:rsidR="003406BE" w:rsidRDefault="003406BE">
      <w:pPr>
        <w:pStyle w:val="ConsPlusTitle"/>
        <w:jc w:val="center"/>
      </w:pPr>
      <w:r>
        <w:t>ПОСТАНОВЛЕНИЕ</w:t>
      </w:r>
    </w:p>
    <w:p w:rsidR="003406BE" w:rsidRDefault="003406BE">
      <w:pPr>
        <w:pStyle w:val="ConsPlusTitle"/>
        <w:jc w:val="center"/>
      </w:pPr>
      <w:r>
        <w:t>от 26 февраля 2021 г. N 69</w:t>
      </w:r>
    </w:p>
    <w:p w:rsidR="003406BE" w:rsidRDefault="003406BE">
      <w:pPr>
        <w:pStyle w:val="ConsPlusTitle"/>
        <w:jc w:val="both"/>
      </w:pPr>
    </w:p>
    <w:p w:rsidR="003406BE" w:rsidRDefault="003406BE">
      <w:pPr>
        <w:pStyle w:val="ConsPlusTitle"/>
        <w:jc w:val="center"/>
      </w:pPr>
      <w:r>
        <w:t>ОБ УТВЕРЖДЕНИИ ПОЛОЖЕНИЙ О ПРЕДОСТАВЛЕНИИ СУБСИДИЙ</w:t>
      </w:r>
    </w:p>
    <w:p w:rsidR="003406BE" w:rsidRDefault="003406BE">
      <w:pPr>
        <w:pStyle w:val="ConsPlusTitle"/>
        <w:jc w:val="center"/>
      </w:pPr>
      <w:r>
        <w:t>СЕЛЬСКОХОЗЯЙСТВЕННЫМ ТОВАРОПРОИЗВОДИТЕЛЯМ ТОМСКОГО РАЙОНА</w:t>
      </w:r>
    </w:p>
    <w:p w:rsidR="003406BE" w:rsidRDefault="003406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06BE">
        <w:tc>
          <w:tcPr>
            <w:tcW w:w="60" w:type="dxa"/>
            <w:tcBorders>
              <w:top w:val="nil"/>
              <w:left w:val="nil"/>
              <w:bottom w:val="nil"/>
              <w:right w:val="nil"/>
            </w:tcBorders>
            <w:shd w:val="clear" w:color="auto" w:fill="CED3F1"/>
            <w:tcMar>
              <w:top w:w="0" w:type="dxa"/>
              <w:left w:w="0" w:type="dxa"/>
              <w:bottom w:w="0" w:type="dxa"/>
              <w:right w:w="0" w:type="dxa"/>
            </w:tcMar>
          </w:tcPr>
          <w:p w:rsidR="003406BE" w:rsidRDefault="00340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6BE" w:rsidRDefault="003406BE">
            <w:pPr>
              <w:pStyle w:val="ConsPlusNormal"/>
              <w:jc w:val="center"/>
            </w:pPr>
            <w:r>
              <w:rPr>
                <w:color w:val="392C69"/>
              </w:rPr>
              <w:t>Список изменяющих документов</w:t>
            </w:r>
          </w:p>
          <w:p w:rsidR="003406BE" w:rsidRDefault="003406BE">
            <w:pPr>
              <w:pStyle w:val="ConsPlusNormal"/>
              <w:jc w:val="center"/>
            </w:pPr>
            <w:r>
              <w:rPr>
                <w:color w:val="392C69"/>
              </w:rPr>
              <w:t>(в ред. постановлений Администрации Томского района</w:t>
            </w:r>
          </w:p>
          <w:p w:rsidR="003406BE" w:rsidRDefault="003406BE">
            <w:pPr>
              <w:pStyle w:val="ConsPlusNormal"/>
              <w:jc w:val="center"/>
            </w:pPr>
            <w:r>
              <w:rPr>
                <w:color w:val="392C69"/>
              </w:rPr>
              <w:t xml:space="preserve">от 25.10.2021 </w:t>
            </w:r>
            <w:hyperlink r:id="rId5">
              <w:r>
                <w:rPr>
                  <w:color w:val="0000FF"/>
                </w:rPr>
                <w:t>N 434</w:t>
              </w:r>
            </w:hyperlink>
            <w:r>
              <w:rPr>
                <w:color w:val="392C69"/>
              </w:rPr>
              <w:t xml:space="preserve">, от 22.02.2022 </w:t>
            </w:r>
            <w:hyperlink r:id="rId6">
              <w:r>
                <w:rPr>
                  <w:color w:val="0000FF"/>
                </w:rPr>
                <w:t>N 63-П</w:t>
              </w:r>
            </w:hyperlink>
            <w:r>
              <w:rPr>
                <w:color w:val="392C69"/>
              </w:rPr>
              <w:t xml:space="preserve">, от 22.02.2023 </w:t>
            </w:r>
            <w:hyperlink r:id="rId7">
              <w:r>
                <w:rPr>
                  <w:color w:val="0000FF"/>
                </w:rPr>
                <w:t>N 81-П</w:t>
              </w:r>
            </w:hyperlink>
            <w:r>
              <w:rPr>
                <w:color w:val="392C69"/>
              </w:rPr>
              <w:t>,</w:t>
            </w:r>
          </w:p>
          <w:p w:rsidR="003406BE" w:rsidRDefault="003406BE">
            <w:pPr>
              <w:pStyle w:val="ConsPlusNormal"/>
              <w:jc w:val="center"/>
            </w:pPr>
            <w:r>
              <w:rPr>
                <w:color w:val="392C69"/>
              </w:rPr>
              <w:t xml:space="preserve">от 15.06.2023 </w:t>
            </w:r>
            <w:hyperlink r:id="rId8">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r>
    </w:tbl>
    <w:p w:rsidR="003406BE" w:rsidRDefault="003406BE">
      <w:pPr>
        <w:pStyle w:val="ConsPlusNormal"/>
        <w:jc w:val="both"/>
      </w:pPr>
    </w:p>
    <w:p w:rsidR="003406BE" w:rsidRDefault="003406BE">
      <w:pPr>
        <w:pStyle w:val="ConsPlusNormal"/>
        <w:ind w:firstLine="540"/>
        <w:jc w:val="both"/>
      </w:pPr>
      <w:r>
        <w:t xml:space="preserve">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областного, федерального бюджетов и бюджета Томского района, в соответствии с </w:t>
      </w:r>
      <w:hyperlink r:id="rId9">
        <w:r>
          <w:rPr>
            <w:color w:val="0000FF"/>
          </w:rPr>
          <w:t>пунктом 6 статьи 140</w:t>
        </w:r>
      </w:hyperlink>
      <w:r>
        <w:t xml:space="preserve"> Бюджетного кодекса Российской Федерации, </w:t>
      </w:r>
      <w:hyperlink r:id="rId1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
        <w:r>
          <w:rPr>
            <w:color w:val="0000FF"/>
          </w:rPr>
          <w:t>Законом</w:t>
        </w:r>
      </w:hyperlink>
      <w:r>
        <w:t xml:space="preserve"> Томской области от 13 апреля 2006 года N 75-ОЗ "О государственной поддержке сельскохозяйственного производства в Томской области", </w:t>
      </w:r>
      <w:hyperlink r:id="rId12">
        <w:r>
          <w:rPr>
            <w:color w:val="0000FF"/>
          </w:rPr>
          <w:t>Законом</w:t>
        </w:r>
      </w:hyperlink>
      <w:r>
        <w:t xml:space="preserve"> Томской области от 29 декабря 2005 года N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w:t>
      </w:r>
      <w:hyperlink r:id="rId13">
        <w:r>
          <w:rPr>
            <w:color w:val="0000FF"/>
          </w:rPr>
          <w:t>постановлением</w:t>
        </w:r>
      </w:hyperlink>
      <w:r>
        <w:t xml:space="preserve"> Администрации Томской области от 29.12.2017 N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w:t>
      </w:r>
      <w:hyperlink r:id="rId14">
        <w:r>
          <w:rPr>
            <w:color w:val="0000FF"/>
          </w:rPr>
          <w:t>постановлением</w:t>
        </w:r>
      </w:hyperlink>
      <w:r>
        <w:t xml:space="preserve"> Администрации Томского района от 02.11.2020 N 397 "Об утверждении муниципальной программы "Развитие сельскохозяйственного производства Томского района" постановляю:</w:t>
      </w:r>
    </w:p>
    <w:p w:rsidR="003406BE" w:rsidRDefault="003406BE">
      <w:pPr>
        <w:pStyle w:val="ConsPlusNormal"/>
        <w:spacing w:before="220"/>
        <w:ind w:firstLine="540"/>
        <w:jc w:val="both"/>
      </w:pPr>
      <w:r>
        <w:t>1. Утвердить:</w:t>
      </w:r>
    </w:p>
    <w:p w:rsidR="003406BE" w:rsidRDefault="003406BE">
      <w:pPr>
        <w:pStyle w:val="ConsPlusNormal"/>
        <w:spacing w:before="220"/>
        <w:ind w:firstLine="540"/>
        <w:jc w:val="both"/>
      </w:pPr>
      <w:r>
        <w:t xml:space="preserve">1) Общий порядок предоставления субсидий сельскохозяйственным товаропроизводителям Томского района согласно </w:t>
      </w:r>
      <w:hyperlink w:anchor="P40">
        <w:r>
          <w:rPr>
            <w:color w:val="0000FF"/>
          </w:rPr>
          <w:t>приложению 1</w:t>
        </w:r>
      </w:hyperlink>
      <w:r>
        <w:t xml:space="preserve"> к настоящему постановлению.</w:t>
      </w:r>
    </w:p>
    <w:p w:rsidR="003406BE" w:rsidRDefault="003406BE">
      <w:pPr>
        <w:pStyle w:val="ConsPlusNormal"/>
        <w:spacing w:before="220"/>
        <w:ind w:firstLine="540"/>
        <w:jc w:val="both"/>
      </w:pPr>
      <w:r>
        <w:t xml:space="preserve">2) Положение о предоставлении субсидий на поддержку сельскохозяйственного производства по отдельным подотраслям растениеводства и животноводства, согласно </w:t>
      </w:r>
      <w:hyperlink w:anchor="P560">
        <w:r>
          <w:rPr>
            <w:color w:val="0000FF"/>
          </w:rPr>
          <w:t>приложению 2</w:t>
        </w:r>
      </w:hyperlink>
      <w:r>
        <w:t xml:space="preserve"> к настоящему постановлению.</w:t>
      </w:r>
    </w:p>
    <w:p w:rsidR="003406BE" w:rsidRDefault="003406BE">
      <w:pPr>
        <w:pStyle w:val="ConsPlusNormal"/>
        <w:spacing w:before="220"/>
        <w:ind w:firstLine="540"/>
        <w:jc w:val="both"/>
      </w:pPr>
      <w:r>
        <w:t xml:space="preserve">3) </w:t>
      </w:r>
      <w:hyperlink w:anchor="P560">
        <w:r>
          <w:rPr>
            <w:color w:val="0000FF"/>
          </w:rPr>
          <w:t>Положение</w:t>
        </w:r>
      </w:hyperlink>
      <w:r>
        <w:t xml:space="preserve"> о предоставлении субсидий на поддержку малых форм хозяйствования, согласно приложению 3 к настоящему постановлению.</w:t>
      </w:r>
    </w:p>
    <w:p w:rsidR="003406BE" w:rsidRDefault="003406BE">
      <w:pPr>
        <w:pStyle w:val="ConsPlusNormal"/>
        <w:spacing w:before="220"/>
        <w:ind w:firstLine="540"/>
        <w:jc w:val="both"/>
      </w:pPr>
      <w:r>
        <w:t xml:space="preserve">4) </w:t>
      </w:r>
      <w:hyperlink w:anchor="P927">
        <w:r>
          <w:rPr>
            <w:color w:val="0000FF"/>
          </w:rPr>
          <w:t>Положение</w:t>
        </w:r>
      </w:hyperlink>
      <w:r>
        <w:t xml:space="preserve"> о предоставлении субсидий малым формам хозяйствования за счет средств бюджета Томского района согласно приложению 4 к настоящему постановлению.</w:t>
      </w:r>
    </w:p>
    <w:p w:rsidR="003406BE" w:rsidRDefault="003406BE">
      <w:pPr>
        <w:pStyle w:val="ConsPlusNormal"/>
        <w:spacing w:before="220"/>
        <w:ind w:firstLine="540"/>
        <w:jc w:val="both"/>
      </w:pPr>
      <w:r>
        <w:t xml:space="preserve">5) </w:t>
      </w:r>
      <w:hyperlink w:anchor="P1120">
        <w:r>
          <w:rPr>
            <w:color w:val="0000FF"/>
          </w:rPr>
          <w:t>Формы</w:t>
        </w:r>
      </w:hyperlink>
      <w:r>
        <w:t xml:space="preserve"> документов для предоставления субсидий сельскохозяйственным </w:t>
      </w:r>
      <w:r>
        <w:lastRenderedPageBreak/>
        <w:t>товаропроизводителям Томского района согласно приложению 5 к настоящему постановлению.</w:t>
      </w:r>
    </w:p>
    <w:p w:rsidR="003406BE" w:rsidRDefault="003406BE">
      <w:pPr>
        <w:pStyle w:val="ConsPlusNormal"/>
        <w:spacing w:before="220"/>
        <w:ind w:firstLine="540"/>
        <w:jc w:val="both"/>
      </w:pPr>
      <w:r>
        <w:t>2. 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Управление по социально-экономическому развитию села Администрации Томского района (далее - Уполномоченный орган).</w:t>
      </w:r>
    </w:p>
    <w:p w:rsidR="003406BE" w:rsidRDefault="003406BE">
      <w:pPr>
        <w:pStyle w:val="ConsPlusNormal"/>
        <w:spacing w:before="220"/>
        <w:ind w:firstLine="540"/>
        <w:jc w:val="both"/>
      </w:pPr>
      <w:r>
        <w:t>3. Настоящее постановление вступает в силу со дня его официального опубликования и распространяется на правоотношения, возникшие с 1 января 2021 года.</w:t>
      </w:r>
    </w:p>
    <w:p w:rsidR="003406BE" w:rsidRDefault="003406BE">
      <w:pPr>
        <w:pStyle w:val="ConsPlusNormal"/>
        <w:spacing w:before="220"/>
        <w:ind w:firstLine="540"/>
        <w:jc w:val="both"/>
      </w:pPr>
      <w:r>
        <w:t>4.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rsidR="003406BE" w:rsidRDefault="003406BE">
      <w:pPr>
        <w:pStyle w:val="ConsPlusNormal"/>
        <w:spacing w:before="220"/>
        <w:ind w:firstLine="540"/>
        <w:jc w:val="both"/>
      </w:pPr>
      <w:r>
        <w:t>5. Контроль за исполнением настоящего постановления возложить на заместителя Главы Томского района - начальника Управления по социально-экономическому развитию села Администрации Томского района.</w:t>
      </w:r>
    </w:p>
    <w:p w:rsidR="003406BE" w:rsidRDefault="003406BE">
      <w:pPr>
        <w:pStyle w:val="ConsPlusNormal"/>
        <w:jc w:val="both"/>
      </w:pPr>
    </w:p>
    <w:p w:rsidR="003406BE" w:rsidRDefault="003406BE">
      <w:pPr>
        <w:pStyle w:val="ConsPlusNormal"/>
        <w:jc w:val="right"/>
      </w:pPr>
      <w:r>
        <w:t>Временно исполняющий полномочия</w:t>
      </w:r>
    </w:p>
    <w:p w:rsidR="003406BE" w:rsidRDefault="003406BE">
      <w:pPr>
        <w:pStyle w:val="ConsPlusNormal"/>
        <w:jc w:val="right"/>
      </w:pPr>
      <w:r>
        <w:t>Главы Томского района</w:t>
      </w:r>
    </w:p>
    <w:p w:rsidR="003406BE" w:rsidRDefault="003406BE">
      <w:pPr>
        <w:pStyle w:val="ConsPlusNormal"/>
        <w:jc w:val="right"/>
      </w:pPr>
      <w:r>
        <w:t>А.Н.МАСЛОВСКИЙ</w:t>
      </w: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0"/>
      </w:pPr>
      <w:r>
        <w:t>Приложение 1</w:t>
      </w:r>
    </w:p>
    <w:p w:rsidR="003406BE" w:rsidRDefault="003406BE">
      <w:pPr>
        <w:pStyle w:val="ConsPlusNormal"/>
        <w:jc w:val="right"/>
      </w:pPr>
      <w:r>
        <w:t>к постановлению</w:t>
      </w:r>
    </w:p>
    <w:p w:rsidR="003406BE" w:rsidRDefault="003406BE">
      <w:pPr>
        <w:pStyle w:val="ConsPlusNormal"/>
        <w:jc w:val="right"/>
      </w:pPr>
      <w:r>
        <w:t>Администрации Томского района</w:t>
      </w:r>
    </w:p>
    <w:p w:rsidR="003406BE" w:rsidRDefault="003406BE">
      <w:pPr>
        <w:pStyle w:val="ConsPlusNormal"/>
        <w:jc w:val="right"/>
      </w:pPr>
      <w:r>
        <w:t>от 26.02.2021 N 69</w:t>
      </w:r>
    </w:p>
    <w:p w:rsidR="003406BE" w:rsidRDefault="003406BE">
      <w:pPr>
        <w:pStyle w:val="ConsPlusNormal"/>
        <w:jc w:val="both"/>
      </w:pPr>
    </w:p>
    <w:p w:rsidR="003406BE" w:rsidRDefault="003406BE">
      <w:pPr>
        <w:pStyle w:val="ConsPlusTitle"/>
        <w:jc w:val="center"/>
      </w:pPr>
      <w:bookmarkStart w:id="1" w:name="P40"/>
      <w:bookmarkEnd w:id="1"/>
      <w:r>
        <w:t>ПОЛОЖЕНИЕ</w:t>
      </w:r>
    </w:p>
    <w:p w:rsidR="003406BE" w:rsidRDefault="003406BE">
      <w:pPr>
        <w:pStyle w:val="ConsPlusTitle"/>
        <w:jc w:val="center"/>
      </w:pPr>
      <w:r>
        <w:t>О ПРЕДОСТАВЛЕНИИ СУБСИДИЙ НА СТИМУЛИРОВАНИЕ РАЗВИТИЯ</w:t>
      </w:r>
    </w:p>
    <w:p w:rsidR="003406BE" w:rsidRDefault="003406BE">
      <w:pPr>
        <w:pStyle w:val="ConsPlusTitle"/>
        <w:jc w:val="center"/>
      </w:pPr>
      <w:r>
        <w:t>ПРИОРИТЕТНЫХ ПОДОТРАСЛЕЙ АГРОПРОМЫШЛЕННОГО КОМПЛЕКСА</w:t>
      </w:r>
    </w:p>
    <w:p w:rsidR="003406BE" w:rsidRDefault="003406BE">
      <w:pPr>
        <w:pStyle w:val="ConsPlusTitle"/>
        <w:jc w:val="center"/>
      </w:pPr>
      <w:r>
        <w:t>И РАЗВИТИЕ МАЛЫХ ФОРМ ХОЗЯЙСТВОВАНИЯ</w:t>
      </w:r>
    </w:p>
    <w:p w:rsidR="003406BE" w:rsidRDefault="003406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06BE">
        <w:tc>
          <w:tcPr>
            <w:tcW w:w="60" w:type="dxa"/>
            <w:tcBorders>
              <w:top w:val="nil"/>
              <w:left w:val="nil"/>
              <w:bottom w:val="nil"/>
              <w:right w:val="nil"/>
            </w:tcBorders>
            <w:shd w:val="clear" w:color="auto" w:fill="CED3F1"/>
            <w:tcMar>
              <w:top w:w="0" w:type="dxa"/>
              <w:left w:w="0" w:type="dxa"/>
              <w:bottom w:w="0" w:type="dxa"/>
              <w:right w:w="0" w:type="dxa"/>
            </w:tcMar>
          </w:tcPr>
          <w:p w:rsidR="003406BE" w:rsidRDefault="00340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6BE" w:rsidRDefault="003406BE">
            <w:pPr>
              <w:pStyle w:val="ConsPlusNormal"/>
              <w:jc w:val="center"/>
            </w:pPr>
            <w:r>
              <w:rPr>
                <w:color w:val="392C69"/>
              </w:rPr>
              <w:t>Список изменяющих документов</w:t>
            </w:r>
          </w:p>
          <w:p w:rsidR="003406BE" w:rsidRDefault="003406BE">
            <w:pPr>
              <w:pStyle w:val="ConsPlusNormal"/>
              <w:jc w:val="center"/>
            </w:pPr>
            <w:r>
              <w:rPr>
                <w:color w:val="392C69"/>
              </w:rPr>
              <w:t>(в ред. постановлений Администрации Томского района</w:t>
            </w:r>
          </w:p>
          <w:p w:rsidR="003406BE" w:rsidRDefault="003406BE">
            <w:pPr>
              <w:pStyle w:val="ConsPlusNormal"/>
              <w:jc w:val="center"/>
            </w:pPr>
            <w:r>
              <w:rPr>
                <w:color w:val="392C69"/>
              </w:rPr>
              <w:t xml:space="preserve">от 22.02.2023 </w:t>
            </w:r>
            <w:hyperlink r:id="rId15">
              <w:r>
                <w:rPr>
                  <w:color w:val="0000FF"/>
                </w:rPr>
                <w:t>N 81-П</w:t>
              </w:r>
            </w:hyperlink>
            <w:r>
              <w:rPr>
                <w:color w:val="392C69"/>
              </w:rPr>
              <w:t xml:space="preserve">, от 15.06.2023 </w:t>
            </w:r>
            <w:hyperlink r:id="rId16">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r>
    </w:tbl>
    <w:p w:rsidR="003406BE" w:rsidRDefault="003406BE">
      <w:pPr>
        <w:pStyle w:val="ConsPlusNormal"/>
        <w:jc w:val="both"/>
      </w:pPr>
    </w:p>
    <w:p w:rsidR="003406BE" w:rsidRDefault="003406BE">
      <w:pPr>
        <w:pStyle w:val="ConsPlusTitle"/>
        <w:jc w:val="center"/>
        <w:outlineLvl w:val="1"/>
      </w:pPr>
      <w:r>
        <w:t>I. Общие положения</w:t>
      </w:r>
    </w:p>
    <w:p w:rsidR="003406BE" w:rsidRDefault="003406BE">
      <w:pPr>
        <w:pStyle w:val="ConsPlusNormal"/>
        <w:jc w:val="both"/>
      </w:pPr>
    </w:p>
    <w:p w:rsidR="003406BE" w:rsidRDefault="003406BE">
      <w:pPr>
        <w:pStyle w:val="ConsPlusNormal"/>
        <w:ind w:firstLine="540"/>
        <w:jc w:val="both"/>
      </w:pPr>
      <w:r>
        <w:t xml:space="preserve">1. Положение о предоставлении субсидий на стимулирование развития приоритетных подотраслей агропромышленного комплекса и развитие малых форм хозяйствования (далее - Положение) разработано в целях реализации мероприятия 1 задачи 1 "Развитие молочного скотоводства" муниципальной </w:t>
      </w:r>
      <w:hyperlink r:id="rId17">
        <w:r>
          <w:rPr>
            <w:color w:val="0000FF"/>
          </w:rPr>
          <w:t>программы</w:t>
        </w:r>
      </w:hyperlink>
      <w:r>
        <w:t xml:space="preserve"> "Развитие сельскохозяйственного производства Томского района", утвержденной постановлением Администрации Томского района от 02.11.2020 N 397, и определяет критерии отбора сельскохозяйственных товаропроизводителей, имеющих право на получение субсидий на стимулирование развития приоритетных подотраслей агропромышленного комплекса и развитие малых форм хозяйствования (далее - субсидии), условия и порядок предоставления субсидий.</w:t>
      </w:r>
    </w:p>
    <w:p w:rsidR="003406BE" w:rsidRDefault="003406BE">
      <w:pPr>
        <w:pStyle w:val="ConsPlusNormal"/>
        <w:spacing w:before="220"/>
        <w:ind w:firstLine="540"/>
        <w:jc w:val="both"/>
      </w:pPr>
      <w:r>
        <w:t xml:space="preserve">2. Цель предоставления субсидии - возмещение затрат в связи с производством (реализацией) товаров, выполнением работ, оказанием услуг в рамках мероприятий </w:t>
      </w:r>
      <w:r>
        <w:lastRenderedPageBreak/>
        <w:t xml:space="preserve">муниципальной </w:t>
      </w:r>
      <w:hyperlink r:id="rId18">
        <w:r>
          <w:rPr>
            <w:color w:val="0000FF"/>
          </w:rPr>
          <w:t>программы</w:t>
        </w:r>
      </w:hyperlink>
      <w:r>
        <w:t xml:space="preserve"> "Развитие сельскохозяйственного производства Томского района", утвержденной постановлением Администрации Томского района от 02.11.2020 N 397, сельскохозяйственным товаропроизводителям и организациям агропромышленного комплекса независимо от их организационно-правовых форм, имеющим право на получение государственной поддержки (далее - получатели субсидии).</w:t>
      </w:r>
    </w:p>
    <w:p w:rsidR="003406BE" w:rsidRDefault="003406BE">
      <w:pPr>
        <w:pStyle w:val="ConsPlusNormal"/>
        <w:spacing w:before="220"/>
        <w:ind w:firstLine="540"/>
        <w:jc w:val="both"/>
      </w:pPr>
      <w:r>
        <w:t>3. Сведения о предоставлении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3406BE" w:rsidRDefault="003406BE">
      <w:pPr>
        <w:pStyle w:val="ConsPlusNormal"/>
        <w:spacing w:before="220"/>
        <w:ind w:firstLine="540"/>
        <w:jc w:val="both"/>
      </w:pPr>
      <w:r>
        <w:t>4. Главным распорядителем бюджетных средств является уполномоченный орган местного самоуправления - Администрация Томского района в лице Управления по социально-экономическому развитию села Администрации Томского района (далее Уполномоченный орган).</w:t>
      </w:r>
    </w:p>
    <w:p w:rsidR="003406BE" w:rsidRDefault="003406BE">
      <w:pPr>
        <w:pStyle w:val="ConsPlusNormal"/>
        <w:spacing w:before="220"/>
        <w:ind w:firstLine="540"/>
        <w:jc w:val="both"/>
      </w:pPr>
      <w:r>
        <w:t>Государственная поддержка осуществляется Администрацией Томского района на основании соглашения, заключенного с Департаментом по социально-экономическому развитию села Томской области (далее - Департамент).</w:t>
      </w:r>
    </w:p>
    <w:p w:rsidR="003406BE" w:rsidRDefault="003406BE">
      <w:pPr>
        <w:pStyle w:val="ConsPlusNormal"/>
        <w:jc w:val="both"/>
      </w:pPr>
    </w:p>
    <w:p w:rsidR="003406BE" w:rsidRDefault="003406BE">
      <w:pPr>
        <w:pStyle w:val="ConsPlusTitle"/>
        <w:jc w:val="center"/>
        <w:outlineLvl w:val="1"/>
      </w:pPr>
      <w:r>
        <w:t>II. Условия и порядок предоставления субсидий</w:t>
      </w:r>
    </w:p>
    <w:p w:rsidR="003406BE" w:rsidRDefault="003406BE">
      <w:pPr>
        <w:pStyle w:val="ConsPlusNormal"/>
        <w:jc w:val="both"/>
      </w:pPr>
    </w:p>
    <w:p w:rsidR="003406BE" w:rsidRDefault="003406BE">
      <w:pPr>
        <w:pStyle w:val="ConsPlusNormal"/>
        <w:ind w:firstLine="540"/>
        <w:jc w:val="both"/>
      </w:pPr>
      <w:r>
        <w:t>5. Условиями предоставления субсидии является выполнение получателем субсидии следующих общих требований:</w:t>
      </w:r>
    </w:p>
    <w:p w:rsidR="003406BE" w:rsidRDefault="003406BE">
      <w:pPr>
        <w:pStyle w:val="ConsPlusNormal"/>
        <w:spacing w:before="220"/>
        <w:ind w:firstLine="540"/>
        <w:jc w:val="both"/>
      </w:pPr>
      <w:bookmarkStart w:id="2" w:name="P59"/>
      <w:bookmarkEnd w:id="2"/>
      <w:r>
        <w:t>1) по состоянию на первое число месяца, в котором заключается соглашение о предоставлении субсидии в текущем финансовом году (далее - соглашение):</w:t>
      </w:r>
    </w:p>
    <w:p w:rsidR="003406BE" w:rsidRDefault="003406BE">
      <w:pPr>
        <w:pStyle w:val="ConsPlusNormal"/>
        <w:spacing w:before="220"/>
        <w:ind w:firstLine="540"/>
        <w:jc w:val="both"/>
      </w:pPr>
      <w:r>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06BE" w:rsidRDefault="003406BE">
      <w:pPr>
        <w:pStyle w:val="ConsPlusNormal"/>
        <w:spacing w:before="220"/>
        <w:ind w:firstLine="540"/>
        <w:jc w:val="both"/>
      </w:pPr>
      <w:r>
        <w:t>б) у получателя субсидии должна отсутствовать просроченная задолженность по возврату в бюджет муниципального образования "Томский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3406BE" w:rsidRDefault="003406BE">
      <w:pPr>
        <w:pStyle w:val="ConsPlusNormal"/>
        <w:spacing w:before="220"/>
        <w:ind w:firstLine="540"/>
        <w:jc w:val="both"/>
      </w:pPr>
      <w:r>
        <w:t>в) получатель субсидии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3406BE" w:rsidRDefault="003406BE">
      <w:pPr>
        <w:pStyle w:val="ConsPlusNormal"/>
        <w:spacing w:before="22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и о физическом лице - производителе товаров, работ, услуг, являющихся получателями субсидий;</w:t>
      </w:r>
    </w:p>
    <w:p w:rsidR="003406BE" w:rsidRDefault="003406BE">
      <w:pPr>
        <w:pStyle w:val="ConsPlusNormal"/>
        <w:spacing w:before="220"/>
        <w:ind w:firstLine="540"/>
        <w:jc w:val="both"/>
      </w:pPr>
      <w:r>
        <w:t xml:space="preserve">д)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r>
        <w:lastRenderedPageBreak/>
        <w:t>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406BE" w:rsidRDefault="003406BE">
      <w:pPr>
        <w:pStyle w:val="ConsPlusNormal"/>
        <w:spacing w:before="220"/>
        <w:ind w:firstLine="540"/>
        <w:jc w:val="both"/>
      </w:pPr>
      <w:r>
        <w:t>е) получатель субсидии не должен получать средства из бюджета муниципального образования "Томский район" на цели, установленные настоящим положением;</w:t>
      </w:r>
    </w:p>
    <w:p w:rsidR="003406BE" w:rsidRDefault="003406BE">
      <w:pPr>
        <w:pStyle w:val="ConsPlusNormal"/>
        <w:spacing w:before="220"/>
        <w:ind w:firstLine="540"/>
        <w:jc w:val="both"/>
      </w:pPr>
      <w:r>
        <w:t>ж) получатель субсидии - юридическое лицо не имеет права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3406BE" w:rsidRDefault="003406BE">
      <w:pPr>
        <w:pStyle w:val="ConsPlusNormal"/>
        <w:spacing w:before="220"/>
        <w:ind w:firstLine="540"/>
        <w:jc w:val="both"/>
      </w:pPr>
      <w:r>
        <w:t>2) по состоянию на первое число месяца, в котором подается заявление о предоставлении субсидии, получатель субсидии должен соответствовать следующим требованиям:</w:t>
      </w:r>
    </w:p>
    <w:p w:rsidR="003406BE" w:rsidRDefault="003406BE">
      <w:pPr>
        <w:pStyle w:val="ConsPlusNormal"/>
        <w:spacing w:before="220"/>
        <w:ind w:firstLine="540"/>
        <w:jc w:val="both"/>
      </w:pPr>
      <w:bookmarkStart w:id="3" w:name="P68"/>
      <w:bookmarkEnd w:id="3"/>
      <w:r>
        <w:t>а) состоять на учете в налоговом органе на территории Томской области;</w:t>
      </w:r>
    </w:p>
    <w:p w:rsidR="003406BE" w:rsidRDefault="003406BE">
      <w:pPr>
        <w:pStyle w:val="ConsPlusNormal"/>
        <w:spacing w:before="220"/>
        <w:ind w:firstLine="540"/>
        <w:jc w:val="both"/>
      </w:pPr>
      <w:r>
        <w:t>б) осуществлять хозяйственную деятельность на территории Томского района;</w:t>
      </w:r>
    </w:p>
    <w:p w:rsidR="003406BE" w:rsidRDefault="003406BE">
      <w:pPr>
        <w:pStyle w:val="ConsPlusNormal"/>
        <w:spacing w:before="220"/>
        <w:ind w:firstLine="540"/>
        <w:jc w:val="both"/>
      </w:pPr>
      <w:bookmarkStart w:id="4" w:name="P70"/>
      <w:bookmarkEnd w:id="4"/>
      <w:r>
        <w:t>в)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3406BE" w:rsidRDefault="003406BE">
      <w:pPr>
        <w:pStyle w:val="ConsPlusNormal"/>
        <w:spacing w:before="220"/>
        <w:ind w:firstLine="540"/>
        <w:jc w:val="both"/>
      </w:pPr>
      <w:r>
        <w:t>г) согласие получателя субсидии на осуществление Уполномоченным органом, органами муниципального финансового контроля и органами государственного финансового контроля проверок соблюдения получателями субсидий условий, целей и порядка их предоставления.</w:t>
      </w:r>
    </w:p>
    <w:p w:rsidR="003406BE" w:rsidRDefault="003406BE">
      <w:pPr>
        <w:pStyle w:val="ConsPlusNormal"/>
        <w:spacing w:before="220"/>
        <w:ind w:firstLine="540"/>
        <w:jc w:val="both"/>
      </w:pPr>
      <w:r>
        <w:t xml:space="preserve">Требования </w:t>
      </w:r>
      <w:hyperlink w:anchor="P68">
        <w:r>
          <w:rPr>
            <w:color w:val="0000FF"/>
          </w:rPr>
          <w:t>абзацев а)</w:t>
        </w:r>
      </w:hyperlink>
      <w:r>
        <w:t xml:space="preserve">, </w:t>
      </w:r>
      <w:hyperlink w:anchor="P70">
        <w:r>
          <w:rPr>
            <w:color w:val="0000FF"/>
          </w:rPr>
          <w:t>в) подпункта 2)</w:t>
        </w:r>
      </w:hyperlink>
      <w:r>
        <w:t xml:space="preserve"> настоящего пункта не распространяются на граждан, ведущих личное подсобное хозяйство.</w:t>
      </w:r>
    </w:p>
    <w:p w:rsidR="003406BE" w:rsidRDefault="003406BE">
      <w:pPr>
        <w:pStyle w:val="ConsPlusNormal"/>
        <w:spacing w:before="220"/>
        <w:ind w:firstLine="540"/>
        <w:jc w:val="both"/>
      </w:pPr>
      <w:r>
        <w:t>6. Субсидии, источником финансового обеспечения которых являются средства из федерального и областного бюджетов, предоставляются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при соблюдении следующих условий:</w:t>
      </w:r>
    </w:p>
    <w:p w:rsidR="003406BE" w:rsidRDefault="003406BE">
      <w:pPr>
        <w:pStyle w:val="ConsPlusNormal"/>
        <w:spacing w:before="220"/>
        <w:ind w:firstLine="540"/>
        <w:jc w:val="both"/>
      </w:pPr>
      <w:r>
        <w:t>1) наличие у получателей субсидий поголовья коров и (или) коз на 1-е число месяца, заявленного для предоставления субсидии;</w:t>
      </w:r>
    </w:p>
    <w:p w:rsidR="003406BE" w:rsidRDefault="003406BE">
      <w:pPr>
        <w:pStyle w:val="ConsPlusNormal"/>
        <w:spacing w:before="220"/>
        <w:ind w:firstLine="540"/>
        <w:jc w:val="both"/>
      </w:pPr>
      <w:r>
        <w:t>2) осуществление собственного производства молока;</w:t>
      </w:r>
    </w:p>
    <w:p w:rsidR="003406BE" w:rsidRDefault="003406BE">
      <w:pPr>
        <w:pStyle w:val="ConsPlusNormal"/>
        <w:spacing w:before="220"/>
        <w:ind w:firstLine="540"/>
        <w:jc w:val="both"/>
      </w:pPr>
      <w: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или текущем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3406BE" w:rsidRDefault="003406BE">
      <w:pPr>
        <w:pStyle w:val="ConsPlusNormal"/>
        <w:spacing w:before="220"/>
        <w:ind w:firstLine="540"/>
        <w:jc w:val="both"/>
      </w:pPr>
      <w:r>
        <w:t xml:space="preserve">4) отсутствие в году, предшествующем году получения субсидии, случаев привлечения к </w:t>
      </w:r>
      <w:r>
        <w:lastRenderedPageBreak/>
        <w:t xml:space="preserve">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9">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3406BE" w:rsidRDefault="003406BE">
      <w:pPr>
        <w:pStyle w:val="ConsPlusNormal"/>
        <w:spacing w:before="220"/>
        <w:ind w:firstLine="540"/>
        <w:jc w:val="both"/>
      </w:pPr>
      <w:r>
        <w:t>5) 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3406BE" w:rsidRDefault="003406BE">
      <w:pPr>
        <w:pStyle w:val="ConsPlusNormal"/>
        <w:spacing w:before="220"/>
        <w:ind w:firstLine="540"/>
        <w:jc w:val="both"/>
      </w:pPr>
      <w:r>
        <w:t>6) к получателям субсидий - гражданам, ведущим личное подсобное хозяйство, дополнительно применяются следующие условия:</w:t>
      </w:r>
    </w:p>
    <w:p w:rsidR="003406BE" w:rsidRDefault="003406BE">
      <w:pPr>
        <w:pStyle w:val="ConsPlusNormal"/>
        <w:spacing w:before="220"/>
        <w:ind w:firstLine="540"/>
        <w:jc w:val="both"/>
      </w:pPr>
      <w:r>
        <w:t>а) применение налогового режима "Налог на профессиональный доход";</w:t>
      </w:r>
    </w:p>
    <w:p w:rsidR="003406BE" w:rsidRDefault="003406BE">
      <w:pPr>
        <w:pStyle w:val="ConsPlusNormal"/>
        <w:spacing w:before="220"/>
        <w:ind w:firstLine="540"/>
        <w:jc w:val="both"/>
      </w:pPr>
      <w:r>
        <w:t>б) ведение производственной деятельности не менее чем в течение 12 месяцев, предшествующих году предоставления субсидии.</w:t>
      </w:r>
    </w:p>
    <w:p w:rsidR="003406BE" w:rsidRDefault="003406BE">
      <w:pPr>
        <w:pStyle w:val="ConsPlusNormal"/>
        <w:spacing w:before="220"/>
        <w:ind w:firstLine="540"/>
        <w:jc w:val="both"/>
      </w:pPr>
      <w:r>
        <w:t>7. Субсидии, источником финансового обеспечения которых являются средства местного бюджета, предоставляются получателям субсидий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при соблюдении следующих условий:</w:t>
      </w:r>
    </w:p>
    <w:p w:rsidR="003406BE" w:rsidRDefault="003406BE">
      <w:pPr>
        <w:pStyle w:val="ConsPlusNormal"/>
        <w:spacing w:before="220"/>
        <w:ind w:firstLine="540"/>
        <w:jc w:val="both"/>
      </w:pPr>
      <w:r>
        <w:t>1) наличие у получателей субсидий поголовья коров и (или) коз на 1-е число месяца, заявленного для предоставления субсидии;</w:t>
      </w:r>
    </w:p>
    <w:p w:rsidR="003406BE" w:rsidRDefault="003406BE">
      <w:pPr>
        <w:pStyle w:val="ConsPlusNormal"/>
        <w:spacing w:before="220"/>
        <w:ind w:firstLine="540"/>
        <w:jc w:val="both"/>
      </w:pPr>
      <w:r>
        <w:t>2) осуществление собственного производства молока;</w:t>
      </w:r>
    </w:p>
    <w:p w:rsidR="003406BE" w:rsidRDefault="003406BE">
      <w:pPr>
        <w:pStyle w:val="ConsPlusNormal"/>
        <w:spacing w:before="220"/>
        <w:ind w:firstLine="540"/>
        <w:jc w:val="both"/>
      </w:pPr>
      <w: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3406BE" w:rsidRDefault="003406BE">
      <w:pPr>
        <w:pStyle w:val="ConsPlusNormal"/>
        <w:spacing w:before="220"/>
        <w:ind w:firstLine="540"/>
        <w:jc w:val="both"/>
      </w:pPr>
      <w: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3406BE" w:rsidRDefault="003406BE">
      <w:pPr>
        <w:pStyle w:val="ConsPlusNormal"/>
        <w:spacing w:before="220"/>
        <w:ind w:firstLine="540"/>
        <w:jc w:val="both"/>
      </w:pPr>
      <w:r>
        <w:t>5)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3406BE" w:rsidRDefault="003406BE">
      <w:pPr>
        <w:pStyle w:val="ConsPlusNormal"/>
        <w:spacing w:before="220"/>
        <w:ind w:firstLine="540"/>
        <w:jc w:val="both"/>
      </w:pPr>
      <w:r>
        <w:t>6) сохранность молодняка крупного рогатого скота составила не менее 90 процентов.</w:t>
      </w:r>
    </w:p>
    <w:p w:rsidR="003406BE" w:rsidRDefault="003406BE">
      <w:pPr>
        <w:pStyle w:val="ConsPlusNormal"/>
        <w:spacing w:before="220"/>
        <w:ind w:firstLine="540"/>
        <w:jc w:val="both"/>
      </w:pPr>
      <w:r>
        <w:t xml:space="preserve">Настоящее условие не применяется к получателям субсидий, отнесенным к малым предприятиям, включая микропредприятия, в соответствии с Федеральным </w:t>
      </w:r>
      <w:hyperlink r:id="rId20">
        <w:r>
          <w:rPr>
            <w:color w:val="0000FF"/>
          </w:rPr>
          <w:t>законом</w:t>
        </w:r>
      </w:hyperlink>
      <w:r>
        <w:t xml:space="preserve"> от 24 июля 2007 года N 209-ФЗ "О развитии малого и среднего предпринимательства в Российской Федерации". Сохранность молодняка определяется по следующей формуле:</w:t>
      </w:r>
    </w:p>
    <w:p w:rsidR="003406BE" w:rsidRDefault="003406BE">
      <w:pPr>
        <w:pStyle w:val="ConsPlusNormal"/>
        <w:jc w:val="both"/>
      </w:pPr>
    </w:p>
    <w:p w:rsidR="003406BE" w:rsidRDefault="003406BE">
      <w:pPr>
        <w:pStyle w:val="ConsPlusNormal"/>
        <w:jc w:val="center"/>
      </w:pPr>
      <w:r>
        <w:t>Сох = (1 - Пад / При) x 100, где:</w:t>
      </w:r>
    </w:p>
    <w:p w:rsidR="003406BE" w:rsidRDefault="003406BE">
      <w:pPr>
        <w:pStyle w:val="ConsPlusNormal"/>
        <w:jc w:val="both"/>
      </w:pPr>
    </w:p>
    <w:p w:rsidR="003406BE" w:rsidRDefault="003406BE">
      <w:pPr>
        <w:pStyle w:val="ConsPlusNormal"/>
        <w:ind w:firstLine="540"/>
        <w:jc w:val="both"/>
      </w:pPr>
      <w:r>
        <w:t>Пад - количество павшего молодняка из числа, полученного от нетелей и коров за отчетный год, голов;</w:t>
      </w:r>
    </w:p>
    <w:p w:rsidR="003406BE" w:rsidRDefault="003406BE">
      <w:pPr>
        <w:pStyle w:val="ConsPlusNormal"/>
        <w:spacing w:before="220"/>
        <w:ind w:firstLine="540"/>
        <w:jc w:val="both"/>
      </w:pPr>
      <w:r>
        <w:lastRenderedPageBreak/>
        <w:t>При - количество рожденного в отчетном году молодняка от коров и нетелей.</w:t>
      </w:r>
    </w:p>
    <w:p w:rsidR="003406BE" w:rsidRDefault="003406BE">
      <w:pPr>
        <w:pStyle w:val="ConsPlusNormal"/>
        <w:spacing w:before="220"/>
        <w:ind w:firstLine="540"/>
        <w:jc w:val="both"/>
      </w:pPr>
      <w:r>
        <w:t>Расчет показателя производится по данным отчета по форме N 24-СХ "Сведения о состоянии животноводства".</w:t>
      </w:r>
    </w:p>
    <w:p w:rsidR="003406BE" w:rsidRDefault="003406BE">
      <w:pPr>
        <w:pStyle w:val="ConsPlusNormal"/>
        <w:spacing w:before="220"/>
        <w:ind w:firstLine="540"/>
        <w:jc w:val="both"/>
      </w:pPr>
      <w:r>
        <w:t>Предоставление субсидии осуществляется на основании соглашения, заключаемого между Администрацией Томского района и получателем субсидии, в соответствии с типовой формой соглашения, утвержденной Управлением финансов Томского района, при первом обращении в Уполномоченный орган за получением субсидии в текущем финансовом году.</w:t>
      </w:r>
    </w:p>
    <w:p w:rsidR="003406BE" w:rsidRDefault="003406BE">
      <w:pPr>
        <w:pStyle w:val="ConsPlusNormal"/>
        <w:spacing w:before="220"/>
        <w:ind w:firstLine="540"/>
        <w:jc w:val="both"/>
      </w:pPr>
      <w:r>
        <w:t>8. Соглашение заключается при условии:</w:t>
      </w:r>
    </w:p>
    <w:p w:rsidR="003406BE" w:rsidRDefault="003406BE">
      <w:pPr>
        <w:pStyle w:val="ConsPlusNormal"/>
        <w:spacing w:before="220"/>
        <w:ind w:firstLine="540"/>
        <w:jc w:val="both"/>
      </w:pPr>
      <w:r>
        <w:t xml:space="preserve">соответствия получателя субсидии условиям, установленным </w:t>
      </w:r>
      <w:hyperlink w:anchor="P59">
        <w:r>
          <w:rPr>
            <w:color w:val="0000FF"/>
          </w:rPr>
          <w:t>подпунктом 1) пункта 5</w:t>
        </w:r>
      </w:hyperlink>
      <w:r>
        <w:t xml:space="preserve"> настоящего положения;</w:t>
      </w:r>
    </w:p>
    <w:p w:rsidR="003406BE" w:rsidRDefault="003406BE">
      <w:pPr>
        <w:pStyle w:val="ConsPlusNormal"/>
        <w:spacing w:before="220"/>
        <w:ind w:firstLine="540"/>
        <w:jc w:val="both"/>
      </w:pPr>
      <w:r>
        <w:t>соблюдения получателем субсидии порядка заключения соглашения.</w:t>
      </w:r>
    </w:p>
    <w:p w:rsidR="003406BE" w:rsidRDefault="003406BE">
      <w:pPr>
        <w:pStyle w:val="ConsPlusNormal"/>
        <w:spacing w:before="220"/>
        <w:ind w:firstLine="540"/>
        <w:jc w:val="both"/>
      </w:pPr>
      <w:r>
        <w:t>9. При заключении соглашения получатели субсидий вправе представить в Уполномоченный орган следующие документы:</w:t>
      </w:r>
    </w:p>
    <w:p w:rsidR="003406BE" w:rsidRDefault="003406BE">
      <w:pPr>
        <w:pStyle w:val="ConsPlusNormal"/>
        <w:spacing w:before="220"/>
        <w:ind w:firstLine="540"/>
        <w:jc w:val="both"/>
      </w:pPr>
      <w:r>
        <w:t>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3406BE" w:rsidRDefault="003406BE">
      <w:pPr>
        <w:pStyle w:val="ConsPlusNormal"/>
        <w:spacing w:before="220"/>
        <w:ind w:firstLine="540"/>
        <w:jc w:val="both"/>
      </w:pPr>
      <w:r>
        <w:t>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3406BE" w:rsidRDefault="003406BE">
      <w:pPr>
        <w:pStyle w:val="ConsPlusNormal"/>
        <w:spacing w:before="220"/>
        <w:ind w:firstLine="540"/>
        <w:jc w:val="both"/>
      </w:pPr>
      <w:r>
        <w:t>В случае если получателем субсидии по собственной инициативе не представлена выписка из Единого государственного реестра юридических лиц (индивидуальных предпринимателей) и (или) справка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w:t>
      </w:r>
    </w:p>
    <w:p w:rsidR="003406BE" w:rsidRDefault="003406BE">
      <w:pPr>
        <w:pStyle w:val="ConsPlusNormal"/>
        <w:spacing w:before="220"/>
        <w:ind w:firstLine="540"/>
        <w:jc w:val="both"/>
      </w:pPr>
      <w:r>
        <w:t>10. Проект соглашения подписывается Уполномоченным органом в течение 20 рабочих дней с даты представления получателем субсидии в Уполномоченный орган проекта соглашения, подписанного получателем субсидии или лицом, уполномоченным на подписание соглашения.</w:t>
      </w:r>
    </w:p>
    <w:p w:rsidR="003406BE" w:rsidRDefault="003406BE">
      <w:pPr>
        <w:pStyle w:val="ConsPlusNormal"/>
        <w:spacing w:before="220"/>
        <w:ind w:firstLine="540"/>
        <w:jc w:val="both"/>
      </w:pPr>
      <w:r>
        <w:t>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Томском районе на текущий финансовый год.</w:t>
      </w:r>
    </w:p>
    <w:p w:rsidR="003406BE" w:rsidRDefault="003406BE">
      <w:pPr>
        <w:pStyle w:val="ConsPlusNormal"/>
        <w:spacing w:before="220"/>
        <w:ind w:firstLine="540"/>
        <w:jc w:val="both"/>
      </w:pPr>
      <w:r>
        <w:t>Один экземпляр соглашения остается в Уполномоченном органе, второй экземпляр передается получателю субсидии при его личном обращении.</w:t>
      </w:r>
    </w:p>
    <w:p w:rsidR="003406BE" w:rsidRDefault="003406BE">
      <w:pPr>
        <w:pStyle w:val="ConsPlusNormal"/>
        <w:spacing w:before="220"/>
        <w:ind w:firstLine="540"/>
        <w:jc w:val="both"/>
      </w:pPr>
      <w:r>
        <w:t>Получатели субсидии несут ответственность за достоверность представляемой информации и документов в соответствии с действующим законодательством.</w:t>
      </w:r>
    </w:p>
    <w:p w:rsidR="003406BE" w:rsidRDefault="003406BE">
      <w:pPr>
        <w:pStyle w:val="ConsPlusNormal"/>
        <w:spacing w:before="220"/>
        <w:ind w:firstLine="540"/>
        <w:jc w:val="both"/>
      </w:pPr>
      <w:r>
        <w:t>Повторное предоставление субсидий в целях возмещения одних и тех же затрат не допускается.</w:t>
      </w:r>
    </w:p>
    <w:p w:rsidR="003406BE" w:rsidRDefault="003406BE">
      <w:pPr>
        <w:pStyle w:val="ConsPlusNormal"/>
        <w:spacing w:before="220"/>
        <w:ind w:firstLine="540"/>
        <w:jc w:val="both"/>
      </w:pPr>
      <w:r>
        <w:t xml:space="preserve">Внесение в Соглашение изменений, предусматривающих ухудшение значений результатов, </w:t>
      </w:r>
      <w:r>
        <w:lastRenderedPageBreak/>
        <w:t xml:space="preserve">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21">
        <w:r>
          <w:rPr>
            <w:color w:val="0000FF"/>
          </w:rPr>
          <w:t>программы</w:t>
        </w:r>
      </w:hyperlink>
      <w: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N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субвенции.</w:t>
      </w:r>
    </w:p>
    <w:p w:rsidR="003406BE" w:rsidRDefault="003406BE">
      <w:pPr>
        <w:pStyle w:val="ConsPlusNormal"/>
        <w:spacing w:before="220"/>
        <w:ind w:firstLine="540"/>
        <w:jc w:val="both"/>
      </w:pPr>
      <w:r>
        <w:t>11. 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определяется по следующей формуле:</w:t>
      </w:r>
    </w:p>
    <w:p w:rsidR="003406BE" w:rsidRDefault="003406BE">
      <w:pPr>
        <w:pStyle w:val="ConsPlusNormal"/>
        <w:jc w:val="both"/>
      </w:pPr>
    </w:p>
    <w:p w:rsidR="003406BE" w:rsidRDefault="003406BE">
      <w:pPr>
        <w:pStyle w:val="ConsPlusNormal"/>
        <w:jc w:val="center"/>
      </w:pPr>
      <w:r>
        <w:t>С</w:t>
      </w:r>
      <w:r>
        <w:rPr>
          <w:vertAlign w:val="subscript"/>
        </w:rPr>
        <w:t>кр</w:t>
      </w:r>
      <w:r>
        <w:t xml:space="preserve"> = С</w:t>
      </w:r>
      <w:r>
        <w:rPr>
          <w:vertAlign w:val="subscript"/>
        </w:rPr>
        <w:t>фоб</w:t>
      </w:r>
      <w:r>
        <w:t xml:space="preserve"> + С</w:t>
      </w:r>
      <w:r>
        <w:rPr>
          <w:vertAlign w:val="subscript"/>
        </w:rPr>
        <w:t>об</w:t>
      </w:r>
      <w:r>
        <w:t>, где:</w:t>
      </w:r>
    </w:p>
    <w:p w:rsidR="003406BE" w:rsidRDefault="003406BE">
      <w:pPr>
        <w:pStyle w:val="ConsPlusNormal"/>
        <w:jc w:val="both"/>
      </w:pPr>
    </w:p>
    <w:p w:rsidR="003406BE" w:rsidRDefault="003406BE">
      <w:pPr>
        <w:pStyle w:val="ConsPlusNormal"/>
        <w:ind w:firstLine="540"/>
        <w:jc w:val="both"/>
      </w:pPr>
      <w:r>
        <w:t>С</w:t>
      </w:r>
      <w:r>
        <w:rPr>
          <w:vertAlign w:val="subscript"/>
        </w:rPr>
        <w:t>фоб</w:t>
      </w:r>
      <w:r>
        <w:t xml:space="preserve"> - субсидия, источником финансового обеспечения которой являются средства федерального и областного бюджетов;</w:t>
      </w:r>
    </w:p>
    <w:p w:rsidR="003406BE" w:rsidRDefault="003406BE">
      <w:pPr>
        <w:pStyle w:val="ConsPlusNormal"/>
        <w:spacing w:before="220"/>
        <w:ind w:firstLine="540"/>
        <w:jc w:val="both"/>
      </w:pPr>
      <w:r>
        <w:t>С</w:t>
      </w:r>
      <w:r>
        <w:rPr>
          <w:vertAlign w:val="subscript"/>
        </w:rPr>
        <w:t>об</w:t>
      </w:r>
      <w:r>
        <w:t xml:space="preserve"> - субсидия, источником финансового обеспечения которой являются средства областного бюджета.</w:t>
      </w:r>
    </w:p>
    <w:p w:rsidR="003406BE" w:rsidRDefault="003406BE">
      <w:pPr>
        <w:pStyle w:val="ConsPlusNormal"/>
        <w:spacing w:before="220"/>
        <w:ind w:firstLine="540"/>
        <w:jc w:val="both"/>
      </w:pPr>
      <w: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по затратам, произведенным получателем субсидии за период с 1 января текущего года по 31 марта текущего года, определяется по следующей формуле (С</w:t>
      </w:r>
      <w:r>
        <w:rPr>
          <w:vertAlign w:val="subscript"/>
        </w:rPr>
        <w:t>фоб</w:t>
      </w:r>
      <w:r>
        <w:t>):</w:t>
      </w:r>
    </w:p>
    <w:p w:rsidR="003406BE" w:rsidRDefault="003406BE">
      <w:pPr>
        <w:pStyle w:val="ConsPlusNormal"/>
        <w:jc w:val="both"/>
      </w:pPr>
    </w:p>
    <w:p w:rsidR="003406BE" w:rsidRDefault="003406BE">
      <w:pPr>
        <w:pStyle w:val="ConsPlusNormal"/>
        <w:jc w:val="center"/>
      </w:pPr>
      <w:r>
        <w:t>С</w:t>
      </w:r>
      <w:r>
        <w:rPr>
          <w:vertAlign w:val="subscript"/>
        </w:rPr>
        <w:t>фоб</w:t>
      </w:r>
      <w:r>
        <w:t xml:space="preserve"> = V x S x К</w:t>
      </w:r>
      <w:r>
        <w:rPr>
          <w:vertAlign w:val="subscript"/>
        </w:rPr>
        <w:t>1</w:t>
      </w:r>
      <w:r>
        <w:t xml:space="preserve"> x К</w:t>
      </w:r>
      <w:r>
        <w:rPr>
          <w:vertAlign w:val="subscript"/>
        </w:rPr>
        <w:t>2</w:t>
      </w:r>
      <w:r>
        <w:t xml:space="preserve"> x К</w:t>
      </w:r>
      <w:r>
        <w:rPr>
          <w:vertAlign w:val="subscript"/>
        </w:rPr>
        <w:t>3</w:t>
      </w:r>
      <w:r>
        <w:t>, где:</w:t>
      </w:r>
    </w:p>
    <w:p w:rsidR="003406BE" w:rsidRDefault="003406BE">
      <w:pPr>
        <w:pStyle w:val="ConsPlusNormal"/>
        <w:jc w:val="both"/>
      </w:pPr>
    </w:p>
    <w:p w:rsidR="003406BE" w:rsidRDefault="003406BE">
      <w:pPr>
        <w:pStyle w:val="ConsPlusNormal"/>
        <w:ind w:firstLine="540"/>
        <w:jc w:val="both"/>
      </w:pPr>
      <w:r>
        <w:t>V - объем реализованного и (или) отгруженного на собственную переработку коровьего молока в физическом весе;</w:t>
      </w:r>
    </w:p>
    <w:p w:rsidR="003406BE" w:rsidRDefault="003406BE">
      <w:pPr>
        <w:pStyle w:val="ConsPlusNormal"/>
        <w:spacing w:before="220"/>
        <w:ind w:firstLine="540"/>
        <w:jc w:val="both"/>
      </w:pPr>
      <w:r>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 по социально-экономическому развитию села Томской области (далее - Департамент);</w:t>
      </w:r>
    </w:p>
    <w:p w:rsidR="003406BE" w:rsidRDefault="003406BE">
      <w:pPr>
        <w:pStyle w:val="ConsPlusNormal"/>
        <w:spacing w:before="220"/>
        <w:ind w:firstLine="540"/>
        <w:jc w:val="both"/>
      </w:pPr>
      <w:r>
        <w:t>К</w:t>
      </w:r>
      <w:r>
        <w:rPr>
          <w:vertAlign w:val="subscript"/>
        </w:rPr>
        <w:t>1</w:t>
      </w:r>
      <w: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(с округлением до сотых долей значения).</w:t>
      </w:r>
    </w:p>
    <w:p w:rsidR="003406BE" w:rsidRDefault="003406BE">
      <w:pPr>
        <w:pStyle w:val="ConsPlusNormal"/>
        <w:spacing w:before="220"/>
        <w:ind w:firstLine="540"/>
        <w:jc w:val="both"/>
      </w:pPr>
      <w:r>
        <w:t>В случае невыполнения получателем субсидий условия по достижению в отчетном финансовом году результатов к ставке применяется коэффициент в размере, равном среднему отношению фактических значений за отчетный год к установленным (с округлением до сотых долей значения).</w:t>
      </w:r>
    </w:p>
    <w:p w:rsidR="003406BE" w:rsidRDefault="003406BE">
      <w:pPr>
        <w:pStyle w:val="ConsPlusNormal"/>
        <w:spacing w:before="220"/>
        <w:ind w:firstLine="540"/>
        <w:jc w:val="both"/>
      </w:pPr>
      <w:r>
        <w:t>При отсутствии у получателя субсидии обязательств о достижении в отчетном финансовом году результатов использования субсидии К</w:t>
      </w:r>
      <w:r>
        <w:rPr>
          <w:vertAlign w:val="subscript"/>
        </w:rPr>
        <w:t>1</w:t>
      </w:r>
      <w:r>
        <w:t xml:space="preserve"> = 1.</w:t>
      </w:r>
    </w:p>
    <w:p w:rsidR="003406BE" w:rsidRDefault="003406BE">
      <w:pPr>
        <w:pStyle w:val="ConsPlusNormal"/>
        <w:spacing w:before="220"/>
        <w:ind w:firstLine="540"/>
        <w:jc w:val="both"/>
      </w:pPr>
      <w:r>
        <w:t>К</w:t>
      </w:r>
      <w:r>
        <w:rPr>
          <w:vertAlign w:val="subscript"/>
        </w:rPr>
        <w:t>2</w:t>
      </w:r>
      <w:r>
        <w:t xml:space="preserve"> - в случае достижения средней молочной продуктивности коров за отчетный финансовый год 5000 кг и более применяется коэффициент в размере 1,2;</w:t>
      </w:r>
    </w:p>
    <w:p w:rsidR="003406BE" w:rsidRDefault="003406BE">
      <w:pPr>
        <w:pStyle w:val="ConsPlusNormal"/>
        <w:spacing w:before="220"/>
        <w:ind w:firstLine="540"/>
        <w:jc w:val="both"/>
      </w:pPr>
      <w:r>
        <w:t>К</w:t>
      </w:r>
      <w:r>
        <w:rPr>
          <w:vertAlign w:val="subscript"/>
        </w:rPr>
        <w:t>3</w:t>
      </w:r>
      <w:r>
        <w:t xml:space="preserve"> - в случае обеспечения в отчетном году получателем субсидии прироста объема производства молока к году, предшествующему отчетному году, а также при наличии у </w:t>
      </w:r>
      <w:r>
        <w:lastRenderedPageBreak/>
        <w:t xml:space="preserve">получателя субсидии застрахованного в отчетном финансовом году поголовья молочных сельскохозяйственных животных применяется коэффициент в размере, предусмотренном </w:t>
      </w:r>
      <w:hyperlink w:anchor="P534">
        <w:r>
          <w:rPr>
            <w:color w:val="0000FF"/>
          </w:rPr>
          <w:t>приложением 4</w:t>
        </w:r>
      </w:hyperlink>
      <w:r>
        <w:t xml:space="preserve"> к настоящему Порядку, но не более 1,2.</w:t>
      </w:r>
    </w:p>
    <w:p w:rsidR="003406BE" w:rsidRDefault="003406BE">
      <w:pPr>
        <w:pStyle w:val="ConsPlusNormal"/>
        <w:spacing w:before="220"/>
        <w:ind w:firstLine="540"/>
        <w:jc w:val="both"/>
      </w:pPr>
      <w:r>
        <w:t>При отсутствии страхования поголовья молочных сельскохозяйственных животных в отчетном финансовом году К</w:t>
      </w:r>
      <w:r>
        <w:rPr>
          <w:vertAlign w:val="subscript"/>
        </w:rPr>
        <w:t>3</w:t>
      </w:r>
      <w:r>
        <w:t xml:space="preserve"> = 0,8.</w:t>
      </w:r>
    </w:p>
    <w:p w:rsidR="003406BE" w:rsidRDefault="003406BE">
      <w:pPr>
        <w:pStyle w:val="ConsPlusNormal"/>
        <w:spacing w:before="220"/>
        <w:ind w:firstLine="540"/>
        <w:jc w:val="both"/>
      </w:pPr>
      <w:r>
        <w:t>В случае необеспечения получателем субсидий прироста объема производства молока к отчетному году применяется коэффициент 0,8.</w:t>
      </w:r>
    </w:p>
    <w:p w:rsidR="003406BE" w:rsidRDefault="003406BE">
      <w:pPr>
        <w:pStyle w:val="ConsPlusNormal"/>
        <w:spacing w:before="220"/>
        <w:ind w:firstLine="540"/>
        <w:jc w:val="both"/>
      </w:pPr>
      <w: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3406BE" w:rsidRDefault="000239C6">
      <w:pPr>
        <w:pStyle w:val="ConsPlusNormal"/>
        <w:spacing w:before="220"/>
        <w:ind w:firstLine="540"/>
        <w:jc w:val="both"/>
      </w:pPr>
      <w:hyperlink w:anchor="P479">
        <w:r w:rsidR="003406BE">
          <w:rPr>
            <w:color w:val="0000FF"/>
          </w:rPr>
          <w:t>Перечень</w:t>
        </w:r>
      </w:hyperlink>
      <w:r w:rsidR="003406BE">
        <w:t xml:space="preserve"> затрат, подтверждающих фактически произведенные затраты на собственное производства молока, реализованного и (или) отгруженного получателем субсидии на собственную переработку представлен в приложении 3 к настоящему Порядку.</w:t>
      </w:r>
    </w:p>
    <w:p w:rsidR="003406BE" w:rsidRDefault="003406BE">
      <w:pPr>
        <w:pStyle w:val="ConsPlusNormal"/>
        <w:spacing w:before="220"/>
        <w:ind w:firstLine="540"/>
        <w:jc w:val="both"/>
      </w:pPr>
      <w: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2">
        <w:r>
          <w:rPr>
            <w:color w:val="0000FF"/>
          </w:rPr>
          <w:t>статьей 145</w:t>
        </w:r>
      </w:hyperlink>
      <w:r>
        <w:t xml:space="preserve"> Налогового кодекса Российской Федерации в размер субсидии включается сумма налога на добавленную стоимость.</w:t>
      </w:r>
    </w:p>
    <w:p w:rsidR="003406BE" w:rsidRDefault="003406BE">
      <w:pPr>
        <w:pStyle w:val="ConsPlusNormal"/>
        <w:spacing w:before="220"/>
        <w:ind w:firstLine="540"/>
        <w:jc w:val="both"/>
      </w:pPr>
      <w: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в физическом весе за счет средств областного бюджета по расходам, произведенным получателем субсидии за период с 1 декабря предшествующего года по 30 ноября текущего года, определяется по следующей формуле (С</w:t>
      </w:r>
      <w:r>
        <w:rPr>
          <w:vertAlign w:val="subscript"/>
        </w:rPr>
        <w:t>об</w:t>
      </w:r>
      <w:r>
        <w:t>):</w:t>
      </w:r>
    </w:p>
    <w:p w:rsidR="003406BE" w:rsidRDefault="003406BE">
      <w:pPr>
        <w:pStyle w:val="ConsPlusNormal"/>
        <w:jc w:val="both"/>
      </w:pPr>
    </w:p>
    <w:p w:rsidR="003406BE" w:rsidRDefault="003406BE">
      <w:pPr>
        <w:pStyle w:val="ConsPlusNormal"/>
        <w:jc w:val="center"/>
      </w:pPr>
      <w:r>
        <w:t>С</w:t>
      </w:r>
      <w:r>
        <w:rPr>
          <w:vertAlign w:val="subscript"/>
        </w:rPr>
        <w:t>об</w:t>
      </w:r>
      <w:r>
        <w:t xml:space="preserve"> = V x S</w:t>
      </w:r>
      <w:r>
        <w:rPr>
          <w:vertAlign w:val="subscript"/>
        </w:rPr>
        <w:t>o</w:t>
      </w:r>
      <w:r>
        <w:t xml:space="preserve"> x К</w:t>
      </w:r>
      <w:r>
        <w:rPr>
          <w:vertAlign w:val="subscript"/>
        </w:rPr>
        <w:t>пр</w:t>
      </w:r>
      <w:r>
        <w:t>, где:</w:t>
      </w:r>
    </w:p>
    <w:p w:rsidR="003406BE" w:rsidRDefault="003406BE">
      <w:pPr>
        <w:pStyle w:val="ConsPlusNormal"/>
        <w:jc w:val="both"/>
      </w:pPr>
    </w:p>
    <w:p w:rsidR="003406BE" w:rsidRDefault="003406BE">
      <w:pPr>
        <w:pStyle w:val="ConsPlusNormal"/>
        <w:ind w:firstLine="540"/>
        <w:jc w:val="both"/>
      </w:pPr>
      <w:r>
        <w:t>V - объем реализованного и (или) отгруженного на собственную переработку коровьего молока в физическом весе;</w:t>
      </w:r>
    </w:p>
    <w:p w:rsidR="003406BE" w:rsidRDefault="003406BE">
      <w:pPr>
        <w:pStyle w:val="ConsPlusNormal"/>
        <w:spacing w:before="220"/>
        <w:ind w:firstLine="540"/>
        <w:jc w:val="both"/>
      </w:pPr>
      <w:r>
        <w:t>S</w:t>
      </w:r>
      <w:r>
        <w:rPr>
          <w:vertAlign w:val="subscript"/>
        </w:rPr>
        <w:t>o</w:t>
      </w:r>
      <w: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3406BE" w:rsidRDefault="003406BE">
      <w:pPr>
        <w:pStyle w:val="ConsPlusNormal"/>
        <w:spacing w:before="220"/>
        <w:ind w:firstLine="540"/>
        <w:jc w:val="both"/>
      </w:pPr>
      <w:r>
        <w:t>К</w:t>
      </w:r>
      <w:r>
        <w:rPr>
          <w:vertAlign w:val="subscript"/>
        </w:rPr>
        <w:t>пр</w:t>
      </w:r>
      <w:r>
        <w:t xml:space="preserve"> - </w:t>
      </w:r>
      <w:hyperlink w:anchor="P278">
        <w:r>
          <w:rPr>
            <w:color w:val="0000FF"/>
          </w:rPr>
          <w:t>коэффициент</w:t>
        </w:r>
      </w:hyperlink>
      <w:r>
        <w:t xml:space="preserve"> продуктивности согласно приложению 1 к настоящему Положению. Для получателей субсидий, которые начали хозяйственную деятельность по производству молока в текущем или отчетном финансовом году, К</w:t>
      </w:r>
      <w:r>
        <w:rPr>
          <w:vertAlign w:val="subscript"/>
        </w:rPr>
        <w:t>пр</w:t>
      </w:r>
      <w:r>
        <w:t xml:space="preserve"> = 1.</w:t>
      </w:r>
    </w:p>
    <w:p w:rsidR="003406BE" w:rsidRDefault="003406BE">
      <w:pPr>
        <w:pStyle w:val="ConsPlusNormal"/>
        <w:spacing w:before="220"/>
        <w:ind w:firstLine="540"/>
        <w:jc w:val="both"/>
      </w:pPr>
      <w: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3406BE" w:rsidRDefault="003406BE">
      <w:pPr>
        <w:pStyle w:val="ConsPlusNormal"/>
        <w:spacing w:before="220"/>
        <w:ind w:firstLine="540"/>
        <w:jc w:val="both"/>
      </w:pPr>
      <w: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3">
        <w:r>
          <w:rPr>
            <w:color w:val="0000FF"/>
          </w:rPr>
          <w:t>статьей 145</w:t>
        </w:r>
      </w:hyperlink>
      <w:r>
        <w:t xml:space="preserve"> Налогового кодекса Российской Федерации в размер субсидии включается сумма налога на добавленную стоимость.</w:t>
      </w:r>
    </w:p>
    <w:p w:rsidR="003406BE" w:rsidRDefault="003406BE">
      <w:pPr>
        <w:pStyle w:val="ConsPlusNormal"/>
        <w:spacing w:before="220"/>
        <w:ind w:firstLine="540"/>
        <w:jc w:val="both"/>
      </w:pPr>
      <w:r>
        <w:t>12. 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определяется по следующей формуле (С</w:t>
      </w:r>
      <w:r>
        <w:rPr>
          <w:vertAlign w:val="subscript"/>
        </w:rPr>
        <w:t>кз</w:t>
      </w:r>
      <w:r>
        <w:t>):</w:t>
      </w:r>
    </w:p>
    <w:p w:rsidR="003406BE" w:rsidRDefault="003406BE">
      <w:pPr>
        <w:pStyle w:val="ConsPlusNormal"/>
        <w:jc w:val="both"/>
      </w:pPr>
    </w:p>
    <w:p w:rsidR="003406BE" w:rsidRDefault="003406BE">
      <w:pPr>
        <w:pStyle w:val="ConsPlusNormal"/>
        <w:jc w:val="center"/>
      </w:pPr>
      <w:r>
        <w:t>С</w:t>
      </w:r>
      <w:r>
        <w:rPr>
          <w:vertAlign w:val="subscript"/>
        </w:rPr>
        <w:t>кз</w:t>
      </w:r>
      <w:r>
        <w:t xml:space="preserve"> = С</w:t>
      </w:r>
      <w:r>
        <w:rPr>
          <w:vertAlign w:val="subscript"/>
        </w:rPr>
        <w:t>кзфоб</w:t>
      </w:r>
      <w:r>
        <w:t xml:space="preserve"> + С</w:t>
      </w:r>
      <w:r>
        <w:rPr>
          <w:vertAlign w:val="subscript"/>
        </w:rPr>
        <w:t>кзоб</w:t>
      </w:r>
      <w:r>
        <w:t>, где:</w:t>
      </w:r>
    </w:p>
    <w:p w:rsidR="003406BE" w:rsidRDefault="003406BE">
      <w:pPr>
        <w:pStyle w:val="ConsPlusNormal"/>
        <w:jc w:val="both"/>
      </w:pPr>
    </w:p>
    <w:p w:rsidR="003406BE" w:rsidRDefault="003406BE">
      <w:pPr>
        <w:pStyle w:val="ConsPlusNormal"/>
        <w:ind w:firstLine="540"/>
        <w:jc w:val="both"/>
      </w:pPr>
      <w:r>
        <w:t>С</w:t>
      </w:r>
      <w:r>
        <w:rPr>
          <w:vertAlign w:val="subscript"/>
        </w:rPr>
        <w:t>кзфоб</w:t>
      </w:r>
      <w:r>
        <w:t xml:space="preserve"> - субсидия, источником финансового обеспечения которой являются средства федерального и областного бюджетов;</w:t>
      </w:r>
    </w:p>
    <w:p w:rsidR="003406BE" w:rsidRDefault="003406BE">
      <w:pPr>
        <w:pStyle w:val="ConsPlusNormal"/>
        <w:spacing w:before="220"/>
        <w:ind w:firstLine="540"/>
        <w:jc w:val="both"/>
      </w:pPr>
      <w:r>
        <w:t>С</w:t>
      </w:r>
      <w:r>
        <w:rPr>
          <w:vertAlign w:val="subscript"/>
        </w:rPr>
        <w:t>кзоб</w:t>
      </w:r>
      <w:r>
        <w:t xml:space="preserve"> - субсидия, источником финансового обеспечения которой являются средства областного бюджета.</w:t>
      </w:r>
    </w:p>
    <w:p w:rsidR="003406BE" w:rsidRDefault="003406BE">
      <w:pPr>
        <w:pStyle w:val="ConsPlusNormal"/>
        <w:spacing w:before="220"/>
        <w:ind w:firstLine="540"/>
        <w:jc w:val="both"/>
      </w:pPr>
      <w: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по затратам, произведенным получателем субсидии за период с 1 января текущего года по 31 марта текущего года, определяется по следующей формуле (С</w:t>
      </w:r>
      <w:r>
        <w:rPr>
          <w:vertAlign w:val="subscript"/>
        </w:rPr>
        <w:t>кзфоб</w:t>
      </w:r>
      <w:r>
        <w:t>):</w:t>
      </w:r>
    </w:p>
    <w:p w:rsidR="003406BE" w:rsidRDefault="003406BE">
      <w:pPr>
        <w:pStyle w:val="ConsPlusNormal"/>
        <w:jc w:val="both"/>
      </w:pPr>
    </w:p>
    <w:p w:rsidR="003406BE" w:rsidRDefault="003406BE">
      <w:pPr>
        <w:pStyle w:val="ConsPlusNormal"/>
        <w:jc w:val="center"/>
      </w:pPr>
      <w:r>
        <w:t>С</w:t>
      </w:r>
      <w:r>
        <w:rPr>
          <w:vertAlign w:val="subscript"/>
        </w:rPr>
        <w:t>кзфоб</w:t>
      </w:r>
      <w:r>
        <w:t xml:space="preserve"> = V</w:t>
      </w:r>
      <w:r>
        <w:rPr>
          <w:vertAlign w:val="subscript"/>
        </w:rPr>
        <w:t>кз</w:t>
      </w:r>
      <w:r>
        <w:t xml:space="preserve"> x S</w:t>
      </w:r>
      <w:r>
        <w:rPr>
          <w:vertAlign w:val="subscript"/>
        </w:rPr>
        <w:t>кз</w:t>
      </w:r>
      <w:r>
        <w:t xml:space="preserve"> x К</w:t>
      </w:r>
      <w:r>
        <w:rPr>
          <w:vertAlign w:val="subscript"/>
        </w:rPr>
        <w:t>1</w:t>
      </w:r>
      <w:r>
        <w:t xml:space="preserve"> x К</w:t>
      </w:r>
      <w:r>
        <w:rPr>
          <w:vertAlign w:val="subscript"/>
        </w:rPr>
        <w:t>2</w:t>
      </w:r>
      <w:r>
        <w:t>, где:</w:t>
      </w:r>
    </w:p>
    <w:p w:rsidR="003406BE" w:rsidRDefault="003406BE">
      <w:pPr>
        <w:pStyle w:val="ConsPlusNormal"/>
        <w:jc w:val="both"/>
      </w:pPr>
    </w:p>
    <w:p w:rsidR="003406BE" w:rsidRDefault="003406BE">
      <w:pPr>
        <w:pStyle w:val="ConsPlusNormal"/>
        <w:ind w:firstLine="540"/>
        <w:jc w:val="both"/>
      </w:pPr>
      <w:r>
        <w:t>V</w:t>
      </w:r>
      <w:r>
        <w:rPr>
          <w:vertAlign w:val="subscript"/>
        </w:rPr>
        <w:t>кз</w:t>
      </w:r>
      <w:r>
        <w:t xml:space="preserve"> - объем реализованного и (или) отгруженного на собственную переработку козьего молока в физическом весе;</w:t>
      </w:r>
    </w:p>
    <w:p w:rsidR="003406BE" w:rsidRDefault="003406BE">
      <w:pPr>
        <w:pStyle w:val="ConsPlusNormal"/>
        <w:spacing w:before="220"/>
        <w:ind w:firstLine="540"/>
        <w:jc w:val="both"/>
      </w:pPr>
      <w:r>
        <w:t>S</w:t>
      </w:r>
      <w:r>
        <w:rPr>
          <w:vertAlign w:val="subscript"/>
        </w:rPr>
        <w:t>кз</w:t>
      </w:r>
      <w:r>
        <w:t xml:space="preserve"> - ставка, источником финансового обеспечения которой являются средства федерального и областного бюджетов, утвержденная приказом Департамента;</w:t>
      </w:r>
    </w:p>
    <w:p w:rsidR="003406BE" w:rsidRDefault="003406BE">
      <w:pPr>
        <w:pStyle w:val="ConsPlusNormal"/>
        <w:spacing w:before="220"/>
        <w:ind w:firstLine="540"/>
        <w:jc w:val="both"/>
      </w:pPr>
      <w:r>
        <w:t>К</w:t>
      </w:r>
      <w:r>
        <w:rPr>
          <w:vertAlign w:val="subscript"/>
        </w:rPr>
        <w:t>1</w:t>
      </w:r>
      <w: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В случае невыполнения получателем субсидий указанного в настоящем абзаце условия к ставке применяется коэффициент в размере, равном среднему отношению фактических значений за отчетный год к установленным (с округлением до сотых долей значения). При отсутствии у получателя субсидии обязательств о достижении в отчетном финансовом году результатов использования субсидии К1 = 1.</w:t>
      </w:r>
    </w:p>
    <w:p w:rsidR="003406BE" w:rsidRDefault="003406BE">
      <w:pPr>
        <w:pStyle w:val="ConsPlusNormal"/>
        <w:spacing w:before="220"/>
        <w:ind w:firstLine="540"/>
        <w:jc w:val="both"/>
      </w:pPr>
      <w:r>
        <w:t>К</w:t>
      </w:r>
      <w:r>
        <w:rPr>
          <w:vertAlign w:val="subscript"/>
        </w:rPr>
        <w:t>2</w:t>
      </w:r>
      <w:r>
        <w:t xml:space="preserve"> - в случае обеспечения в отчетном году получателем субсидии прироста объема производства молока к году, предшествующему отчетному году, а также при наличии у получателя субсидии застрахованного в отчетном финансовом году поголовья молочных сельскохозяйственных животных применяется коэффициент в размере, предусмотренном </w:t>
      </w:r>
      <w:hyperlink w:anchor="P534">
        <w:r>
          <w:rPr>
            <w:color w:val="0000FF"/>
          </w:rPr>
          <w:t>приложением 4</w:t>
        </w:r>
      </w:hyperlink>
      <w:r>
        <w:t xml:space="preserve"> к настоящему Порядку, но не более 1,2.</w:t>
      </w:r>
    </w:p>
    <w:p w:rsidR="003406BE" w:rsidRDefault="003406BE">
      <w:pPr>
        <w:pStyle w:val="ConsPlusNormal"/>
        <w:spacing w:before="220"/>
        <w:ind w:firstLine="540"/>
        <w:jc w:val="both"/>
      </w:pPr>
      <w:r>
        <w:t>При отсутствии страхования поголовья молочных сельскохозяйственных животных в отчетном финансовом году К</w:t>
      </w:r>
      <w:r>
        <w:rPr>
          <w:vertAlign w:val="subscript"/>
        </w:rPr>
        <w:t>2</w:t>
      </w:r>
      <w:r>
        <w:t xml:space="preserve"> = 0,8.</w:t>
      </w:r>
    </w:p>
    <w:p w:rsidR="003406BE" w:rsidRDefault="003406BE">
      <w:pPr>
        <w:pStyle w:val="ConsPlusNormal"/>
        <w:spacing w:before="220"/>
        <w:ind w:firstLine="540"/>
        <w:jc w:val="both"/>
      </w:pPr>
      <w:r>
        <w:t>В случае необеспечения получателем субсидий прироста объема производства молока к отчетному году применяется коэффициент 0,8.</w:t>
      </w:r>
    </w:p>
    <w:p w:rsidR="003406BE" w:rsidRDefault="003406BE">
      <w:pPr>
        <w:pStyle w:val="ConsPlusNormal"/>
        <w:spacing w:before="220"/>
        <w:ind w:firstLine="540"/>
        <w:jc w:val="both"/>
      </w:pPr>
      <w: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3406BE" w:rsidRDefault="003406BE">
      <w:pPr>
        <w:pStyle w:val="ConsPlusNormal"/>
        <w:spacing w:before="220"/>
        <w:ind w:firstLine="540"/>
        <w:jc w:val="both"/>
      </w:pPr>
      <w: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4">
        <w:r>
          <w:rPr>
            <w:color w:val="0000FF"/>
          </w:rPr>
          <w:t>статьей 145</w:t>
        </w:r>
      </w:hyperlink>
      <w:r>
        <w:t xml:space="preserve"> Налогового кодекса Российской Федерации в размер субсидии включается сумма налога на добавленную стоимость.</w:t>
      </w:r>
    </w:p>
    <w:p w:rsidR="003406BE" w:rsidRDefault="003406BE">
      <w:pPr>
        <w:pStyle w:val="ConsPlusNormal"/>
        <w:spacing w:before="220"/>
        <w:ind w:firstLine="540"/>
        <w:jc w:val="both"/>
      </w:pPr>
      <w:r>
        <w:t xml:space="preserve">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областного </w:t>
      </w:r>
      <w:r>
        <w:lastRenderedPageBreak/>
        <w:t>бюджета по расходам, произведенным получателем субсидии за период с 1 декабря года предшествующего году по 30 ноября текущего года, определяется по следующей формуле (С</w:t>
      </w:r>
      <w:r>
        <w:rPr>
          <w:vertAlign w:val="subscript"/>
        </w:rPr>
        <w:t>кзоб</w:t>
      </w:r>
      <w:r>
        <w:t>):</w:t>
      </w:r>
    </w:p>
    <w:p w:rsidR="003406BE" w:rsidRDefault="003406BE">
      <w:pPr>
        <w:pStyle w:val="ConsPlusNormal"/>
        <w:jc w:val="both"/>
      </w:pPr>
    </w:p>
    <w:p w:rsidR="003406BE" w:rsidRDefault="003406BE">
      <w:pPr>
        <w:pStyle w:val="ConsPlusNormal"/>
        <w:jc w:val="center"/>
      </w:pPr>
      <w:r>
        <w:t>С</w:t>
      </w:r>
      <w:r>
        <w:rPr>
          <w:vertAlign w:val="subscript"/>
        </w:rPr>
        <w:t>кзоб</w:t>
      </w:r>
      <w:r>
        <w:t xml:space="preserve"> = V</w:t>
      </w:r>
      <w:r>
        <w:rPr>
          <w:vertAlign w:val="subscript"/>
        </w:rPr>
        <w:t>кз</w:t>
      </w:r>
      <w:r>
        <w:t xml:space="preserve"> x S</w:t>
      </w:r>
      <w:r>
        <w:rPr>
          <w:vertAlign w:val="subscript"/>
        </w:rPr>
        <w:t>окз</w:t>
      </w:r>
      <w:r>
        <w:t>, где:</w:t>
      </w:r>
    </w:p>
    <w:p w:rsidR="003406BE" w:rsidRDefault="003406BE">
      <w:pPr>
        <w:pStyle w:val="ConsPlusNormal"/>
        <w:jc w:val="both"/>
      </w:pPr>
    </w:p>
    <w:p w:rsidR="003406BE" w:rsidRDefault="003406BE">
      <w:pPr>
        <w:pStyle w:val="ConsPlusNormal"/>
        <w:ind w:firstLine="540"/>
        <w:jc w:val="both"/>
      </w:pPr>
      <w:r>
        <w:t>V</w:t>
      </w:r>
      <w:r>
        <w:rPr>
          <w:vertAlign w:val="subscript"/>
        </w:rPr>
        <w:t>кз</w:t>
      </w:r>
      <w:r>
        <w:t xml:space="preserve"> - объем реализованного и (или) отгруженного на собственную переработку козьего молока в физическом весе;</w:t>
      </w:r>
    </w:p>
    <w:p w:rsidR="003406BE" w:rsidRDefault="003406BE">
      <w:pPr>
        <w:pStyle w:val="ConsPlusNormal"/>
        <w:spacing w:before="220"/>
        <w:ind w:firstLine="540"/>
        <w:jc w:val="both"/>
      </w:pPr>
      <w:r>
        <w:t>S</w:t>
      </w:r>
      <w:r>
        <w:rPr>
          <w:vertAlign w:val="subscript"/>
        </w:rPr>
        <w:t>окз</w:t>
      </w:r>
      <w: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3406BE" w:rsidRDefault="003406BE">
      <w:pPr>
        <w:pStyle w:val="ConsPlusNormal"/>
        <w:spacing w:before="220"/>
        <w:ind w:firstLine="540"/>
        <w:jc w:val="both"/>
      </w:pPr>
      <w: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3406BE" w:rsidRDefault="003406BE">
      <w:pPr>
        <w:pStyle w:val="ConsPlusNormal"/>
        <w:spacing w:before="220"/>
        <w:ind w:firstLine="540"/>
        <w:jc w:val="both"/>
      </w:pPr>
      <w: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5">
        <w:r>
          <w:rPr>
            <w:color w:val="0000FF"/>
          </w:rPr>
          <w:t>статьей 145</w:t>
        </w:r>
      </w:hyperlink>
      <w:r>
        <w:t xml:space="preserve"> Налогового кодекса Российской Федерации в размер субсидии включается сумма налога на добавленную стоимость.</w:t>
      </w:r>
    </w:p>
    <w:p w:rsidR="003406BE" w:rsidRDefault="003406BE">
      <w:pPr>
        <w:pStyle w:val="ConsPlusNormal"/>
        <w:spacing w:before="220"/>
        <w:ind w:firstLine="540"/>
        <w:jc w:val="both"/>
      </w:pPr>
      <w:r>
        <w:t>13. 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получатели субсидий представляют в Уполномоченный орган не позднее 10 декабря текущего года заявление о предоставлении субсидии по устанавливаемой приказом Департамента форме с приложением следующих документов:</w:t>
      </w:r>
    </w:p>
    <w:p w:rsidR="003406BE" w:rsidRDefault="003406BE">
      <w:pPr>
        <w:pStyle w:val="ConsPlusNormal"/>
        <w:spacing w:before="220"/>
        <w:ind w:firstLine="540"/>
        <w:jc w:val="both"/>
      </w:pPr>
      <w:r>
        <w:t>1) справка-расчет причитающихся субсидий по устанавливаемой Департаментом форме;</w:t>
      </w:r>
    </w:p>
    <w:p w:rsidR="003406BE" w:rsidRDefault="003406BE">
      <w:pPr>
        <w:pStyle w:val="ConsPlusNormal"/>
        <w:spacing w:before="220"/>
        <w:ind w:firstLine="540"/>
        <w:jc w:val="both"/>
      </w:pPr>
      <w:r>
        <w:t xml:space="preserve">1-1) </w:t>
      </w:r>
      <w:hyperlink w:anchor="P423">
        <w:r>
          <w:rPr>
            <w:color w:val="0000FF"/>
          </w:rPr>
          <w:t>отчет</w:t>
        </w:r>
      </w:hyperlink>
      <w:r>
        <w:t xml:space="preserve"> о фактически произведенных затратах на производство молока по форме согласно приложению 2 к настоящему Порядку с приложением заверенных получателем субсидии копий документов, подтверждающих затраты получателя субсидии на производство молока;</w:t>
      </w:r>
    </w:p>
    <w:p w:rsidR="003406BE" w:rsidRDefault="003406BE">
      <w:pPr>
        <w:pStyle w:val="ConsPlusNormal"/>
        <w:spacing w:before="220"/>
        <w:ind w:firstLine="540"/>
        <w:jc w:val="both"/>
      </w:pPr>
      <w:r>
        <w:t>2) заверенные получателем субсидии копии:</w:t>
      </w:r>
    </w:p>
    <w:p w:rsidR="003406BE" w:rsidRDefault="003406BE">
      <w:pPr>
        <w:pStyle w:val="ConsPlusNormal"/>
        <w:spacing w:before="220"/>
        <w:ind w:firstLine="540"/>
        <w:jc w:val="both"/>
      </w:pPr>
      <w:r>
        <w:t>отчета по форме N 24-СХ "Сведения о состоянии животноводства" (или N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3406BE" w:rsidRDefault="003406BE">
      <w:pPr>
        <w:pStyle w:val="ConsPlusNormal"/>
        <w:spacing w:before="220"/>
        <w:ind w:firstLine="540"/>
        <w:jc w:val="both"/>
      </w:pPr>
      <w: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3406BE" w:rsidRDefault="003406BE">
      <w:pPr>
        <w:pStyle w:val="ConsPlusNormal"/>
        <w:spacing w:before="220"/>
        <w:ind w:firstLine="540"/>
        <w:jc w:val="both"/>
      </w:pPr>
      <w:r>
        <w:t>отчета по форме N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3406BE" w:rsidRDefault="003406BE">
      <w:pPr>
        <w:pStyle w:val="ConsPlusNormal"/>
        <w:spacing w:before="220"/>
        <w:ind w:firstLine="540"/>
        <w:jc w:val="both"/>
      </w:pPr>
      <w:r>
        <w:t>отчета по форме N 6-АПК "Отчет об отраслевых показателях деятельности организаций агропромышленного комплекса", или отчета по форме N 1-КФХ "Информация о производственной деятельности глав крестьянских (фермерских) хозяйств - индивидуальных предпринимателей", или отчета по форме N 1-ИП "Информация о производственной деятельности индивидуальных предпринимателей" за год, предшествующий году подачи заявления;</w:t>
      </w:r>
    </w:p>
    <w:p w:rsidR="003406BE" w:rsidRDefault="003406BE">
      <w:pPr>
        <w:pStyle w:val="ConsPlusNormal"/>
        <w:spacing w:before="220"/>
        <w:ind w:firstLine="540"/>
        <w:jc w:val="both"/>
      </w:pPr>
      <w:r>
        <w:lastRenderedPageBreak/>
        <w:t>3) ведомость сдачи и приема молока за период,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
    <w:p w:rsidR="003406BE" w:rsidRDefault="003406BE">
      <w:pPr>
        <w:pStyle w:val="ConsPlusNormal"/>
        <w:spacing w:before="220"/>
        <w:ind w:firstLine="540"/>
        <w:jc w:val="both"/>
      </w:pPr>
      <w:r>
        <w:t>4) информация о производстве молока, молочной продуктивности коров по форме, установленной приказом Департамента, подтверждающая молочную продуктивность коров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3406BE" w:rsidRDefault="003406BE">
      <w:pPr>
        <w:pStyle w:val="ConsPlusNormal"/>
        <w:spacing w:before="220"/>
        <w:ind w:firstLine="540"/>
        <w:jc w:val="both"/>
      </w:pPr>
      <w:r>
        <w:t>5)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3406BE" w:rsidRDefault="003406BE">
      <w:pPr>
        <w:pStyle w:val="ConsPlusNormal"/>
        <w:spacing w:before="220"/>
        <w:ind w:firstLine="540"/>
        <w:jc w:val="both"/>
      </w:pPr>
      <w:r>
        <w:t>6) получатели субсидий, реализующие мероприятия по борьбе с лейкозом крупного рогатого скота, при снижении численности поголовья коров дополнительно представляют:</w:t>
      </w:r>
    </w:p>
    <w:p w:rsidR="003406BE" w:rsidRDefault="003406BE">
      <w:pPr>
        <w:pStyle w:val="ConsPlusNormal"/>
        <w:spacing w:before="220"/>
        <w:ind w:firstLine="540"/>
        <w:jc w:val="both"/>
      </w:pPr>
      <w:r>
        <w:t>отчет о выполнении мероприятий плана оздоровления неблагополучного хозяйства, фермы, стада за период, заявленный для предоставления субсидии;</w:t>
      </w:r>
    </w:p>
    <w:p w:rsidR="003406BE" w:rsidRDefault="003406BE">
      <w:pPr>
        <w:pStyle w:val="ConsPlusNormal"/>
        <w:spacing w:before="220"/>
        <w:ind w:firstLine="540"/>
        <w:jc w:val="both"/>
      </w:pPr>
      <w:r>
        <w:t>заверенные получателем субсидии копии:</w:t>
      </w:r>
    </w:p>
    <w:p w:rsidR="003406BE" w:rsidRDefault="003406BE">
      <w:pPr>
        <w:pStyle w:val="ConsPlusNormal"/>
        <w:spacing w:before="220"/>
        <w:ind w:firstLine="540"/>
        <w:jc w:val="both"/>
      </w:pPr>
      <w:r>
        <w:t>предписания государственной ветеринарной организации, входящей в систему государственной ветеринарной службы Российской Федерации, содержащего информацию о сдаче крупного рогатого скота на убой, в связи с наличием положительной реакции при исследовании на лейкоз крупного рогатого скота;</w:t>
      </w:r>
    </w:p>
    <w:p w:rsidR="003406BE" w:rsidRDefault="003406BE">
      <w:pPr>
        <w:pStyle w:val="ConsPlusNormal"/>
        <w:spacing w:before="220"/>
        <w:ind w:firstLine="540"/>
        <w:jc w:val="both"/>
      </w:pPr>
      <w:r>
        <w:t>акта на выбытие животных и птицы (забой, прирезка и падеж) по форме N СП-54;</w:t>
      </w:r>
    </w:p>
    <w:p w:rsidR="003406BE" w:rsidRDefault="003406BE">
      <w:pPr>
        <w:pStyle w:val="ConsPlusNormal"/>
        <w:spacing w:before="220"/>
        <w:ind w:firstLine="540"/>
        <w:jc w:val="both"/>
      </w:pPr>
      <w:r>
        <w:t xml:space="preserve">7) получатели субсидий, являющиеся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w:t>
      </w:r>
      <w:hyperlink r:id="rId26">
        <w:r>
          <w:rPr>
            <w:color w:val="0000FF"/>
          </w:rPr>
          <w:t>постановлению</w:t>
        </w:r>
      </w:hyperlink>
      <w:r>
        <w:t xml:space="preserve"> Администрации Томской области от 31.05.2012 N 205а "О предоставлении грантов в форме субсидий на поддержку начинающих фермеров и развитие семейных ферм в Томской области" (в редакции постановления Администрации Томской области от 24.04.2020 N 194а) и на развитие семейной животноводческой фермы согласно </w:t>
      </w:r>
      <w:hyperlink r:id="rId27">
        <w:r>
          <w:rPr>
            <w:color w:val="0000FF"/>
          </w:rPr>
          <w:t>постановлению</w:t>
        </w:r>
      </w:hyperlink>
      <w:r>
        <w:t xml:space="preserve"> Администрации Томской области от 31.05.2012 N 205а "О предоставлении бюджетных средств на поддержку начинающих фермеров и развитие семейных животноводческих ферм в Томской области" (в редакции постановления Администрации Томской области до 30.04.2020), грантов "Агростартап" в форме субсидий на реализацию проектов создания и (или) развития крестьянских (фермерских) хозяйств в соответствии с </w:t>
      </w:r>
      <w:hyperlink r:id="rId28">
        <w:r>
          <w:rPr>
            <w:color w:val="0000FF"/>
          </w:rPr>
          <w:t>постановлением</w:t>
        </w:r>
      </w:hyperlink>
      <w:r>
        <w:t xml:space="preserve"> Администрации Томской области от 13.05.2019 N 179а "О предоставлении грантов "Агростартап" на реализацию проектов создания и (или) развития крестьянских (фермерских) хозяйств", победители конкурса "Томский фермер",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2018 года -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3406BE" w:rsidRDefault="003406BE">
      <w:pPr>
        <w:pStyle w:val="ConsPlusNormal"/>
        <w:spacing w:before="220"/>
        <w:ind w:firstLine="540"/>
        <w:jc w:val="both"/>
      </w:pPr>
      <w:r>
        <w:t>8) ветеринарные сопроводительные документы об объеме произведенного и реализованного молока, оформленные в электронной форме с использованием Федеральной государственной информационной системы в области ветеринарии;</w:t>
      </w:r>
    </w:p>
    <w:p w:rsidR="003406BE" w:rsidRDefault="003406BE">
      <w:pPr>
        <w:pStyle w:val="ConsPlusNormal"/>
        <w:spacing w:before="220"/>
        <w:ind w:firstLine="540"/>
        <w:jc w:val="both"/>
      </w:pPr>
      <w:r>
        <w:t>9)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получателей субсидий - граждан, ведущих личное подсобное хозяйство, применяющих специальный налоговый режим "Налог на профессиональный доход").</w:t>
      </w:r>
    </w:p>
    <w:p w:rsidR="003406BE" w:rsidRDefault="003406BE">
      <w:pPr>
        <w:pStyle w:val="ConsPlusNormal"/>
        <w:spacing w:before="220"/>
        <w:ind w:firstLine="540"/>
        <w:jc w:val="both"/>
      </w:pPr>
      <w:r>
        <w:lastRenderedPageBreak/>
        <w:t>14. 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получатели субсидий представляют в орган местного самоуправления муниципального образования Томской области не позднее 10 декабря текущего года заявление о предоставлении субсидии по установленной Департаментом форме с приложением следующих документов:</w:t>
      </w:r>
    </w:p>
    <w:p w:rsidR="003406BE" w:rsidRDefault="003406BE">
      <w:pPr>
        <w:pStyle w:val="ConsPlusNormal"/>
        <w:spacing w:before="220"/>
        <w:ind w:firstLine="540"/>
        <w:jc w:val="both"/>
      </w:pPr>
      <w:r>
        <w:t>1) справка-расчет субсидий по утверждаемой Департаментом форме;</w:t>
      </w:r>
    </w:p>
    <w:p w:rsidR="003406BE" w:rsidRDefault="003406BE">
      <w:pPr>
        <w:pStyle w:val="ConsPlusNormal"/>
        <w:spacing w:before="220"/>
        <w:ind w:firstLine="540"/>
        <w:jc w:val="both"/>
      </w:pPr>
      <w:r>
        <w:t xml:space="preserve">2) </w:t>
      </w:r>
      <w:hyperlink w:anchor="P423">
        <w:r>
          <w:rPr>
            <w:color w:val="0000FF"/>
          </w:rPr>
          <w:t>отчет</w:t>
        </w:r>
      </w:hyperlink>
      <w:r>
        <w:t xml:space="preserve"> о фактически произведенных затратах на производство молока по форме согласно приложению 2 к настоящему Порядку с приложением заверенных получателем субсидии копий документов, подтверждающих затраты получателя субсидии на производство молока;</w:t>
      </w:r>
    </w:p>
    <w:p w:rsidR="003406BE" w:rsidRDefault="003406BE">
      <w:pPr>
        <w:pStyle w:val="ConsPlusNormal"/>
        <w:spacing w:before="220"/>
        <w:ind w:firstLine="540"/>
        <w:jc w:val="both"/>
      </w:pPr>
      <w:r>
        <w:t>3) заверенные получателем субсидии копии:</w:t>
      </w:r>
    </w:p>
    <w:p w:rsidR="003406BE" w:rsidRDefault="003406BE">
      <w:pPr>
        <w:pStyle w:val="ConsPlusNormal"/>
        <w:spacing w:before="220"/>
        <w:ind w:firstLine="540"/>
        <w:jc w:val="both"/>
      </w:pPr>
      <w:r>
        <w:t>отчета по форме N 24-СХ "Сведения о состоянии животноводства" (или N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коз, за предшествующий год;</w:t>
      </w:r>
    </w:p>
    <w:p w:rsidR="003406BE" w:rsidRDefault="003406BE">
      <w:pPr>
        <w:pStyle w:val="ConsPlusNormal"/>
        <w:spacing w:before="220"/>
        <w:ind w:firstLine="540"/>
        <w:jc w:val="both"/>
      </w:pPr>
      <w: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3406BE" w:rsidRDefault="003406BE">
      <w:pPr>
        <w:pStyle w:val="ConsPlusNormal"/>
        <w:spacing w:before="220"/>
        <w:ind w:firstLine="540"/>
        <w:jc w:val="both"/>
      </w:pPr>
      <w:r>
        <w:t>отчета по форме N П-1 (СХ) "Сведения о производстве и отгрузке сельскохозяйственной продукции", подтверждающего объем производства молока, поголовье коз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3406BE" w:rsidRDefault="003406BE">
      <w:pPr>
        <w:pStyle w:val="ConsPlusNormal"/>
        <w:spacing w:before="220"/>
        <w:ind w:firstLine="540"/>
        <w:jc w:val="both"/>
      </w:pPr>
      <w:r>
        <w:t>отчета по форме N 6-АПК "Отчет об отраслевых показателях деятельности организаций агропромышленного комплекса", или отчета по форме N 1-КФХ "Информация о производственной деятельности глав крестьянских (фермерских) хозяйств - индивидуальных предпринимателей", или отчета по форме N 1-ИП "Информация о производственной деятельности индивидуальных предпринимателей" за год, предшествующий году подачи заявления;</w:t>
      </w:r>
    </w:p>
    <w:p w:rsidR="003406BE" w:rsidRDefault="003406BE">
      <w:pPr>
        <w:pStyle w:val="ConsPlusNormal"/>
        <w:spacing w:before="220"/>
        <w:ind w:firstLine="540"/>
        <w:jc w:val="both"/>
      </w:pPr>
      <w:r>
        <w:t>4) ведомость сдачи и приема молока за период,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
    <w:p w:rsidR="003406BE" w:rsidRDefault="003406BE">
      <w:pPr>
        <w:pStyle w:val="ConsPlusNormal"/>
        <w:spacing w:before="220"/>
        <w:ind w:firstLine="540"/>
        <w:jc w:val="both"/>
      </w:pPr>
      <w:r>
        <w:t>5) информация о производстве молока, молочной продуктивности коз по форме, установленной приказом Департамента, подтверждающая молочную продуктивность коз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финансовом году;</w:t>
      </w:r>
    </w:p>
    <w:p w:rsidR="003406BE" w:rsidRDefault="003406BE">
      <w:pPr>
        <w:pStyle w:val="ConsPlusNormal"/>
        <w:spacing w:before="220"/>
        <w:ind w:firstLine="540"/>
        <w:jc w:val="both"/>
      </w:pPr>
      <w:r>
        <w:t>6)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3406BE" w:rsidRDefault="003406BE">
      <w:pPr>
        <w:pStyle w:val="ConsPlusNormal"/>
        <w:spacing w:before="220"/>
        <w:ind w:firstLine="540"/>
        <w:jc w:val="both"/>
      </w:pPr>
      <w:r>
        <w:t>7) ветеринарные сопроводительные документы об объеме произведенного и реализованного молока, оформленные в электронной форме с использованием Федеральной государственной информационной системы в области ветеринарии;</w:t>
      </w:r>
    </w:p>
    <w:p w:rsidR="003406BE" w:rsidRDefault="003406BE">
      <w:pPr>
        <w:pStyle w:val="ConsPlusNormal"/>
        <w:spacing w:before="220"/>
        <w:ind w:firstLine="540"/>
        <w:jc w:val="both"/>
      </w:pPr>
      <w:r>
        <w:t xml:space="preserve">8) справка налогового органа о постановке на учет (снятии с учета) физического лица в </w:t>
      </w:r>
      <w:r>
        <w:lastRenderedPageBreak/>
        <w:t>качестве плательщика налога на профессиональный доход и выписка из похозяйственной книги (для получателей субсидий - граждан, ведущих личное подсобное хозяйство, применяющих специальный налоговый режим "Налог на профессиональный доход").</w:t>
      </w:r>
    </w:p>
    <w:p w:rsidR="003406BE" w:rsidRDefault="003406BE">
      <w:pPr>
        <w:pStyle w:val="ConsPlusNormal"/>
        <w:spacing w:before="220"/>
        <w:ind w:firstLine="540"/>
        <w:jc w:val="both"/>
      </w:pPr>
      <w:r>
        <w:t xml:space="preserve">Получатели субсидий, являющиеся победителями конкурсных отборов по предоставлению грантов в форме субсидий на развитие семейных ферм согласно </w:t>
      </w:r>
      <w:hyperlink r:id="rId29">
        <w:r>
          <w:rPr>
            <w:color w:val="0000FF"/>
          </w:rPr>
          <w:t>постановлению</w:t>
        </w:r>
      </w:hyperlink>
      <w:r>
        <w:t xml:space="preserve"> Администрации Томской области от 31.05.2012 N 205а "О предоставлении грантов в форме субсидий на развитие семейных ферм в Томской области", грантов "Агростартап" в форме субсидий на реализацию проектов создания и (или) развития хозяйств в соответствии с </w:t>
      </w:r>
      <w:hyperlink r:id="rId30">
        <w:r>
          <w:rPr>
            <w:color w:val="0000FF"/>
          </w:rPr>
          <w:t>постановлением</w:t>
        </w:r>
      </w:hyperlink>
      <w:r>
        <w:t xml:space="preserve"> Администрации Томской области от 13.05.2019 N 179а "О предоставлении грантов "Агростартап" на реализацию проектов создания и (или) развития хозяйств",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2018 года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3406BE" w:rsidRDefault="003406BE">
      <w:pPr>
        <w:pStyle w:val="ConsPlusNormal"/>
        <w:spacing w:before="220"/>
        <w:ind w:firstLine="540"/>
        <w:jc w:val="both"/>
      </w:pPr>
      <w:r>
        <w:t>15. Субсидии, источником финансового обеспечения которых являются средства федерального бюджета, предоставляются ежемесячно за период с 1 января по 31 марта текущего года.</w:t>
      </w:r>
    </w:p>
    <w:p w:rsidR="003406BE" w:rsidRDefault="003406BE">
      <w:pPr>
        <w:pStyle w:val="ConsPlusNormal"/>
        <w:spacing w:before="220"/>
        <w:ind w:firstLine="540"/>
        <w:jc w:val="both"/>
      </w:pPr>
      <w:r>
        <w:t>Субсидии, источником финансового обеспечения которых являются средства областного бюджета, предоставляются ежемесячно с 1 декабря предшествующего году получения субсидии по 30 ноября текущего года.</w:t>
      </w:r>
    </w:p>
    <w:p w:rsidR="003406BE" w:rsidRDefault="003406BE">
      <w:pPr>
        <w:pStyle w:val="ConsPlusNormal"/>
        <w:spacing w:before="220"/>
        <w:ind w:firstLine="540"/>
        <w:jc w:val="both"/>
      </w:pPr>
      <w:r>
        <w:t>Субсидии предоставляются по затратам, произведенным получателем субсидии за 12 месяцев, предшествующих дате подачи заявления о предоставлении субсидии.</w:t>
      </w:r>
    </w:p>
    <w:p w:rsidR="003406BE" w:rsidRDefault="003406BE">
      <w:pPr>
        <w:pStyle w:val="ConsPlusNormal"/>
        <w:spacing w:before="220"/>
        <w:ind w:firstLine="540"/>
        <w:jc w:val="both"/>
      </w:pPr>
      <w:r>
        <w:t>Повторное предоставление субсидий в целях возмещения одних и тех же затрат не допускается.</w:t>
      </w:r>
    </w:p>
    <w:p w:rsidR="003406BE" w:rsidRDefault="003406BE">
      <w:pPr>
        <w:pStyle w:val="ConsPlusNormal"/>
        <w:spacing w:before="220"/>
        <w:ind w:firstLine="540"/>
        <w:jc w:val="both"/>
      </w:pPr>
      <w:r>
        <w:t>16. Порядок и сроки рассмотрения документов:</w:t>
      </w:r>
    </w:p>
    <w:p w:rsidR="003406BE" w:rsidRDefault="003406BE">
      <w:pPr>
        <w:pStyle w:val="ConsPlusNormal"/>
        <w:spacing w:before="220"/>
        <w:ind w:firstLine="540"/>
        <w:jc w:val="both"/>
      </w:pPr>
      <w:r>
        <w:t>1) Уполномоченный орган регистрирует заявление о предоставлении субсидии (далее - заявление) с прилагаемыми к нему требуемыми по виду поддержки документами (далее - документы) получателя субсидии в порядке его поступления в журнале регистрации, который должен быть пронумерован, прошнурован и скреплен печатью Уполномоченного органа.</w:t>
      </w:r>
    </w:p>
    <w:p w:rsidR="003406BE" w:rsidRDefault="003406BE">
      <w:pPr>
        <w:pStyle w:val="ConsPlusNormal"/>
        <w:spacing w:before="220"/>
        <w:ind w:firstLine="540"/>
        <w:jc w:val="both"/>
      </w:pPr>
      <w:r>
        <w:t>В течение 5 рабочих дней (для субсидий, источником финансового обеспечения которых являются средства федерального бюджета) и 10 рабочих дней (для субсидий, источником финансового обеспечения которых являются средства областного и районного бюджетов) с даты регистрации заявления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w:t>
      </w:r>
    </w:p>
    <w:p w:rsidR="003406BE" w:rsidRDefault="003406BE">
      <w:pPr>
        <w:pStyle w:val="ConsPlusNormal"/>
        <w:spacing w:before="220"/>
        <w:ind w:firstLine="540"/>
        <w:jc w:val="both"/>
      </w:pPr>
      <w:r>
        <w:t>Заявление рассматривается Уполномоченным органом в течение 10 рабочих дней со дня направления письменного уведомления заявителю о принятии заявления к рассмотрению;</w:t>
      </w:r>
    </w:p>
    <w:p w:rsidR="003406BE" w:rsidRDefault="003406BE">
      <w:pPr>
        <w:pStyle w:val="ConsPlusNormal"/>
        <w:spacing w:before="220"/>
        <w:ind w:firstLine="540"/>
        <w:jc w:val="both"/>
      </w:pPr>
      <w:r>
        <w:t>2) при отсутствии оснований для отказа в предоставлении субсидии Уполномоченный орган 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 и в течение 10 рабочих дней со дня принятия указанного решения осуществляет перечисление субсидии на расчетный счет получателя субсидии, открытый в кредитной организации.</w:t>
      </w:r>
    </w:p>
    <w:p w:rsidR="003406BE" w:rsidRDefault="003406BE">
      <w:pPr>
        <w:pStyle w:val="ConsPlusNormal"/>
        <w:spacing w:before="220"/>
        <w:ind w:firstLine="540"/>
        <w:jc w:val="both"/>
      </w:pPr>
      <w:r>
        <w:t>Предоставление субсидий осуществляется в пределах доведенных лимитов бюджетных обязательств и предельных объемов финансирования на дату подачи заявления.</w:t>
      </w:r>
    </w:p>
    <w:p w:rsidR="003406BE" w:rsidRDefault="003406BE">
      <w:pPr>
        <w:pStyle w:val="ConsPlusNormal"/>
        <w:spacing w:before="220"/>
        <w:ind w:firstLine="540"/>
        <w:jc w:val="both"/>
      </w:pPr>
      <w:r>
        <w:lastRenderedPageBreak/>
        <w:t>Очередность перечисления субсидий определяется датой поступления заявлений согласно журналу регистрации;</w:t>
      </w:r>
    </w:p>
    <w:p w:rsidR="003406BE" w:rsidRDefault="003406BE">
      <w:pPr>
        <w:pStyle w:val="ConsPlusNormal"/>
        <w:spacing w:before="220"/>
        <w:ind w:firstLine="540"/>
        <w:jc w:val="both"/>
      </w:pPr>
      <w:r>
        <w:t>3) в случае отказа в предоставлении субсидии Уполномоченный орган вносит соответствующую запись об отказе в предоставлении субсидии в журнал регистрации.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w:t>
      </w:r>
    </w:p>
    <w:p w:rsidR="003406BE" w:rsidRDefault="003406BE">
      <w:pPr>
        <w:pStyle w:val="ConsPlusNormal"/>
        <w:spacing w:before="220"/>
        <w:ind w:firstLine="540"/>
        <w:jc w:val="both"/>
      </w:pPr>
      <w:r>
        <w:t>17. Основанием для отказа в принятии заявления является:</w:t>
      </w:r>
    </w:p>
    <w:p w:rsidR="003406BE" w:rsidRDefault="003406BE">
      <w:pPr>
        <w:pStyle w:val="ConsPlusNormal"/>
        <w:spacing w:before="220"/>
        <w:ind w:firstLine="540"/>
        <w:jc w:val="both"/>
      </w:pPr>
      <w:r>
        <w:t>1) несоблюдение получателем субсидии требований, предусмотренных абзацами а), в) подпункта 2) пункта 1 настоящего постановления;</w:t>
      </w:r>
    </w:p>
    <w:p w:rsidR="003406BE" w:rsidRDefault="003406BE">
      <w:pPr>
        <w:pStyle w:val="ConsPlusNormal"/>
        <w:spacing w:before="220"/>
        <w:ind w:firstLine="540"/>
        <w:jc w:val="both"/>
      </w:pPr>
      <w:r>
        <w:t>2) нарушение сроков представления документов, являющихся основанием для предоставления субсидии;</w:t>
      </w:r>
    </w:p>
    <w:p w:rsidR="003406BE" w:rsidRDefault="003406BE">
      <w:pPr>
        <w:pStyle w:val="ConsPlusNormal"/>
        <w:spacing w:before="220"/>
        <w:ind w:firstLine="540"/>
        <w:jc w:val="both"/>
      </w:pPr>
      <w:r>
        <w:t>3) непредставление или предоставление не в полном объеме требуемых документов.</w:t>
      </w:r>
    </w:p>
    <w:p w:rsidR="003406BE" w:rsidRDefault="003406BE">
      <w:pPr>
        <w:pStyle w:val="ConsPlusNormal"/>
        <w:spacing w:before="220"/>
        <w:ind w:firstLine="540"/>
        <w:jc w:val="both"/>
      </w:pPr>
      <w:r>
        <w:t>18. Основанием для отказа в предоставлении субсидий является:</w:t>
      </w:r>
    </w:p>
    <w:p w:rsidR="003406BE" w:rsidRDefault="003406BE">
      <w:pPr>
        <w:pStyle w:val="ConsPlusNormal"/>
        <w:spacing w:before="220"/>
        <w:ind w:firstLine="540"/>
        <w:jc w:val="both"/>
      </w:pPr>
      <w:r>
        <w:t>1) несоблюдение получателями субсидий целей, условий и порядка предоставления мер государственной и муниципальной поддержки, установленных общим порядком предоставления субсидий сельскохозяйственным товаропроизводителям Томского района (далее - общий порядок) и соответствующими положениями о предоставлении субсидий;</w:t>
      </w:r>
    </w:p>
    <w:p w:rsidR="003406BE" w:rsidRDefault="003406BE">
      <w:pPr>
        <w:pStyle w:val="ConsPlusNormal"/>
        <w:spacing w:before="220"/>
        <w:ind w:firstLine="540"/>
        <w:jc w:val="both"/>
      </w:pPr>
      <w:r>
        <w:t>2) недостоверность представленной получателем субсидии информации;</w:t>
      </w:r>
    </w:p>
    <w:p w:rsidR="003406BE" w:rsidRDefault="003406BE">
      <w:pPr>
        <w:pStyle w:val="ConsPlusNormal"/>
        <w:spacing w:before="220"/>
        <w:ind w:firstLine="540"/>
        <w:jc w:val="both"/>
      </w:pPr>
      <w:r>
        <w:t>3) несоответствие представленных получателем субсидии документов требованиям, определенным настоящим постановлением, в том числе положениями о предоставлении субсидий;</w:t>
      </w:r>
    </w:p>
    <w:p w:rsidR="003406BE" w:rsidRDefault="003406BE">
      <w:pPr>
        <w:pStyle w:val="ConsPlusNormal"/>
        <w:spacing w:before="220"/>
        <w:ind w:firstLine="540"/>
        <w:jc w:val="both"/>
      </w:pPr>
      <w:r>
        <w:t>4) отсутствие средств областного и районного бюджетов на предоставление субсидий.</w:t>
      </w:r>
    </w:p>
    <w:p w:rsidR="003406BE" w:rsidRDefault="003406BE">
      <w:pPr>
        <w:pStyle w:val="ConsPlusNormal"/>
        <w:spacing w:before="220"/>
        <w:ind w:firstLine="540"/>
        <w:jc w:val="both"/>
      </w:pPr>
      <w:r>
        <w:t>19. Уполномоченный орган составляет сводный реестр получателей субсидий (сводную справку-расчет предоставляемых субсидий) по устанавливаемой Департаментом форме, на основании которого перечисляет субсидии на расчетный счет получателя субсидии, открытый в кредитной организации.</w:t>
      </w:r>
    </w:p>
    <w:p w:rsidR="003406BE" w:rsidRDefault="003406BE">
      <w:pPr>
        <w:pStyle w:val="ConsPlusNormal"/>
        <w:spacing w:before="220"/>
        <w:ind w:firstLine="540"/>
        <w:jc w:val="both"/>
      </w:pPr>
      <w:r>
        <w:t>20. Результатом предоставления субсидии является сохранение и (или) увеличение производства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текущего года к уровню предшествующего года.</w:t>
      </w:r>
    </w:p>
    <w:p w:rsidR="003406BE" w:rsidRDefault="003406BE">
      <w:pPr>
        <w:pStyle w:val="ConsPlusNormal"/>
        <w:spacing w:before="220"/>
        <w:ind w:firstLine="540"/>
        <w:jc w:val="both"/>
      </w:pPr>
      <w:r>
        <w:t>Показателем, необходимым для достижения результата предоставления субсидии, является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w:t>
      </w:r>
    </w:p>
    <w:p w:rsidR="003406BE" w:rsidRDefault="003406BE">
      <w:pPr>
        <w:pStyle w:val="ConsPlusNormal"/>
        <w:spacing w:before="220"/>
        <w:ind w:firstLine="540"/>
        <w:jc w:val="both"/>
      </w:pPr>
      <w:r>
        <w:t>Значение показателя, необходимого для достижения результата предоставления субсидии, устанавливается Уполномоченным органом в Соглашении о предоставлении субсидии, заключенном между Уполномоченным органом и получателем субсидии.</w:t>
      </w:r>
    </w:p>
    <w:p w:rsidR="003406BE" w:rsidRDefault="003406BE">
      <w:pPr>
        <w:pStyle w:val="ConsPlusNormal"/>
        <w:jc w:val="both"/>
      </w:pPr>
    </w:p>
    <w:p w:rsidR="003406BE" w:rsidRDefault="003406BE">
      <w:pPr>
        <w:pStyle w:val="ConsPlusTitle"/>
        <w:jc w:val="center"/>
        <w:outlineLvl w:val="1"/>
      </w:pPr>
      <w:r>
        <w:t>III. Требования к отчетности</w:t>
      </w:r>
    </w:p>
    <w:p w:rsidR="003406BE" w:rsidRDefault="003406BE">
      <w:pPr>
        <w:pStyle w:val="ConsPlusNormal"/>
        <w:jc w:val="both"/>
      </w:pPr>
    </w:p>
    <w:p w:rsidR="003406BE" w:rsidRDefault="003406BE">
      <w:pPr>
        <w:pStyle w:val="ConsPlusNormal"/>
        <w:ind w:firstLine="540"/>
        <w:jc w:val="both"/>
      </w:pPr>
      <w:r>
        <w:lastRenderedPageBreak/>
        <w:t>21. Получатели субсидий представляют в Уполномоченный орган:</w:t>
      </w:r>
    </w:p>
    <w:p w:rsidR="003406BE" w:rsidRDefault="003406BE">
      <w:pPr>
        <w:pStyle w:val="ConsPlusNormal"/>
        <w:spacing w:before="220"/>
        <w:ind w:firstLine="540"/>
        <w:jc w:val="both"/>
      </w:pPr>
      <w:r>
        <w:t>отчетность о достижении показателей результативности в срок и по форме, установленный в Соглашении.</w:t>
      </w:r>
    </w:p>
    <w:p w:rsidR="003406BE" w:rsidRDefault="003406BE">
      <w:pPr>
        <w:pStyle w:val="ConsPlusNormal"/>
        <w:spacing w:before="220"/>
        <w:ind w:firstLine="540"/>
        <w:jc w:val="both"/>
      </w:pPr>
      <w:r>
        <w:t>документы, подтверждающие достижение результата предоставления субсидии и показателя, необходимого для достижения результата предоставления субсидии.</w:t>
      </w:r>
    </w:p>
    <w:p w:rsidR="003406BE" w:rsidRDefault="003406BE">
      <w:pPr>
        <w:pStyle w:val="ConsPlusNormal"/>
        <w:jc w:val="both"/>
      </w:pPr>
    </w:p>
    <w:p w:rsidR="003406BE" w:rsidRDefault="003406BE">
      <w:pPr>
        <w:pStyle w:val="ConsPlusTitle"/>
        <w:jc w:val="center"/>
        <w:outlineLvl w:val="1"/>
      </w:pPr>
      <w:r>
        <w:t>IV. Требования об осуществлении контроля (мониторинга)</w:t>
      </w:r>
    </w:p>
    <w:p w:rsidR="003406BE" w:rsidRDefault="003406BE">
      <w:pPr>
        <w:pStyle w:val="ConsPlusTitle"/>
        <w:jc w:val="center"/>
      </w:pPr>
      <w:r>
        <w:t>за соблюдением условий и порядка предоставления субсидий</w:t>
      </w:r>
    </w:p>
    <w:p w:rsidR="003406BE" w:rsidRDefault="003406BE">
      <w:pPr>
        <w:pStyle w:val="ConsPlusTitle"/>
        <w:jc w:val="center"/>
      </w:pPr>
      <w:r>
        <w:t>и ответственности за их нарушение</w:t>
      </w:r>
    </w:p>
    <w:p w:rsidR="003406BE" w:rsidRDefault="003406BE">
      <w:pPr>
        <w:pStyle w:val="ConsPlusNormal"/>
        <w:jc w:val="both"/>
      </w:pPr>
    </w:p>
    <w:p w:rsidR="003406BE" w:rsidRDefault="003406BE">
      <w:pPr>
        <w:pStyle w:val="ConsPlusNormal"/>
        <w:ind w:firstLine="540"/>
        <w:jc w:val="both"/>
      </w:pPr>
      <w:r>
        <w:t>22. Уполномоченный орган проводит обязательную проверку соблюдения получателями субсидий условий, целей и порядка предоставления субсидий.</w:t>
      </w:r>
    </w:p>
    <w:p w:rsidR="003406BE" w:rsidRDefault="003406BE">
      <w:pPr>
        <w:pStyle w:val="ConsPlusNormal"/>
        <w:spacing w:before="220"/>
        <w:ind w:firstLine="540"/>
        <w:jc w:val="both"/>
      </w:pPr>
      <w:r>
        <w:t>23. В случае выявления нарушения получателем субсидии условий, установленных при предоставлении субсидии,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письменное мотивированное уведомление с требованием о возврате бюджетных средств. Уведомление должно быть направлено в течение 10 рабочих дней со дня установления Уполномоченным органом и (или) органами государственного финансового контроля факта нарушения условий предоставления субсидии. В течение 10 рабочих дней с даты получения письменного уведомления о возврате бюджетных средств получатель субсидии осуществляет возврат субсидии в районный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3406BE" w:rsidRDefault="003406BE">
      <w:pPr>
        <w:pStyle w:val="ConsPlusNormal"/>
        <w:spacing w:before="220"/>
        <w:ind w:firstLine="540"/>
        <w:jc w:val="both"/>
      </w:pPr>
      <w:r>
        <w:t>24. В случае если получателем субсидии по состоянию на 31 декабря года предоставления субсидии не достигнуты значения показателей, необходимых для достижения результатов предоставления субсидий, объем средств, подлежащий возврату в районный бюджет в срок до 1 мая года, следующего за годом предоставления субсидии, рассчитывается по следующей формуле:</w:t>
      </w:r>
    </w:p>
    <w:p w:rsidR="003406BE" w:rsidRDefault="003406BE">
      <w:pPr>
        <w:pStyle w:val="ConsPlusNormal"/>
        <w:jc w:val="both"/>
      </w:pPr>
    </w:p>
    <w:p w:rsidR="003406BE" w:rsidRDefault="003406BE">
      <w:pPr>
        <w:pStyle w:val="ConsPlusNormal"/>
        <w:jc w:val="center"/>
      </w:pPr>
      <w:r>
        <w:t>V возврата = (V субсидии x k x m / n) x 0,1, где:</w:t>
      </w:r>
    </w:p>
    <w:p w:rsidR="003406BE" w:rsidRDefault="003406BE">
      <w:pPr>
        <w:pStyle w:val="ConsPlusNormal"/>
        <w:jc w:val="both"/>
      </w:pPr>
    </w:p>
    <w:p w:rsidR="003406BE" w:rsidRDefault="003406BE">
      <w:pPr>
        <w:pStyle w:val="ConsPlusNormal"/>
        <w:ind w:firstLine="540"/>
        <w:jc w:val="both"/>
      </w:pPr>
      <w:r>
        <w:t>V возврата - объем средств, подлежащих возврату в районный бюджет;</w:t>
      </w:r>
    </w:p>
    <w:p w:rsidR="003406BE" w:rsidRDefault="003406BE">
      <w:pPr>
        <w:pStyle w:val="ConsPlusNormal"/>
        <w:spacing w:before="220"/>
        <w:ind w:firstLine="540"/>
        <w:jc w:val="both"/>
      </w:pPr>
      <w:r>
        <w:t>V субсидии - размер субсидии, предоставленной получателю субсидии в отчетном финансовом году;</w:t>
      </w:r>
    </w:p>
    <w:p w:rsidR="003406BE" w:rsidRDefault="003406BE">
      <w:pPr>
        <w:pStyle w:val="ConsPlusNormal"/>
        <w:spacing w:before="220"/>
        <w:ind w:firstLine="540"/>
        <w:jc w:val="both"/>
      </w:pPr>
      <w:r>
        <w:t>m - количество показателей, необходимых для достижения результатов предоставления субсидии, по которым не достигнуты значения показателей;</w:t>
      </w:r>
    </w:p>
    <w:p w:rsidR="003406BE" w:rsidRDefault="003406BE">
      <w:pPr>
        <w:pStyle w:val="ConsPlusNormal"/>
        <w:spacing w:before="220"/>
        <w:ind w:firstLine="540"/>
        <w:jc w:val="both"/>
      </w:pPr>
      <w:r>
        <w:t>n - общее количество показателей, необходимых для достижения результатов предоставления субсидии;</w:t>
      </w:r>
    </w:p>
    <w:p w:rsidR="003406BE" w:rsidRDefault="003406BE">
      <w:pPr>
        <w:pStyle w:val="ConsPlusNormal"/>
        <w:spacing w:before="220"/>
        <w:ind w:firstLine="540"/>
        <w:jc w:val="both"/>
      </w:pPr>
      <w:r>
        <w:t>k - коэффициент возврата субсидии.</w:t>
      </w:r>
    </w:p>
    <w:p w:rsidR="003406BE" w:rsidRDefault="003406BE">
      <w:pPr>
        <w:pStyle w:val="ConsPlusNormal"/>
        <w:spacing w:before="220"/>
        <w:ind w:firstLine="540"/>
        <w:jc w:val="both"/>
      </w:pPr>
      <w:r>
        <w:t>Коэффициент возврата субсидии рассчитывается по следующей формуле:</w:t>
      </w:r>
    </w:p>
    <w:p w:rsidR="003406BE" w:rsidRDefault="003406BE">
      <w:pPr>
        <w:pStyle w:val="ConsPlusNormal"/>
        <w:jc w:val="both"/>
      </w:pPr>
    </w:p>
    <w:p w:rsidR="003406BE" w:rsidRDefault="003406BE">
      <w:pPr>
        <w:pStyle w:val="ConsPlusNormal"/>
        <w:jc w:val="center"/>
      </w:pPr>
      <w:r>
        <w:rPr>
          <w:noProof/>
          <w:position w:val="-11"/>
        </w:rPr>
        <w:drawing>
          <wp:inline distT="0" distB="0" distL="0" distR="0">
            <wp:extent cx="124714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p>
    <w:p w:rsidR="003406BE" w:rsidRDefault="003406BE">
      <w:pPr>
        <w:pStyle w:val="ConsPlusNormal"/>
        <w:jc w:val="both"/>
      </w:pPr>
    </w:p>
    <w:p w:rsidR="003406BE" w:rsidRDefault="003406BE">
      <w:pPr>
        <w:pStyle w:val="ConsPlusNormal"/>
        <w:ind w:firstLine="540"/>
        <w:jc w:val="both"/>
      </w:pPr>
      <w:r>
        <w:t xml:space="preserve">Di - индекс, отражающий уровень недостижения значения i-го показателя, необходимого </w:t>
      </w:r>
      <w:r>
        <w:lastRenderedPageBreak/>
        <w:t>для достижения результатов предоставления субсидии.</w:t>
      </w:r>
    </w:p>
    <w:p w:rsidR="003406BE" w:rsidRDefault="003406BE">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3406BE" w:rsidRDefault="003406BE">
      <w:pPr>
        <w:pStyle w:val="ConsPlusNormal"/>
        <w:spacing w:before="220"/>
        <w:ind w:firstLine="540"/>
        <w:jc w:val="both"/>
      </w:pPr>
      <w: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3406BE" w:rsidRDefault="003406BE">
      <w:pPr>
        <w:pStyle w:val="ConsPlusNormal"/>
        <w:spacing w:before="220"/>
        <w:ind w:firstLine="540"/>
        <w:jc w:val="both"/>
      </w:pPr>
      <w:r>
        <w:t>1) 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3406BE" w:rsidRDefault="003406BE">
      <w:pPr>
        <w:pStyle w:val="ConsPlusNormal"/>
        <w:jc w:val="both"/>
      </w:pPr>
    </w:p>
    <w:p w:rsidR="003406BE" w:rsidRDefault="003406BE">
      <w:pPr>
        <w:pStyle w:val="ConsPlusNormal"/>
        <w:jc w:val="center"/>
      </w:pPr>
      <w:r>
        <w:t>Di = 1 - Ti / Si, где:</w:t>
      </w:r>
    </w:p>
    <w:p w:rsidR="003406BE" w:rsidRDefault="003406BE">
      <w:pPr>
        <w:pStyle w:val="ConsPlusNormal"/>
        <w:jc w:val="both"/>
      </w:pPr>
    </w:p>
    <w:p w:rsidR="003406BE" w:rsidRDefault="003406BE">
      <w:pPr>
        <w:pStyle w:val="ConsPlusNormal"/>
        <w:ind w:firstLine="540"/>
        <w:jc w:val="both"/>
      </w:pPr>
      <w:r>
        <w:t>Ti - фактически достигнутое значение i-го показателя, необходимого для достижения результатов предоставления субсидии, на отчетную дату;</w:t>
      </w:r>
    </w:p>
    <w:p w:rsidR="003406BE" w:rsidRDefault="003406BE">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о предоставлении, заключенным между Уполномоченным органом и получателем субсидии;</w:t>
      </w:r>
    </w:p>
    <w:p w:rsidR="003406BE" w:rsidRDefault="003406BE">
      <w:pPr>
        <w:pStyle w:val="ConsPlusNormal"/>
        <w:spacing w:before="220"/>
        <w:ind w:firstLine="540"/>
        <w:jc w:val="both"/>
      </w:pPr>
      <w: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3406BE" w:rsidRDefault="003406BE">
      <w:pPr>
        <w:pStyle w:val="ConsPlusNormal"/>
        <w:jc w:val="both"/>
      </w:pPr>
    </w:p>
    <w:p w:rsidR="003406BE" w:rsidRDefault="003406BE">
      <w:pPr>
        <w:pStyle w:val="ConsPlusNormal"/>
        <w:jc w:val="center"/>
      </w:pPr>
      <w:r>
        <w:t>Di = 1 - Si / Ti.</w:t>
      </w:r>
    </w:p>
    <w:p w:rsidR="003406BE" w:rsidRDefault="003406BE">
      <w:pPr>
        <w:pStyle w:val="ConsPlusNormal"/>
        <w:jc w:val="both"/>
      </w:pPr>
    </w:p>
    <w:p w:rsidR="003406BE" w:rsidRDefault="003406BE">
      <w:pPr>
        <w:pStyle w:val="ConsPlusNormal"/>
        <w:ind w:firstLine="540"/>
        <w:jc w:val="both"/>
      </w:pPr>
      <w:r>
        <w:t>25. Заявитель вправе обжаловать решение Уполномоченного органа в порядке, установленном действующим законодательством Российской Федерации.</w:t>
      </w:r>
    </w:p>
    <w:p w:rsidR="003406BE" w:rsidRDefault="003406BE">
      <w:pPr>
        <w:pStyle w:val="ConsPlusNormal"/>
        <w:spacing w:before="220"/>
        <w:ind w:firstLine="540"/>
        <w:jc w:val="both"/>
      </w:pPr>
      <w:r>
        <w:t>26. Повторное предоставление субсидий в целях возмещения одних и тех же затрат не допускается. Отметка о соблюдении Заявителем условия, предусмотренного настоящим пунктом, должна содержаться в заявлении о предоставлении субсидии.</w:t>
      </w:r>
    </w:p>
    <w:p w:rsidR="003406BE" w:rsidRDefault="003406BE">
      <w:pPr>
        <w:pStyle w:val="ConsPlusNormal"/>
        <w:spacing w:before="220"/>
        <w:ind w:firstLine="540"/>
        <w:jc w:val="both"/>
      </w:pPr>
      <w:r>
        <w:t>27. За принятие необоснованных решений должностные лица Уполномоченного органа несут ответственность в соответствии с действующим законодательством Российской Федерации.</w:t>
      </w: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1"/>
      </w:pPr>
      <w:r>
        <w:t>Приложение 1</w:t>
      </w:r>
    </w:p>
    <w:p w:rsidR="003406BE" w:rsidRDefault="003406BE">
      <w:pPr>
        <w:pStyle w:val="ConsPlusNormal"/>
        <w:jc w:val="right"/>
      </w:pPr>
      <w:r>
        <w:t>к Положению</w:t>
      </w:r>
    </w:p>
    <w:p w:rsidR="003406BE" w:rsidRDefault="003406BE">
      <w:pPr>
        <w:pStyle w:val="ConsPlusNormal"/>
        <w:jc w:val="right"/>
      </w:pPr>
      <w:r>
        <w:t>о предоставлении субсидий на стимулирование развития</w:t>
      </w:r>
    </w:p>
    <w:p w:rsidR="003406BE" w:rsidRDefault="003406BE">
      <w:pPr>
        <w:pStyle w:val="ConsPlusNormal"/>
        <w:jc w:val="right"/>
      </w:pPr>
      <w:r>
        <w:t>приоритетных подотраслей агропромышленного комплекса</w:t>
      </w:r>
    </w:p>
    <w:p w:rsidR="003406BE" w:rsidRDefault="003406BE">
      <w:pPr>
        <w:pStyle w:val="ConsPlusNormal"/>
        <w:jc w:val="right"/>
      </w:pPr>
      <w:r>
        <w:t>и развития малых форм хозяйствования</w:t>
      </w:r>
    </w:p>
    <w:p w:rsidR="003406BE" w:rsidRDefault="003406BE">
      <w:pPr>
        <w:pStyle w:val="ConsPlusNormal"/>
        <w:jc w:val="both"/>
      </w:pPr>
    </w:p>
    <w:p w:rsidR="003406BE" w:rsidRDefault="003406BE">
      <w:pPr>
        <w:pStyle w:val="ConsPlusTitle"/>
        <w:jc w:val="center"/>
      </w:pPr>
      <w:bookmarkStart w:id="5" w:name="P278"/>
      <w:bookmarkEnd w:id="5"/>
      <w:r>
        <w:t>КОЭФФИЦИЕНТ ПРОДУКТИВНОСТИ</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8"/>
        <w:gridCol w:w="1587"/>
        <w:gridCol w:w="1587"/>
        <w:gridCol w:w="1587"/>
        <w:gridCol w:w="1587"/>
      </w:tblGrid>
      <w:tr w:rsidR="003406BE">
        <w:tc>
          <w:tcPr>
            <w:tcW w:w="454" w:type="dxa"/>
            <w:vAlign w:val="center"/>
          </w:tcPr>
          <w:p w:rsidR="003406BE" w:rsidRDefault="003406BE">
            <w:pPr>
              <w:pStyle w:val="ConsPlusNormal"/>
            </w:pPr>
            <w:r>
              <w:t>N п/п</w:t>
            </w:r>
          </w:p>
        </w:tc>
        <w:tc>
          <w:tcPr>
            <w:tcW w:w="2268" w:type="dxa"/>
            <w:vAlign w:val="center"/>
          </w:tcPr>
          <w:p w:rsidR="003406BE" w:rsidRDefault="003406BE">
            <w:pPr>
              <w:pStyle w:val="ConsPlusNormal"/>
            </w:pPr>
            <w:r>
              <w:t>Уровень молочной продуктивности коров за предшествующий год (килограмм)</w:t>
            </w:r>
          </w:p>
        </w:tc>
        <w:tc>
          <w:tcPr>
            <w:tcW w:w="1587" w:type="dxa"/>
            <w:vAlign w:val="center"/>
          </w:tcPr>
          <w:p w:rsidR="003406BE" w:rsidRDefault="003406BE">
            <w:pPr>
              <w:pStyle w:val="ConsPlusNormal"/>
            </w:pPr>
            <w:r>
              <w:t>Коэффициент</w:t>
            </w:r>
          </w:p>
        </w:tc>
        <w:tc>
          <w:tcPr>
            <w:tcW w:w="1587" w:type="dxa"/>
            <w:vAlign w:val="center"/>
          </w:tcPr>
          <w:p w:rsidR="003406BE" w:rsidRDefault="003406BE">
            <w:pPr>
              <w:pStyle w:val="ConsPlusNormal"/>
            </w:pPr>
            <w:r>
              <w:t>Коэффициент &lt;*&gt;</w:t>
            </w:r>
          </w:p>
        </w:tc>
        <w:tc>
          <w:tcPr>
            <w:tcW w:w="1587" w:type="dxa"/>
            <w:vAlign w:val="center"/>
          </w:tcPr>
          <w:p w:rsidR="003406BE" w:rsidRDefault="003406BE">
            <w:pPr>
              <w:pStyle w:val="ConsPlusNormal"/>
            </w:pPr>
            <w:r>
              <w:t>Коэффициент &lt;**&gt;</w:t>
            </w:r>
          </w:p>
        </w:tc>
        <w:tc>
          <w:tcPr>
            <w:tcW w:w="1587" w:type="dxa"/>
            <w:vAlign w:val="center"/>
          </w:tcPr>
          <w:p w:rsidR="003406BE" w:rsidRDefault="003406BE">
            <w:pPr>
              <w:pStyle w:val="ConsPlusNormal"/>
            </w:pPr>
            <w:r>
              <w:t>Коэффициент &lt;***&gt;</w:t>
            </w:r>
          </w:p>
        </w:tc>
      </w:tr>
      <w:tr w:rsidR="003406BE">
        <w:tc>
          <w:tcPr>
            <w:tcW w:w="454" w:type="dxa"/>
            <w:vAlign w:val="center"/>
          </w:tcPr>
          <w:p w:rsidR="003406BE" w:rsidRDefault="003406BE">
            <w:pPr>
              <w:pStyle w:val="ConsPlusNormal"/>
            </w:pPr>
            <w:r>
              <w:t>1</w:t>
            </w:r>
          </w:p>
        </w:tc>
        <w:tc>
          <w:tcPr>
            <w:tcW w:w="2268" w:type="dxa"/>
            <w:vAlign w:val="center"/>
          </w:tcPr>
          <w:p w:rsidR="003406BE" w:rsidRDefault="003406BE">
            <w:pPr>
              <w:pStyle w:val="ConsPlusNormal"/>
            </w:pPr>
            <w:r>
              <w:t>2</w:t>
            </w:r>
          </w:p>
        </w:tc>
        <w:tc>
          <w:tcPr>
            <w:tcW w:w="1587" w:type="dxa"/>
            <w:vAlign w:val="center"/>
          </w:tcPr>
          <w:p w:rsidR="003406BE" w:rsidRDefault="003406BE">
            <w:pPr>
              <w:pStyle w:val="ConsPlusNormal"/>
            </w:pPr>
            <w:r>
              <w:t>3</w:t>
            </w:r>
          </w:p>
        </w:tc>
        <w:tc>
          <w:tcPr>
            <w:tcW w:w="1587" w:type="dxa"/>
            <w:vAlign w:val="center"/>
          </w:tcPr>
          <w:p w:rsidR="003406BE" w:rsidRDefault="003406BE">
            <w:pPr>
              <w:pStyle w:val="ConsPlusNormal"/>
            </w:pPr>
            <w:r>
              <w:t>4</w:t>
            </w:r>
          </w:p>
        </w:tc>
        <w:tc>
          <w:tcPr>
            <w:tcW w:w="1587" w:type="dxa"/>
            <w:vAlign w:val="center"/>
          </w:tcPr>
          <w:p w:rsidR="003406BE" w:rsidRDefault="003406BE">
            <w:pPr>
              <w:pStyle w:val="ConsPlusNormal"/>
            </w:pPr>
            <w:r>
              <w:t>5</w:t>
            </w:r>
          </w:p>
        </w:tc>
        <w:tc>
          <w:tcPr>
            <w:tcW w:w="1587" w:type="dxa"/>
            <w:vAlign w:val="center"/>
          </w:tcPr>
          <w:p w:rsidR="003406BE" w:rsidRDefault="003406BE">
            <w:pPr>
              <w:pStyle w:val="ConsPlusNormal"/>
            </w:pPr>
            <w:r>
              <w:t>6</w:t>
            </w:r>
          </w:p>
        </w:tc>
      </w:tr>
      <w:tr w:rsidR="003406BE">
        <w:tc>
          <w:tcPr>
            <w:tcW w:w="454" w:type="dxa"/>
            <w:vAlign w:val="center"/>
          </w:tcPr>
          <w:p w:rsidR="003406BE" w:rsidRDefault="003406BE">
            <w:pPr>
              <w:pStyle w:val="ConsPlusNormal"/>
            </w:pPr>
            <w:r>
              <w:lastRenderedPageBreak/>
              <w:t>1.</w:t>
            </w:r>
          </w:p>
        </w:tc>
        <w:tc>
          <w:tcPr>
            <w:tcW w:w="2268" w:type="dxa"/>
            <w:vAlign w:val="center"/>
          </w:tcPr>
          <w:p w:rsidR="003406BE" w:rsidRDefault="003406BE">
            <w:pPr>
              <w:pStyle w:val="ConsPlusNormal"/>
            </w:pPr>
            <w:r>
              <w:t>3000 - 3499</w:t>
            </w:r>
          </w:p>
        </w:tc>
        <w:tc>
          <w:tcPr>
            <w:tcW w:w="1587" w:type="dxa"/>
            <w:vAlign w:val="center"/>
          </w:tcPr>
          <w:p w:rsidR="003406BE" w:rsidRDefault="003406BE">
            <w:pPr>
              <w:pStyle w:val="ConsPlusNormal"/>
            </w:pPr>
            <w:r>
              <w:t>0</w:t>
            </w:r>
          </w:p>
        </w:tc>
        <w:tc>
          <w:tcPr>
            <w:tcW w:w="1587" w:type="dxa"/>
            <w:vAlign w:val="center"/>
          </w:tcPr>
          <w:p w:rsidR="003406BE" w:rsidRDefault="003406BE">
            <w:pPr>
              <w:pStyle w:val="ConsPlusNormal"/>
            </w:pPr>
            <w:r>
              <w:t>0,68</w:t>
            </w:r>
          </w:p>
        </w:tc>
        <w:tc>
          <w:tcPr>
            <w:tcW w:w="1587" w:type="dxa"/>
            <w:vAlign w:val="center"/>
          </w:tcPr>
          <w:p w:rsidR="003406BE" w:rsidRDefault="003406BE">
            <w:pPr>
              <w:pStyle w:val="ConsPlusNormal"/>
            </w:pPr>
            <w:r>
              <w:t>0,7</w:t>
            </w:r>
          </w:p>
        </w:tc>
        <w:tc>
          <w:tcPr>
            <w:tcW w:w="1587" w:type="dxa"/>
            <w:vAlign w:val="center"/>
          </w:tcPr>
          <w:p w:rsidR="003406BE" w:rsidRDefault="003406BE">
            <w:pPr>
              <w:pStyle w:val="ConsPlusNormal"/>
            </w:pPr>
            <w:r>
              <w:t>0</w:t>
            </w:r>
          </w:p>
        </w:tc>
      </w:tr>
      <w:tr w:rsidR="003406BE">
        <w:tc>
          <w:tcPr>
            <w:tcW w:w="454" w:type="dxa"/>
            <w:vAlign w:val="center"/>
          </w:tcPr>
          <w:p w:rsidR="003406BE" w:rsidRDefault="003406BE">
            <w:pPr>
              <w:pStyle w:val="ConsPlusNormal"/>
            </w:pPr>
            <w:r>
              <w:t>2.</w:t>
            </w:r>
          </w:p>
        </w:tc>
        <w:tc>
          <w:tcPr>
            <w:tcW w:w="2268" w:type="dxa"/>
            <w:vAlign w:val="center"/>
          </w:tcPr>
          <w:p w:rsidR="003406BE" w:rsidRDefault="003406BE">
            <w:pPr>
              <w:pStyle w:val="ConsPlusNormal"/>
            </w:pPr>
            <w:r>
              <w:t>3500 - 3999</w:t>
            </w:r>
          </w:p>
        </w:tc>
        <w:tc>
          <w:tcPr>
            <w:tcW w:w="1587" w:type="dxa"/>
            <w:vAlign w:val="center"/>
          </w:tcPr>
          <w:p w:rsidR="003406BE" w:rsidRDefault="003406BE">
            <w:pPr>
              <w:pStyle w:val="ConsPlusNormal"/>
            </w:pPr>
            <w:r>
              <w:t>0,66</w:t>
            </w:r>
          </w:p>
        </w:tc>
        <w:tc>
          <w:tcPr>
            <w:tcW w:w="1587" w:type="dxa"/>
            <w:vAlign w:val="center"/>
          </w:tcPr>
          <w:p w:rsidR="003406BE" w:rsidRDefault="003406BE">
            <w:pPr>
              <w:pStyle w:val="ConsPlusNormal"/>
            </w:pPr>
            <w:r>
              <w:t>0,7</w:t>
            </w:r>
          </w:p>
        </w:tc>
        <w:tc>
          <w:tcPr>
            <w:tcW w:w="1587" w:type="dxa"/>
            <w:vAlign w:val="center"/>
          </w:tcPr>
          <w:p w:rsidR="003406BE" w:rsidRDefault="003406BE">
            <w:pPr>
              <w:pStyle w:val="ConsPlusNormal"/>
            </w:pPr>
            <w:r>
              <w:t>0,91</w:t>
            </w:r>
          </w:p>
        </w:tc>
        <w:tc>
          <w:tcPr>
            <w:tcW w:w="1587" w:type="dxa"/>
            <w:vAlign w:val="center"/>
          </w:tcPr>
          <w:p w:rsidR="003406BE" w:rsidRDefault="003406BE">
            <w:pPr>
              <w:pStyle w:val="ConsPlusNormal"/>
            </w:pPr>
            <w:r>
              <w:t>0,7</w:t>
            </w:r>
          </w:p>
        </w:tc>
      </w:tr>
      <w:tr w:rsidR="003406BE">
        <w:tc>
          <w:tcPr>
            <w:tcW w:w="454" w:type="dxa"/>
            <w:vAlign w:val="center"/>
          </w:tcPr>
          <w:p w:rsidR="003406BE" w:rsidRDefault="003406BE">
            <w:pPr>
              <w:pStyle w:val="ConsPlusNormal"/>
            </w:pPr>
            <w:r>
              <w:t>3.</w:t>
            </w:r>
          </w:p>
        </w:tc>
        <w:tc>
          <w:tcPr>
            <w:tcW w:w="2268" w:type="dxa"/>
            <w:vAlign w:val="center"/>
          </w:tcPr>
          <w:p w:rsidR="003406BE" w:rsidRDefault="003406BE">
            <w:pPr>
              <w:pStyle w:val="ConsPlusNormal"/>
            </w:pPr>
            <w:r>
              <w:t>4000 - 4499</w:t>
            </w:r>
          </w:p>
        </w:tc>
        <w:tc>
          <w:tcPr>
            <w:tcW w:w="1587" w:type="dxa"/>
            <w:vAlign w:val="center"/>
          </w:tcPr>
          <w:p w:rsidR="003406BE" w:rsidRDefault="003406BE">
            <w:pPr>
              <w:pStyle w:val="ConsPlusNormal"/>
            </w:pPr>
            <w:r>
              <w:t>0,7</w:t>
            </w:r>
          </w:p>
        </w:tc>
        <w:tc>
          <w:tcPr>
            <w:tcW w:w="1587" w:type="dxa"/>
            <w:vAlign w:val="center"/>
          </w:tcPr>
          <w:p w:rsidR="003406BE" w:rsidRDefault="003406BE">
            <w:pPr>
              <w:pStyle w:val="ConsPlusNormal"/>
            </w:pPr>
            <w:r>
              <w:t>0,74</w:t>
            </w:r>
          </w:p>
        </w:tc>
        <w:tc>
          <w:tcPr>
            <w:tcW w:w="1587" w:type="dxa"/>
            <w:vAlign w:val="center"/>
          </w:tcPr>
          <w:p w:rsidR="003406BE" w:rsidRDefault="003406BE">
            <w:pPr>
              <w:pStyle w:val="ConsPlusNormal"/>
            </w:pPr>
            <w:r>
              <w:t>1,07</w:t>
            </w:r>
          </w:p>
        </w:tc>
        <w:tc>
          <w:tcPr>
            <w:tcW w:w="1587" w:type="dxa"/>
            <w:vAlign w:val="center"/>
          </w:tcPr>
          <w:p w:rsidR="003406BE" w:rsidRDefault="003406BE">
            <w:pPr>
              <w:pStyle w:val="ConsPlusNormal"/>
            </w:pPr>
            <w:r>
              <w:t>0,82</w:t>
            </w:r>
          </w:p>
        </w:tc>
      </w:tr>
      <w:tr w:rsidR="003406BE">
        <w:tc>
          <w:tcPr>
            <w:tcW w:w="454" w:type="dxa"/>
            <w:vAlign w:val="center"/>
          </w:tcPr>
          <w:p w:rsidR="003406BE" w:rsidRDefault="003406BE">
            <w:pPr>
              <w:pStyle w:val="ConsPlusNormal"/>
            </w:pPr>
            <w:r>
              <w:t>4.</w:t>
            </w:r>
          </w:p>
        </w:tc>
        <w:tc>
          <w:tcPr>
            <w:tcW w:w="2268" w:type="dxa"/>
            <w:vAlign w:val="center"/>
          </w:tcPr>
          <w:p w:rsidR="003406BE" w:rsidRDefault="003406BE">
            <w:pPr>
              <w:pStyle w:val="ConsPlusNormal"/>
            </w:pPr>
            <w:r>
              <w:t>4500 - 4999</w:t>
            </w:r>
          </w:p>
        </w:tc>
        <w:tc>
          <w:tcPr>
            <w:tcW w:w="1587" w:type="dxa"/>
            <w:vAlign w:val="center"/>
          </w:tcPr>
          <w:p w:rsidR="003406BE" w:rsidRDefault="003406BE">
            <w:pPr>
              <w:pStyle w:val="ConsPlusNormal"/>
            </w:pPr>
            <w:r>
              <w:t>0,73</w:t>
            </w:r>
          </w:p>
        </w:tc>
        <w:tc>
          <w:tcPr>
            <w:tcW w:w="1587" w:type="dxa"/>
            <w:vAlign w:val="center"/>
          </w:tcPr>
          <w:p w:rsidR="003406BE" w:rsidRDefault="003406BE">
            <w:pPr>
              <w:pStyle w:val="ConsPlusNormal"/>
            </w:pPr>
            <w:r>
              <w:t>0,78</w:t>
            </w:r>
          </w:p>
        </w:tc>
        <w:tc>
          <w:tcPr>
            <w:tcW w:w="1587" w:type="dxa"/>
            <w:vAlign w:val="center"/>
          </w:tcPr>
          <w:p w:rsidR="003406BE" w:rsidRDefault="003406BE">
            <w:pPr>
              <w:pStyle w:val="ConsPlusNormal"/>
            </w:pPr>
            <w:r>
              <w:t>1,15</w:t>
            </w:r>
          </w:p>
        </w:tc>
        <w:tc>
          <w:tcPr>
            <w:tcW w:w="1587" w:type="dxa"/>
            <w:vAlign w:val="center"/>
          </w:tcPr>
          <w:p w:rsidR="003406BE" w:rsidRDefault="003406BE">
            <w:pPr>
              <w:pStyle w:val="ConsPlusNormal"/>
            </w:pPr>
            <w:r>
              <w:t>0,91</w:t>
            </w:r>
          </w:p>
        </w:tc>
      </w:tr>
      <w:tr w:rsidR="003406BE">
        <w:tc>
          <w:tcPr>
            <w:tcW w:w="454" w:type="dxa"/>
            <w:vAlign w:val="center"/>
          </w:tcPr>
          <w:p w:rsidR="003406BE" w:rsidRDefault="003406BE">
            <w:pPr>
              <w:pStyle w:val="ConsPlusNormal"/>
            </w:pPr>
            <w:r>
              <w:t>5.</w:t>
            </w:r>
          </w:p>
        </w:tc>
        <w:tc>
          <w:tcPr>
            <w:tcW w:w="2268" w:type="dxa"/>
            <w:vAlign w:val="center"/>
          </w:tcPr>
          <w:p w:rsidR="003406BE" w:rsidRDefault="003406BE">
            <w:pPr>
              <w:pStyle w:val="ConsPlusNormal"/>
            </w:pPr>
            <w:r>
              <w:t>5000 - 5499</w:t>
            </w:r>
          </w:p>
        </w:tc>
        <w:tc>
          <w:tcPr>
            <w:tcW w:w="1587" w:type="dxa"/>
            <w:vAlign w:val="center"/>
          </w:tcPr>
          <w:p w:rsidR="003406BE" w:rsidRDefault="003406BE">
            <w:pPr>
              <w:pStyle w:val="ConsPlusNormal"/>
            </w:pPr>
            <w:r>
              <w:t>0,77</w:t>
            </w:r>
          </w:p>
        </w:tc>
        <w:tc>
          <w:tcPr>
            <w:tcW w:w="1587" w:type="dxa"/>
            <w:vAlign w:val="center"/>
          </w:tcPr>
          <w:p w:rsidR="003406BE" w:rsidRDefault="003406BE">
            <w:pPr>
              <w:pStyle w:val="ConsPlusNormal"/>
            </w:pPr>
            <w:r>
              <w:t>0,82</w:t>
            </w:r>
          </w:p>
        </w:tc>
        <w:tc>
          <w:tcPr>
            <w:tcW w:w="1587" w:type="dxa"/>
            <w:vAlign w:val="center"/>
          </w:tcPr>
          <w:p w:rsidR="003406BE" w:rsidRDefault="003406BE">
            <w:pPr>
              <w:pStyle w:val="ConsPlusNormal"/>
            </w:pPr>
            <w:r>
              <w:t>1,23</w:t>
            </w:r>
          </w:p>
        </w:tc>
        <w:tc>
          <w:tcPr>
            <w:tcW w:w="1587" w:type="dxa"/>
            <w:vAlign w:val="center"/>
          </w:tcPr>
          <w:p w:rsidR="003406BE" w:rsidRDefault="003406BE">
            <w:pPr>
              <w:pStyle w:val="ConsPlusNormal"/>
            </w:pPr>
            <w:r>
              <w:t>0,95</w:t>
            </w:r>
          </w:p>
        </w:tc>
      </w:tr>
      <w:tr w:rsidR="003406BE">
        <w:tc>
          <w:tcPr>
            <w:tcW w:w="454" w:type="dxa"/>
            <w:vAlign w:val="center"/>
          </w:tcPr>
          <w:p w:rsidR="003406BE" w:rsidRDefault="003406BE">
            <w:pPr>
              <w:pStyle w:val="ConsPlusNormal"/>
            </w:pPr>
            <w:r>
              <w:t>6.</w:t>
            </w:r>
          </w:p>
        </w:tc>
        <w:tc>
          <w:tcPr>
            <w:tcW w:w="2268" w:type="dxa"/>
            <w:vAlign w:val="center"/>
          </w:tcPr>
          <w:p w:rsidR="003406BE" w:rsidRDefault="003406BE">
            <w:pPr>
              <w:pStyle w:val="ConsPlusNormal"/>
            </w:pPr>
            <w:r>
              <w:t>5500 - 5999</w:t>
            </w:r>
          </w:p>
        </w:tc>
        <w:tc>
          <w:tcPr>
            <w:tcW w:w="1587" w:type="dxa"/>
            <w:vAlign w:val="center"/>
          </w:tcPr>
          <w:p w:rsidR="003406BE" w:rsidRDefault="003406BE">
            <w:pPr>
              <w:pStyle w:val="ConsPlusNormal"/>
            </w:pPr>
            <w:r>
              <w:t>0,82</w:t>
            </w:r>
          </w:p>
        </w:tc>
        <w:tc>
          <w:tcPr>
            <w:tcW w:w="1587" w:type="dxa"/>
            <w:vAlign w:val="center"/>
          </w:tcPr>
          <w:p w:rsidR="003406BE" w:rsidRDefault="003406BE">
            <w:pPr>
              <w:pStyle w:val="ConsPlusNormal"/>
            </w:pPr>
            <w:r>
              <w:t>0,95</w:t>
            </w:r>
          </w:p>
        </w:tc>
        <w:tc>
          <w:tcPr>
            <w:tcW w:w="1587" w:type="dxa"/>
            <w:vAlign w:val="center"/>
          </w:tcPr>
          <w:p w:rsidR="003406BE" w:rsidRDefault="003406BE">
            <w:pPr>
              <w:pStyle w:val="ConsPlusNormal"/>
            </w:pPr>
            <w:r>
              <w:t>1,28</w:t>
            </w:r>
          </w:p>
        </w:tc>
        <w:tc>
          <w:tcPr>
            <w:tcW w:w="1587" w:type="dxa"/>
            <w:vAlign w:val="center"/>
          </w:tcPr>
          <w:p w:rsidR="003406BE" w:rsidRDefault="003406BE">
            <w:pPr>
              <w:pStyle w:val="ConsPlusNormal"/>
            </w:pPr>
            <w:r>
              <w:t>0,99</w:t>
            </w:r>
          </w:p>
        </w:tc>
      </w:tr>
      <w:tr w:rsidR="003406BE">
        <w:tc>
          <w:tcPr>
            <w:tcW w:w="454" w:type="dxa"/>
            <w:vAlign w:val="center"/>
          </w:tcPr>
          <w:p w:rsidR="003406BE" w:rsidRDefault="003406BE">
            <w:pPr>
              <w:pStyle w:val="ConsPlusNormal"/>
            </w:pPr>
            <w:r>
              <w:t>7.</w:t>
            </w:r>
          </w:p>
        </w:tc>
        <w:tc>
          <w:tcPr>
            <w:tcW w:w="2268" w:type="dxa"/>
            <w:vAlign w:val="center"/>
          </w:tcPr>
          <w:p w:rsidR="003406BE" w:rsidRDefault="003406BE">
            <w:pPr>
              <w:pStyle w:val="ConsPlusNormal"/>
            </w:pPr>
            <w:r>
              <w:t>6000 - 6499</w:t>
            </w:r>
          </w:p>
        </w:tc>
        <w:tc>
          <w:tcPr>
            <w:tcW w:w="1587" w:type="dxa"/>
            <w:vAlign w:val="center"/>
          </w:tcPr>
          <w:p w:rsidR="003406BE" w:rsidRDefault="003406BE">
            <w:pPr>
              <w:pStyle w:val="ConsPlusNormal"/>
            </w:pPr>
            <w:r>
              <w:t>0,95</w:t>
            </w:r>
          </w:p>
        </w:tc>
        <w:tc>
          <w:tcPr>
            <w:tcW w:w="1587" w:type="dxa"/>
            <w:vAlign w:val="center"/>
          </w:tcPr>
          <w:p w:rsidR="003406BE" w:rsidRDefault="003406BE">
            <w:pPr>
              <w:pStyle w:val="ConsPlusNormal"/>
            </w:pPr>
            <w:r>
              <w:t>0,99</w:t>
            </w:r>
          </w:p>
        </w:tc>
        <w:tc>
          <w:tcPr>
            <w:tcW w:w="1587" w:type="dxa"/>
            <w:vAlign w:val="center"/>
          </w:tcPr>
          <w:p w:rsidR="003406BE" w:rsidRDefault="003406BE">
            <w:pPr>
              <w:pStyle w:val="ConsPlusNormal"/>
            </w:pPr>
            <w:r>
              <w:t>1,4</w:t>
            </w:r>
          </w:p>
        </w:tc>
        <w:tc>
          <w:tcPr>
            <w:tcW w:w="1587" w:type="dxa"/>
            <w:vAlign w:val="center"/>
          </w:tcPr>
          <w:p w:rsidR="003406BE" w:rsidRDefault="003406BE">
            <w:pPr>
              <w:pStyle w:val="ConsPlusNormal"/>
            </w:pPr>
            <w:r>
              <w:t>1,07</w:t>
            </w:r>
          </w:p>
        </w:tc>
      </w:tr>
      <w:tr w:rsidR="003406BE">
        <w:tc>
          <w:tcPr>
            <w:tcW w:w="454" w:type="dxa"/>
            <w:vAlign w:val="center"/>
          </w:tcPr>
          <w:p w:rsidR="003406BE" w:rsidRDefault="003406BE">
            <w:pPr>
              <w:pStyle w:val="ConsPlusNormal"/>
            </w:pPr>
            <w:r>
              <w:t>8.</w:t>
            </w:r>
          </w:p>
        </w:tc>
        <w:tc>
          <w:tcPr>
            <w:tcW w:w="2268" w:type="dxa"/>
            <w:vAlign w:val="center"/>
          </w:tcPr>
          <w:p w:rsidR="003406BE" w:rsidRDefault="003406BE">
            <w:pPr>
              <w:pStyle w:val="ConsPlusNormal"/>
            </w:pPr>
            <w:r>
              <w:t>6500 - 6999</w:t>
            </w:r>
          </w:p>
        </w:tc>
        <w:tc>
          <w:tcPr>
            <w:tcW w:w="1587" w:type="dxa"/>
            <w:vAlign w:val="center"/>
          </w:tcPr>
          <w:p w:rsidR="003406BE" w:rsidRDefault="003406BE">
            <w:pPr>
              <w:pStyle w:val="ConsPlusNormal"/>
            </w:pPr>
            <w:r>
              <w:t>0,99</w:t>
            </w:r>
          </w:p>
        </w:tc>
        <w:tc>
          <w:tcPr>
            <w:tcW w:w="1587" w:type="dxa"/>
            <w:vAlign w:val="center"/>
          </w:tcPr>
          <w:p w:rsidR="003406BE" w:rsidRDefault="003406BE">
            <w:pPr>
              <w:pStyle w:val="ConsPlusNormal"/>
            </w:pPr>
            <w:r>
              <w:t>1,07</w:t>
            </w:r>
          </w:p>
        </w:tc>
        <w:tc>
          <w:tcPr>
            <w:tcW w:w="1587" w:type="dxa"/>
            <w:vAlign w:val="center"/>
          </w:tcPr>
          <w:p w:rsidR="003406BE" w:rsidRDefault="003406BE">
            <w:pPr>
              <w:pStyle w:val="ConsPlusNormal"/>
            </w:pPr>
            <w:r>
              <w:t>1,48</w:t>
            </w:r>
          </w:p>
        </w:tc>
        <w:tc>
          <w:tcPr>
            <w:tcW w:w="1587" w:type="dxa"/>
            <w:vAlign w:val="center"/>
          </w:tcPr>
          <w:p w:rsidR="003406BE" w:rsidRDefault="003406BE">
            <w:pPr>
              <w:pStyle w:val="ConsPlusNormal"/>
            </w:pPr>
            <w:r>
              <w:t>1,15</w:t>
            </w:r>
          </w:p>
        </w:tc>
      </w:tr>
      <w:tr w:rsidR="003406BE">
        <w:tc>
          <w:tcPr>
            <w:tcW w:w="454" w:type="dxa"/>
            <w:vAlign w:val="center"/>
          </w:tcPr>
          <w:p w:rsidR="003406BE" w:rsidRDefault="003406BE">
            <w:pPr>
              <w:pStyle w:val="ConsPlusNormal"/>
            </w:pPr>
            <w:r>
              <w:t>9.</w:t>
            </w:r>
          </w:p>
        </w:tc>
        <w:tc>
          <w:tcPr>
            <w:tcW w:w="2268" w:type="dxa"/>
            <w:vAlign w:val="center"/>
          </w:tcPr>
          <w:p w:rsidR="003406BE" w:rsidRDefault="003406BE">
            <w:pPr>
              <w:pStyle w:val="ConsPlusNormal"/>
            </w:pPr>
            <w:r>
              <w:t>7000 - 7499</w:t>
            </w:r>
          </w:p>
        </w:tc>
        <w:tc>
          <w:tcPr>
            <w:tcW w:w="1587" w:type="dxa"/>
            <w:vAlign w:val="center"/>
          </w:tcPr>
          <w:p w:rsidR="003406BE" w:rsidRDefault="003406BE">
            <w:pPr>
              <w:pStyle w:val="ConsPlusNormal"/>
            </w:pPr>
            <w:r>
              <w:t>1,06</w:t>
            </w:r>
          </w:p>
        </w:tc>
        <w:tc>
          <w:tcPr>
            <w:tcW w:w="1587" w:type="dxa"/>
            <w:vAlign w:val="center"/>
          </w:tcPr>
          <w:p w:rsidR="003406BE" w:rsidRDefault="003406BE">
            <w:pPr>
              <w:pStyle w:val="ConsPlusNormal"/>
            </w:pPr>
            <w:r>
              <w:t>1,15</w:t>
            </w:r>
          </w:p>
        </w:tc>
        <w:tc>
          <w:tcPr>
            <w:tcW w:w="1587" w:type="dxa"/>
            <w:vAlign w:val="center"/>
          </w:tcPr>
          <w:p w:rsidR="003406BE" w:rsidRDefault="003406BE">
            <w:pPr>
              <w:pStyle w:val="ConsPlusNormal"/>
            </w:pPr>
            <w:r>
              <w:t>1,56</w:t>
            </w:r>
          </w:p>
        </w:tc>
        <w:tc>
          <w:tcPr>
            <w:tcW w:w="1587" w:type="dxa"/>
            <w:vAlign w:val="center"/>
          </w:tcPr>
          <w:p w:rsidR="003406BE" w:rsidRDefault="003406BE">
            <w:pPr>
              <w:pStyle w:val="ConsPlusNormal"/>
            </w:pPr>
            <w:r>
              <w:t>1,31</w:t>
            </w:r>
          </w:p>
        </w:tc>
      </w:tr>
      <w:tr w:rsidR="003406BE">
        <w:tc>
          <w:tcPr>
            <w:tcW w:w="454" w:type="dxa"/>
            <w:vAlign w:val="center"/>
          </w:tcPr>
          <w:p w:rsidR="003406BE" w:rsidRDefault="003406BE">
            <w:pPr>
              <w:pStyle w:val="ConsPlusNormal"/>
            </w:pPr>
            <w:r>
              <w:t>10.</w:t>
            </w:r>
          </w:p>
        </w:tc>
        <w:tc>
          <w:tcPr>
            <w:tcW w:w="2268" w:type="dxa"/>
            <w:vAlign w:val="center"/>
          </w:tcPr>
          <w:p w:rsidR="003406BE" w:rsidRDefault="003406BE">
            <w:pPr>
              <w:pStyle w:val="ConsPlusNormal"/>
            </w:pPr>
            <w:r>
              <w:t>7500 - 7999</w:t>
            </w:r>
          </w:p>
        </w:tc>
        <w:tc>
          <w:tcPr>
            <w:tcW w:w="1587" w:type="dxa"/>
            <w:vAlign w:val="center"/>
          </w:tcPr>
          <w:p w:rsidR="003406BE" w:rsidRDefault="003406BE">
            <w:pPr>
              <w:pStyle w:val="ConsPlusNormal"/>
            </w:pPr>
            <w:r>
              <w:t>1,14</w:t>
            </w:r>
          </w:p>
        </w:tc>
        <w:tc>
          <w:tcPr>
            <w:tcW w:w="1587" w:type="dxa"/>
            <w:vAlign w:val="center"/>
          </w:tcPr>
          <w:p w:rsidR="003406BE" w:rsidRDefault="003406BE">
            <w:pPr>
              <w:pStyle w:val="ConsPlusNormal"/>
            </w:pPr>
            <w:r>
              <w:t>1,23</w:t>
            </w:r>
          </w:p>
        </w:tc>
        <w:tc>
          <w:tcPr>
            <w:tcW w:w="1587" w:type="dxa"/>
            <w:vAlign w:val="center"/>
          </w:tcPr>
          <w:p w:rsidR="003406BE" w:rsidRDefault="003406BE">
            <w:pPr>
              <w:pStyle w:val="ConsPlusNormal"/>
            </w:pPr>
            <w:r>
              <w:t>1,6</w:t>
            </w:r>
          </w:p>
        </w:tc>
        <w:tc>
          <w:tcPr>
            <w:tcW w:w="1587" w:type="dxa"/>
            <w:vAlign w:val="center"/>
          </w:tcPr>
          <w:p w:rsidR="003406BE" w:rsidRDefault="003406BE">
            <w:pPr>
              <w:pStyle w:val="ConsPlusNormal"/>
            </w:pPr>
            <w:r>
              <w:t>1,39</w:t>
            </w:r>
          </w:p>
        </w:tc>
      </w:tr>
      <w:tr w:rsidR="003406BE">
        <w:tc>
          <w:tcPr>
            <w:tcW w:w="454" w:type="dxa"/>
            <w:vAlign w:val="center"/>
          </w:tcPr>
          <w:p w:rsidR="003406BE" w:rsidRDefault="003406BE">
            <w:pPr>
              <w:pStyle w:val="ConsPlusNormal"/>
            </w:pPr>
            <w:r>
              <w:t>11.</w:t>
            </w:r>
          </w:p>
        </w:tc>
        <w:tc>
          <w:tcPr>
            <w:tcW w:w="2268" w:type="dxa"/>
            <w:vAlign w:val="center"/>
          </w:tcPr>
          <w:p w:rsidR="003406BE" w:rsidRDefault="003406BE">
            <w:pPr>
              <w:pStyle w:val="ConsPlusNormal"/>
            </w:pPr>
            <w:r>
              <w:t>8000 - 8499</w:t>
            </w:r>
          </w:p>
        </w:tc>
        <w:tc>
          <w:tcPr>
            <w:tcW w:w="1587" w:type="dxa"/>
            <w:vAlign w:val="center"/>
          </w:tcPr>
          <w:p w:rsidR="003406BE" w:rsidRDefault="003406BE">
            <w:pPr>
              <w:pStyle w:val="ConsPlusNormal"/>
            </w:pPr>
            <w:r>
              <w:t>1,22</w:t>
            </w:r>
          </w:p>
        </w:tc>
        <w:tc>
          <w:tcPr>
            <w:tcW w:w="1587" w:type="dxa"/>
            <w:vAlign w:val="center"/>
          </w:tcPr>
          <w:p w:rsidR="003406BE" w:rsidRDefault="003406BE">
            <w:pPr>
              <w:pStyle w:val="ConsPlusNormal"/>
            </w:pPr>
            <w:r>
              <w:t>1,28</w:t>
            </w:r>
          </w:p>
        </w:tc>
        <w:tc>
          <w:tcPr>
            <w:tcW w:w="1587" w:type="dxa"/>
            <w:vAlign w:val="center"/>
          </w:tcPr>
          <w:p w:rsidR="003406BE" w:rsidRDefault="003406BE">
            <w:pPr>
              <w:pStyle w:val="ConsPlusNormal"/>
            </w:pPr>
            <w:r>
              <w:t>1,64</w:t>
            </w:r>
          </w:p>
        </w:tc>
        <w:tc>
          <w:tcPr>
            <w:tcW w:w="1587" w:type="dxa"/>
            <w:vAlign w:val="center"/>
          </w:tcPr>
          <w:p w:rsidR="003406BE" w:rsidRDefault="003406BE">
            <w:pPr>
              <w:pStyle w:val="ConsPlusNormal"/>
            </w:pPr>
            <w:r>
              <w:t>1,47</w:t>
            </w:r>
          </w:p>
        </w:tc>
      </w:tr>
      <w:tr w:rsidR="003406BE">
        <w:tc>
          <w:tcPr>
            <w:tcW w:w="454" w:type="dxa"/>
            <w:vAlign w:val="center"/>
          </w:tcPr>
          <w:p w:rsidR="003406BE" w:rsidRDefault="003406BE">
            <w:pPr>
              <w:pStyle w:val="ConsPlusNormal"/>
            </w:pPr>
            <w:r>
              <w:t>12.</w:t>
            </w:r>
          </w:p>
        </w:tc>
        <w:tc>
          <w:tcPr>
            <w:tcW w:w="2268" w:type="dxa"/>
            <w:vAlign w:val="center"/>
          </w:tcPr>
          <w:p w:rsidR="003406BE" w:rsidRDefault="003406BE">
            <w:pPr>
              <w:pStyle w:val="ConsPlusNormal"/>
            </w:pPr>
            <w:r>
              <w:t>8500 - 8999</w:t>
            </w:r>
          </w:p>
        </w:tc>
        <w:tc>
          <w:tcPr>
            <w:tcW w:w="1587" w:type="dxa"/>
            <w:vAlign w:val="center"/>
          </w:tcPr>
          <w:p w:rsidR="003406BE" w:rsidRDefault="003406BE">
            <w:pPr>
              <w:pStyle w:val="ConsPlusNormal"/>
            </w:pPr>
            <w:r>
              <w:t>1,27</w:t>
            </w:r>
          </w:p>
        </w:tc>
        <w:tc>
          <w:tcPr>
            <w:tcW w:w="1587" w:type="dxa"/>
            <w:vAlign w:val="center"/>
          </w:tcPr>
          <w:p w:rsidR="003406BE" w:rsidRDefault="003406BE">
            <w:pPr>
              <w:pStyle w:val="ConsPlusNormal"/>
            </w:pPr>
            <w:r>
              <w:t>1,4</w:t>
            </w:r>
          </w:p>
        </w:tc>
        <w:tc>
          <w:tcPr>
            <w:tcW w:w="1587" w:type="dxa"/>
            <w:vAlign w:val="center"/>
          </w:tcPr>
          <w:p w:rsidR="003406BE" w:rsidRDefault="003406BE">
            <w:pPr>
              <w:pStyle w:val="ConsPlusNormal"/>
            </w:pPr>
            <w:r>
              <w:t>1,81</w:t>
            </w:r>
          </w:p>
        </w:tc>
        <w:tc>
          <w:tcPr>
            <w:tcW w:w="1587" w:type="dxa"/>
            <w:vAlign w:val="center"/>
          </w:tcPr>
          <w:p w:rsidR="003406BE" w:rsidRDefault="003406BE">
            <w:pPr>
              <w:pStyle w:val="ConsPlusNormal"/>
            </w:pPr>
            <w:r>
              <w:t>1,51</w:t>
            </w:r>
          </w:p>
        </w:tc>
      </w:tr>
      <w:tr w:rsidR="003406BE">
        <w:tc>
          <w:tcPr>
            <w:tcW w:w="454" w:type="dxa"/>
            <w:vAlign w:val="center"/>
          </w:tcPr>
          <w:p w:rsidR="003406BE" w:rsidRDefault="003406BE">
            <w:pPr>
              <w:pStyle w:val="ConsPlusNormal"/>
            </w:pPr>
            <w:r>
              <w:t>13.</w:t>
            </w:r>
          </w:p>
        </w:tc>
        <w:tc>
          <w:tcPr>
            <w:tcW w:w="2268" w:type="dxa"/>
            <w:vAlign w:val="center"/>
          </w:tcPr>
          <w:p w:rsidR="003406BE" w:rsidRDefault="003406BE">
            <w:pPr>
              <w:pStyle w:val="ConsPlusNormal"/>
            </w:pPr>
            <w:r>
              <w:t>9000 - 9499</w:t>
            </w:r>
          </w:p>
        </w:tc>
        <w:tc>
          <w:tcPr>
            <w:tcW w:w="1587" w:type="dxa"/>
            <w:vAlign w:val="center"/>
          </w:tcPr>
          <w:p w:rsidR="003406BE" w:rsidRDefault="003406BE">
            <w:pPr>
              <w:pStyle w:val="ConsPlusNormal"/>
            </w:pPr>
            <w:r>
              <w:t>1,39</w:t>
            </w:r>
          </w:p>
        </w:tc>
        <w:tc>
          <w:tcPr>
            <w:tcW w:w="1587" w:type="dxa"/>
            <w:vAlign w:val="center"/>
          </w:tcPr>
          <w:p w:rsidR="003406BE" w:rsidRDefault="003406BE">
            <w:pPr>
              <w:pStyle w:val="ConsPlusNormal"/>
            </w:pPr>
            <w:r>
              <w:t>1,52</w:t>
            </w:r>
          </w:p>
        </w:tc>
        <w:tc>
          <w:tcPr>
            <w:tcW w:w="1587" w:type="dxa"/>
            <w:vAlign w:val="center"/>
          </w:tcPr>
          <w:p w:rsidR="003406BE" w:rsidRDefault="003406BE">
            <w:pPr>
              <w:pStyle w:val="ConsPlusNormal"/>
            </w:pPr>
            <w:r>
              <w:t>1,97</w:t>
            </w:r>
          </w:p>
        </w:tc>
        <w:tc>
          <w:tcPr>
            <w:tcW w:w="1587" w:type="dxa"/>
            <w:vAlign w:val="center"/>
          </w:tcPr>
          <w:p w:rsidR="003406BE" w:rsidRDefault="003406BE">
            <w:pPr>
              <w:pStyle w:val="ConsPlusNormal"/>
            </w:pPr>
            <w:r>
              <w:t>1,64</w:t>
            </w:r>
          </w:p>
        </w:tc>
      </w:tr>
      <w:tr w:rsidR="003406BE">
        <w:tc>
          <w:tcPr>
            <w:tcW w:w="454" w:type="dxa"/>
            <w:vAlign w:val="center"/>
          </w:tcPr>
          <w:p w:rsidR="003406BE" w:rsidRDefault="003406BE">
            <w:pPr>
              <w:pStyle w:val="ConsPlusNormal"/>
            </w:pPr>
            <w:r>
              <w:t>14.</w:t>
            </w:r>
          </w:p>
        </w:tc>
        <w:tc>
          <w:tcPr>
            <w:tcW w:w="2268" w:type="dxa"/>
            <w:vAlign w:val="center"/>
          </w:tcPr>
          <w:p w:rsidR="003406BE" w:rsidRDefault="003406BE">
            <w:pPr>
              <w:pStyle w:val="ConsPlusNormal"/>
            </w:pPr>
            <w:r>
              <w:t>9500 - 9999</w:t>
            </w:r>
          </w:p>
        </w:tc>
        <w:tc>
          <w:tcPr>
            <w:tcW w:w="1587" w:type="dxa"/>
            <w:vAlign w:val="center"/>
          </w:tcPr>
          <w:p w:rsidR="003406BE" w:rsidRDefault="003406BE">
            <w:pPr>
              <w:pStyle w:val="ConsPlusNormal"/>
            </w:pPr>
            <w:r>
              <w:t>1,52</w:t>
            </w:r>
          </w:p>
        </w:tc>
        <w:tc>
          <w:tcPr>
            <w:tcW w:w="1587" w:type="dxa"/>
            <w:vAlign w:val="center"/>
          </w:tcPr>
          <w:p w:rsidR="003406BE" w:rsidRDefault="003406BE">
            <w:pPr>
              <w:pStyle w:val="ConsPlusNormal"/>
            </w:pPr>
            <w:r>
              <w:t>1,56</w:t>
            </w:r>
          </w:p>
        </w:tc>
        <w:tc>
          <w:tcPr>
            <w:tcW w:w="1587" w:type="dxa"/>
            <w:vAlign w:val="center"/>
          </w:tcPr>
          <w:p w:rsidR="003406BE" w:rsidRDefault="003406BE">
            <w:pPr>
              <w:pStyle w:val="ConsPlusNormal"/>
            </w:pPr>
            <w:r>
              <w:t>2,05</w:t>
            </w:r>
          </w:p>
        </w:tc>
        <w:tc>
          <w:tcPr>
            <w:tcW w:w="1587" w:type="dxa"/>
            <w:vAlign w:val="center"/>
          </w:tcPr>
          <w:p w:rsidR="003406BE" w:rsidRDefault="003406BE">
            <w:pPr>
              <w:pStyle w:val="ConsPlusNormal"/>
            </w:pPr>
            <w:r>
              <w:t>1,69</w:t>
            </w:r>
          </w:p>
        </w:tc>
      </w:tr>
      <w:tr w:rsidR="003406BE">
        <w:tc>
          <w:tcPr>
            <w:tcW w:w="454" w:type="dxa"/>
            <w:vAlign w:val="center"/>
          </w:tcPr>
          <w:p w:rsidR="003406BE" w:rsidRDefault="003406BE">
            <w:pPr>
              <w:pStyle w:val="ConsPlusNormal"/>
            </w:pPr>
            <w:r>
              <w:t>15.</w:t>
            </w:r>
          </w:p>
        </w:tc>
        <w:tc>
          <w:tcPr>
            <w:tcW w:w="2268" w:type="dxa"/>
            <w:vAlign w:val="center"/>
          </w:tcPr>
          <w:p w:rsidR="003406BE" w:rsidRDefault="003406BE">
            <w:pPr>
              <w:pStyle w:val="ConsPlusNormal"/>
            </w:pPr>
            <w:r>
              <w:t>10000 - 10499</w:t>
            </w:r>
          </w:p>
        </w:tc>
        <w:tc>
          <w:tcPr>
            <w:tcW w:w="1587" w:type="dxa"/>
            <w:vAlign w:val="center"/>
          </w:tcPr>
          <w:p w:rsidR="003406BE" w:rsidRDefault="003406BE">
            <w:pPr>
              <w:pStyle w:val="ConsPlusNormal"/>
            </w:pPr>
            <w:r>
              <w:t>1,56</w:t>
            </w:r>
          </w:p>
        </w:tc>
        <w:tc>
          <w:tcPr>
            <w:tcW w:w="1587" w:type="dxa"/>
            <w:vAlign w:val="center"/>
          </w:tcPr>
          <w:p w:rsidR="003406BE" w:rsidRDefault="003406BE">
            <w:pPr>
              <w:pStyle w:val="ConsPlusNormal"/>
            </w:pPr>
            <w:r>
              <w:t>1,6</w:t>
            </w:r>
          </w:p>
        </w:tc>
        <w:tc>
          <w:tcPr>
            <w:tcW w:w="1587" w:type="dxa"/>
            <w:vAlign w:val="center"/>
          </w:tcPr>
          <w:p w:rsidR="003406BE" w:rsidRDefault="003406BE">
            <w:pPr>
              <w:pStyle w:val="ConsPlusNormal"/>
            </w:pPr>
            <w:r>
              <w:t>2,1</w:t>
            </w:r>
          </w:p>
        </w:tc>
        <w:tc>
          <w:tcPr>
            <w:tcW w:w="1587" w:type="dxa"/>
            <w:vAlign w:val="center"/>
          </w:tcPr>
          <w:p w:rsidR="003406BE" w:rsidRDefault="003406BE">
            <w:pPr>
              <w:pStyle w:val="ConsPlusNormal"/>
            </w:pPr>
            <w:r>
              <w:t>1,73</w:t>
            </w:r>
          </w:p>
        </w:tc>
      </w:tr>
      <w:tr w:rsidR="003406BE">
        <w:tc>
          <w:tcPr>
            <w:tcW w:w="454" w:type="dxa"/>
            <w:vAlign w:val="center"/>
          </w:tcPr>
          <w:p w:rsidR="003406BE" w:rsidRDefault="003406BE">
            <w:pPr>
              <w:pStyle w:val="ConsPlusNormal"/>
            </w:pPr>
            <w:r>
              <w:t>16.</w:t>
            </w:r>
          </w:p>
        </w:tc>
        <w:tc>
          <w:tcPr>
            <w:tcW w:w="2268" w:type="dxa"/>
            <w:vAlign w:val="center"/>
          </w:tcPr>
          <w:p w:rsidR="003406BE" w:rsidRDefault="003406BE">
            <w:pPr>
              <w:pStyle w:val="ConsPlusNormal"/>
            </w:pPr>
            <w:r>
              <w:t>10500 - 10999</w:t>
            </w:r>
          </w:p>
        </w:tc>
        <w:tc>
          <w:tcPr>
            <w:tcW w:w="1587" w:type="dxa"/>
            <w:vAlign w:val="center"/>
          </w:tcPr>
          <w:p w:rsidR="003406BE" w:rsidRDefault="003406BE">
            <w:pPr>
              <w:pStyle w:val="ConsPlusNormal"/>
            </w:pPr>
            <w:r>
              <w:t>1,6</w:t>
            </w:r>
          </w:p>
        </w:tc>
        <w:tc>
          <w:tcPr>
            <w:tcW w:w="1587" w:type="dxa"/>
            <w:vAlign w:val="center"/>
          </w:tcPr>
          <w:p w:rsidR="003406BE" w:rsidRDefault="003406BE">
            <w:pPr>
              <w:pStyle w:val="ConsPlusNormal"/>
            </w:pPr>
            <w:r>
              <w:t>1,64</w:t>
            </w:r>
          </w:p>
        </w:tc>
        <w:tc>
          <w:tcPr>
            <w:tcW w:w="1587" w:type="dxa"/>
            <w:vAlign w:val="center"/>
          </w:tcPr>
          <w:p w:rsidR="003406BE" w:rsidRDefault="003406BE">
            <w:pPr>
              <w:pStyle w:val="ConsPlusNormal"/>
            </w:pPr>
            <w:r>
              <w:t>2,14</w:t>
            </w:r>
          </w:p>
        </w:tc>
        <w:tc>
          <w:tcPr>
            <w:tcW w:w="1587" w:type="dxa"/>
            <w:vAlign w:val="center"/>
          </w:tcPr>
          <w:p w:rsidR="003406BE" w:rsidRDefault="003406BE">
            <w:pPr>
              <w:pStyle w:val="ConsPlusNormal"/>
            </w:pPr>
            <w:r>
              <w:t>1,77</w:t>
            </w:r>
          </w:p>
        </w:tc>
      </w:tr>
      <w:tr w:rsidR="003406BE">
        <w:tc>
          <w:tcPr>
            <w:tcW w:w="454" w:type="dxa"/>
            <w:vAlign w:val="center"/>
          </w:tcPr>
          <w:p w:rsidR="003406BE" w:rsidRDefault="003406BE">
            <w:pPr>
              <w:pStyle w:val="ConsPlusNormal"/>
            </w:pPr>
            <w:r>
              <w:t>17.</w:t>
            </w:r>
          </w:p>
        </w:tc>
        <w:tc>
          <w:tcPr>
            <w:tcW w:w="2268" w:type="dxa"/>
            <w:vAlign w:val="center"/>
          </w:tcPr>
          <w:p w:rsidR="003406BE" w:rsidRDefault="003406BE">
            <w:pPr>
              <w:pStyle w:val="ConsPlusNormal"/>
            </w:pPr>
            <w:r>
              <w:t>11000 - 11499</w:t>
            </w:r>
          </w:p>
        </w:tc>
        <w:tc>
          <w:tcPr>
            <w:tcW w:w="1587" w:type="dxa"/>
            <w:vAlign w:val="center"/>
          </w:tcPr>
          <w:p w:rsidR="003406BE" w:rsidRDefault="003406BE">
            <w:pPr>
              <w:pStyle w:val="ConsPlusNormal"/>
            </w:pPr>
            <w:r>
              <w:t>1,64</w:t>
            </w:r>
          </w:p>
        </w:tc>
        <w:tc>
          <w:tcPr>
            <w:tcW w:w="1587" w:type="dxa"/>
            <w:vAlign w:val="center"/>
          </w:tcPr>
          <w:p w:rsidR="003406BE" w:rsidRDefault="003406BE">
            <w:pPr>
              <w:pStyle w:val="ConsPlusNormal"/>
            </w:pPr>
            <w:r>
              <w:t>1,73</w:t>
            </w:r>
          </w:p>
        </w:tc>
        <w:tc>
          <w:tcPr>
            <w:tcW w:w="1587" w:type="dxa"/>
            <w:vAlign w:val="center"/>
          </w:tcPr>
          <w:p w:rsidR="003406BE" w:rsidRDefault="003406BE">
            <w:pPr>
              <w:pStyle w:val="ConsPlusNormal"/>
            </w:pPr>
            <w:r>
              <w:t>2,22</w:t>
            </w:r>
          </w:p>
        </w:tc>
        <w:tc>
          <w:tcPr>
            <w:tcW w:w="1587" w:type="dxa"/>
            <w:vAlign w:val="center"/>
          </w:tcPr>
          <w:p w:rsidR="003406BE" w:rsidRDefault="003406BE">
            <w:pPr>
              <w:pStyle w:val="ConsPlusNormal"/>
            </w:pPr>
            <w:r>
              <w:t>1,81</w:t>
            </w:r>
          </w:p>
        </w:tc>
      </w:tr>
      <w:tr w:rsidR="003406BE">
        <w:tc>
          <w:tcPr>
            <w:tcW w:w="454" w:type="dxa"/>
            <w:vAlign w:val="center"/>
          </w:tcPr>
          <w:p w:rsidR="003406BE" w:rsidRDefault="003406BE">
            <w:pPr>
              <w:pStyle w:val="ConsPlusNormal"/>
            </w:pPr>
            <w:r>
              <w:t>18.</w:t>
            </w:r>
          </w:p>
        </w:tc>
        <w:tc>
          <w:tcPr>
            <w:tcW w:w="2268" w:type="dxa"/>
            <w:vAlign w:val="center"/>
          </w:tcPr>
          <w:p w:rsidR="003406BE" w:rsidRDefault="003406BE">
            <w:pPr>
              <w:pStyle w:val="ConsPlusNormal"/>
            </w:pPr>
            <w:r>
              <w:t>11500 - 11999</w:t>
            </w:r>
          </w:p>
        </w:tc>
        <w:tc>
          <w:tcPr>
            <w:tcW w:w="1587" w:type="dxa"/>
            <w:vAlign w:val="center"/>
          </w:tcPr>
          <w:p w:rsidR="003406BE" w:rsidRDefault="003406BE">
            <w:pPr>
              <w:pStyle w:val="ConsPlusNormal"/>
            </w:pPr>
            <w:r>
              <w:t>1,73</w:t>
            </w:r>
          </w:p>
        </w:tc>
        <w:tc>
          <w:tcPr>
            <w:tcW w:w="1587" w:type="dxa"/>
            <w:vAlign w:val="center"/>
          </w:tcPr>
          <w:p w:rsidR="003406BE" w:rsidRDefault="003406BE">
            <w:pPr>
              <w:pStyle w:val="ConsPlusNormal"/>
            </w:pPr>
            <w:r>
              <w:t>1,77</w:t>
            </w:r>
          </w:p>
        </w:tc>
        <w:tc>
          <w:tcPr>
            <w:tcW w:w="1587" w:type="dxa"/>
            <w:vAlign w:val="center"/>
          </w:tcPr>
          <w:p w:rsidR="003406BE" w:rsidRDefault="003406BE">
            <w:pPr>
              <w:pStyle w:val="ConsPlusNormal"/>
            </w:pPr>
            <w:r>
              <w:t>2,3</w:t>
            </w:r>
          </w:p>
        </w:tc>
        <w:tc>
          <w:tcPr>
            <w:tcW w:w="1587" w:type="dxa"/>
            <w:vAlign w:val="center"/>
          </w:tcPr>
          <w:p w:rsidR="003406BE" w:rsidRDefault="003406BE">
            <w:pPr>
              <w:pStyle w:val="ConsPlusNormal"/>
            </w:pPr>
            <w:r>
              <w:t>1,85</w:t>
            </w:r>
          </w:p>
        </w:tc>
      </w:tr>
      <w:tr w:rsidR="003406BE">
        <w:tc>
          <w:tcPr>
            <w:tcW w:w="454" w:type="dxa"/>
            <w:vAlign w:val="center"/>
          </w:tcPr>
          <w:p w:rsidR="003406BE" w:rsidRDefault="003406BE">
            <w:pPr>
              <w:pStyle w:val="ConsPlusNormal"/>
            </w:pPr>
            <w:r>
              <w:t>19.</w:t>
            </w:r>
          </w:p>
        </w:tc>
        <w:tc>
          <w:tcPr>
            <w:tcW w:w="2268" w:type="dxa"/>
            <w:vAlign w:val="center"/>
          </w:tcPr>
          <w:p w:rsidR="003406BE" w:rsidRDefault="003406BE">
            <w:pPr>
              <w:pStyle w:val="ConsPlusNormal"/>
            </w:pPr>
            <w:r>
              <w:t>12000 и выше</w:t>
            </w:r>
          </w:p>
        </w:tc>
        <w:tc>
          <w:tcPr>
            <w:tcW w:w="1587" w:type="dxa"/>
            <w:vAlign w:val="center"/>
          </w:tcPr>
          <w:p w:rsidR="003406BE" w:rsidRDefault="003406BE">
            <w:pPr>
              <w:pStyle w:val="ConsPlusNormal"/>
            </w:pPr>
            <w:r>
              <w:t>1,81</w:t>
            </w:r>
          </w:p>
        </w:tc>
        <w:tc>
          <w:tcPr>
            <w:tcW w:w="1587" w:type="dxa"/>
            <w:vAlign w:val="center"/>
          </w:tcPr>
          <w:p w:rsidR="003406BE" w:rsidRDefault="003406BE">
            <w:pPr>
              <w:pStyle w:val="ConsPlusNormal"/>
            </w:pPr>
            <w:r>
              <w:t>1,81</w:t>
            </w:r>
          </w:p>
        </w:tc>
        <w:tc>
          <w:tcPr>
            <w:tcW w:w="1587" w:type="dxa"/>
            <w:vAlign w:val="center"/>
          </w:tcPr>
          <w:p w:rsidR="003406BE" w:rsidRDefault="003406BE">
            <w:pPr>
              <w:pStyle w:val="ConsPlusNormal"/>
            </w:pPr>
            <w:r>
              <w:t>2,38</w:t>
            </w:r>
          </w:p>
        </w:tc>
        <w:tc>
          <w:tcPr>
            <w:tcW w:w="1587" w:type="dxa"/>
            <w:vAlign w:val="center"/>
          </w:tcPr>
          <w:p w:rsidR="003406BE" w:rsidRDefault="003406BE">
            <w:pPr>
              <w:pStyle w:val="ConsPlusNormal"/>
            </w:pPr>
            <w:r>
              <w:t>1,89</w:t>
            </w:r>
          </w:p>
        </w:tc>
      </w:tr>
    </w:tbl>
    <w:p w:rsidR="003406BE" w:rsidRDefault="003406BE">
      <w:pPr>
        <w:pStyle w:val="ConsPlusNormal"/>
        <w:jc w:val="both"/>
      </w:pPr>
    </w:p>
    <w:p w:rsidR="003406BE" w:rsidRDefault="003406BE">
      <w:pPr>
        <w:pStyle w:val="ConsPlusNormal"/>
        <w:ind w:firstLine="540"/>
        <w:jc w:val="both"/>
      </w:pPr>
      <w:r>
        <w:t>--------------------------------</w:t>
      </w:r>
    </w:p>
    <w:p w:rsidR="003406BE" w:rsidRDefault="003406BE">
      <w:pPr>
        <w:pStyle w:val="ConsPlusNormal"/>
        <w:spacing w:before="220"/>
        <w:ind w:firstLine="540"/>
        <w:jc w:val="both"/>
      </w:pPr>
      <w:r>
        <w:t>&lt;*&gt;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3406BE" w:rsidRDefault="003406BE">
      <w:pPr>
        <w:pStyle w:val="ConsPlusNormal"/>
        <w:spacing w:before="220"/>
        <w:ind w:firstLine="540"/>
        <w:jc w:val="both"/>
      </w:pPr>
      <w:r>
        <w:t xml:space="preserve">&lt;**&gt;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на развитие семейных ферм согласно </w:t>
      </w:r>
      <w:hyperlink r:id="rId32">
        <w:r>
          <w:rPr>
            <w:color w:val="0000FF"/>
          </w:rPr>
          <w:t>постановлению</w:t>
        </w:r>
      </w:hyperlink>
      <w:r>
        <w:t xml:space="preserve"> Администрации Томской области от 31.05.2012 N 205а "О предоставлении грантов в форме субсидий на развитие семейных ферм в Томской области", грантов "Агростартап" в форме субсидий на реализацию проектов создания и (или) развития хозяйств в соответствии с </w:t>
      </w:r>
      <w:hyperlink r:id="rId33">
        <w:r>
          <w:rPr>
            <w:color w:val="0000FF"/>
          </w:rPr>
          <w:t>постановлением</w:t>
        </w:r>
      </w:hyperlink>
      <w:r>
        <w:t xml:space="preserve"> Администрации Томской области от 13.05.2019 N 179а "О предоставлении грантов "Агростартап" на реализацию проектов создания и (или) развития хозяйств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3406BE" w:rsidRDefault="003406BE">
      <w:pPr>
        <w:pStyle w:val="ConsPlusNormal"/>
        <w:spacing w:before="220"/>
        <w:ind w:firstLine="540"/>
        <w:jc w:val="both"/>
      </w:pPr>
      <w:r>
        <w:t xml:space="preserve">&lt;***&gt;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w:t>
      </w:r>
      <w:r>
        <w:lastRenderedPageBreak/>
        <w:t>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1"/>
      </w:pPr>
      <w:r>
        <w:t>Приложение 2</w:t>
      </w:r>
    </w:p>
    <w:p w:rsidR="003406BE" w:rsidRDefault="003406BE">
      <w:pPr>
        <w:pStyle w:val="ConsPlusNormal"/>
        <w:jc w:val="right"/>
      </w:pPr>
      <w:r>
        <w:t>к Положению</w:t>
      </w:r>
    </w:p>
    <w:p w:rsidR="003406BE" w:rsidRDefault="003406BE">
      <w:pPr>
        <w:pStyle w:val="ConsPlusNormal"/>
        <w:jc w:val="right"/>
      </w:pPr>
      <w:r>
        <w:t>о предоставлении субсидий на стимулирование развития</w:t>
      </w:r>
    </w:p>
    <w:p w:rsidR="003406BE" w:rsidRDefault="003406BE">
      <w:pPr>
        <w:pStyle w:val="ConsPlusNormal"/>
        <w:jc w:val="right"/>
      </w:pPr>
      <w:r>
        <w:t>приоритетных подотраслей агропромышленного комплекса</w:t>
      </w:r>
    </w:p>
    <w:p w:rsidR="003406BE" w:rsidRDefault="003406BE">
      <w:pPr>
        <w:pStyle w:val="ConsPlusNormal"/>
        <w:jc w:val="right"/>
      </w:pPr>
      <w:r>
        <w:t>и развития малых форм хозяйствования</w:t>
      </w:r>
    </w:p>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406BE">
        <w:tc>
          <w:tcPr>
            <w:tcW w:w="9071" w:type="dxa"/>
            <w:tcBorders>
              <w:top w:val="nil"/>
              <w:left w:val="nil"/>
              <w:bottom w:val="nil"/>
              <w:right w:val="nil"/>
            </w:tcBorders>
          </w:tcPr>
          <w:p w:rsidR="003406BE" w:rsidRDefault="003406BE">
            <w:pPr>
              <w:pStyle w:val="ConsPlusNormal"/>
              <w:jc w:val="both"/>
            </w:pPr>
            <w:r>
              <w:t>Форма</w:t>
            </w:r>
          </w:p>
        </w:tc>
      </w:tr>
      <w:tr w:rsidR="003406BE">
        <w:tc>
          <w:tcPr>
            <w:tcW w:w="9071" w:type="dxa"/>
            <w:tcBorders>
              <w:top w:val="nil"/>
              <w:left w:val="nil"/>
              <w:bottom w:val="nil"/>
              <w:right w:val="nil"/>
            </w:tcBorders>
          </w:tcPr>
          <w:p w:rsidR="003406BE" w:rsidRDefault="003406BE">
            <w:pPr>
              <w:pStyle w:val="ConsPlusNormal"/>
              <w:jc w:val="center"/>
            </w:pPr>
            <w:bookmarkStart w:id="6" w:name="P423"/>
            <w:bookmarkEnd w:id="6"/>
            <w:r>
              <w:t>Отчет о фактически произведенных затратах на производство молока</w:t>
            </w:r>
          </w:p>
          <w:p w:rsidR="003406BE" w:rsidRDefault="003406BE">
            <w:pPr>
              <w:pStyle w:val="ConsPlusNormal"/>
              <w:jc w:val="center"/>
            </w:pPr>
            <w:r>
              <w:t>в 20__ году</w:t>
            </w:r>
          </w:p>
          <w:p w:rsidR="003406BE" w:rsidRDefault="003406BE">
            <w:pPr>
              <w:pStyle w:val="ConsPlusNormal"/>
              <w:jc w:val="center"/>
            </w:pPr>
            <w:r>
              <w:t>по __________________________________________</w:t>
            </w:r>
          </w:p>
          <w:p w:rsidR="003406BE" w:rsidRDefault="003406BE">
            <w:pPr>
              <w:pStyle w:val="ConsPlusNormal"/>
              <w:jc w:val="center"/>
            </w:pPr>
            <w:r>
              <w:t>(получатель субсидии, ИНН)</w:t>
            </w:r>
          </w:p>
        </w:tc>
      </w:tr>
    </w:tbl>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8"/>
        <w:gridCol w:w="1818"/>
        <w:gridCol w:w="1692"/>
        <w:gridCol w:w="2812"/>
      </w:tblGrid>
      <w:tr w:rsidR="003406BE">
        <w:tc>
          <w:tcPr>
            <w:tcW w:w="454" w:type="dxa"/>
            <w:vMerge w:val="restart"/>
          </w:tcPr>
          <w:p w:rsidR="003406BE" w:rsidRDefault="003406BE">
            <w:pPr>
              <w:pStyle w:val="ConsPlusNormal"/>
              <w:jc w:val="both"/>
            </w:pPr>
            <w:r>
              <w:t>N п/п</w:t>
            </w:r>
          </w:p>
        </w:tc>
        <w:tc>
          <w:tcPr>
            <w:tcW w:w="2268" w:type="dxa"/>
            <w:vMerge w:val="restart"/>
          </w:tcPr>
          <w:p w:rsidR="003406BE" w:rsidRDefault="003406BE">
            <w:pPr>
              <w:pStyle w:val="ConsPlusNormal"/>
              <w:jc w:val="both"/>
            </w:pPr>
            <w:r>
              <w:t>Наименование затрат</w:t>
            </w:r>
          </w:p>
        </w:tc>
        <w:tc>
          <w:tcPr>
            <w:tcW w:w="6322" w:type="dxa"/>
            <w:gridSpan w:val="3"/>
          </w:tcPr>
          <w:p w:rsidR="003406BE" w:rsidRDefault="003406BE">
            <w:pPr>
              <w:pStyle w:val="ConsPlusNormal"/>
              <w:jc w:val="both"/>
            </w:pPr>
            <w:r>
              <w:t>Документы, подтверждающие фактически произведенные затраты получателя субсидии</w:t>
            </w:r>
          </w:p>
        </w:tc>
      </w:tr>
      <w:tr w:rsidR="003406BE">
        <w:tc>
          <w:tcPr>
            <w:tcW w:w="454" w:type="dxa"/>
            <w:vMerge/>
          </w:tcPr>
          <w:p w:rsidR="003406BE" w:rsidRDefault="003406BE">
            <w:pPr>
              <w:pStyle w:val="ConsPlusNormal"/>
            </w:pPr>
          </w:p>
        </w:tc>
        <w:tc>
          <w:tcPr>
            <w:tcW w:w="2268" w:type="dxa"/>
            <w:vMerge/>
          </w:tcPr>
          <w:p w:rsidR="003406BE" w:rsidRDefault="003406BE">
            <w:pPr>
              <w:pStyle w:val="ConsPlusNormal"/>
            </w:pPr>
          </w:p>
        </w:tc>
        <w:tc>
          <w:tcPr>
            <w:tcW w:w="1818" w:type="dxa"/>
          </w:tcPr>
          <w:p w:rsidR="003406BE" w:rsidRDefault="003406BE">
            <w:pPr>
              <w:pStyle w:val="ConsPlusNormal"/>
              <w:jc w:val="both"/>
            </w:pPr>
            <w:r>
              <w:t>наименование</w:t>
            </w:r>
          </w:p>
        </w:tc>
        <w:tc>
          <w:tcPr>
            <w:tcW w:w="1692" w:type="dxa"/>
          </w:tcPr>
          <w:p w:rsidR="003406BE" w:rsidRDefault="003406BE">
            <w:pPr>
              <w:pStyle w:val="ConsPlusNormal"/>
              <w:jc w:val="both"/>
            </w:pPr>
            <w:r>
              <w:t>дата и номер</w:t>
            </w:r>
          </w:p>
        </w:tc>
        <w:tc>
          <w:tcPr>
            <w:tcW w:w="2812" w:type="dxa"/>
          </w:tcPr>
          <w:p w:rsidR="003406BE" w:rsidRDefault="003406BE">
            <w:pPr>
              <w:pStyle w:val="ConsPlusNormal"/>
              <w:jc w:val="both"/>
            </w:pPr>
            <w:r>
              <w:t>Фактическая сумма затрат на производство молока &lt;*&gt;, рублей, копеек</w:t>
            </w:r>
          </w:p>
        </w:tc>
      </w:tr>
      <w:tr w:rsidR="003406BE">
        <w:tc>
          <w:tcPr>
            <w:tcW w:w="454" w:type="dxa"/>
          </w:tcPr>
          <w:p w:rsidR="003406BE" w:rsidRDefault="003406BE">
            <w:pPr>
              <w:pStyle w:val="ConsPlusNormal"/>
              <w:jc w:val="both"/>
            </w:pPr>
            <w:r>
              <w:t>1</w:t>
            </w:r>
          </w:p>
        </w:tc>
        <w:tc>
          <w:tcPr>
            <w:tcW w:w="2268" w:type="dxa"/>
          </w:tcPr>
          <w:p w:rsidR="003406BE" w:rsidRDefault="003406BE">
            <w:pPr>
              <w:pStyle w:val="ConsPlusNormal"/>
            </w:pPr>
          </w:p>
        </w:tc>
        <w:tc>
          <w:tcPr>
            <w:tcW w:w="1818" w:type="dxa"/>
          </w:tcPr>
          <w:p w:rsidR="003406BE" w:rsidRDefault="003406BE">
            <w:pPr>
              <w:pStyle w:val="ConsPlusNormal"/>
            </w:pPr>
          </w:p>
        </w:tc>
        <w:tc>
          <w:tcPr>
            <w:tcW w:w="1692" w:type="dxa"/>
          </w:tcPr>
          <w:p w:rsidR="003406BE" w:rsidRDefault="003406BE">
            <w:pPr>
              <w:pStyle w:val="ConsPlusNormal"/>
            </w:pPr>
          </w:p>
        </w:tc>
        <w:tc>
          <w:tcPr>
            <w:tcW w:w="2812" w:type="dxa"/>
          </w:tcPr>
          <w:p w:rsidR="003406BE" w:rsidRDefault="003406BE">
            <w:pPr>
              <w:pStyle w:val="ConsPlusNormal"/>
            </w:pPr>
          </w:p>
        </w:tc>
      </w:tr>
      <w:tr w:rsidR="003406BE">
        <w:tc>
          <w:tcPr>
            <w:tcW w:w="454" w:type="dxa"/>
          </w:tcPr>
          <w:p w:rsidR="003406BE" w:rsidRDefault="003406BE">
            <w:pPr>
              <w:pStyle w:val="ConsPlusNormal"/>
              <w:jc w:val="both"/>
            </w:pPr>
            <w:r>
              <w:t>2</w:t>
            </w:r>
          </w:p>
        </w:tc>
        <w:tc>
          <w:tcPr>
            <w:tcW w:w="2268" w:type="dxa"/>
          </w:tcPr>
          <w:p w:rsidR="003406BE" w:rsidRDefault="003406BE">
            <w:pPr>
              <w:pStyle w:val="ConsPlusNormal"/>
            </w:pPr>
          </w:p>
        </w:tc>
        <w:tc>
          <w:tcPr>
            <w:tcW w:w="1818" w:type="dxa"/>
          </w:tcPr>
          <w:p w:rsidR="003406BE" w:rsidRDefault="003406BE">
            <w:pPr>
              <w:pStyle w:val="ConsPlusNormal"/>
            </w:pPr>
          </w:p>
        </w:tc>
        <w:tc>
          <w:tcPr>
            <w:tcW w:w="1692" w:type="dxa"/>
          </w:tcPr>
          <w:p w:rsidR="003406BE" w:rsidRDefault="003406BE">
            <w:pPr>
              <w:pStyle w:val="ConsPlusNormal"/>
            </w:pPr>
          </w:p>
        </w:tc>
        <w:tc>
          <w:tcPr>
            <w:tcW w:w="2812" w:type="dxa"/>
          </w:tcPr>
          <w:p w:rsidR="003406BE" w:rsidRDefault="003406BE">
            <w:pPr>
              <w:pStyle w:val="ConsPlusNormal"/>
            </w:pPr>
          </w:p>
        </w:tc>
      </w:tr>
      <w:tr w:rsidR="003406BE">
        <w:tc>
          <w:tcPr>
            <w:tcW w:w="454" w:type="dxa"/>
          </w:tcPr>
          <w:p w:rsidR="003406BE" w:rsidRDefault="003406BE">
            <w:pPr>
              <w:pStyle w:val="ConsPlusNormal"/>
              <w:jc w:val="both"/>
            </w:pPr>
            <w:r>
              <w:t>3</w:t>
            </w:r>
          </w:p>
        </w:tc>
        <w:tc>
          <w:tcPr>
            <w:tcW w:w="2268" w:type="dxa"/>
          </w:tcPr>
          <w:p w:rsidR="003406BE" w:rsidRDefault="003406BE">
            <w:pPr>
              <w:pStyle w:val="ConsPlusNormal"/>
            </w:pPr>
          </w:p>
        </w:tc>
        <w:tc>
          <w:tcPr>
            <w:tcW w:w="1818" w:type="dxa"/>
          </w:tcPr>
          <w:p w:rsidR="003406BE" w:rsidRDefault="003406BE">
            <w:pPr>
              <w:pStyle w:val="ConsPlusNormal"/>
            </w:pPr>
          </w:p>
        </w:tc>
        <w:tc>
          <w:tcPr>
            <w:tcW w:w="1692" w:type="dxa"/>
          </w:tcPr>
          <w:p w:rsidR="003406BE" w:rsidRDefault="003406BE">
            <w:pPr>
              <w:pStyle w:val="ConsPlusNormal"/>
            </w:pPr>
          </w:p>
        </w:tc>
        <w:tc>
          <w:tcPr>
            <w:tcW w:w="2812" w:type="dxa"/>
          </w:tcPr>
          <w:p w:rsidR="003406BE" w:rsidRDefault="003406BE">
            <w:pPr>
              <w:pStyle w:val="ConsPlusNormal"/>
            </w:pPr>
          </w:p>
        </w:tc>
      </w:tr>
      <w:tr w:rsidR="003406BE">
        <w:tc>
          <w:tcPr>
            <w:tcW w:w="454" w:type="dxa"/>
          </w:tcPr>
          <w:p w:rsidR="003406BE" w:rsidRDefault="003406BE">
            <w:pPr>
              <w:pStyle w:val="ConsPlusNormal"/>
              <w:jc w:val="both"/>
            </w:pPr>
            <w:r>
              <w:t>...</w:t>
            </w:r>
          </w:p>
        </w:tc>
        <w:tc>
          <w:tcPr>
            <w:tcW w:w="2268" w:type="dxa"/>
          </w:tcPr>
          <w:p w:rsidR="003406BE" w:rsidRDefault="003406BE">
            <w:pPr>
              <w:pStyle w:val="ConsPlusNormal"/>
            </w:pPr>
          </w:p>
        </w:tc>
        <w:tc>
          <w:tcPr>
            <w:tcW w:w="1818" w:type="dxa"/>
          </w:tcPr>
          <w:p w:rsidR="003406BE" w:rsidRDefault="003406BE">
            <w:pPr>
              <w:pStyle w:val="ConsPlusNormal"/>
            </w:pPr>
          </w:p>
        </w:tc>
        <w:tc>
          <w:tcPr>
            <w:tcW w:w="1692" w:type="dxa"/>
          </w:tcPr>
          <w:p w:rsidR="003406BE" w:rsidRDefault="003406BE">
            <w:pPr>
              <w:pStyle w:val="ConsPlusNormal"/>
            </w:pPr>
          </w:p>
        </w:tc>
        <w:tc>
          <w:tcPr>
            <w:tcW w:w="2812" w:type="dxa"/>
          </w:tcPr>
          <w:p w:rsidR="003406BE" w:rsidRDefault="003406BE">
            <w:pPr>
              <w:pStyle w:val="ConsPlusNormal"/>
            </w:pPr>
          </w:p>
        </w:tc>
      </w:tr>
      <w:tr w:rsidR="003406BE">
        <w:tc>
          <w:tcPr>
            <w:tcW w:w="454" w:type="dxa"/>
          </w:tcPr>
          <w:p w:rsidR="003406BE" w:rsidRDefault="003406BE">
            <w:pPr>
              <w:pStyle w:val="ConsPlusNormal"/>
            </w:pPr>
          </w:p>
        </w:tc>
        <w:tc>
          <w:tcPr>
            <w:tcW w:w="2268" w:type="dxa"/>
          </w:tcPr>
          <w:p w:rsidR="003406BE" w:rsidRDefault="003406BE">
            <w:pPr>
              <w:pStyle w:val="ConsPlusNormal"/>
              <w:jc w:val="both"/>
            </w:pPr>
            <w:r>
              <w:t>Итого</w:t>
            </w:r>
          </w:p>
        </w:tc>
        <w:tc>
          <w:tcPr>
            <w:tcW w:w="1818" w:type="dxa"/>
          </w:tcPr>
          <w:p w:rsidR="003406BE" w:rsidRDefault="003406BE">
            <w:pPr>
              <w:pStyle w:val="ConsPlusNormal"/>
            </w:pPr>
          </w:p>
        </w:tc>
        <w:tc>
          <w:tcPr>
            <w:tcW w:w="1692" w:type="dxa"/>
          </w:tcPr>
          <w:p w:rsidR="003406BE" w:rsidRDefault="003406BE">
            <w:pPr>
              <w:pStyle w:val="ConsPlusNormal"/>
            </w:pPr>
          </w:p>
        </w:tc>
        <w:tc>
          <w:tcPr>
            <w:tcW w:w="2812" w:type="dxa"/>
          </w:tcPr>
          <w:p w:rsidR="003406BE" w:rsidRDefault="003406BE">
            <w:pPr>
              <w:pStyle w:val="ConsPlusNormal"/>
            </w:pPr>
          </w:p>
        </w:tc>
      </w:tr>
    </w:tbl>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1474"/>
        <w:gridCol w:w="340"/>
        <w:gridCol w:w="2665"/>
      </w:tblGrid>
      <w:tr w:rsidR="003406BE">
        <w:tc>
          <w:tcPr>
            <w:tcW w:w="4082" w:type="dxa"/>
            <w:tcBorders>
              <w:top w:val="nil"/>
              <w:left w:val="nil"/>
              <w:bottom w:val="nil"/>
              <w:right w:val="nil"/>
            </w:tcBorders>
          </w:tcPr>
          <w:p w:rsidR="003406BE" w:rsidRDefault="003406BE">
            <w:pPr>
              <w:pStyle w:val="ConsPlusNormal"/>
            </w:pPr>
            <w:r>
              <w:t>Руководитель получателя субсидии</w:t>
            </w:r>
          </w:p>
        </w:tc>
        <w:tc>
          <w:tcPr>
            <w:tcW w:w="1474" w:type="dxa"/>
            <w:tcBorders>
              <w:top w:val="nil"/>
              <w:left w:val="nil"/>
              <w:bottom w:val="single" w:sz="4" w:space="0" w:color="auto"/>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pPr>
          </w:p>
        </w:tc>
        <w:tc>
          <w:tcPr>
            <w:tcW w:w="2665" w:type="dxa"/>
            <w:tcBorders>
              <w:top w:val="nil"/>
              <w:left w:val="nil"/>
              <w:bottom w:val="single" w:sz="4" w:space="0" w:color="auto"/>
              <w:right w:val="nil"/>
            </w:tcBorders>
          </w:tcPr>
          <w:p w:rsidR="003406BE" w:rsidRDefault="003406BE">
            <w:pPr>
              <w:pStyle w:val="ConsPlusNormal"/>
            </w:pPr>
          </w:p>
        </w:tc>
      </w:tr>
      <w:tr w:rsidR="003406BE">
        <w:tc>
          <w:tcPr>
            <w:tcW w:w="4082" w:type="dxa"/>
            <w:tcBorders>
              <w:top w:val="nil"/>
              <w:left w:val="nil"/>
              <w:bottom w:val="nil"/>
              <w:right w:val="nil"/>
            </w:tcBorders>
          </w:tcPr>
          <w:p w:rsidR="003406BE" w:rsidRDefault="003406BE">
            <w:pPr>
              <w:pStyle w:val="ConsPlusNormal"/>
            </w:pPr>
          </w:p>
        </w:tc>
        <w:tc>
          <w:tcPr>
            <w:tcW w:w="1474" w:type="dxa"/>
            <w:tcBorders>
              <w:top w:val="single" w:sz="4" w:space="0" w:color="auto"/>
              <w:left w:val="nil"/>
              <w:bottom w:val="nil"/>
              <w:right w:val="nil"/>
            </w:tcBorders>
          </w:tcPr>
          <w:p w:rsidR="003406BE" w:rsidRDefault="003406BE">
            <w:pPr>
              <w:pStyle w:val="ConsPlusNormal"/>
              <w:jc w:val="center"/>
            </w:pPr>
            <w:r>
              <w:t>(подпись)</w:t>
            </w:r>
          </w:p>
        </w:tc>
        <w:tc>
          <w:tcPr>
            <w:tcW w:w="340" w:type="dxa"/>
            <w:tcBorders>
              <w:top w:val="nil"/>
              <w:left w:val="nil"/>
              <w:bottom w:val="nil"/>
              <w:right w:val="nil"/>
            </w:tcBorders>
          </w:tcPr>
          <w:p w:rsidR="003406BE" w:rsidRDefault="003406BE">
            <w:pPr>
              <w:pStyle w:val="ConsPlusNormal"/>
            </w:pPr>
          </w:p>
        </w:tc>
        <w:tc>
          <w:tcPr>
            <w:tcW w:w="2665" w:type="dxa"/>
            <w:tcBorders>
              <w:top w:val="single" w:sz="4" w:space="0" w:color="auto"/>
              <w:left w:val="nil"/>
              <w:bottom w:val="nil"/>
              <w:right w:val="nil"/>
            </w:tcBorders>
          </w:tcPr>
          <w:p w:rsidR="003406BE" w:rsidRDefault="003406BE">
            <w:pPr>
              <w:pStyle w:val="ConsPlusNormal"/>
              <w:jc w:val="center"/>
            </w:pPr>
            <w:r>
              <w:t>(расшифровка подписи)</w:t>
            </w: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1"/>
      </w:pPr>
      <w:r>
        <w:t>Приложение 3</w:t>
      </w:r>
    </w:p>
    <w:p w:rsidR="003406BE" w:rsidRDefault="003406BE">
      <w:pPr>
        <w:pStyle w:val="ConsPlusNormal"/>
        <w:jc w:val="right"/>
      </w:pPr>
      <w:r>
        <w:t>к Положению</w:t>
      </w:r>
    </w:p>
    <w:p w:rsidR="003406BE" w:rsidRDefault="003406BE">
      <w:pPr>
        <w:pStyle w:val="ConsPlusNormal"/>
        <w:jc w:val="right"/>
      </w:pPr>
      <w:r>
        <w:t>о предоставлении субсидий на стимулирование развития</w:t>
      </w:r>
    </w:p>
    <w:p w:rsidR="003406BE" w:rsidRDefault="003406BE">
      <w:pPr>
        <w:pStyle w:val="ConsPlusNormal"/>
        <w:jc w:val="right"/>
      </w:pPr>
      <w:r>
        <w:t>приоритетных подотраслей агропромышленного комплекса</w:t>
      </w:r>
    </w:p>
    <w:p w:rsidR="003406BE" w:rsidRDefault="003406BE">
      <w:pPr>
        <w:pStyle w:val="ConsPlusNormal"/>
        <w:jc w:val="right"/>
      </w:pPr>
      <w:r>
        <w:t>и развития малых форм хозяйствования</w:t>
      </w:r>
    </w:p>
    <w:p w:rsidR="003406BE" w:rsidRDefault="003406BE">
      <w:pPr>
        <w:pStyle w:val="ConsPlusNormal"/>
        <w:jc w:val="both"/>
      </w:pPr>
    </w:p>
    <w:p w:rsidR="003406BE" w:rsidRDefault="003406BE">
      <w:pPr>
        <w:pStyle w:val="ConsPlusTitle"/>
        <w:jc w:val="center"/>
      </w:pPr>
      <w:bookmarkStart w:id="7" w:name="P479"/>
      <w:bookmarkEnd w:id="7"/>
      <w:r>
        <w:t>ПЕРЕЧЕНЬ</w:t>
      </w:r>
    </w:p>
    <w:p w:rsidR="003406BE" w:rsidRDefault="003406BE">
      <w:pPr>
        <w:pStyle w:val="ConsPlusTitle"/>
        <w:jc w:val="center"/>
      </w:pPr>
      <w:r>
        <w:lastRenderedPageBreak/>
        <w:t>ЗАТРАТ, ПОДТВЕРЖДАЮЩИХ ФАКТИЧЕСКИ ПРОИЗВЕДЕННЫЕ ЗАТРАТЫ</w:t>
      </w:r>
    </w:p>
    <w:p w:rsidR="003406BE" w:rsidRDefault="003406BE">
      <w:pPr>
        <w:pStyle w:val="ConsPlusTitle"/>
        <w:jc w:val="center"/>
      </w:pPr>
      <w:r>
        <w:t>НА СОБСТВЕННОЕ ПРОИЗВОДСТВА МОЛОКА, РЕАЛИЗОВАННОГО</w:t>
      </w:r>
    </w:p>
    <w:p w:rsidR="003406BE" w:rsidRDefault="003406BE">
      <w:pPr>
        <w:pStyle w:val="ConsPlusTitle"/>
        <w:jc w:val="center"/>
      </w:pPr>
      <w:r>
        <w:t>И (ИЛИ) ОТГРУЖЕННОГО ПОЛУЧАТЕЛЕМ СУБСИДИИ</w:t>
      </w:r>
    </w:p>
    <w:p w:rsidR="003406BE" w:rsidRDefault="003406BE">
      <w:pPr>
        <w:pStyle w:val="ConsPlusTitle"/>
        <w:jc w:val="center"/>
      </w:pPr>
      <w:r>
        <w:t>НА СОБСТВЕННУЮ ПЕРЕРАБОТКУ</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8504"/>
      </w:tblGrid>
      <w:tr w:rsidR="003406BE">
        <w:tc>
          <w:tcPr>
            <w:tcW w:w="514" w:type="dxa"/>
          </w:tcPr>
          <w:p w:rsidR="003406BE" w:rsidRDefault="003406BE">
            <w:pPr>
              <w:pStyle w:val="ConsPlusNormal"/>
              <w:jc w:val="center"/>
            </w:pPr>
            <w:r>
              <w:t>N п/п</w:t>
            </w:r>
          </w:p>
        </w:tc>
        <w:tc>
          <w:tcPr>
            <w:tcW w:w="8504" w:type="dxa"/>
          </w:tcPr>
          <w:p w:rsidR="003406BE" w:rsidRDefault="003406BE">
            <w:pPr>
              <w:pStyle w:val="ConsPlusNormal"/>
              <w:jc w:val="center"/>
            </w:pPr>
            <w:r>
              <w:t>Виды затрат</w:t>
            </w:r>
          </w:p>
        </w:tc>
      </w:tr>
      <w:tr w:rsidR="003406BE">
        <w:tc>
          <w:tcPr>
            <w:tcW w:w="514" w:type="dxa"/>
          </w:tcPr>
          <w:p w:rsidR="003406BE" w:rsidRDefault="003406BE">
            <w:pPr>
              <w:pStyle w:val="ConsPlusNormal"/>
              <w:jc w:val="both"/>
            </w:pPr>
            <w:r>
              <w:t>1</w:t>
            </w:r>
          </w:p>
        </w:tc>
        <w:tc>
          <w:tcPr>
            <w:tcW w:w="8504" w:type="dxa"/>
          </w:tcPr>
          <w:p w:rsidR="003406BE" w:rsidRDefault="003406BE">
            <w:pPr>
              <w:pStyle w:val="ConsPlusNormal"/>
              <w:jc w:val="both"/>
            </w:pPr>
            <w:r>
              <w:t>Корма и кормовые добавки приобретенные, в том числе транспортировка кормов</w:t>
            </w:r>
          </w:p>
        </w:tc>
      </w:tr>
      <w:tr w:rsidR="003406BE">
        <w:tc>
          <w:tcPr>
            <w:tcW w:w="514" w:type="dxa"/>
          </w:tcPr>
          <w:p w:rsidR="003406BE" w:rsidRDefault="003406BE">
            <w:pPr>
              <w:pStyle w:val="ConsPlusNormal"/>
              <w:jc w:val="both"/>
            </w:pPr>
            <w:r>
              <w:t>2</w:t>
            </w:r>
          </w:p>
        </w:tc>
        <w:tc>
          <w:tcPr>
            <w:tcW w:w="8504" w:type="dxa"/>
          </w:tcPr>
          <w:p w:rsidR="003406BE" w:rsidRDefault="003406BE">
            <w:pPr>
              <w:pStyle w:val="ConsPlusNormal"/>
              <w:jc w:val="both"/>
            </w:pPr>
            <w:r>
              <w:t>Затраты на производство кормов (семена, минеральные удобрения, расходный материал)</w:t>
            </w:r>
          </w:p>
        </w:tc>
      </w:tr>
      <w:tr w:rsidR="003406BE">
        <w:tc>
          <w:tcPr>
            <w:tcW w:w="514" w:type="dxa"/>
          </w:tcPr>
          <w:p w:rsidR="003406BE" w:rsidRDefault="003406BE">
            <w:pPr>
              <w:pStyle w:val="ConsPlusNormal"/>
              <w:jc w:val="both"/>
            </w:pPr>
            <w:r>
              <w:t>3</w:t>
            </w:r>
          </w:p>
        </w:tc>
        <w:tc>
          <w:tcPr>
            <w:tcW w:w="8504" w:type="dxa"/>
          </w:tcPr>
          <w:p w:rsidR="003406BE" w:rsidRDefault="003406BE">
            <w:pPr>
              <w:pStyle w:val="ConsPlusNormal"/>
              <w:jc w:val="both"/>
            </w:pPr>
            <w:r>
              <w:t>Энергия всех видов, водоснабжение, водоотведение</w:t>
            </w:r>
          </w:p>
        </w:tc>
      </w:tr>
      <w:tr w:rsidR="003406BE">
        <w:tc>
          <w:tcPr>
            <w:tcW w:w="514" w:type="dxa"/>
          </w:tcPr>
          <w:p w:rsidR="003406BE" w:rsidRDefault="003406BE">
            <w:pPr>
              <w:pStyle w:val="ConsPlusNormal"/>
              <w:jc w:val="both"/>
            </w:pPr>
            <w:r>
              <w:t>4</w:t>
            </w:r>
          </w:p>
        </w:tc>
        <w:tc>
          <w:tcPr>
            <w:tcW w:w="8504" w:type="dxa"/>
          </w:tcPr>
          <w:p w:rsidR="003406BE" w:rsidRDefault="003406BE">
            <w:pPr>
              <w:pStyle w:val="ConsPlusNormal"/>
              <w:jc w:val="both"/>
            </w:pPr>
            <w:r>
              <w:t>Горюче-смазочные материалы и технические жидкости (в части обслуживания дойного стада, доильного оборудования; собственного производства кормов)</w:t>
            </w:r>
          </w:p>
        </w:tc>
      </w:tr>
      <w:tr w:rsidR="003406BE">
        <w:tc>
          <w:tcPr>
            <w:tcW w:w="514" w:type="dxa"/>
          </w:tcPr>
          <w:p w:rsidR="003406BE" w:rsidRDefault="003406BE">
            <w:pPr>
              <w:pStyle w:val="ConsPlusNormal"/>
              <w:jc w:val="both"/>
            </w:pPr>
            <w:r>
              <w:t>5</w:t>
            </w:r>
          </w:p>
        </w:tc>
        <w:tc>
          <w:tcPr>
            <w:tcW w:w="8504" w:type="dxa"/>
          </w:tcPr>
          <w:p w:rsidR="003406BE" w:rsidRDefault="003406BE">
            <w:pPr>
              <w:pStyle w:val="ConsPlusNormal"/>
              <w:jc w:val="both"/>
            </w:pPr>
            <w:r>
              <w:t>Средства защиты животных</w:t>
            </w:r>
          </w:p>
        </w:tc>
      </w:tr>
      <w:tr w:rsidR="003406BE">
        <w:tc>
          <w:tcPr>
            <w:tcW w:w="514" w:type="dxa"/>
          </w:tcPr>
          <w:p w:rsidR="003406BE" w:rsidRDefault="003406BE">
            <w:pPr>
              <w:pStyle w:val="ConsPlusNormal"/>
              <w:jc w:val="both"/>
            </w:pPr>
            <w:r>
              <w:t>6</w:t>
            </w:r>
          </w:p>
        </w:tc>
        <w:tc>
          <w:tcPr>
            <w:tcW w:w="8504" w:type="dxa"/>
          </w:tcPr>
          <w:p w:rsidR="003406BE" w:rsidRDefault="003406BE">
            <w:pPr>
              <w:pStyle w:val="ConsPlusNormal"/>
              <w:jc w:val="both"/>
            </w:pPr>
            <w:r>
              <w:t>Ветеринарные препараты, медикаменты, перевязочные средства, прочие лекарственные средства и расходные материалы, используемые для лечения, профилактики, диагностики и реабилитации животных; ветеринарные услуги (работы) по обслуживанию животных</w:t>
            </w:r>
          </w:p>
        </w:tc>
      </w:tr>
      <w:tr w:rsidR="003406BE">
        <w:tc>
          <w:tcPr>
            <w:tcW w:w="514" w:type="dxa"/>
          </w:tcPr>
          <w:p w:rsidR="003406BE" w:rsidRDefault="003406BE">
            <w:pPr>
              <w:pStyle w:val="ConsPlusNormal"/>
              <w:jc w:val="both"/>
            </w:pPr>
            <w:r>
              <w:t>7</w:t>
            </w:r>
          </w:p>
        </w:tc>
        <w:tc>
          <w:tcPr>
            <w:tcW w:w="8504" w:type="dxa"/>
          </w:tcPr>
          <w:p w:rsidR="003406BE" w:rsidRDefault="003406BE">
            <w:pPr>
              <w:pStyle w:val="ConsPlusNormal"/>
              <w:jc w:val="both"/>
            </w:pPr>
            <w:r>
              <w:t>Лабораторные исследования кормов, сырья, продукции</w:t>
            </w:r>
          </w:p>
        </w:tc>
      </w:tr>
      <w:tr w:rsidR="003406BE">
        <w:tc>
          <w:tcPr>
            <w:tcW w:w="514" w:type="dxa"/>
          </w:tcPr>
          <w:p w:rsidR="003406BE" w:rsidRDefault="003406BE">
            <w:pPr>
              <w:pStyle w:val="ConsPlusNormal"/>
              <w:jc w:val="both"/>
            </w:pPr>
            <w:r>
              <w:t>8</w:t>
            </w:r>
          </w:p>
        </w:tc>
        <w:tc>
          <w:tcPr>
            <w:tcW w:w="8504" w:type="dxa"/>
          </w:tcPr>
          <w:p w:rsidR="003406BE" w:rsidRDefault="003406BE">
            <w:pPr>
              <w:pStyle w:val="ConsPlusNormal"/>
              <w:jc w:val="both"/>
            </w:pPr>
            <w:r>
              <w:t>Селекционная работа (кроме племенных организаций)</w:t>
            </w:r>
          </w:p>
        </w:tc>
      </w:tr>
      <w:tr w:rsidR="003406BE">
        <w:tc>
          <w:tcPr>
            <w:tcW w:w="514" w:type="dxa"/>
          </w:tcPr>
          <w:p w:rsidR="003406BE" w:rsidRDefault="003406BE">
            <w:pPr>
              <w:pStyle w:val="ConsPlusNormal"/>
              <w:jc w:val="both"/>
            </w:pPr>
            <w:r>
              <w:t>9</w:t>
            </w:r>
          </w:p>
        </w:tc>
        <w:tc>
          <w:tcPr>
            <w:tcW w:w="8504" w:type="dxa"/>
          </w:tcPr>
          <w:p w:rsidR="003406BE" w:rsidRDefault="003406BE">
            <w:pPr>
              <w:pStyle w:val="ConsPlusNormal"/>
              <w:jc w:val="both"/>
            </w:pPr>
            <w:r>
              <w:t>Оборудование и расходные материалы, используемые для искусственного осеменения, в том числе для хранения семени быков-производителей</w:t>
            </w:r>
          </w:p>
        </w:tc>
      </w:tr>
      <w:tr w:rsidR="003406BE">
        <w:tc>
          <w:tcPr>
            <w:tcW w:w="514" w:type="dxa"/>
          </w:tcPr>
          <w:p w:rsidR="003406BE" w:rsidRDefault="003406BE">
            <w:pPr>
              <w:pStyle w:val="ConsPlusNormal"/>
              <w:jc w:val="both"/>
            </w:pPr>
            <w:r>
              <w:t>10</w:t>
            </w:r>
          </w:p>
        </w:tc>
        <w:tc>
          <w:tcPr>
            <w:tcW w:w="8504" w:type="dxa"/>
          </w:tcPr>
          <w:p w:rsidR="003406BE" w:rsidRDefault="003406BE">
            <w:pPr>
              <w:pStyle w:val="ConsPlusNormal"/>
              <w:jc w:val="both"/>
            </w:pPr>
            <w:r>
              <w:t>Моющие, дезинфицирующие средства, используемые в процессе производства молока</w:t>
            </w:r>
          </w:p>
        </w:tc>
      </w:tr>
      <w:tr w:rsidR="003406BE">
        <w:tc>
          <w:tcPr>
            <w:tcW w:w="514" w:type="dxa"/>
          </w:tcPr>
          <w:p w:rsidR="003406BE" w:rsidRDefault="003406BE">
            <w:pPr>
              <w:pStyle w:val="ConsPlusNormal"/>
              <w:jc w:val="both"/>
            </w:pPr>
            <w:r>
              <w:t>11</w:t>
            </w:r>
          </w:p>
        </w:tc>
        <w:tc>
          <w:tcPr>
            <w:tcW w:w="8504" w:type="dxa"/>
          </w:tcPr>
          <w:p w:rsidR="003406BE" w:rsidRDefault="003406BE">
            <w:pPr>
              <w:pStyle w:val="ConsPlusNormal"/>
              <w:jc w:val="both"/>
            </w:pPr>
            <w:r>
              <w:t>Специальная одежда для работников, обслуживающих коров молочного направления</w:t>
            </w:r>
          </w:p>
        </w:tc>
      </w:tr>
      <w:tr w:rsidR="003406BE">
        <w:tc>
          <w:tcPr>
            <w:tcW w:w="514" w:type="dxa"/>
          </w:tcPr>
          <w:p w:rsidR="003406BE" w:rsidRDefault="003406BE">
            <w:pPr>
              <w:pStyle w:val="ConsPlusNormal"/>
              <w:jc w:val="both"/>
            </w:pPr>
            <w:r>
              <w:t>12</w:t>
            </w:r>
          </w:p>
        </w:tc>
        <w:tc>
          <w:tcPr>
            <w:tcW w:w="8504" w:type="dxa"/>
          </w:tcPr>
          <w:p w:rsidR="003406BE" w:rsidRDefault="003406BE">
            <w:pPr>
              <w:pStyle w:val="ConsPlusNormal"/>
              <w:jc w:val="both"/>
            </w:pPr>
            <w:r>
              <w:t>Медицинский осмотр работников, занятых в молочном скотоводстве</w:t>
            </w:r>
          </w:p>
        </w:tc>
      </w:tr>
      <w:tr w:rsidR="003406BE">
        <w:tc>
          <w:tcPr>
            <w:tcW w:w="514" w:type="dxa"/>
          </w:tcPr>
          <w:p w:rsidR="003406BE" w:rsidRDefault="003406BE">
            <w:pPr>
              <w:pStyle w:val="ConsPlusNormal"/>
              <w:jc w:val="both"/>
            </w:pPr>
            <w:r>
              <w:t>13</w:t>
            </w:r>
          </w:p>
        </w:tc>
        <w:tc>
          <w:tcPr>
            <w:tcW w:w="8504" w:type="dxa"/>
          </w:tcPr>
          <w:p w:rsidR="003406BE" w:rsidRDefault="003406BE">
            <w:pPr>
              <w:pStyle w:val="ConsPlusNormal"/>
              <w:jc w:val="both"/>
            </w:pPr>
            <w:r>
              <w:t>Запасные части, материалы, обслуживание и ремонт основных средств для содержания дойного стада</w:t>
            </w:r>
          </w:p>
        </w:tc>
      </w:tr>
      <w:tr w:rsidR="003406BE">
        <w:tc>
          <w:tcPr>
            <w:tcW w:w="514" w:type="dxa"/>
          </w:tcPr>
          <w:p w:rsidR="003406BE" w:rsidRDefault="003406BE">
            <w:pPr>
              <w:pStyle w:val="ConsPlusNormal"/>
              <w:jc w:val="both"/>
            </w:pPr>
            <w:r>
              <w:t>14</w:t>
            </w:r>
          </w:p>
        </w:tc>
        <w:tc>
          <w:tcPr>
            <w:tcW w:w="8504" w:type="dxa"/>
          </w:tcPr>
          <w:p w:rsidR="003406BE" w:rsidRDefault="003406BE">
            <w:pPr>
              <w:pStyle w:val="ConsPlusNormal"/>
              <w:jc w:val="both"/>
            </w:pPr>
            <w:r>
              <w:t>Сбор, утилизация и уничтожение биологических отходов</w:t>
            </w:r>
          </w:p>
        </w:tc>
      </w:tr>
      <w:tr w:rsidR="003406BE">
        <w:tc>
          <w:tcPr>
            <w:tcW w:w="514" w:type="dxa"/>
          </w:tcPr>
          <w:p w:rsidR="003406BE" w:rsidRDefault="003406BE">
            <w:pPr>
              <w:pStyle w:val="ConsPlusNormal"/>
              <w:jc w:val="both"/>
            </w:pPr>
            <w:r>
              <w:t>15</w:t>
            </w:r>
          </w:p>
        </w:tc>
        <w:tc>
          <w:tcPr>
            <w:tcW w:w="8504" w:type="dxa"/>
          </w:tcPr>
          <w:p w:rsidR="003406BE" w:rsidRDefault="003406BE">
            <w:pPr>
              <w:pStyle w:val="ConsPlusNormal"/>
              <w:jc w:val="both"/>
            </w:pPr>
            <w:r>
              <w:t>Заработная плата работникам, занятым в молочном скотоводстве</w:t>
            </w:r>
          </w:p>
        </w:tc>
      </w:tr>
      <w:tr w:rsidR="003406BE">
        <w:tc>
          <w:tcPr>
            <w:tcW w:w="514" w:type="dxa"/>
          </w:tcPr>
          <w:p w:rsidR="003406BE" w:rsidRDefault="003406BE">
            <w:pPr>
              <w:pStyle w:val="ConsPlusNormal"/>
              <w:jc w:val="both"/>
            </w:pPr>
            <w:r>
              <w:t>16</w:t>
            </w:r>
          </w:p>
        </w:tc>
        <w:tc>
          <w:tcPr>
            <w:tcW w:w="8504" w:type="dxa"/>
          </w:tcPr>
          <w:p w:rsidR="003406BE" w:rsidRDefault="003406BE">
            <w:pPr>
              <w:pStyle w:val="ConsPlusNormal"/>
              <w:jc w:val="both"/>
            </w:pPr>
            <w:r>
              <w:t>Страховые взносы и отчисления за работников, занятых в молочном скотоводстве</w:t>
            </w:r>
          </w:p>
        </w:tc>
      </w:tr>
      <w:tr w:rsidR="003406BE">
        <w:tc>
          <w:tcPr>
            <w:tcW w:w="514" w:type="dxa"/>
          </w:tcPr>
          <w:p w:rsidR="003406BE" w:rsidRDefault="003406BE">
            <w:pPr>
              <w:pStyle w:val="ConsPlusNormal"/>
              <w:jc w:val="both"/>
            </w:pPr>
            <w:r>
              <w:t>17</w:t>
            </w:r>
          </w:p>
        </w:tc>
        <w:tc>
          <w:tcPr>
            <w:tcW w:w="8504" w:type="dxa"/>
          </w:tcPr>
          <w:p w:rsidR="003406BE" w:rsidRDefault="003406BE">
            <w:pPr>
              <w:pStyle w:val="ConsPlusNormal"/>
              <w:jc w:val="both"/>
            </w:pPr>
            <w:r>
              <w:t>Страховые взносы за индивидуальных предпринимателей (для крестьянских (фермерских) хозяйств)</w:t>
            </w:r>
          </w:p>
        </w:tc>
      </w:tr>
      <w:tr w:rsidR="003406BE">
        <w:tc>
          <w:tcPr>
            <w:tcW w:w="514" w:type="dxa"/>
          </w:tcPr>
          <w:p w:rsidR="003406BE" w:rsidRDefault="003406BE">
            <w:pPr>
              <w:pStyle w:val="ConsPlusNormal"/>
              <w:jc w:val="both"/>
            </w:pPr>
            <w:r>
              <w:t>&lt;*&gt;</w:t>
            </w:r>
          </w:p>
        </w:tc>
        <w:tc>
          <w:tcPr>
            <w:tcW w:w="8504" w:type="dxa"/>
          </w:tcPr>
          <w:p w:rsidR="003406BE" w:rsidRDefault="003406BE">
            <w:pPr>
              <w:pStyle w:val="ConsPlusNormal"/>
              <w:jc w:val="both"/>
            </w:pPr>
            <w:r>
              <w:t>Другие затраты, связанные с производством молока</w:t>
            </w: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1"/>
      </w:pPr>
      <w:r>
        <w:t>Приложение 4</w:t>
      </w:r>
    </w:p>
    <w:p w:rsidR="003406BE" w:rsidRDefault="003406BE">
      <w:pPr>
        <w:pStyle w:val="ConsPlusNormal"/>
        <w:jc w:val="right"/>
      </w:pPr>
      <w:r>
        <w:lastRenderedPageBreak/>
        <w:t>к Положению</w:t>
      </w:r>
    </w:p>
    <w:p w:rsidR="003406BE" w:rsidRDefault="003406BE">
      <w:pPr>
        <w:pStyle w:val="ConsPlusNormal"/>
        <w:jc w:val="right"/>
      </w:pPr>
      <w:r>
        <w:t>о предоставлении субсидий на стимулирование развития</w:t>
      </w:r>
    </w:p>
    <w:p w:rsidR="003406BE" w:rsidRDefault="003406BE">
      <w:pPr>
        <w:pStyle w:val="ConsPlusNormal"/>
        <w:jc w:val="right"/>
      </w:pPr>
      <w:r>
        <w:t>приоритетных подотраслей агропромышленного комплекса</w:t>
      </w:r>
    </w:p>
    <w:p w:rsidR="003406BE" w:rsidRDefault="003406BE">
      <w:pPr>
        <w:pStyle w:val="ConsPlusNormal"/>
        <w:jc w:val="right"/>
      </w:pPr>
      <w:r>
        <w:t>и развития малых форм хозяйствования</w:t>
      </w:r>
    </w:p>
    <w:p w:rsidR="003406BE" w:rsidRDefault="003406BE">
      <w:pPr>
        <w:pStyle w:val="ConsPlusNormal"/>
        <w:jc w:val="both"/>
      </w:pPr>
    </w:p>
    <w:p w:rsidR="003406BE" w:rsidRDefault="003406BE">
      <w:pPr>
        <w:pStyle w:val="ConsPlusTitle"/>
        <w:jc w:val="center"/>
      </w:pPr>
      <w:bookmarkStart w:id="8" w:name="P534"/>
      <w:bookmarkEnd w:id="8"/>
      <w:r>
        <w:t>РАСЧЕТ</w:t>
      </w:r>
    </w:p>
    <w:p w:rsidR="003406BE" w:rsidRDefault="003406BE">
      <w:pPr>
        <w:pStyle w:val="ConsPlusTitle"/>
        <w:jc w:val="center"/>
      </w:pPr>
      <w:r>
        <w:t>КОЭФФИЦИЕНТА ПРИРОСТА ОБЪЕМА ПРОИЗВОДСТВА МОЛОКА</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5"/>
        <w:gridCol w:w="2551"/>
        <w:gridCol w:w="2551"/>
      </w:tblGrid>
      <w:tr w:rsidR="003406BE">
        <w:tc>
          <w:tcPr>
            <w:tcW w:w="454" w:type="dxa"/>
            <w:vMerge w:val="restart"/>
          </w:tcPr>
          <w:p w:rsidR="003406BE" w:rsidRDefault="003406BE">
            <w:pPr>
              <w:pStyle w:val="ConsPlusNormal"/>
              <w:jc w:val="center"/>
            </w:pPr>
            <w:r>
              <w:t>N п/п</w:t>
            </w:r>
          </w:p>
        </w:tc>
        <w:tc>
          <w:tcPr>
            <w:tcW w:w="3515" w:type="dxa"/>
            <w:vMerge w:val="restart"/>
          </w:tcPr>
          <w:p w:rsidR="003406BE" w:rsidRDefault="003406BE">
            <w:pPr>
              <w:pStyle w:val="ConsPlusNormal"/>
              <w:jc w:val="center"/>
            </w:pPr>
            <w:r>
              <w:t>Категория получателей субсидии</w:t>
            </w:r>
          </w:p>
        </w:tc>
        <w:tc>
          <w:tcPr>
            <w:tcW w:w="5102" w:type="dxa"/>
            <w:gridSpan w:val="2"/>
          </w:tcPr>
          <w:p w:rsidR="003406BE" w:rsidRDefault="003406BE">
            <w:pPr>
              <w:pStyle w:val="ConsPlusNormal"/>
              <w:jc w:val="center"/>
            </w:pPr>
            <w:r>
              <w:t>Размер коэффициента</w:t>
            </w:r>
          </w:p>
        </w:tc>
      </w:tr>
      <w:tr w:rsidR="003406BE">
        <w:tc>
          <w:tcPr>
            <w:tcW w:w="454" w:type="dxa"/>
            <w:vMerge/>
          </w:tcPr>
          <w:p w:rsidR="003406BE" w:rsidRDefault="003406BE">
            <w:pPr>
              <w:pStyle w:val="ConsPlusNormal"/>
            </w:pPr>
          </w:p>
        </w:tc>
        <w:tc>
          <w:tcPr>
            <w:tcW w:w="3515" w:type="dxa"/>
            <w:vMerge/>
          </w:tcPr>
          <w:p w:rsidR="003406BE" w:rsidRDefault="003406BE">
            <w:pPr>
              <w:pStyle w:val="ConsPlusNormal"/>
            </w:pPr>
          </w:p>
        </w:tc>
        <w:tc>
          <w:tcPr>
            <w:tcW w:w="2551" w:type="dxa"/>
          </w:tcPr>
          <w:p w:rsidR="003406BE" w:rsidRDefault="003406BE">
            <w:pPr>
              <w:pStyle w:val="ConsPlusNormal"/>
              <w:jc w:val="center"/>
            </w:pPr>
            <w:r>
              <w:t>прирост объема производства молока к году, предшествующему отчетному году, менее 5 процентов</w:t>
            </w:r>
          </w:p>
        </w:tc>
        <w:tc>
          <w:tcPr>
            <w:tcW w:w="2551" w:type="dxa"/>
          </w:tcPr>
          <w:p w:rsidR="003406BE" w:rsidRDefault="003406BE">
            <w:pPr>
              <w:pStyle w:val="ConsPlusNormal"/>
              <w:jc w:val="center"/>
            </w:pPr>
            <w:r>
              <w:t>прирост объема производства молока к году, предшествующему отчетному году, 5 и более процентов</w:t>
            </w:r>
          </w:p>
        </w:tc>
      </w:tr>
      <w:tr w:rsidR="003406BE">
        <w:tc>
          <w:tcPr>
            <w:tcW w:w="454" w:type="dxa"/>
          </w:tcPr>
          <w:p w:rsidR="003406BE" w:rsidRDefault="003406BE">
            <w:pPr>
              <w:pStyle w:val="ConsPlusNormal"/>
              <w:jc w:val="both"/>
            </w:pPr>
            <w:r>
              <w:t>1.</w:t>
            </w:r>
          </w:p>
        </w:tc>
        <w:tc>
          <w:tcPr>
            <w:tcW w:w="3515" w:type="dxa"/>
          </w:tcPr>
          <w:p w:rsidR="003406BE" w:rsidRDefault="003406BE">
            <w:pPr>
              <w:pStyle w:val="ConsPlusNormal"/>
              <w:jc w:val="both"/>
            </w:pPr>
            <w:r>
              <w:t>Сельскохозяйственные товаропроизводители</w:t>
            </w:r>
          </w:p>
        </w:tc>
        <w:tc>
          <w:tcPr>
            <w:tcW w:w="2551" w:type="dxa"/>
          </w:tcPr>
          <w:p w:rsidR="003406BE" w:rsidRDefault="003406BE">
            <w:pPr>
              <w:pStyle w:val="ConsPlusNormal"/>
              <w:jc w:val="both"/>
            </w:pPr>
            <w:r>
              <w:t>1,0</w:t>
            </w:r>
          </w:p>
        </w:tc>
        <w:tc>
          <w:tcPr>
            <w:tcW w:w="2551" w:type="dxa"/>
          </w:tcPr>
          <w:p w:rsidR="003406BE" w:rsidRDefault="003406BE">
            <w:pPr>
              <w:pStyle w:val="ConsPlusNormal"/>
              <w:jc w:val="both"/>
            </w:pPr>
            <w:r>
              <w:t>1,2</w:t>
            </w:r>
          </w:p>
        </w:tc>
      </w:tr>
      <w:tr w:rsidR="003406BE">
        <w:tc>
          <w:tcPr>
            <w:tcW w:w="454" w:type="dxa"/>
          </w:tcPr>
          <w:p w:rsidR="003406BE" w:rsidRDefault="003406BE">
            <w:pPr>
              <w:pStyle w:val="ConsPlusNormal"/>
              <w:jc w:val="both"/>
            </w:pPr>
            <w:r>
              <w:t>2.</w:t>
            </w:r>
          </w:p>
        </w:tc>
        <w:tc>
          <w:tcPr>
            <w:tcW w:w="3515" w:type="dxa"/>
          </w:tcPr>
          <w:p w:rsidR="003406BE" w:rsidRDefault="003406BE">
            <w:pPr>
              <w:pStyle w:val="ConsPlusNormal"/>
              <w:jc w:val="both"/>
            </w:pPr>
            <w:r>
              <w:t>Граждане, ведущие личное подсобное хозяйство, применяющие специальный налоговый режим "Налог на профессиональный доход"</w:t>
            </w:r>
          </w:p>
        </w:tc>
        <w:tc>
          <w:tcPr>
            <w:tcW w:w="2551" w:type="dxa"/>
          </w:tcPr>
          <w:p w:rsidR="003406BE" w:rsidRDefault="003406BE">
            <w:pPr>
              <w:pStyle w:val="ConsPlusNormal"/>
              <w:jc w:val="both"/>
            </w:pPr>
            <w:r>
              <w:t>1,0</w:t>
            </w:r>
          </w:p>
        </w:tc>
        <w:tc>
          <w:tcPr>
            <w:tcW w:w="2551" w:type="dxa"/>
          </w:tcPr>
          <w:p w:rsidR="003406BE" w:rsidRDefault="003406BE">
            <w:pPr>
              <w:pStyle w:val="ConsPlusNormal"/>
              <w:jc w:val="both"/>
            </w:pPr>
            <w:r>
              <w:t>1,2</w:t>
            </w: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0"/>
      </w:pPr>
      <w:r>
        <w:t>Приложение 2</w:t>
      </w:r>
    </w:p>
    <w:p w:rsidR="003406BE" w:rsidRDefault="003406BE">
      <w:pPr>
        <w:pStyle w:val="ConsPlusNormal"/>
        <w:jc w:val="right"/>
      </w:pPr>
      <w:r>
        <w:t>к постановлению</w:t>
      </w:r>
    </w:p>
    <w:p w:rsidR="003406BE" w:rsidRDefault="003406BE">
      <w:pPr>
        <w:pStyle w:val="ConsPlusNormal"/>
        <w:jc w:val="right"/>
      </w:pPr>
      <w:r>
        <w:t>Администрации Томского района</w:t>
      </w:r>
    </w:p>
    <w:p w:rsidR="003406BE" w:rsidRDefault="003406BE">
      <w:pPr>
        <w:pStyle w:val="ConsPlusNormal"/>
        <w:jc w:val="right"/>
      </w:pPr>
      <w:r>
        <w:t>от 26.02.2021 N 69</w:t>
      </w:r>
    </w:p>
    <w:p w:rsidR="003406BE" w:rsidRDefault="003406BE">
      <w:pPr>
        <w:pStyle w:val="ConsPlusNormal"/>
        <w:jc w:val="both"/>
      </w:pPr>
    </w:p>
    <w:p w:rsidR="003406BE" w:rsidRDefault="003406BE">
      <w:pPr>
        <w:pStyle w:val="ConsPlusTitle"/>
        <w:jc w:val="center"/>
      </w:pPr>
      <w:bookmarkStart w:id="9" w:name="P560"/>
      <w:bookmarkEnd w:id="9"/>
      <w:r>
        <w:t>ПОЛОЖЕНИЕ</w:t>
      </w:r>
    </w:p>
    <w:p w:rsidR="003406BE" w:rsidRDefault="003406BE">
      <w:pPr>
        <w:pStyle w:val="ConsPlusTitle"/>
        <w:jc w:val="center"/>
      </w:pPr>
      <w:r>
        <w:t>О ПОДДЕРЖКЕ МАЛЫХ ФОРМ ХОЗЯЙСТВОВАНИЯ</w:t>
      </w:r>
    </w:p>
    <w:p w:rsidR="003406BE" w:rsidRDefault="003406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06BE">
        <w:tc>
          <w:tcPr>
            <w:tcW w:w="60" w:type="dxa"/>
            <w:tcBorders>
              <w:top w:val="nil"/>
              <w:left w:val="nil"/>
              <w:bottom w:val="nil"/>
              <w:right w:val="nil"/>
            </w:tcBorders>
            <w:shd w:val="clear" w:color="auto" w:fill="CED3F1"/>
            <w:tcMar>
              <w:top w:w="0" w:type="dxa"/>
              <w:left w:w="0" w:type="dxa"/>
              <w:bottom w:w="0" w:type="dxa"/>
              <w:right w:w="0" w:type="dxa"/>
            </w:tcMar>
          </w:tcPr>
          <w:p w:rsidR="003406BE" w:rsidRDefault="00340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6BE" w:rsidRDefault="003406BE">
            <w:pPr>
              <w:pStyle w:val="ConsPlusNormal"/>
              <w:jc w:val="center"/>
            </w:pPr>
            <w:r>
              <w:rPr>
                <w:color w:val="392C69"/>
              </w:rPr>
              <w:t>Список изменяющих документов</w:t>
            </w:r>
          </w:p>
          <w:p w:rsidR="003406BE" w:rsidRDefault="003406BE">
            <w:pPr>
              <w:pStyle w:val="ConsPlusNormal"/>
              <w:jc w:val="center"/>
            </w:pPr>
            <w:r>
              <w:rPr>
                <w:color w:val="392C69"/>
              </w:rPr>
              <w:t xml:space="preserve">(в ред. </w:t>
            </w:r>
            <w:hyperlink r:id="rId34">
              <w:r>
                <w:rPr>
                  <w:color w:val="0000FF"/>
                </w:rPr>
                <w:t>постановления</w:t>
              </w:r>
            </w:hyperlink>
            <w:r>
              <w:rPr>
                <w:color w:val="392C69"/>
              </w:rPr>
              <w:t xml:space="preserve"> Администрации Томского района</w:t>
            </w:r>
          </w:p>
          <w:p w:rsidR="003406BE" w:rsidRDefault="003406BE">
            <w:pPr>
              <w:pStyle w:val="ConsPlusNormal"/>
              <w:jc w:val="center"/>
            </w:pPr>
            <w:r>
              <w:rPr>
                <w:color w:val="392C69"/>
              </w:rPr>
              <w:t>от 22.02.2023 N 81-П)</w:t>
            </w: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r>
    </w:tbl>
    <w:p w:rsidR="003406BE" w:rsidRDefault="003406BE">
      <w:pPr>
        <w:pStyle w:val="ConsPlusNormal"/>
        <w:jc w:val="both"/>
      </w:pPr>
    </w:p>
    <w:p w:rsidR="003406BE" w:rsidRDefault="003406BE">
      <w:pPr>
        <w:pStyle w:val="ConsPlusTitle"/>
        <w:jc w:val="center"/>
        <w:outlineLvl w:val="1"/>
      </w:pPr>
      <w:r>
        <w:t>I. Общие положения</w:t>
      </w:r>
    </w:p>
    <w:p w:rsidR="003406BE" w:rsidRDefault="003406BE">
      <w:pPr>
        <w:pStyle w:val="ConsPlusNormal"/>
        <w:jc w:val="both"/>
      </w:pPr>
    </w:p>
    <w:p w:rsidR="003406BE" w:rsidRDefault="003406BE">
      <w:pPr>
        <w:pStyle w:val="ConsPlusNormal"/>
        <w:ind w:firstLine="540"/>
        <w:jc w:val="both"/>
      </w:pPr>
      <w:r>
        <w:t xml:space="preserve">1. Положение о поддержке малых форм хозяйствования (далее - Положение) разработано в целях реализации мероприятия 1 задачи 2 </w:t>
      </w:r>
      <w:hyperlink r:id="rId35">
        <w:r>
          <w:rPr>
            <w:color w:val="0000FF"/>
          </w:rPr>
          <w:t>подпрограммы 1</w:t>
        </w:r>
      </w:hyperlink>
      <w:r>
        <w:t xml:space="preserve"> "Поддержка малых форм хозяйствования" муниципальной программы "Развитие сельскохозяйственного производства Томского района", утвержденной постановлением Администрации Томского района от 2 ноября 2020 года N 397.</w:t>
      </w:r>
    </w:p>
    <w:p w:rsidR="003406BE" w:rsidRDefault="003406BE">
      <w:pPr>
        <w:pStyle w:val="ConsPlusNormal"/>
        <w:spacing w:before="220"/>
        <w:ind w:firstLine="540"/>
        <w:jc w:val="both"/>
      </w:pPr>
      <w:bookmarkStart w:id="10" w:name="P569"/>
      <w:bookmarkEnd w:id="10"/>
      <w:r>
        <w:t>2. К мерам государственной поддержки малых форм хозяйствования в рамках данного Положения, источником финансового обеспечения которых являются средства областного бюджета, относятся:</w:t>
      </w:r>
    </w:p>
    <w:p w:rsidR="003406BE" w:rsidRDefault="003406BE">
      <w:pPr>
        <w:pStyle w:val="ConsPlusNormal"/>
        <w:spacing w:before="220"/>
        <w:ind w:firstLine="540"/>
        <w:jc w:val="both"/>
      </w:pPr>
      <w:bookmarkStart w:id="11" w:name="P570"/>
      <w:bookmarkEnd w:id="11"/>
      <w:r>
        <w:lastRenderedPageBreak/>
        <w:t>1) предоставление субсидий на развитие личных подсобных хозяйств (далее - ЛПХ);</w:t>
      </w:r>
    </w:p>
    <w:p w:rsidR="003406BE" w:rsidRDefault="003406BE">
      <w:pPr>
        <w:pStyle w:val="ConsPlusNormal"/>
        <w:spacing w:before="220"/>
        <w:ind w:firstLine="540"/>
        <w:jc w:val="both"/>
      </w:pPr>
      <w:bookmarkStart w:id="12" w:name="P571"/>
      <w:bookmarkEnd w:id="12"/>
      <w:r>
        <w:t>2) предоставление субсидий на развитие крестьянских (фермерских) хозяйств и индивидуальных предпринимателей, являющихся сельскохозяйственными товаропроизводителями (далее - КФХ и ИП).</w:t>
      </w:r>
    </w:p>
    <w:p w:rsidR="003406BE" w:rsidRDefault="003406BE">
      <w:pPr>
        <w:pStyle w:val="ConsPlusNormal"/>
        <w:spacing w:before="220"/>
        <w:ind w:firstLine="540"/>
        <w:jc w:val="both"/>
      </w:pPr>
      <w:r>
        <w:t xml:space="preserve">3. Цель предоставления субсидии - возмещение затрат в связи с производством (реализацией) товаров, выполнением работ, оказанием услуг в рамках мероприятий муниципальной </w:t>
      </w:r>
      <w:hyperlink r:id="rId36">
        <w:r>
          <w:rPr>
            <w:color w:val="0000FF"/>
          </w:rPr>
          <w:t>программы</w:t>
        </w:r>
      </w:hyperlink>
      <w:r>
        <w:t xml:space="preserve"> "Развитие сельскохозяйственного производства Томского района", утвержденной постановлением Администрации Томского района от 02.11.2020 N 397, сельскохозяйственным товаропроизводителям и организациям агропромышленного комплекса независимо от их организационно-правовых форм, имеющим право на получение государственной поддержки (далее - получатели субсидии).</w:t>
      </w:r>
    </w:p>
    <w:p w:rsidR="003406BE" w:rsidRDefault="003406BE">
      <w:pPr>
        <w:pStyle w:val="ConsPlusNormal"/>
        <w:spacing w:before="220"/>
        <w:ind w:firstLine="540"/>
        <w:jc w:val="both"/>
      </w:pPr>
      <w:r>
        <w:t>4. Сведения о предоставлении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3406BE" w:rsidRDefault="003406BE">
      <w:pPr>
        <w:pStyle w:val="ConsPlusNormal"/>
        <w:spacing w:before="220"/>
        <w:ind w:firstLine="540"/>
        <w:jc w:val="both"/>
      </w:pPr>
      <w:r>
        <w:t>5. Главным распорядителем бюджетных средств является уполномоченный орган местного самоуправления - Администрация Томского района в лице Управления по социально-экономическому развитию села Администрации Томского района (далее Уполномоченный орган).</w:t>
      </w:r>
    </w:p>
    <w:p w:rsidR="003406BE" w:rsidRDefault="003406BE">
      <w:pPr>
        <w:pStyle w:val="ConsPlusNormal"/>
        <w:spacing w:before="220"/>
        <w:ind w:firstLine="540"/>
        <w:jc w:val="both"/>
      </w:pPr>
      <w:r>
        <w:t>Государственная поддержка осуществляется Администрацией Томского района на основании соглашения, заключенного с Департаментом по социально-экономическому развитию села Томской области (далее - Департамент).</w:t>
      </w:r>
    </w:p>
    <w:p w:rsidR="003406BE" w:rsidRDefault="003406BE">
      <w:pPr>
        <w:pStyle w:val="ConsPlusNormal"/>
        <w:spacing w:before="220"/>
        <w:ind w:firstLine="540"/>
        <w:jc w:val="both"/>
      </w:pPr>
      <w:r>
        <w:t>Финансовое обеспечение затрат, предусмотренных настоящим Положением, за счет иных направлений государственной поддержки не допускается и осуществляется в пределах лимитов бюджетных обязательств, доведенных до Уполномоченного органа.</w:t>
      </w:r>
    </w:p>
    <w:p w:rsidR="003406BE" w:rsidRDefault="003406BE">
      <w:pPr>
        <w:pStyle w:val="ConsPlusNormal"/>
        <w:spacing w:before="220"/>
        <w:ind w:firstLine="540"/>
        <w:jc w:val="both"/>
      </w:pPr>
      <w:r>
        <w:t>6. Результатом предоставления субсидии по направлениям государственной поддержки личных подсобных хозяйств, индивидуальных предпринимателей, являющихся сельскохозяйственными товаропроизводителями, и крестьянских фермерских хозяйств является сохранение и (или) увеличение поголовья сельскохозяйственных животных на 1 января отчетного года к уровню текущего года. Для КФХ и ИП, основным видом деятельности, которых является растениеводство, результатом предоставления субсидии является производство продукции растениеводства в малых формах хозяйствования.</w:t>
      </w:r>
    </w:p>
    <w:p w:rsidR="003406BE" w:rsidRDefault="003406BE">
      <w:pPr>
        <w:pStyle w:val="ConsPlusNormal"/>
        <w:jc w:val="both"/>
      </w:pPr>
    </w:p>
    <w:p w:rsidR="003406BE" w:rsidRDefault="003406BE">
      <w:pPr>
        <w:pStyle w:val="ConsPlusTitle"/>
        <w:jc w:val="center"/>
        <w:outlineLvl w:val="1"/>
      </w:pPr>
      <w:r>
        <w:t>II. Общие условия и порядок предоставления субсидий</w:t>
      </w:r>
    </w:p>
    <w:p w:rsidR="003406BE" w:rsidRDefault="003406BE">
      <w:pPr>
        <w:pStyle w:val="ConsPlusNormal"/>
        <w:jc w:val="both"/>
      </w:pPr>
    </w:p>
    <w:p w:rsidR="003406BE" w:rsidRDefault="003406BE">
      <w:pPr>
        <w:pStyle w:val="ConsPlusNormal"/>
        <w:ind w:firstLine="540"/>
        <w:jc w:val="both"/>
      </w:pPr>
      <w:r>
        <w:t>7. Условиями предоставления субсидии является выполнение получателем субсидии следующих общих требований:</w:t>
      </w:r>
    </w:p>
    <w:p w:rsidR="003406BE" w:rsidRDefault="003406BE">
      <w:pPr>
        <w:pStyle w:val="ConsPlusNormal"/>
        <w:spacing w:before="220"/>
        <w:ind w:firstLine="540"/>
        <w:jc w:val="both"/>
      </w:pPr>
      <w:bookmarkStart w:id="13" w:name="P582"/>
      <w:bookmarkEnd w:id="13"/>
      <w:r>
        <w:t>1) по состоянию на первое число месяца, в котором заключается соглашение о предоставлении субсидии в текущем финансовом году (далее - соглашение):</w:t>
      </w:r>
    </w:p>
    <w:p w:rsidR="003406BE" w:rsidRDefault="003406BE">
      <w:pPr>
        <w:pStyle w:val="ConsPlusNormal"/>
        <w:spacing w:before="220"/>
        <w:ind w:firstLine="540"/>
        <w:jc w:val="both"/>
      </w:pPr>
      <w:r>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06BE" w:rsidRDefault="003406BE">
      <w:pPr>
        <w:pStyle w:val="ConsPlusNormal"/>
        <w:spacing w:before="220"/>
        <w:ind w:firstLine="540"/>
        <w:jc w:val="both"/>
      </w:pPr>
      <w:r>
        <w:t>б) у получателя субсидии должна отсутствовать просроченная задолженность по возврату в бюджет муниципального образования "Томский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3406BE" w:rsidRDefault="003406BE">
      <w:pPr>
        <w:pStyle w:val="ConsPlusNormal"/>
        <w:spacing w:before="220"/>
        <w:ind w:firstLine="540"/>
        <w:jc w:val="both"/>
      </w:pPr>
      <w:r>
        <w:lastRenderedPageBreak/>
        <w:t>в) получатель субсидии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3406BE" w:rsidRDefault="003406BE">
      <w:pPr>
        <w:pStyle w:val="ConsPlusNormal"/>
        <w:spacing w:before="22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и о физическом лице - производителе товаров, работ, услуг, являющихся получателями субсидий;</w:t>
      </w:r>
    </w:p>
    <w:p w:rsidR="003406BE" w:rsidRDefault="003406BE">
      <w:pPr>
        <w:pStyle w:val="ConsPlusNormal"/>
        <w:spacing w:before="220"/>
        <w:ind w:firstLine="540"/>
        <w:jc w:val="both"/>
      </w:pPr>
      <w:r>
        <w:t>д)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406BE" w:rsidRDefault="003406BE">
      <w:pPr>
        <w:pStyle w:val="ConsPlusNormal"/>
        <w:spacing w:before="220"/>
        <w:ind w:firstLine="540"/>
        <w:jc w:val="both"/>
      </w:pPr>
      <w:r>
        <w:t>е) получатель субсидии не должен получать средства из бюджета муниципального образования "Томский район" на цели, установленные настоящим положением;</w:t>
      </w:r>
    </w:p>
    <w:p w:rsidR="003406BE" w:rsidRDefault="003406BE">
      <w:pPr>
        <w:pStyle w:val="ConsPlusNormal"/>
        <w:spacing w:before="220"/>
        <w:ind w:firstLine="540"/>
        <w:jc w:val="both"/>
      </w:pPr>
      <w:r>
        <w:t>ж) получатель субсидии - юридическое лицо не имеет права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3406BE" w:rsidRDefault="003406BE">
      <w:pPr>
        <w:pStyle w:val="ConsPlusNormal"/>
        <w:spacing w:before="220"/>
        <w:ind w:firstLine="540"/>
        <w:jc w:val="both"/>
      </w:pPr>
      <w:r>
        <w:t>2) по состоянию на первое число месяца, в котором подается заявление о предоставлении субсидии, получатель субсидии должен соответствовать следующим требованиям:</w:t>
      </w:r>
    </w:p>
    <w:p w:rsidR="003406BE" w:rsidRDefault="003406BE">
      <w:pPr>
        <w:pStyle w:val="ConsPlusNormal"/>
        <w:spacing w:before="220"/>
        <w:ind w:firstLine="540"/>
        <w:jc w:val="both"/>
      </w:pPr>
      <w:bookmarkStart w:id="14" w:name="P591"/>
      <w:bookmarkEnd w:id="14"/>
      <w:r>
        <w:t>а) состоять на учете в налоговом органе на территории Томской области;</w:t>
      </w:r>
    </w:p>
    <w:p w:rsidR="003406BE" w:rsidRDefault="003406BE">
      <w:pPr>
        <w:pStyle w:val="ConsPlusNormal"/>
        <w:spacing w:before="220"/>
        <w:ind w:firstLine="540"/>
        <w:jc w:val="both"/>
      </w:pPr>
      <w:r>
        <w:t>б) осуществлять хозяйственную деятельность на территории Томского района;</w:t>
      </w:r>
    </w:p>
    <w:p w:rsidR="003406BE" w:rsidRDefault="003406BE">
      <w:pPr>
        <w:pStyle w:val="ConsPlusNormal"/>
        <w:spacing w:before="220"/>
        <w:ind w:firstLine="540"/>
        <w:jc w:val="both"/>
      </w:pPr>
      <w:bookmarkStart w:id="15" w:name="P593"/>
      <w:bookmarkEnd w:id="15"/>
      <w:r>
        <w:t>в)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3406BE" w:rsidRDefault="003406BE">
      <w:pPr>
        <w:pStyle w:val="ConsPlusNormal"/>
        <w:spacing w:before="220"/>
        <w:ind w:firstLine="540"/>
        <w:jc w:val="both"/>
      </w:pPr>
      <w:r>
        <w:t>г) согласие получателя субсидии на осуществление Уполномоченным органом, органами муниципального финансового контроля и органами государственного финансового контроля проверок соблюдения получателями субсидий условий, целей и порядка их предоставления.</w:t>
      </w:r>
    </w:p>
    <w:p w:rsidR="003406BE" w:rsidRDefault="003406BE">
      <w:pPr>
        <w:pStyle w:val="ConsPlusNormal"/>
        <w:spacing w:before="220"/>
        <w:ind w:firstLine="540"/>
        <w:jc w:val="both"/>
      </w:pPr>
      <w:r>
        <w:t xml:space="preserve">Требования </w:t>
      </w:r>
      <w:hyperlink w:anchor="P591">
        <w:r>
          <w:rPr>
            <w:color w:val="0000FF"/>
          </w:rPr>
          <w:t>абзацев а)</w:t>
        </w:r>
      </w:hyperlink>
      <w:r>
        <w:t xml:space="preserve">, </w:t>
      </w:r>
      <w:hyperlink w:anchor="P593">
        <w:r>
          <w:rPr>
            <w:color w:val="0000FF"/>
          </w:rPr>
          <w:t>в) подпункта 2)</w:t>
        </w:r>
      </w:hyperlink>
      <w:r>
        <w:t xml:space="preserve"> настоящего пункта не распространяются на граждан, ведущих личное подсобное хозяйство.</w:t>
      </w:r>
    </w:p>
    <w:p w:rsidR="003406BE" w:rsidRDefault="003406BE">
      <w:pPr>
        <w:pStyle w:val="ConsPlusNormal"/>
        <w:spacing w:before="220"/>
        <w:ind w:firstLine="540"/>
        <w:jc w:val="both"/>
      </w:pPr>
      <w:r>
        <w:t xml:space="preserve">Показателем, необходимым для достижения результата предоставления субсидии, является поголовье сельскохозяйственных животных в личных подсобных хозяйствах, у индивидуальных предпринимателей, являющихся сельскохозяйственными товаропроизводителями, и крестьянских фермерских хозяйствах на 1 января отчетного года. Для КФХ и ИП, основным видом деятельности, которых является растениеводство, показателем, необходимым для достижения </w:t>
      </w:r>
      <w:r>
        <w:lastRenderedPageBreak/>
        <w:t>результата предоставления субсидии, является размер посевной площади.</w:t>
      </w:r>
    </w:p>
    <w:p w:rsidR="003406BE" w:rsidRDefault="003406BE">
      <w:pPr>
        <w:pStyle w:val="ConsPlusNormal"/>
        <w:spacing w:before="220"/>
        <w:ind w:firstLine="540"/>
        <w:jc w:val="both"/>
      </w:pPr>
      <w:r>
        <w:t>Значение показателя, необходимого для достижения результата предоставления субсидии, устанавливается Уполномоченным органом в Соглашении о предоставлении субсидии, заключенном между Уполномоченным органом и получателем субсидии.</w:t>
      </w:r>
    </w:p>
    <w:p w:rsidR="003406BE" w:rsidRDefault="003406BE">
      <w:pPr>
        <w:pStyle w:val="ConsPlusNormal"/>
        <w:spacing w:before="220"/>
        <w:ind w:firstLine="540"/>
        <w:jc w:val="both"/>
      </w:pPr>
      <w:r>
        <w:t>Субсидии предоставляются малым формам хозяйствования при соблюдении ими условий, установленных общим порядком и иными условиями, установленными настоящим Положением.</w:t>
      </w:r>
    </w:p>
    <w:p w:rsidR="003406BE" w:rsidRDefault="003406BE">
      <w:pPr>
        <w:pStyle w:val="ConsPlusNormal"/>
        <w:spacing w:before="220"/>
        <w:ind w:firstLine="540"/>
        <w:jc w:val="both"/>
      </w:pPr>
      <w:r>
        <w:t>8. Соглашение заключается при условии:</w:t>
      </w:r>
    </w:p>
    <w:p w:rsidR="003406BE" w:rsidRDefault="003406BE">
      <w:pPr>
        <w:pStyle w:val="ConsPlusNormal"/>
        <w:spacing w:before="220"/>
        <w:ind w:firstLine="540"/>
        <w:jc w:val="both"/>
      </w:pPr>
      <w:r>
        <w:t xml:space="preserve">соответствия получателя субсидии условиям, установленным </w:t>
      </w:r>
      <w:hyperlink w:anchor="P582">
        <w:r>
          <w:rPr>
            <w:color w:val="0000FF"/>
          </w:rPr>
          <w:t>подпунктом 1) пункта 7</w:t>
        </w:r>
      </w:hyperlink>
      <w:r>
        <w:t xml:space="preserve"> настоящего положения;</w:t>
      </w:r>
    </w:p>
    <w:p w:rsidR="003406BE" w:rsidRDefault="003406BE">
      <w:pPr>
        <w:pStyle w:val="ConsPlusNormal"/>
        <w:spacing w:before="220"/>
        <w:ind w:firstLine="540"/>
        <w:jc w:val="both"/>
      </w:pPr>
      <w:r>
        <w:t>соблюдения получателем субсидии порядка заключения соглашения.</w:t>
      </w:r>
    </w:p>
    <w:p w:rsidR="003406BE" w:rsidRDefault="003406BE">
      <w:pPr>
        <w:pStyle w:val="ConsPlusNormal"/>
        <w:spacing w:before="220"/>
        <w:ind w:firstLine="540"/>
        <w:jc w:val="both"/>
      </w:pPr>
      <w:r>
        <w:t>9. При заключении соглашения получатели субсидий вправе представить в Уполномоченный орган следующие документы:</w:t>
      </w:r>
    </w:p>
    <w:p w:rsidR="003406BE" w:rsidRDefault="003406BE">
      <w:pPr>
        <w:pStyle w:val="ConsPlusNormal"/>
        <w:spacing w:before="220"/>
        <w:ind w:firstLine="540"/>
        <w:jc w:val="both"/>
      </w:pPr>
      <w:r>
        <w:t>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3406BE" w:rsidRDefault="003406BE">
      <w:pPr>
        <w:pStyle w:val="ConsPlusNormal"/>
        <w:spacing w:before="220"/>
        <w:ind w:firstLine="540"/>
        <w:jc w:val="both"/>
      </w:pPr>
      <w:r>
        <w:t>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3406BE" w:rsidRDefault="003406BE">
      <w:pPr>
        <w:pStyle w:val="ConsPlusNormal"/>
        <w:spacing w:before="220"/>
        <w:ind w:firstLine="540"/>
        <w:jc w:val="both"/>
      </w:pPr>
      <w:r>
        <w:t>В случае если получателем субсидии по собственной инициативе не представлена выписка из Единого государственного реестра юридических лиц (индивидуальных предпринимателей) и (или) справка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w:t>
      </w:r>
    </w:p>
    <w:p w:rsidR="003406BE" w:rsidRDefault="003406BE">
      <w:pPr>
        <w:pStyle w:val="ConsPlusNormal"/>
        <w:spacing w:before="220"/>
        <w:ind w:firstLine="540"/>
        <w:jc w:val="both"/>
      </w:pPr>
      <w:r>
        <w:t>10. Проект соглашения подписывается Уполномоченным органом в течение 20 рабочих дней с даты представления получателем субсидии в Уполномоченный орган проекта соглашения, подписанного получателем субсидии или лицом, уполномоченным на подписание соглашения.</w:t>
      </w:r>
    </w:p>
    <w:p w:rsidR="003406BE" w:rsidRDefault="003406BE">
      <w:pPr>
        <w:pStyle w:val="ConsPlusNormal"/>
        <w:spacing w:before="220"/>
        <w:ind w:firstLine="540"/>
        <w:jc w:val="both"/>
      </w:pPr>
      <w:r>
        <w:t>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Томском районе на текущий финансовый год.</w:t>
      </w:r>
    </w:p>
    <w:p w:rsidR="003406BE" w:rsidRDefault="003406BE">
      <w:pPr>
        <w:pStyle w:val="ConsPlusNormal"/>
        <w:spacing w:before="220"/>
        <w:ind w:firstLine="540"/>
        <w:jc w:val="both"/>
      </w:pPr>
      <w:r>
        <w:t>Один экземпляр соглашения остается в Уполномоченном органе, второй экземпляр передается получателю субсидии при его личном обращении.</w:t>
      </w:r>
    </w:p>
    <w:p w:rsidR="003406BE" w:rsidRDefault="003406BE">
      <w:pPr>
        <w:pStyle w:val="ConsPlusNormal"/>
        <w:spacing w:before="220"/>
        <w:ind w:firstLine="540"/>
        <w:jc w:val="both"/>
      </w:pPr>
      <w:r>
        <w:t>Получатели субсидии несут ответственность за достоверность представляемой информации и документов в соответствии с действующим законодательством.</w:t>
      </w:r>
    </w:p>
    <w:p w:rsidR="003406BE" w:rsidRDefault="003406BE">
      <w:pPr>
        <w:pStyle w:val="ConsPlusNormal"/>
        <w:spacing w:before="220"/>
        <w:ind w:firstLine="540"/>
        <w:jc w:val="both"/>
      </w:pPr>
      <w:r>
        <w:t>Повторное предоставление субсидий в целях возмещения одних и тех же затрат не допускается.</w:t>
      </w:r>
    </w:p>
    <w:p w:rsidR="003406BE" w:rsidRDefault="003406BE">
      <w:pPr>
        <w:pStyle w:val="ConsPlusNormal"/>
        <w:spacing w:before="220"/>
        <w:ind w:firstLine="540"/>
        <w:jc w:val="both"/>
      </w:pPr>
      <w:r>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w:t>
      </w:r>
      <w:r>
        <w:lastRenderedPageBreak/>
        <w:t xml:space="preserve">допускается, за исключением изменения значений показателей государственной </w:t>
      </w:r>
      <w:hyperlink r:id="rId37">
        <w:r>
          <w:rPr>
            <w:color w:val="0000FF"/>
          </w:rPr>
          <w:t>программы</w:t>
        </w:r>
      </w:hyperlink>
      <w: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N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субвенции.</w:t>
      </w:r>
    </w:p>
    <w:p w:rsidR="003406BE" w:rsidRDefault="003406BE">
      <w:pPr>
        <w:pStyle w:val="ConsPlusNormal"/>
        <w:spacing w:before="220"/>
        <w:ind w:firstLine="540"/>
        <w:jc w:val="both"/>
      </w:pPr>
      <w:r>
        <w:t>11. Порядок и сроки рассмотрения документов:</w:t>
      </w:r>
    </w:p>
    <w:p w:rsidR="003406BE" w:rsidRDefault="003406BE">
      <w:pPr>
        <w:pStyle w:val="ConsPlusNormal"/>
        <w:spacing w:before="220"/>
        <w:ind w:firstLine="540"/>
        <w:jc w:val="both"/>
      </w:pPr>
      <w:r>
        <w:t>1) Уполномоченный орган регистрирует заявление о предоставлении субсидии (далее - заявление) с прилагаемыми к нему требуемыми по виду поддержки документами (далее - документы) получателя субсидии в порядке его поступления в журнале регистрации, который должен быть пронумерован, прошнурован и скреплен печатью Уполномоченного органа.</w:t>
      </w:r>
    </w:p>
    <w:p w:rsidR="003406BE" w:rsidRDefault="003406BE">
      <w:pPr>
        <w:pStyle w:val="ConsPlusNormal"/>
        <w:spacing w:before="220"/>
        <w:ind w:firstLine="540"/>
        <w:jc w:val="both"/>
      </w:pPr>
      <w:r>
        <w:t>В течение 5 рабочих дней (для субсидий, источником финансового обеспечения которых являются средства федерального бюджета) и 10 рабочих дней (для субсидий, источником финансового обеспечения которых являются средства областного и районного бюджетов) с даты регистрации заявления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w:t>
      </w:r>
    </w:p>
    <w:p w:rsidR="003406BE" w:rsidRDefault="003406BE">
      <w:pPr>
        <w:pStyle w:val="ConsPlusNormal"/>
        <w:spacing w:before="220"/>
        <w:ind w:firstLine="540"/>
        <w:jc w:val="both"/>
      </w:pPr>
      <w:r>
        <w:t>Заявление рассматривается Уполномоченным органом в течение 10 рабочих дней со дня направления письменного уведомления заявителю о принятии заявления к рассмотрению;</w:t>
      </w:r>
    </w:p>
    <w:p w:rsidR="003406BE" w:rsidRDefault="003406BE">
      <w:pPr>
        <w:pStyle w:val="ConsPlusNormal"/>
        <w:spacing w:before="220"/>
        <w:ind w:firstLine="540"/>
        <w:jc w:val="both"/>
      </w:pPr>
      <w:r>
        <w:t>2) при отсутствии оснований для отказа в предоставлении субсидии Уполномоченный орган 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 и в течение 10 рабочих дней со дня принятия указанного решения осуществляет перечисление субсидии на расчетный счет получателя субсидии, открытый в кредитной организации.</w:t>
      </w:r>
    </w:p>
    <w:p w:rsidR="003406BE" w:rsidRDefault="003406BE">
      <w:pPr>
        <w:pStyle w:val="ConsPlusNormal"/>
        <w:spacing w:before="220"/>
        <w:ind w:firstLine="540"/>
        <w:jc w:val="both"/>
      </w:pPr>
      <w:r>
        <w:t>Предоставление субсидий осуществляется в пределах доведенных лимитов бюджетных обязательств и предельных объемов финансирования на дату подачи заявления.</w:t>
      </w:r>
    </w:p>
    <w:p w:rsidR="003406BE" w:rsidRDefault="003406BE">
      <w:pPr>
        <w:pStyle w:val="ConsPlusNormal"/>
        <w:spacing w:before="220"/>
        <w:ind w:firstLine="540"/>
        <w:jc w:val="both"/>
      </w:pPr>
      <w:r>
        <w:t>Очередность перечисления субсидий определяется датой поступления заявлений согласно журналу регистрации;</w:t>
      </w:r>
    </w:p>
    <w:p w:rsidR="003406BE" w:rsidRDefault="003406BE">
      <w:pPr>
        <w:pStyle w:val="ConsPlusNormal"/>
        <w:spacing w:before="220"/>
        <w:ind w:firstLine="540"/>
        <w:jc w:val="both"/>
      </w:pPr>
      <w:r>
        <w:t>3) в случае отказа в предоставлении субсидии Уполномоченный орган вносит соответствующую запись об отказе в предоставлении субсидии в журнал регистрации.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w:t>
      </w:r>
    </w:p>
    <w:p w:rsidR="003406BE" w:rsidRDefault="003406BE">
      <w:pPr>
        <w:pStyle w:val="ConsPlusNormal"/>
        <w:spacing w:before="220"/>
        <w:ind w:firstLine="540"/>
        <w:jc w:val="both"/>
      </w:pPr>
      <w:r>
        <w:t>4) формы документов для предоставления субсидий:</w:t>
      </w:r>
    </w:p>
    <w:p w:rsidR="003406BE" w:rsidRDefault="003406BE">
      <w:pPr>
        <w:pStyle w:val="ConsPlusNormal"/>
        <w:spacing w:before="220"/>
        <w:ind w:firstLine="540"/>
        <w:jc w:val="both"/>
      </w:pPr>
      <w:r>
        <w:t>на стимулирование развития приоритетных подотраслей агропромышленного комплекса и развития малых форм хозяйствования (приложение 2 к постановлению) утверждаются приказом Департамента и размещаются на официальном сайте Департамента в сети "Интернет" по адресу: http://dep.agro.tomsk.ru (Документы - Бланки, формы для заполнения) в день принятия приказа.</w:t>
      </w:r>
    </w:p>
    <w:p w:rsidR="003406BE" w:rsidRDefault="003406BE">
      <w:pPr>
        <w:pStyle w:val="ConsPlusNormal"/>
        <w:spacing w:before="220"/>
        <w:ind w:firstLine="540"/>
        <w:jc w:val="both"/>
      </w:pPr>
      <w:r>
        <w:t>Формы документов, являющихся основанием для предоставления других видов субсидий, устанавливаются соответствующим положением о предоставлении субсидий.</w:t>
      </w:r>
    </w:p>
    <w:p w:rsidR="003406BE" w:rsidRDefault="003406BE">
      <w:pPr>
        <w:pStyle w:val="ConsPlusNormal"/>
        <w:spacing w:before="220"/>
        <w:ind w:firstLine="540"/>
        <w:jc w:val="both"/>
      </w:pPr>
      <w:r>
        <w:t>12. Основанием для отказа в принятии заявления является:</w:t>
      </w:r>
    </w:p>
    <w:p w:rsidR="003406BE" w:rsidRDefault="003406BE">
      <w:pPr>
        <w:pStyle w:val="ConsPlusNormal"/>
        <w:spacing w:before="220"/>
        <w:ind w:firstLine="540"/>
        <w:jc w:val="both"/>
      </w:pPr>
      <w:r>
        <w:t xml:space="preserve">1) несоблюдение получателем субсидии требований, предусмотренных </w:t>
      </w:r>
      <w:hyperlink w:anchor="P591">
        <w:r>
          <w:rPr>
            <w:color w:val="0000FF"/>
          </w:rPr>
          <w:t>абзацами а)</w:t>
        </w:r>
      </w:hyperlink>
      <w:r>
        <w:t xml:space="preserve">, </w:t>
      </w:r>
      <w:hyperlink w:anchor="P593">
        <w:r>
          <w:rPr>
            <w:color w:val="0000FF"/>
          </w:rPr>
          <w:t>в) подпункта 2) пункта 7</w:t>
        </w:r>
      </w:hyperlink>
      <w:r>
        <w:t xml:space="preserve"> настоящего положения;</w:t>
      </w:r>
    </w:p>
    <w:p w:rsidR="003406BE" w:rsidRDefault="003406BE">
      <w:pPr>
        <w:pStyle w:val="ConsPlusNormal"/>
        <w:spacing w:before="220"/>
        <w:ind w:firstLine="540"/>
        <w:jc w:val="both"/>
      </w:pPr>
      <w:r>
        <w:lastRenderedPageBreak/>
        <w:t>2) нарушение сроков представления документов, являющихся основанием для предоставления субсидии;</w:t>
      </w:r>
    </w:p>
    <w:p w:rsidR="003406BE" w:rsidRDefault="003406BE">
      <w:pPr>
        <w:pStyle w:val="ConsPlusNormal"/>
        <w:spacing w:before="220"/>
        <w:ind w:firstLine="540"/>
        <w:jc w:val="both"/>
      </w:pPr>
      <w:r>
        <w:t>3) непредставление или предоставление не в полном объеме требуемых документов.</w:t>
      </w:r>
    </w:p>
    <w:p w:rsidR="003406BE" w:rsidRDefault="003406BE">
      <w:pPr>
        <w:pStyle w:val="ConsPlusNormal"/>
        <w:spacing w:before="220"/>
        <w:ind w:firstLine="540"/>
        <w:jc w:val="both"/>
      </w:pPr>
      <w:r>
        <w:t>13. Основанием для отказа в предоставлении субсидий является:</w:t>
      </w:r>
    </w:p>
    <w:p w:rsidR="003406BE" w:rsidRDefault="003406BE">
      <w:pPr>
        <w:pStyle w:val="ConsPlusNormal"/>
        <w:spacing w:before="220"/>
        <w:ind w:firstLine="540"/>
        <w:jc w:val="both"/>
      </w:pPr>
      <w:r>
        <w:t>1) несоблюдение получателями субсидий целей, условий и порядка предоставления мер государственной и муниципальной поддержки, установленных общим порядком предоставления субсидий сельскохозяйственным товаропроизводителям Томского района (далее - общий порядок) и соответствующими положениями о предоставлении субсидий;</w:t>
      </w:r>
    </w:p>
    <w:p w:rsidR="003406BE" w:rsidRDefault="003406BE">
      <w:pPr>
        <w:pStyle w:val="ConsPlusNormal"/>
        <w:spacing w:before="220"/>
        <w:ind w:firstLine="540"/>
        <w:jc w:val="both"/>
      </w:pPr>
      <w:r>
        <w:t>2) недостоверность представленной получателем субсидии информации;</w:t>
      </w:r>
    </w:p>
    <w:p w:rsidR="003406BE" w:rsidRDefault="003406BE">
      <w:pPr>
        <w:pStyle w:val="ConsPlusNormal"/>
        <w:spacing w:before="220"/>
        <w:ind w:firstLine="540"/>
        <w:jc w:val="both"/>
      </w:pPr>
      <w:r>
        <w:t>3) несоответствие представленных получателем субсидии документов требованиям, определенным настоящим постановлением, в том числе положениями о предоставлении субсидий;</w:t>
      </w:r>
    </w:p>
    <w:p w:rsidR="003406BE" w:rsidRDefault="003406BE">
      <w:pPr>
        <w:pStyle w:val="ConsPlusNormal"/>
        <w:spacing w:before="220"/>
        <w:ind w:firstLine="540"/>
        <w:jc w:val="both"/>
      </w:pPr>
      <w:r>
        <w:t>4) отсутствие средств областного и районного бюджетов на предоставление субсидий.</w:t>
      </w:r>
    </w:p>
    <w:p w:rsidR="003406BE" w:rsidRDefault="003406BE">
      <w:pPr>
        <w:pStyle w:val="ConsPlusNormal"/>
        <w:jc w:val="both"/>
      </w:pPr>
    </w:p>
    <w:p w:rsidR="003406BE" w:rsidRDefault="003406BE">
      <w:pPr>
        <w:pStyle w:val="ConsPlusTitle"/>
        <w:jc w:val="center"/>
        <w:outlineLvl w:val="2"/>
      </w:pPr>
      <w:r>
        <w:t>Предоставление субсидий на развитие</w:t>
      </w:r>
    </w:p>
    <w:p w:rsidR="003406BE" w:rsidRDefault="003406BE">
      <w:pPr>
        <w:pStyle w:val="ConsPlusTitle"/>
        <w:jc w:val="center"/>
      </w:pPr>
      <w:r>
        <w:t>личных подсобных хозяйств</w:t>
      </w:r>
    </w:p>
    <w:p w:rsidR="003406BE" w:rsidRDefault="003406BE">
      <w:pPr>
        <w:pStyle w:val="ConsPlusNormal"/>
        <w:jc w:val="both"/>
      </w:pPr>
    </w:p>
    <w:p w:rsidR="003406BE" w:rsidRDefault="003406BE">
      <w:pPr>
        <w:pStyle w:val="ConsPlusNormal"/>
        <w:ind w:firstLine="540"/>
        <w:jc w:val="both"/>
      </w:pPr>
      <w:r>
        <w:t>14. Субсидии на развитие ЛПХ, источником финансового обеспечения которых являются средства областного бюджета, предоставляются гражданам, ведущим ЛПХ (далее - получатели субсидии), по следующим направлениям:</w:t>
      </w:r>
    </w:p>
    <w:p w:rsidR="003406BE" w:rsidRDefault="003406BE">
      <w:pPr>
        <w:pStyle w:val="ConsPlusNormal"/>
        <w:spacing w:before="220"/>
        <w:ind w:firstLine="540"/>
        <w:jc w:val="both"/>
      </w:pPr>
      <w:r>
        <w:t xml:space="preserve">1) на содержание коров при их наличии на 1 января года, в котором подается заявление о предоставлении субсидии. При этом в расчет размера субсидии берется фактическое поголовье коров на 1-е число месяца, в котором подается заявление о предоставлении субсидии. Условием предоставления субсидии является прохождение крупным рогатым скотом процедуры идентификации животных методом чипирования и (или) биркования. Требование по наличию поголовья коров и размер </w:t>
      </w:r>
      <w:hyperlink w:anchor="P745">
        <w:r>
          <w:rPr>
            <w:color w:val="0000FF"/>
          </w:rPr>
          <w:t>ставок</w:t>
        </w:r>
      </w:hyperlink>
      <w:r>
        <w:t xml:space="preserve"> определены приложением 1 к настоящему Положению;</w:t>
      </w:r>
    </w:p>
    <w:p w:rsidR="003406BE" w:rsidRDefault="003406BE">
      <w:pPr>
        <w:pStyle w:val="ConsPlusNormal"/>
        <w:spacing w:before="220"/>
        <w:ind w:firstLine="540"/>
        <w:jc w:val="both"/>
      </w:pPr>
      <w:r>
        <w:t xml:space="preserve">2) на возмещение затрат (без учета налога на добавленную стоимость) на обеспечение технической и технологической модернизации по </w:t>
      </w:r>
      <w:hyperlink w:anchor="P775">
        <w:r>
          <w:rPr>
            <w:color w:val="0000FF"/>
          </w:rPr>
          <w:t>видам</w:t>
        </w:r>
      </w:hyperlink>
      <w:r>
        <w:t xml:space="preserve"> затрат и ставкам согласно приложению 2 к настоящему Положению в размере, не превышающем 150 тыс. рублей в год на одно ЛПХ.</w:t>
      </w:r>
    </w:p>
    <w:p w:rsidR="003406BE" w:rsidRDefault="003406BE">
      <w:pPr>
        <w:pStyle w:val="ConsPlusNormal"/>
        <w:spacing w:before="220"/>
        <w:ind w:firstLine="540"/>
        <w:jc w:val="both"/>
      </w:pPr>
      <w:r>
        <w:t xml:space="preserve">Условием предоставления субсидии является наличие не менее 3 голов коров или не менее 10 условных голов сельскохозяйственных животных по состоянию на 1-е января года, в котором подается заявление о предоставлении субсидии, и на 1-е число месяца, в котором подается заявление о предоставлении субсидии. </w:t>
      </w:r>
      <w:hyperlink w:anchor="P808">
        <w:r>
          <w:rPr>
            <w:color w:val="0000FF"/>
          </w:rPr>
          <w:t>Коэффициенты</w:t>
        </w:r>
      </w:hyperlink>
      <w:r>
        <w:t xml:space="preserve"> перевода поголовья сельскохозяйственных животных в условные головы применяются в соответствии с приложением 3 к настоящему Порядку.</w:t>
      </w:r>
    </w:p>
    <w:p w:rsidR="003406BE" w:rsidRDefault="003406BE">
      <w:pPr>
        <w:pStyle w:val="ConsPlusNormal"/>
        <w:spacing w:before="220"/>
        <w:ind w:firstLine="540"/>
        <w:jc w:val="both"/>
      </w:pPr>
      <w:r>
        <w:t>В соглашение о предоставлении субсидии обязательно включается запрет в течение трех лет на реализацию, передачу в аренду и (или) отчуждение имущества, возмещение затрат по которому осуществлено за счет субсидии.</w:t>
      </w:r>
    </w:p>
    <w:p w:rsidR="003406BE" w:rsidRDefault="003406BE">
      <w:pPr>
        <w:pStyle w:val="ConsPlusNormal"/>
        <w:spacing w:before="220"/>
        <w:ind w:firstLine="540"/>
        <w:jc w:val="both"/>
      </w:pPr>
      <w:r>
        <w:t xml:space="preserve">15. Для подтверждения соответствия требованиям к получателям субсидии на развитие ЛПХ получатели субсидий представляют в Уполномоченный орган заявление о предоставлении субсидии согласно </w:t>
      </w:r>
      <w:hyperlink w:anchor="P1283">
        <w:r>
          <w:rPr>
            <w:color w:val="0000FF"/>
          </w:rPr>
          <w:t>форме 5</w:t>
        </w:r>
      </w:hyperlink>
      <w:r>
        <w:t xml:space="preserve"> приложения 5 к постановлению, с приложением следующих документов:</w:t>
      </w:r>
    </w:p>
    <w:p w:rsidR="003406BE" w:rsidRDefault="003406BE">
      <w:pPr>
        <w:pStyle w:val="ConsPlusNormal"/>
        <w:spacing w:before="220"/>
        <w:ind w:firstLine="540"/>
        <w:jc w:val="both"/>
      </w:pPr>
      <w:r>
        <w:t xml:space="preserve">1) справка-расчет причитающихся субсидий на развитие малых форм хозяйствования по </w:t>
      </w:r>
      <w:hyperlink w:anchor="P1464">
        <w:r>
          <w:rPr>
            <w:color w:val="0000FF"/>
          </w:rPr>
          <w:t>форме 7</w:t>
        </w:r>
      </w:hyperlink>
      <w:r>
        <w:t xml:space="preserve"> приложения 5 к постановлению по направлению, согласно </w:t>
      </w:r>
      <w:hyperlink w:anchor="P570">
        <w:r>
          <w:rPr>
            <w:color w:val="0000FF"/>
          </w:rPr>
          <w:t>подпункту 1) пункта 2</w:t>
        </w:r>
      </w:hyperlink>
      <w:r>
        <w:t xml:space="preserve"> </w:t>
      </w:r>
      <w:r>
        <w:lastRenderedPageBreak/>
        <w:t>настоящего Положения;</w:t>
      </w:r>
    </w:p>
    <w:p w:rsidR="003406BE" w:rsidRDefault="003406BE">
      <w:pPr>
        <w:pStyle w:val="ConsPlusNormal"/>
        <w:spacing w:before="220"/>
        <w:ind w:firstLine="540"/>
        <w:jc w:val="both"/>
      </w:pPr>
      <w:r>
        <w:t xml:space="preserve">справка-расчет причитающихся субсидий на возмещение части затрат на обеспечение технической и технологической модернизации по </w:t>
      </w:r>
      <w:hyperlink w:anchor="P1633">
        <w:r>
          <w:rPr>
            <w:color w:val="0000FF"/>
          </w:rPr>
          <w:t>форме 10</w:t>
        </w:r>
      </w:hyperlink>
      <w:r>
        <w:t xml:space="preserve"> приложения 5 к постановлению по направлению, согласно </w:t>
      </w:r>
      <w:hyperlink w:anchor="P571">
        <w:r>
          <w:rPr>
            <w:color w:val="0000FF"/>
          </w:rPr>
          <w:t>подпункту 2) пункта 2</w:t>
        </w:r>
      </w:hyperlink>
      <w:r>
        <w:t xml:space="preserve"> настоящего Положения;</w:t>
      </w:r>
    </w:p>
    <w:p w:rsidR="003406BE" w:rsidRDefault="003406BE">
      <w:pPr>
        <w:pStyle w:val="ConsPlusNormal"/>
        <w:spacing w:before="220"/>
        <w:ind w:firstLine="540"/>
        <w:jc w:val="both"/>
      </w:pPr>
      <w:r>
        <w:t xml:space="preserve">2) выписка из похозяйственной книги и (или) справка по </w:t>
      </w:r>
      <w:hyperlink w:anchor="P1886">
        <w:r>
          <w:rPr>
            <w:color w:val="0000FF"/>
          </w:rPr>
          <w:t>форме 15</w:t>
        </w:r>
      </w:hyperlink>
      <w:r>
        <w:t xml:space="preserve"> приложения 5 к постановлению, подтверждающие наличие сельскохозяйственных животных на 1 января года, в котором подается заявление о предоставлении субсидии, и на 1-е число месяца, в котором подается заявление о предоставлении субсидии;</w:t>
      </w:r>
    </w:p>
    <w:p w:rsidR="003406BE" w:rsidRDefault="003406BE">
      <w:pPr>
        <w:pStyle w:val="ConsPlusNormal"/>
        <w:spacing w:before="220"/>
        <w:ind w:firstLine="540"/>
        <w:jc w:val="both"/>
      </w:pPr>
      <w:r>
        <w:t xml:space="preserve">3) по субсидии, указанной в </w:t>
      </w:r>
      <w:hyperlink w:anchor="P570">
        <w:r>
          <w:rPr>
            <w:color w:val="0000FF"/>
          </w:rPr>
          <w:t>подпункте 1) пункта 2</w:t>
        </w:r>
      </w:hyperlink>
      <w:r>
        <w:t xml:space="preserve"> настоящего Положения:</w:t>
      </w:r>
    </w:p>
    <w:p w:rsidR="003406BE" w:rsidRDefault="003406BE">
      <w:pPr>
        <w:pStyle w:val="ConsPlusNormal"/>
        <w:spacing w:before="220"/>
        <w:ind w:firstLine="540"/>
        <w:jc w:val="both"/>
      </w:pPr>
      <w:r>
        <w:t xml:space="preserve">реестр крупного рогатого скота, прошедшего процедуру идентификации животных, согласно </w:t>
      </w:r>
      <w:hyperlink w:anchor="P1518">
        <w:r>
          <w:rPr>
            <w:color w:val="0000FF"/>
          </w:rPr>
          <w:t>форме 8</w:t>
        </w:r>
      </w:hyperlink>
      <w:r>
        <w:t xml:space="preserve"> приложения 5 к постановлению;</w:t>
      </w:r>
    </w:p>
    <w:p w:rsidR="003406BE" w:rsidRDefault="003406BE">
      <w:pPr>
        <w:pStyle w:val="ConsPlusNormal"/>
        <w:spacing w:before="220"/>
        <w:ind w:firstLine="540"/>
        <w:jc w:val="both"/>
      </w:pPr>
      <w:r>
        <w:t xml:space="preserve">отчет о фактически произведенных затратах по содержанию поголовья коров согласно </w:t>
      </w:r>
      <w:hyperlink w:anchor="P1785">
        <w:r>
          <w:rPr>
            <w:color w:val="0000FF"/>
          </w:rPr>
          <w:t>форме 13</w:t>
        </w:r>
      </w:hyperlink>
      <w:r>
        <w:t xml:space="preserve"> приложения 5 к постановлению с приложением заверенных получателем субсидии копий документов, подтверждающих фактически произведенные затраты по содержанию поголовья коров в соответствующем периоде (договоры, счета, платежные поручения и (или) кассовые чеки (в случае использования платежных карт) с приложением товарного чека, товарные накладные (универсальные передаточные документы) и (или) акты, оформленные в порядке, установленном законодательством);</w:t>
      </w:r>
    </w:p>
    <w:p w:rsidR="003406BE" w:rsidRDefault="000239C6">
      <w:pPr>
        <w:pStyle w:val="ConsPlusNormal"/>
        <w:spacing w:before="220"/>
        <w:ind w:firstLine="540"/>
        <w:jc w:val="both"/>
      </w:pPr>
      <w:hyperlink w:anchor="P835">
        <w:r w:rsidR="003406BE">
          <w:rPr>
            <w:color w:val="0000FF"/>
          </w:rPr>
          <w:t>Перечень</w:t>
        </w:r>
      </w:hyperlink>
      <w:r w:rsidR="003406BE">
        <w:t xml:space="preserve"> затрат, подтверждающих фактически произведенные затраты по содержанию поголовья коров, представлен в приложении 4 к настоящему Положению.</w:t>
      </w:r>
    </w:p>
    <w:p w:rsidR="003406BE" w:rsidRDefault="003406BE">
      <w:pPr>
        <w:pStyle w:val="ConsPlusNormal"/>
        <w:spacing w:before="220"/>
        <w:ind w:firstLine="540"/>
        <w:jc w:val="both"/>
      </w:pPr>
      <w:r>
        <w:t xml:space="preserve">4) по субсидии, указанной в </w:t>
      </w:r>
      <w:hyperlink w:anchor="P571">
        <w:r>
          <w:rPr>
            <w:color w:val="0000FF"/>
          </w:rPr>
          <w:t>подпункте 2) пункта 2</w:t>
        </w:r>
      </w:hyperlink>
      <w:r>
        <w:t xml:space="preserve"> настоящего Положения, - заверенные получателем субсидии копии:</w:t>
      </w:r>
    </w:p>
    <w:p w:rsidR="003406BE" w:rsidRDefault="003406BE">
      <w:pPr>
        <w:pStyle w:val="ConsPlusNormal"/>
        <w:spacing w:before="220"/>
        <w:ind w:firstLine="540"/>
        <w:jc w:val="both"/>
      </w:pPr>
      <w:r>
        <w:t>документов, подтверждающих приобретение техники и (или) оборудования, и (или) материалов, и (или) выполнение работ (оказание услуг) (договоров, актов приема-передачи, актов выполненных работ (оказанных услуг), товарных накладных, платежных документов, подтверждающих осуществление платежей получателем субсидий в безналичном порядке);</w:t>
      </w:r>
    </w:p>
    <w:p w:rsidR="003406BE" w:rsidRDefault="003406BE">
      <w:pPr>
        <w:pStyle w:val="ConsPlusNormal"/>
        <w:spacing w:before="220"/>
        <w:ind w:firstLine="540"/>
        <w:jc w:val="both"/>
      </w:pPr>
      <w:r>
        <w:t>паспортов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подлежащих государственной регистрации).</w:t>
      </w:r>
    </w:p>
    <w:p w:rsidR="003406BE" w:rsidRDefault="003406BE">
      <w:pPr>
        <w:pStyle w:val="ConsPlusNormal"/>
        <w:spacing w:before="220"/>
        <w:ind w:firstLine="540"/>
        <w:jc w:val="both"/>
      </w:pPr>
      <w:r>
        <w:t>Документы, предусмотренные настоящим пунктом, предоставляются получателями субсидий:</w:t>
      </w:r>
    </w:p>
    <w:p w:rsidR="003406BE" w:rsidRDefault="003406BE">
      <w:pPr>
        <w:pStyle w:val="ConsPlusNormal"/>
        <w:spacing w:before="220"/>
        <w:ind w:firstLine="540"/>
        <w:jc w:val="both"/>
      </w:pPr>
      <w:r>
        <w:t xml:space="preserve">по субсидии, указанной в </w:t>
      </w:r>
      <w:hyperlink w:anchor="P570">
        <w:r>
          <w:rPr>
            <w:color w:val="0000FF"/>
          </w:rPr>
          <w:t>подпункте 1) пункта 2</w:t>
        </w:r>
      </w:hyperlink>
      <w:r>
        <w:t xml:space="preserve"> настоящего Положения, не позднее 5 декабря текущего года;</w:t>
      </w:r>
    </w:p>
    <w:p w:rsidR="003406BE" w:rsidRDefault="003406BE">
      <w:pPr>
        <w:pStyle w:val="ConsPlusNormal"/>
        <w:spacing w:before="220"/>
        <w:ind w:firstLine="540"/>
        <w:jc w:val="both"/>
      </w:pPr>
      <w:r>
        <w:t xml:space="preserve">по субсидии, указанной в </w:t>
      </w:r>
      <w:hyperlink w:anchor="P571">
        <w:r>
          <w:rPr>
            <w:color w:val="0000FF"/>
          </w:rPr>
          <w:t>подпункте 2) пункта 2</w:t>
        </w:r>
      </w:hyperlink>
      <w:r>
        <w:t xml:space="preserve"> настоящего Положения, с 1 августа текущего года, но не позднее 5 декабря текущего года.</w:t>
      </w:r>
    </w:p>
    <w:p w:rsidR="003406BE" w:rsidRDefault="003406BE">
      <w:pPr>
        <w:pStyle w:val="ConsPlusNormal"/>
        <w:spacing w:before="220"/>
        <w:ind w:firstLine="540"/>
        <w:jc w:val="both"/>
      </w:pPr>
      <w:r>
        <w:t xml:space="preserve">16. Субсидии, указанные в </w:t>
      </w:r>
      <w:hyperlink w:anchor="P569">
        <w:r>
          <w:rPr>
            <w:color w:val="0000FF"/>
          </w:rPr>
          <w:t>пункте 2</w:t>
        </w:r>
      </w:hyperlink>
      <w:r>
        <w:t xml:space="preserve"> настоящего Положения, предоставляются по затратам, произведенным получателем субсидии с 1 ноября предшествующего года по 31 октября текущего года.</w:t>
      </w:r>
    </w:p>
    <w:p w:rsidR="003406BE" w:rsidRDefault="003406BE">
      <w:pPr>
        <w:pStyle w:val="ConsPlusNormal"/>
        <w:spacing w:before="220"/>
        <w:ind w:firstLine="540"/>
        <w:jc w:val="both"/>
      </w:pPr>
      <w:r>
        <w:t xml:space="preserve">Субсидии, указанные в </w:t>
      </w:r>
      <w:hyperlink w:anchor="P571">
        <w:r>
          <w:rPr>
            <w:color w:val="0000FF"/>
          </w:rPr>
          <w:t>подпункте 2) пункта 2</w:t>
        </w:r>
      </w:hyperlink>
      <w:r>
        <w:t xml:space="preserve"> настоящего Положения, предоставляются (без учета налога на добавленную стоимость) по затратам по договорам на приобретение новой техники и (или) оборудования, материалов, выполнение работ (оказание услуг), расчет по </w:t>
      </w:r>
      <w:r>
        <w:lastRenderedPageBreak/>
        <w:t>которым осуществлен в безналичном порядке.</w:t>
      </w:r>
    </w:p>
    <w:p w:rsidR="003406BE" w:rsidRDefault="003406BE">
      <w:pPr>
        <w:pStyle w:val="ConsPlusNormal"/>
        <w:spacing w:before="220"/>
        <w:ind w:firstLine="540"/>
        <w:jc w:val="both"/>
      </w:pPr>
      <w:r>
        <w:t>Под новой техникой и (или) оборудованием понимается техника и (или) оборудование, изготовленные не ранее чем за два года до 1 января года, в котором подано заявление о предоставлении субсидии.</w:t>
      </w:r>
    </w:p>
    <w:p w:rsidR="003406BE" w:rsidRDefault="003406BE">
      <w:pPr>
        <w:pStyle w:val="ConsPlusNormal"/>
        <w:spacing w:before="220"/>
        <w:ind w:firstLine="540"/>
        <w:jc w:val="both"/>
      </w:pPr>
      <w:r>
        <w:t>Приобретение техники у физических лиц не допускается.</w:t>
      </w:r>
    </w:p>
    <w:p w:rsidR="003406BE" w:rsidRDefault="003406BE">
      <w:pPr>
        <w:pStyle w:val="ConsPlusNormal"/>
        <w:spacing w:before="220"/>
        <w:ind w:firstLine="540"/>
        <w:jc w:val="both"/>
      </w:pPr>
      <w:r>
        <w:t xml:space="preserve">17. Уполномоченный орган составляет сводный реестр получателей субсидий на развитие малых форм хозяйствования по направлению, согласно подпункту 1) пункта 3 настоящего Положения, в соответствии с </w:t>
      </w:r>
      <w:hyperlink w:anchor="P1569">
        <w:r>
          <w:rPr>
            <w:color w:val="0000FF"/>
          </w:rPr>
          <w:t>формой 9</w:t>
        </w:r>
      </w:hyperlink>
      <w:r>
        <w:t xml:space="preserve"> приложения 5 к постановлению, а по направлению, согласно </w:t>
      </w:r>
      <w:hyperlink w:anchor="P571">
        <w:r>
          <w:rPr>
            <w:color w:val="0000FF"/>
          </w:rPr>
          <w:t>подпункту 2) пункта 2</w:t>
        </w:r>
      </w:hyperlink>
      <w:r>
        <w:t xml:space="preserve"> настоящего Положения, в соответствии с </w:t>
      </w:r>
      <w:hyperlink w:anchor="P1693">
        <w:r>
          <w:rPr>
            <w:color w:val="0000FF"/>
          </w:rPr>
          <w:t>формой 11</w:t>
        </w:r>
      </w:hyperlink>
      <w:r>
        <w:t xml:space="preserve"> приложения 5 к постановлению.</w:t>
      </w:r>
    </w:p>
    <w:p w:rsidR="003406BE" w:rsidRDefault="003406BE">
      <w:pPr>
        <w:pStyle w:val="ConsPlusNormal"/>
        <w:spacing w:before="220"/>
        <w:ind w:firstLine="540"/>
        <w:jc w:val="both"/>
      </w:pPr>
      <w:r>
        <w:t>На основании реестра получателей субсидий на развитие ЛПХ Администрация Томского района перечисляет субсидии на расчетные счета получателей субсидий, открытые в кредитной организации, в порядке поступления заявления о предоставлении субсидии согласно журналу регистрации.</w:t>
      </w:r>
    </w:p>
    <w:p w:rsidR="003406BE" w:rsidRDefault="003406BE">
      <w:pPr>
        <w:pStyle w:val="ConsPlusNormal"/>
        <w:jc w:val="both"/>
      </w:pPr>
    </w:p>
    <w:p w:rsidR="003406BE" w:rsidRDefault="003406BE">
      <w:pPr>
        <w:pStyle w:val="ConsPlusTitle"/>
        <w:jc w:val="center"/>
        <w:outlineLvl w:val="2"/>
      </w:pPr>
      <w:r>
        <w:t>Предоставление субсидий на развитие крестьянских</w:t>
      </w:r>
    </w:p>
    <w:p w:rsidR="003406BE" w:rsidRDefault="003406BE">
      <w:pPr>
        <w:pStyle w:val="ConsPlusTitle"/>
        <w:jc w:val="center"/>
      </w:pPr>
      <w:r>
        <w:t>(фермерских) хозяйств и индивидуальных предпринимателей,</w:t>
      </w:r>
    </w:p>
    <w:p w:rsidR="003406BE" w:rsidRDefault="003406BE">
      <w:pPr>
        <w:pStyle w:val="ConsPlusTitle"/>
        <w:jc w:val="center"/>
      </w:pPr>
      <w:r>
        <w:t>являющихся сельскохозяйственными товаропроизводителями</w:t>
      </w:r>
    </w:p>
    <w:p w:rsidR="003406BE" w:rsidRDefault="003406BE">
      <w:pPr>
        <w:pStyle w:val="ConsPlusNormal"/>
        <w:jc w:val="both"/>
      </w:pPr>
    </w:p>
    <w:p w:rsidR="003406BE" w:rsidRDefault="003406BE">
      <w:pPr>
        <w:pStyle w:val="ConsPlusNormal"/>
        <w:ind w:firstLine="540"/>
        <w:jc w:val="both"/>
      </w:pPr>
      <w:bookmarkStart w:id="16" w:name="P666"/>
      <w:bookmarkEnd w:id="16"/>
      <w:r>
        <w:t xml:space="preserve">18. Субсидии на развитие КФХ и ИП, источником финансового обеспечения которых являются средства областного бюджета, предоставляются КФХ и ИП, отвечающим критериям малого предприятия, микропредприятия, установленным Федеральным </w:t>
      </w:r>
      <w:hyperlink r:id="rId38">
        <w:r>
          <w:rPr>
            <w:color w:val="0000FF"/>
          </w:rPr>
          <w:t>законом</w:t>
        </w:r>
      </w:hyperlink>
      <w:r>
        <w:t xml:space="preserve"> от 24 июля 2007 года N 209-ФЗ "О развитии малого и среднего предпринимательства в Российской Федерации" (далее - получатели субсидии), по следующим направлениям:</w:t>
      </w:r>
    </w:p>
    <w:p w:rsidR="003406BE" w:rsidRDefault="003406BE">
      <w:pPr>
        <w:pStyle w:val="ConsPlusNormal"/>
        <w:spacing w:before="220"/>
        <w:ind w:firstLine="540"/>
        <w:jc w:val="both"/>
      </w:pPr>
      <w:bookmarkStart w:id="17" w:name="P667"/>
      <w:bookmarkEnd w:id="17"/>
      <w:r>
        <w:t xml:space="preserve">1) на содержание коров при их наличии у получателя субсидии на 1 января текущего года. При этом в расчет размера субсидии берется фактическое поголовье коров на 1-е число месяца, в котором подается заявление о предоставлении субсидии. Условием предоставления субсидии является прохождение крупным рогатым скотом процедуры идентификации животных методом чипирования и (или) биркования. Требование по наличию поголовья коров и размер </w:t>
      </w:r>
      <w:hyperlink w:anchor="P745">
        <w:r>
          <w:rPr>
            <w:color w:val="0000FF"/>
          </w:rPr>
          <w:t>ставок</w:t>
        </w:r>
      </w:hyperlink>
      <w:r>
        <w:t xml:space="preserve"> определены приложением 1 к настоящему Положению;</w:t>
      </w:r>
    </w:p>
    <w:p w:rsidR="003406BE" w:rsidRDefault="003406BE">
      <w:pPr>
        <w:pStyle w:val="ConsPlusNormal"/>
        <w:spacing w:before="220"/>
        <w:ind w:firstLine="540"/>
        <w:jc w:val="both"/>
      </w:pPr>
      <w:bookmarkStart w:id="18" w:name="P668"/>
      <w:bookmarkEnd w:id="18"/>
      <w:r>
        <w:t xml:space="preserve">2) на возмещение затрат (без учета налога на добавленную стоимость) на обеспечение технической и технологической модернизации по </w:t>
      </w:r>
      <w:hyperlink w:anchor="P775">
        <w:r>
          <w:rPr>
            <w:color w:val="0000FF"/>
          </w:rPr>
          <w:t>видам</w:t>
        </w:r>
      </w:hyperlink>
      <w:r>
        <w:t xml:space="preserve"> затрат согласно приложению 2 к настоящему Положению в размере, не превышающем 650 тыс. рублей в год на одного получателя субсидии.</w:t>
      </w:r>
    </w:p>
    <w:p w:rsidR="003406BE" w:rsidRDefault="003406BE">
      <w:pPr>
        <w:pStyle w:val="ConsPlusNormal"/>
        <w:spacing w:before="220"/>
        <w:ind w:firstLine="540"/>
        <w:jc w:val="both"/>
      </w:pPr>
      <w:r>
        <w:t>Условием предоставления субсидии является наличие не менее 10 условных голов сельскохозяйственных животных по состоянию на 1 января года, в котором подается заявление о предоставлении субсидии, и на 1-е число месяца, в котором подается заявление о предоставлении субсидии.</w:t>
      </w:r>
    </w:p>
    <w:p w:rsidR="003406BE" w:rsidRDefault="003406BE">
      <w:pPr>
        <w:pStyle w:val="ConsPlusNormal"/>
        <w:spacing w:before="220"/>
        <w:ind w:firstLine="540"/>
        <w:jc w:val="both"/>
      </w:pPr>
      <w:r>
        <w:t>19. Для КФХ и ИП, основным видом деятельности, которых является производство продукции растениеводства, условием предоставления субсидии является наличие посевных площадей по состоянию на 1 января года, в котором подается заявление о предоставлении субсидии.</w:t>
      </w:r>
    </w:p>
    <w:p w:rsidR="003406BE" w:rsidRDefault="003406BE">
      <w:pPr>
        <w:pStyle w:val="ConsPlusNormal"/>
        <w:spacing w:before="220"/>
        <w:ind w:firstLine="540"/>
        <w:jc w:val="both"/>
      </w:pPr>
      <w:r>
        <w:t>В соглашение о предоставлении субсидии обязательно включается запрет в течение трех лет на реализацию, передачу в аренду и (или) отчуждение имущества, возмещение затрат по которому было осуществлено за счет субсидии.</w:t>
      </w:r>
    </w:p>
    <w:p w:rsidR="003406BE" w:rsidRDefault="003406BE">
      <w:pPr>
        <w:pStyle w:val="ConsPlusNormal"/>
        <w:spacing w:before="220"/>
        <w:ind w:firstLine="540"/>
        <w:jc w:val="both"/>
      </w:pPr>
      <w:r>
        <w:t xml:space="preserve">Возмещение части затрат на обеспечение технической и технологической модернизации по </w:t>
      </w:r>
      <w:r>
        <w:lastRenderedPageBreak/>
        <w:t>видам деятельности, не осуществляемым получателем субсидии, не допускается.</w:t>
      </w:r>
    </w:p>
    <w:p w:rsidR="003406BE" w:rsidRDefault="003406BE">
      <w:pPr>
        <w:pStyle w:val="ConsPlusNormal"/>
        <w:spacing w:before="220"/>
        <w:ind w:firstLine="540"/>
        <w:jc w:val="both"/>
      </w:pPr>
      <w:r>
        <w:t xml:space="preserve">20. Субсидии, указанные в </w:t>
      </w:r>
      <w:hyperlink w:anchor="P666">
        <w:r>
          <w:rPr>
            <w:color w:val="0000FF"/>
          </w:rPr>
          <w:t>пункте 18</w:t>
        </w:r>
      </w:hyperlink>
      <w:r>
        <w:t xml:space="preserve"> настоящего Положения, предоставляются по затратам (без учета налога на добавленную стоимость), произведенным с 1 ноября предшествующего года по 31 октября текущего года.</w:t>
      </w:r>
    </w:p>
    <w:p w:rsidR="003406BE" w:rsidRDefault="003406BE">
      <w:pPr>
        <w:pStyle w:val="ConsPlusNormal"/>
        <w:spacing w:before="220"/>
        <w:ind w:firstLine="540"/>
        <w:jc w:val="both"/>
      </w:pPr>
      <w:r>
        <w:t xml:space="preserve">Субсидии, указанные в </w:t>
      </w:r>
      <w:hyperlink w:anchor="P668">
        <w:r>
          <w:rPr>
            <w:color w:val="0000FF"/>
          </w:rPr>
          <w:t>подпункте 2) пункта 18</w:t>
        </w:r>
      </w:hyperlink>
      <w:r>
        <w:t xml:space="preserve"> настоящего Положения, предоставляются по затратам по договорам на приобретение новой техники и (или) оборудования, расчет по которым осуществлен в безналичном порядке.</w:t>
      </w:r>
    </w:p>
    <w:p w:rsidR="003406BE" w:rsidRDefault="003406BE">
      <w:pPr>
        <w:pStyle w:val="ConsPlusNormal"/>
        <w:spacing w:before="220"/>
        <w:ind w:firstLine="540"/>
        <w:jc w:val="both"/>
      </w:pPr>
      <w:r>
        <w:t>Под новой техникой и (или) оборудованием понимаются техника, оборудование, которые не находились в эксплуатации до заключения договора об их приобретении, передачи покупателю, а также изготовленные не ранее чем за два года до 1 января года, в котором подано заявление о предоставлении субсидии.</w:t>
      </w:r>
    </w:p>
    <w:p w:rsidR="003406BE" w:rsidRDefault="003406BE">
      <w:pPr>
        <w:pStyle w:val="ConsPlusNormal"/>
        <w:spacing w:before="220"/>
        <w:ind w:firstLine="540"/>
        <w:jc w:val="both"/>
      </w:pPr>
      <w:r>
        <w:t>Приобретение техники у физических лиц не допускается.</w:t>
      </w:r>
    </w:p>
    <w:p w:rsidR="003406BE" w:rsidRDefault="003406BE">
      <w:pPr>
        <w:pStyle w:val="ConsPlusNormal"/>
        <w:spacing w:before="220"/>
        <w:ind w:firstLine="540"/>
        <w:jc w:val="both"/>
      </w:pPr>
      <w:r>
        <w:t xml:space="preserve">21. Для подтверждения соответствия требованиям к получателю субсидии на развитие КФХ и ИП получатели субсидий представляют в Уполномоченный орган заявление о предоставлении субсидии согласно </w:t>
      </w:r>
      <w:hyperlink w:anchor="P1368">
        <w:r>
          <w:rPr>
            <w:color w:val="0000FF"/>
          </w:rPr>
          <w:t>форме 6</w:t>
        </w:r>
      </w:hyperlink>
      <w:r>
        <w:t xml:space="preserve"> приложения 5 к постановлению с приложением следующих документов:</w:t>
      </w:r>
    </w:p>
    <w:p w:rsidR="003406BE" w:rsidRDefault="003406BE">
      <w:pPr>
        <w:pStyle w:val="ConsPlusNormal"/>
        <w:spacing w:before="220"/>
        <w:ind w:firstLine="540"/>
        <w:jc w:val="both"/>
      </w:pPr>
      <w:r>
        <w:t xml:space="preserve">1) справка-расчет причитающихся субсидий на развитие малых форм хозяйствования по </w:t>
      </w:r>
      <w:hyperlink w:anchor="P1464">
        <w:r>
          <w:rPr>
            <w:color w:val="0000FF"/>
          </w:rPr>
          <w:t>форме 7</w:t>
        </w:r>
      </w:hyperlink>
      <w:r>
        <w:t xml:space="preserve"> приложения 5 к постановлению по направлению, согласно </w:t>
      </w:r>
      <w:hyperlink w:anchor="P582">
        <w:r>
          <w:rPr>
            <w:color w:val="0000FF"/>
          </w:rPr>
          <w:t>подпункту 1) пункта 7</w:t>
        </w:r>
      </w:hyperlink>
      <w:r>
        <w:t xml:space="preserve"> настоящего Положения;</w:t>
      </w:r>
    </w:p>
    <w:p w:rsidR="003406BE" w:rsidRDefault="003406BE">
      <w:pPr>
        <w:pStyle w:val="ConsPlusNormal"/>
        <w:spacing w:before="220"/>
        <w:ind w:firstLine="540"/>
        <w:jc w:val="both"/>
      </w:pPr>
      <w:r>
        <w:t xml:space="preserve">справка-расчет причитающихся субсидий на возмещение части затрат на обеспечение технической и технологической модернизации по </w:t>
      </w:r>
      <w:hyperlink w:anchor="P1633">
        <w:r>
          <w:rPr>
            <w:color w:val="0000FF"/>
          </w:rPr>
          <w:t>форме 10</w:t>
        </w:r>
      </w:hyperlink>
      <w:r>
        <w:t xml:space="preserve"> приложения 5 к постановлению по направлению, согласно </w:t>
      </w:r>
      <w:hyperlink w:anchor="P668">
        <w:r>
          <w:rPr>
            <w:color w:val="0000FF"/>
          </w:rPr>
          <w:t>подпункту 2) пункта 18</w:t>
        </w:r>
      </w:hyperlink>
      <w:r>
        <w:t xml:space="preserve"> настоящего Положения;</w:t>
      </w:r>
    </w:p>
    <w:p w:rsidR="003406BE" w:rsidRDefault="003406BE">
      <w:pPr>
        <w:pStyle w:val="ConsPlusNormal"/>
        <w:spacing w:before="220"/>
        <w:ind w:firstLine="540"/>
        <w:jc w:val="both"/>
      </w:pPr>
      <w:r>
        <w:t xml:space="preserve">2) по субсидии, указанной в </w:t>
      </w:r>
      <w:hyperlink w:anchor="P667">
        <w:r>
          <w:rPr>
            <w:color w:val="0000FF"/>
          </w:rPr>
          <w:t>подпункте 1) пункта 18</w:t>
        </w:r>
      </w:hyperlink>
      <w:r>
        <w:t xml:space="preserve"> настоящего Положения:</w:t>
      </w:r>
    </w:p>
    <w:p w:rsidR="003406BE" w:rsidRDefault="003406BE">
      <w:pPr>
        <w:pStyle w:val="ConsPlusNormal"/>
        <w:spacing w:before="220"/>
        <w:ind w:firstLine="540"/>
        <w:jc w:val="both"/>
      </w:pPr>
      <w:r>
        <w:t>заверенные получателем субсидии копии отчетов по форме N 3-фермер "Сведения о производстве продукции животноводства и поголовье скота" и (или) по форме N СП-51 "Отчет о движении скота и птицы на ферме" за предшествующий год;</w:t>
      </w:r>
    </w:p>
    <w:p w:rsidR="003406BE" w:rsidRDefault="003406BE">
      <w:pPr>
        <w:pStyle w:val="ConsPlusNormal"/>
        <w:spacing w:before="220"/>
        <w:ind w:firstLine="540"/>
        <w:jc w:val="both"/>
      </w:pPr>
      <w:r>
        <w:t xml:space="preserve">реестр крупного рогатого скота, прошедшего процедуру идентификации животных, согласно </w:t>
      </w:r>
      <w:hyperlink w:anchor="P1518">
        <w:r>
          <w:rPr>
            <w:color w:val="0000FF"/>
          </w:rPr>
          <w:t>форме 8</w:t>
        </w:r>
      </w:hyperlink>
      <w:r>
        <w:t xml:space="preserve"> приложения 5 к постановлению;</w:t>
      </w:r>
    </w:p>
    <w:p w:rsidR="003406BE" w:rsidRDefault="003406BE">
      <w:pPr>
        <w:pStyle w:val="ConsPlusNormal"/>
        <w:spacing w:before="220"/>
        <w:ind w:firstLine="540"/>
        <w:jc w:val="both"/>
      </w:pPr>
      <w:r>
        <w:t xml:space="preserve">отчет о фактически произведенных затратах по содержанию поголовья коров согласно </w:t>
      </w:r>
      <w:hyperlink w:anchor="P1785">
        <w:r>
          <w:rPr>
            <w:color w:val="0000FF"/>
          </w:rPr>
          <w:t>форме 13</w:t>
        </w:r>
      </w:hyperlink>
      <w:r>
        <w:t xml:space="preserve"> приложения 5 к постановлению с приложением заверенных получателем субсидии копий документов, подтверждающих фактически произведенные затраты по содержанию поголовья коров в соответствующем периоде (договоры, счета, платежные поручения и (или) кассовые чеки (в случае использования платежных карт) с приложением товарного чека, товарные накладные (универсальные передаточные документы) и (или) акты, оформленные в порядке, установленном законодательством);</w:t>
      </w:r>
    </w:p>
    <w:p w:rsidR="003406BE" w:rsidRDefault="003406BE">
      <w:pPr>
        <w:pStyle w:val="ConsPlusNormal"/>
        <w:spacing w:before="220"/>
        <w:ind w:firstLine="540"/>
        <w:jc w:val="both"/>
      </w:pPr>
      <w:r>
        <w:t xml:space="preserve">3) по субсидии, указанной в </w:t>
      </w:r>
      <w:hyperlink w:anchor="P668">
        <w:r>
          <w:rPr>
            <w:color w:val="0000FF"/>
          </w:rPr>
          <w:t>подпункте 2) пункта 18</w:t>
        </w:r>
      </w:hyperlink>
      <w:r>
        <w:t xml:space="preserve"> настоящего Положения:</w:t>
      </w:r>
    </w:p>
    <w:p w:rsidR="003406BE" w:rsidRDefault="003406BE">
      <w:pPr>
        <w:pStyle w:val="ConsPlusNormal"/>
        <w:spacing w:before="220"/>
        <w:ind w:firstLine="540"/>
        <w:jc w:val="both"/>
      </w:pPr>
      <w:r>
        <w:t>заверенные получателем субсидии копии:</w:t>
      </w:r>
    </w:p>
    <w:p w:rsidR="003406BE" w:rsidRDefault="003406BE">
      <w:pPr>
        <w:pStyle w:val="ConsPlusNormal"/>
        <w:spacing w:before="220"/>
        <w:ind w:firstLine="540"/>
        <w:jc w:val="both"/>
      </w:pPr>
      <w:r>
        <w:t>документов, подтверждающих приобретение техники и (или) оборудования, материалов, выполнение работ (оказание услуг) (договоров, актов приема-передачи, актов выполненных работ (оказанных услуг), товарных накладных, платежных документов, подтверждающих осуществление платежей получателем субсидий в безналичном порядке);</w:t>
      </w:r>
    </w:p>
    <w:p w:rsidR="003406BE" w:rsidRDefault="003406BE">
      <w:pPr>
        <w:pStyle w:val="ConsPlusNormal"/>
        <w:spacing w:before="220"/>
        <w:ind w:firstLine="540"/>
        <w:jc w:val="both"/>
      </w:pPr>
      <w:r>
        <w:lastRenderedPageBreak/>
        <w:t>паспортов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подлежащих государственной регистрации);</w:t>
      </w:r>
    </w:p>
    <w:p w:rsidR="003406BE" w:rsidRDefault="003406BE">
      <w:pPr>
        <w:pStyle w:val="ConsPlusNormal"/>
        <w:spacing w:before="220"/>
        <w:ind w:firstLine="540"/>
        <w:jc w:val="both"/>
      </w:pPr>
      <w:r>
        <w:t>отчетов по форме N 2-фермер "Сведения о сборе урожая сельскохозяйственных культур", и (или) отчетов по форме N 3-фермер "Сведения о производстве продукции животноводства и поголовье скота", и (или) по форме N СП-51 "Отчет о движении скота и птицы на ферме".</w:t>
      </w:r>
    </w:p>
    <w:p w:rsidR="003406BE" w:rsidRDefault="003406BE">
      <w:pPr>
        <w:pStyle w:val="ConsPlusNormal"/>
        <w:spacing w:before="220"/>
        <w:ind w:firstLine="540"/>
        <w:jc w:val="both"/>
      </w:pPr>
      <w:r>
        <w:t>Документы, предусмотренные настоящим пунктом, предоставляются получателями субсидий:</w:t>
      </w:r>
    </w:p>
    <w:p w:rsidR="003406BE" w:rsidRDefault="003406BE">
      <w:pPr>
        <w:pStyle w:val="ConsPlusNormal"/>
        <w:spacing w:before="220"/>
        <w:ind w:firstLine="540"/>
        <w:jc w:val="both"/>
      </w:pPr>
      <w:r>
        <w:t xml:space="preserve">по субсидии, указанной в </w:t>
      </w:r>
      <w:hyperlink w:anchor="P667">
        <w:r>
          <w:rPr>
            <w:color w:val="0000FF"/>
          </w:rPr>
          <w:t>подпункте 1) пункта 18</w:t>
        </w:r>
      </w:hyperlink>
      <w:r>
        <w:t xml:space="preserve"> настоящего Порядка, не позднее 5 декабря текущего года;</w:t>
      </w:r>
    </w:p>
    <w:p w:rsidR="003406BE" w:rsidRDefault="003406BE">
      <w:pPr>
        <w:pStyle w:val="ConsPlusNormal"/>
        <w:spacing w:before="220"/>
        <w:ind w:firstLine="540"/>
        <w:jc w:val="both"/>
      </w:pPr>
      <w:r>
        <w:t xml:space="preserve">по субсидии, указанной в </w:t>
      </w:r>
      <w:hyperlink w:anchor="P668">
        <w:r>
          <w:rPr>
            <w:color w:val="0000FF"/>
          </w:rPr>
          <w:t>подпункте 2) пункта 18</w:t>
        </w:r>
      </w:hyperlink>
      <w:r>
        <w:t xml:space="preserve"> настоящего Порядка, с 1 августа текущего года, но не позднее 5 декабря текущего года.</w:t>
      </w:r>
    </w:p>
    <w:p w:rsidR="003406BE" w:rsidRDefault="003406BE">
      <w:pPr>
        <w:pStyle w:val="ConsPlusNormal"/>
        <w:spacing w:before="220"/>
        <w:ind w:firstLine="540"/>
        <w:jc w:val="both"/>
      </w:pPr>
      <w:r>
        <w:t xml:space="preserve">22. Уполномоченный орган составляет сводный реестр получателей субсидий на развитие малых форм хозяйствования по направлению, согласно </w:t>
      </w:r>
      <w:hyperlink w:anchor="P667">
        <w:r>
          <w:rPr>
            <w:color w:val="0000FF"/>
          </w:rPr>
          <w:t>подпункту 1) пункта 18</w:t>
        </w:r>
      </w:hyperlink>
      <w:r>
        <w:t xml:space="preserve"> настоящего Положения, в соответствии с </w:t>
      </w:r>
      <w:hyperlink w:anchor="P1569">
        <w:r>
          <w:rPr>
            <w:color w:val="0000FF"/>
          </w:rPr>
          <w:t>формой 9</w:t>
        </w:r>
      </w:hyperlink>
      <w:r>
        <w:t xml:space="preserve"> приложения 5 к постановлению, а по направлению, согласно </w:t>
      </w:r>
      <w:hyperlink w:anchor="P668">
        <w:r>
          <w:rPr>
            <w:color w:val="0000FF"/>
          </w:rPr>
          <w:t>подпункту 2) пункта 18</w:t>
        </w:r>
      </w:hyperlink>
      <w:r>
        <w:t xml:space="preserve"> настоящего Положения, в соответствии с </w:t>
      </w:r>
      <w:hyperlink w:anchor="P1693">
        <w:r>
          <w:rPr>
            <w:color w:val="0000FF"/>
          </w:rPr>
          <w:t>формой 11</w:t>
        </w:r>
      </w:hyperlink>
      <w:r>
        <w:t xml:space="preserve"> приложения 5 к постановлению.</w:t>
      </w:r>
    </w:p>
    <w:p w:rsidR="003406BE" w:rsidRDefault="003406BE">
      <w:pPr>
        <w:pStyle w:val="ConsPlusNormal"/>
        <w:spacing w:before="220"/>
        <w:ind w:firstLine="540"/>
        <w:jc w:val="both"/>
      </w:pPr>
      <w:r>
        <w:t>На основании реестра получателей субсидий на развитие КФХ Администрация Томского района перечисляет субсидии на расчетные счета получателей субсидий, открытые в кредитной организации, в порядке поступления заявления о предоставлении субсидии согласно журналу регистрации.</w:t>
      </w:r>
    </w:p>
    <w:p w:rsidR="003406BE" w:rsidRDefault="003406BE">
      <w:pPr>
        <w:pStyle w:val="ConsPlusNormal"/>
        <w:jc w:val="both"/>
      </w:pPr>
    </w:p>
    <w:p w:rsidR="003406BE" w:rsidRDefault="003406BE">
      <w:pPr>
        <w:pStyle w:val="ConsPlusTitle"/>
        <w:jc w:val="center"/>
        <w:outlineLvl w:val="1"/>
      </w:pPr>
      <w:r>
        <w:t>III. Требования к отчетности</w:t>
      </w:r>
    </w:p>
    <w:p w:rsidR="003406BE" w:rsidRDefault="003406BE">
      <w:pPr>
        <w:pStyle w:val="ConsPlusNormal"/>
        <w:jc w:val="both"/>
      </w:pPr>
    </w:p>
    <w:p w:rsidR="003406BE" w:rsidRDefault="003406BE">
      <w:pPr>
        <w:pStyle w:val="ConsPlusNormal"/>
        <w:ind w:firstLine="540"/>
        <w:jc w:val="both"/>
      </w:pPr>
      <w:r>
        <w:t>23. Получатели субсидий представляют в Уполномоченный орган:</w:t>
      </w:r>
    </w:p>
    <w:p w:rsidR="003406BE" w:rsidRDefault="003406BE">
      <w:pPr>
        <w:pStyle w:val="ConsPlusNormal"/>
        <w:spacing w:before="220"/>
        <w:ind w:firstLine="540"/>
        <w:jc w:val="both"/>
      </w:pPr>
      <w:r>
        <w:t>отчетность о достижении показателей результативности в срок и по форме, установленный в Соглашении.</w:t>
      </w:r>
    </w:p>
    <w:p w:rsidR="003406BE" w:rsidRDefault="003406BE">
      <w:pPr>
        <w:pStyle w:val="ConsPlusNormal"/>
        <w:spacing w:before="220"/>
        <w:ind w:firstLine="540"/>
        <w:jc w:val="both"/>
      </w:pPr>
      <w:r>
        <w:t>документы, подтверждающие достижение результата предоставления субсидии и показателя, необходимого для достижения результата предоставления субсидии.</w:t>
      </w:r>
    </w:p>
    <w:p w:rsidR="003406BE" w:rsidRDefault="003406BE">
      <w:pPr>
        <w:pStyle w:val="ConsPlusNormal"/>
        <w:jc w:val="both"/>
      </w:pPr>
    </w:p>
    <w:p w:rsidR="003406BE" w:rsidRDefault="003406BE">
      <w:pPr>
        <w:pStyle w:val="ConsPlusTitle"/>
        <w:jc w:val="center"/>
        <w:outlineLvl w:val="1"/>
      </w:pPr>
      <w:r>
        <w:t>IV. Требования об осуществлении контроля (мониторинга)</w:t>
      </w:r>
    </w:p>
    <w:p w:rsidR="003406BE" w:rsidRDefault="003406BE">
      <w:pPr>
        <w:pStyle w:val="ConsPlusTitle"/>
        <w:jc w:val="center"/>
      </w:pPr>
      <w:r>
        <w:t>за соблюдением условий и порядка предоставления субсидий</w:t>
      </w:r>
    </w:p>
    <w:p w:rsidR="003406BE" w:rsidRDefault="003406BE">
      <w:pPr>
        <w:pStyle w:val="ConsPlusTitle"/>
        <w:jc w:val="center"/>
      </w:pPr>
      <w:r>
        <w:t>и ответственности за их нарушение</w:t>
      </w:r>
    </w:p>
    <w:p w:rsidR="003406BE" w:rsidRDefault="003406BE">
      <w:pPr>
        <w:pStyle w:val="ConsPlusNormal"/>
        <w:jc w:val="both"/>
      </w:pPr>
    </w:p>
    <w:p w:rsidR="003406BE" w:rsidRDefault="003406BE">
      <w:pPr>
        <w:pStyle w:val="ConsPlusNormal"/>
        <w:ind w:firstLine="540"/>
        <w:jc w:val="both"/>
      </w:pPr>
      <w:r>
        <w:t>24. Уполномоченный орган проводит обязательную проверку соблюдения получателями субсидий условий, целей и порядка предоставления субсидий.</w:t>
      </w:r>
    </w:p>
    <w:p w:rsidR="003406BE" w:rsidRDefault="003406BE">
      <w:pPr>
        <w:pStyle w:val="ConsPlusNormal"/>
        <w:spacing w:before="220"/>
        <w:ind w:firstLine="540"/>
        <w:jc w:val="both"/>
      </w:pPr>
      <w:r>
        <w:t xml:space="preserve">25. В случае выявления нарушения получателем субсидии условий, установленных при предоставлении субсидии,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письменное мотивированное уведомление с требованием о возврате бюджетных средств. Уведомление должно быть направлено в течение 10 рабочих дней со дня установления Уполномоченным органом и (или) органами государственного финансового контроля факта нарушения условий предоставления субсидии. В течение 10 рабочих дней с даты получения письменного уведомления о возврате бюджетных средств получатель субсидии осуществляет возврат субсидии в районный бюджет по платежным реквизитам, указанным в </w:t>
      </w:r>
      <w:r>
        <w:lastRenderedPageBreak/>
        <w:t>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3406BE" w:rsidRDefault="003406BE">
      <w:pPr>
        <w:pStyle w:val="ConsPlusNormal"/>
        <w:spacing w:before="220"/>
        <w:ind w:firstLine="540"/>
        <w:jc w:val="both"/>
      </w:pPr>
      <w:r>
        <w:t>26. В случае если получателем субсидии по состоянию на 31 декабря года предоставления субсидии не достигнуты значения показателей, необходимых для достижения результатов предоставления субсидий, объем средств, подлежащий возврату в районный бюджет в срок до 1 мая года, следующего за годом предоставления субсидии, рассчитывается по следующей формуле:</w:t>
      </w:r>
    </w:p>
    <w:p w:rsidR="003406BE" w:rsidRDefault="003406BE">
      <w:pPr>
        <w:pStyle w:val="ConsPlusNormal"/>
        <w:jc w:val="both"/>
      </w:pPr>
    </w:p>
    <w:p w:rsidR="003406BE" w:rsidRDefault="003406BE">
      <w:pPr>
        <w:pStyle w:val="ConsPlusNormal"/>
        <w:jc w:val="center"/>
      </w:pPr>
      <w:r>
        <w:t>V возврата = (V субсидии x k x m / n) x 0,1, где:</w:t>
      </w:r>
    </w:p>
    <w:p w:rsidR="003406BE" w:rsidRDefault="003406BE">
      <w:pPr>
        <w:pStyle w:val="ConsPlusNormal"/>
        <w:jc w:val="both"/>
      </w:pPr>
    </w:p>
    <w:p w:rsidR="003406BE" w:rsidRDefault="003406BE">
      <w:pPr>
        <w:pStyle w:val="ConsPlusNormal"/>
        <w:ind w:firstLine="540"/>
        <w:jc w:val="both"/>
      </w:pPr>
      <w:r>
        <w:t>V возврата - объем средств, подлежащих возврату в районный бюджет;</w:t>
      </w:r>
    </w:p>
    <w:p w:rsidR="003406BE" w:rsidRDefault="003406BE">
      <w:pPr>
        <w:pStyle w:val="ConsPlusNormal"/>
        <w:spacing w:before="220"/>
        <w:ind w:firstLine="540"/>
        <w:jc w:val="both"/>
      </w:pPr>
      <w:r>
        <w:t>V субсидии - размер субсидии, предоставленной получателю субсидии в отчетном финансовом году;</w:t>
      </w:r>
    </w:p>
    <w:p w:rsidR="003406BE" w:rsidRDefault="003406BE">
      <w:pPr>
        <w:pStyle w:val="ConsPlusNormal"/>
        <w:spacing w:before="220"/>
        <w:ind w:firstLine="540"/>
        <w:jc w:val="both"/>
      </w:pPr>
      <w:r>
        <w:t>m - количество показателей, необходимых для достижения результатов предоставления субсидии, по которым не достигнуты значения показателей;</w:t>
      </w:r>
    </w:p>
    <w:p w:rsidR="003406BE" w:rsidRDefault="003406BE">
      <w:pPr>
        <w:pStyle w:val="ConsPlusNormal"/>
        <w:spacing w:before="220"/>
        <w:ind w:firstLine="540"/>
        <w:jc w:val="both"/>
      </w:pPr>
      <w:r>
        <w:t>n - общее количество показателей, необходимых для достижения результатов предоставления субсидии;</w:t>
      </w:r>
    </w:p>
    <w:p w:rsidR="003406BE" w:rsidRDefault="003406BE">
      <w:pPr>
        <w:pStyle w:val="ConsPlusNormal"/>
        <w:spacing w:before="220"/>
        <w:ind w:firstLine="540"/>
        <w:jc w:val="both"/>
      </w:pPr>
      <w:r>
        <w:t>k - коэффициент возврата субсидии.</w:t>
      </w:r>
    </w:p>
    <w:p w:rsidR="003406BE" w:rsidRDefault="003406BE">
      <w:pPr>
        <w:pStyle w:val="ConsPlusNormal"/>
        <w:spacing w:before="220"/>
        <w:ind w:firstLine="540"/>
        <w:jc w:val="both"/>
      </w:pPr>
      <w:r>
        <w:t>Коэффициент возврата субсидии рассчитывается по следующей формуле:</w:t>
      </w:r>
    </w:p>
    <w:p w:rsidR="003406BE" w:rsidRDefault="003406BE">
      <w:pPr>
        <w:pStyle w:val="ConsPlusNormal"/>
        <w:jc w:val="both"/>
      </w:pPr>
    </w:p>
    <w:p w:rsidR="003406BE" w:rsidRDefault="003406BE">
      <w:pPr>
        <w:pStyle w:val="ConsPlusNormal"/>
        <w:jc w:val="center"/>
      </w:pPr>
      <w:r>
        <w:rPr>
          <w:noProof/>
          <w:position w:val="-11"/>
        </w:rPr>
        <w:drawing>
          <wp:inline distT="0" distB="0" distL="0" distR="0">
            <wp:extent cx="124714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p>
    <w:p w:rsidR="003406BE" w:rsidRDefault="003406BE">
      <w:pPr>
        <w:pStyle w:val="ConsPlusNormal"/>
        <w:jc w:val="both"/>
      </w:pPr>
    </w:p>
    <w:p w:rsidR="003406BE" w:rsidRDefault="003406BE">
      <w:pPr>
        <w:pStyle w:val="ConsPlusNormal"/>
        <w:ind w:firstLine="540"/>
        <w:jc w:val="both"/>
      </w:pPr>
      <w:r>
        <w:t>Di - индекс, отражающий уровень недостижения значения i-го показателя, необходимого для достижения результатов предоставления субсидии.</w:t>
      </w:r>
    </w:p>
    <w:p w:rsidR="003406BE" w:rsidRDefault="003406BE">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3406BE" w:rsidRDefault="003406BE">
      <w:pPr>
        <w:pStyle w:val="ConsPlusNormal"/>
        <w:spacing w:before="220"/>
        <w:ind w:firstLine="540"/>
        <w:jc w:val="both"/>
      </w:pPr>
      <w: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3406BE" w:rsidRDefault="003406BE">
      <w:pPr>
        <w:pStyle w:val="ConsPlusNormal"/>
        <w:spacing w:before="220"/>
        <w:ind w:firstLine="540"/>
        <w:jc w:val="both"/>
      </w:pPr>
      <w:r>
        <w:t>1) 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3406BE" w:rsidRDefault="003406BE">
      <w:pPr>
        <w:pStyle w:val="ConsPlusNormal"/>
        <w:jc w:val="both"/>
      </w:pPr>
    </w:p>
    <w:p w:rsidR="003406BE" w:rsidRDefault="003406BE">
      <w:pPr>
        <w:pStyle w:val="ConsPlusNormal"/>
        <w:jc w:val="center"/>
      </w:pPr>
      <w:r>
        <w:t>Di = 1 - Ti / Si, где:</w:t>
      </w:r>
    </w:p>
    <w:p w:rsidR="003406BE" w:rsidRDefault="003406BE">
      <w:pPr>
        <w:pStyle w:val="ConsPlusNormal"/>
        <w:jc w:val="both"/>
      </w:pPr>
    </w:p>
    <w:p w:rsidR="003406BE" w:rsidRDefault="003406BE">
      <w:pPr>
        <w:pStyle w:val="ConsPlusNormal"/>
        <w:ind w:firstLine="540"/>
        <w:jc w:val="both"/>
      </w:pPr>
      <w:r>
        <w:t>Ti - фактически достигнутое значение i-го показателя, необходимого для достижения результатов предоставления субсидии, на отчетную дату;</w:t>
      </w:r>
    </w:p>
    <w:p w:rsidR="003406BE" w:rsidRDefault="003406BE">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о предоставлении, заключенным между Уполномоченным органом и получателем субсидии;</w:t>
      </w:r>
    </w:p>
    <w:p w:rsidR="003406BE" w:rsidRDefault="003406BE">
      <w:pPr>
        <w:pStyle w:val="ConsPlusNormal"/>
        <w:spacing w:before="220"/>
        <w:ind w:firstLine="540"/>
        <w:jc w:val="both"/>
      </w:pPr>
      <w: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3406BE" w:rsidRDefault="003406BE">
      <w:pPr>
        <w:pStyle w:val="ConsPlusNormal"/>
        <w:jc w:val="both"/>
      </w:pPr>
    </w:p>
    <w:p w:rsidR="003406BE" w:rsidRDefault="003406BE">
      <w:pPr>
        <w:pStyle w:val="ConsPlusNormal"/>
        <w:jc w:val="center"/>
      </w:pPr>
      <w:r>
        <w:lastRenderedPageBreak/>
        <w:t>Di = 1 - Si / Ti.</w:t>
      </w:r>
    </w:p>
    <w:p w:rsidR="003406BE" w:rsidRDefault="003406BE">
      <w:pPr>
        <w:pStyle w:val="ConsPlusNormal"/>
        <w:jc w:val="both"/>
      </w:pPr>
    </w:p>
    <w:p w:rsidR="003406BE" w:rsidRDefault="003406BE">
      <w:pPr>
        <w:pStyle w:val="ConsPlusNormal"/>
        <w:ind w:firstLine="540"/>
        <w:jc w:val="both"/>
      </w:pPr>
      <w:r>
        <w:t>27. Заявитель вправе обжаловать решение Уполномоченного органа в порядке, установленном действующим законодательством Российской Федерации.</w:t>
      </w:r>
    </w:p>
    <w:p w:rsidR="003406BE" w:rsidRDefault="003406BE">
      <w:pPr>
        <w:pStyle w:val="ConsPlusNormal"/>
        <w:spacing w:before="220"/>
        <w:ind w:firstLine="540"/>
        <w:jc w:val="both"/>
      </w:pPr>
      <w:r>
        <w:t>28. Повторное предоставление субсидий в целях возмещения одних и тех же затрат не допускается. Отметка о соблюдении Заявителем условия, предусмотренного настоящим пунктом, должна содержаться в заявлении о предоставлении субсидии.</w:t>
      </w:r>
    </w:p>
    <w:p w:rsidR="003406BE" w:rsidRDefault="003406BE">
      <w:pPr>
        <w:pStyle w:val="ConsPlusNormal"/>
        <w:spacing w:before="220"/>
        <w:ind w:firstLine="540"/>
        <w:jc w:val="both"/>
      </w:pPr>
      <w:r>
        <w:t>29. За принятие необоснованных решений должностные лица Уполномоченного органа несут ответственность в соответствии с действующим законодательством Российской Федерации.</w:t>
      </w: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1"/>
      </w:pPr>
      <w:r>
        <w:t>Приложение 1</w:t>
      </w:r>
    </w:p>
    <w:p w:rsidR="003406BE" w:rsidRDefault="003406BE">
      <w:pPr>
        <w:pStyle w:val="ConsPlusNormal"/>
        <w:jc w:val="right"/>
      </w:pPr>
      <w:r>
        <w:t>к Положению</w:t>
      </w:r>
    </w:p>
    <w:p w:rsidR="003406BE" w:rsidRDefault="003406BE">
      <w:pPr>
        <w:pStyle w:val="ConsPlusNormal"/>
        <w:jc w:val="right"/>
      </w:pPr>
      <w:r>
        <w:t>о поддержке малых форм хозяйствования</w:t>
      </w:r>
    </w:p>
    <w:p w:rsidR="003406BE" w:rsidRDefault="003406BE">
      <w:pPr>
        <w:pStyle w:val="ConsPlusNormal"/>
        <w:jc w:val="both"/>
      </w:pPr>
    </w:p>
    <w:p w:rsidR="003406BE" w:rsidRDefault="003406BE">
      <w:pPr>
        <w:pStyle w:val="ConsPlusTitle"/>
        <w:jc w:val="center"/>
      </w:pPr>
      <w:bookmarkStart w:id="19" w:name="P745"/>
      <w:bookmarkEnd w:id="19"/>
      <w:r>
        <w:t>СТАВКИ</w:t>
      </w:r>
    </w:p>
    <w:p w:rsidR="003406BE" w:rsidRDefault="003406BE">
      <w:pPr>
        <w:pStyle w:val="ConsPlusTitle"/>
        <w:jc w:val="center"/>
      </w:pPr>
      <w:r>
        <w:t>НА СОДЕРЖАНИЕ КОРОВ В ЛИЧНЫХ ПОДСОБНЫХ ХОЗЯЙСТВАХ,</w:t>
      </w:r>
    </w:p>
    <w:p w:rsidR="003406BE" w:rsidRDefault="003406BE">
      <w:pPr>
        <w:pStyle w:val="ConsPlusTitle"/>
        <w:jc w:val="center"/>
      </w:pPr>
      <w:r>
        <w:t>КРЕСТЬЯНСКИХ (ФЕРМЕРСКИХ) ХОЗЯЙСТВАХ И У ИНДИВИДУАЛЬНЫХ</w:t>
      </w:r>
    </w:p>
    <w:p w:rsidR="003406BE" w:rsidRDefault="003406BE">
      <w:pPr>
        <w:pStyle w:val="ConsPlusTitle"/>
        <w:jc w:val="center"/>
      </w:pPr>
      <w:r>
        <w:t>ПРЕДПРИНИМАТЕЛЕЙ, ЯВЛЯЮЩИХСЯ СЕЛЬСКОХОЗЯЙСТВЕННЫМИ</w:t>
      </w:r>
    </w:p>
    <w:p w:rsidR="003406BE" w:rsidRDefault="003406BE">
      <w:pPr>
        <w:pStyle w:val="ConsPlusTitle"/>
        <w:jc w:val="center"/>
      </w:pPr>
      <w:r>
        <w:t>ТОВАРОПРОИЗВОДИТЕЛЯМИ ТОМСКОГО РАЙОНА</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25"/>
        <w:gridCol w:w="1474"/>
        <w:gridCol w:w="3118"/>
      </w:tblGrid>
      <w:tr w:rsidR="003406BE">
        <w:tc>
          <w:tcPr>
            <w:tcW w:w="454" w:type="dxa"/>
            <w:vAlign w:val="center"/>
          </w:tcPr>
          <w:p w:rsidR="003406BE" w:rsidRDefault="003406BE">
            <w:pPr>
              <w:pStyle w:val="ConsPlusNormal"/>
              <w:jc w:val="center"/>
            </w:pPr>
            <w:r>
              <w:t>N п/п</w:t>
            </w:r>
          </w:p>
        </w:tc>
        <w:tc>
          <w:tcPr>
            <w:tcW w:w="4025" w:type="dxa"/>
            <w:vAlign w:val="center"/>
          </w:tcPr>
          <w:p w:rsidR="003406BE" w:rsidRDefault="003406BE">
            <w:pPr>
              <w:pStyle w:val="ConsPlusNormal"/>
              <w:jc w:val="center"/>
            </w:pPr>
            <w:r>
              <w:t>Категории получателей</w:t>
            </w:r>
          </w:p>
        </w:tc>
        <w:tc>
          <w:tcPr>
            <w:tcW w:w="1474" w:type="dxa"/>
            <w:vAlign w:val="center"/>
          </w:tcPr>
          <w:p w:rsidR="003406BE" w:rsidRDefault="003406BE">
            <w:pPr>
              <w:pStyle w:val="ConsPlusNormal"/>
              <w:jc w:val="center"/>
            </w:pPr>
            <w:r>
              <w:t>Поголовье коров, голов</w:t>
            </w:r>
          </w:p>
        </w:tc>
        <w:tc>
          <w:tcPr>
            <w:tcW w:w="3118" w:type="dxa"/>
            <w:vAlign w:val="center"/>
          </w:tcPr>
          <w:p w:rsidR="003406BE" w:rsidRDefault="003406BE">
            <w:pPr>
              <w:pStyle w:val="ConsPlusNormal"/>
              <w:jc w:val="center"/>
            </w:pPr>
            <w:r>
              <w:t>Ставка</w:t>
            </w:r>
          </w:p>
        </w:tc>
      </w:tr>
      <w:tr w:rsidR="003406BE">
        <w:tc>
          <w:tcPr>
            <w:tcW w:w="454" w:type="dxa"/>
            <w:vAlign w:val="center"/>
          </w:tcPr>
          <w:p w:rsidR="003406BE" w:rsidRDefault="003406BE">
            <w:pPr>
              <w:pStyle w:val="ConsPlusNormal"/>
              <w:jc w:val="right"/>
            </w:pPr>
            <w:r>
              <w:t>1.</w:t>
            </w:r>
          </w:p>
        </w:tc>
        <w:tc>
          <w:tcPr>
            <w:tcW w:w="4025" w:type="dxa"/>
            <w:vAlign w:val="center"/>
          </w:tcPr>
          <w:p w:rsidR="003406BE" w:rsidRDefault="003406BE">
            <w:pPr>
              <w:pStyle w:val="ConsPlusNormal"/>
            </w:pPr>
            <w:r>
              <w:t>Личные подсобные хозяйства Томского района</w:t>
            </w:r>
          </w:p>
        </w:tc>
        <w:tc>
          <w:tcPr>
            <w:tcW w:w="1474" w:type="dxa"/>
            <w:vAlign w:val="center"/>
          </w:tcPr>
          <w:p w:rsidR="003406BE" w:rsidRDefault="003406BE">
            <w:pPr>
              <w:pStyle w:val="ConsPlusNormal"/>
              <w:jc w:val="right"/>
            </w:pPr>
            <w:r>
              <w:t>не менее 3</w:t>
            </w:r>
          </w:p>
        </w:tc>
        <w:tc>
          <w:tcPr>
            <w:tcW w:w="3118" w:type="dxa"/>
            <w:vAlign w:val="center"/>
          </w:tcPr>
          <w:p w:rsidR="003406BE" w:rsidRDefault="003406BE">
            <w:pPr>
              <w:pStyle w:val="ConsPlusNormal"/>
              <w:jc w:val="right"/>
            </w:pPr>
            <w:r>
              <w:t>3000 рублей на одну голову коров, но не более 30000 рублей на одного получателя в год &lt;*&gt;</w:t>
            </w:r>
          </w:p>
        </w:tc>
      </w:tr>
      <w:tr w:rsidR="003406BE">
        <w:tc>
          <w:tcPr>
            <w:tcW w:w="454" w:type="dxa"/>
            <w:vAlign w:val="center"/>
          </w:tcPr>
          <w:p w:rsidR="003406BE" w:rsidRDefault="003406BE">
            <w:pPr>
              <w:pStyle w:val="ConsPlusNormal"/>
              <w:jc w:val="right"/>
            </w:pPr>
            <w:r>
              <w:t>2.</w:t>
            </w:r>
          </w:p>
        </w:tc>
        <w:tc>
          <w:tcPr>
            <w:tcW w:w="4025" w:type="dxa"/>
            <w:vAlign w:val="center"/>
          </w:tcPr>
          <w:p w:rsidR="003406BE" w:rsidRDefault="003406BE">
            <w:pPr>
              <w:pStyle w:val="ConsPlusNormal"/>
            </w:pPr>
            <w:r>
              <w:t>Крестьянские (фермерские) хозяйства и индивидуальные предприниматели, являющиеся сельскохозяйственными товаропроизводителями Томского района</w:t>
            </w:r>
          </w:p>
        </w:tc>
        <w:tc>
          <w:tcPr>
            <w:tcW w:w="1474" w:type="dxa"/>
            <w:vAlign w:val="center"/>
          </w:tcPr>
          <w:p w:rsidR="003406BE" w:rsidRDefault="003406BE">
            <w:pPr>
              <w:pStyle w:val="ConsPlusNormal"/>
              <w:jc w:val="right"/>
            </w:pPr>
            <w:r>
              <w:t>не менее 5</w:t>
            </w:r>
          </w:p>
        </w:tc>
        <w:tc>
          <w:tcPr>
            <w:tcW w:w="3118" w:type="dxa"/>
            <w:vAlign w:val="center"/>
          </w:tcPr>
          <w:p w:rsidR="003406BE" w:rsidRDefault="003406BE">
            <w:pPr>
              <w:pStyle w:val="ConsPlusNormal"/>
              <w:jc w:val="right"/>
            </w:pPr>
            <w:r>
              <w:t>3000 рублей на одну голову коров &lt;*&gt;</w:t>
            </w:r>
          </w:p>
        </w:tc>
      </w:tr>
    </w:tbl>
    <w:p w:rsidR="003406BE" w:rsidRDefault="003406BE">
      <w:pPr>
        <w:pStyle w:val="ConsPlusNormal"/>
        <w:jc w:val="both"/>
      </w:pPr>
    </w:p>
    <w:p w:rsidR="003406BE" w:rsidRDefault="003406BE">
      <w:pPr>
        <w:pStyle w:val="ConsPlusNormal"/>
        <w:ind w:firstLine="540"/>
        <w:jc w:val="both"/>
      </w:pPr>
      <w:r>
        <w:t>--------------------------------</w:t>
      </w:r>
    </w:p>
    <w:p w:rsidR="003406BE" w:rsidRDefault="003406BE">
      <w:pPr>
        <w:pStyle w:val="ConsPlusNormal"/>
        <w:spacing w:before="220"/>
        <w:ind w:firstLine="540"/>
        <w:jc w:val="both"/>
      </w:pPr>
      <w:r>
        <w:t>&lt;*&gt; Субсидия предоставляется на возмещение 100 процентов фактически понесенных затрат получателя субсидии.</w:t>
      </w: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1"/>
      </w:pPr>
      <w:r>
        <w:t>Приложение 2</w:t>
      </w:r>
    </w:p>
    <w:p w:rsidR="003406BE" w:rsidRDefault="003406BE">
      <w:pPr>
        <w:pStyle w:val="ConsPlusNormal"/>
        <w:jc w:val="right"/>
      </w:pPr>
      <w:r>
        <w:t>к Положению</w:t>
      </w:r>
    </w:p>
    <w:p w:rsidR="003406BE" w:rsidRDefault="003406BE">
      <w:pPr>
        <w:pStyle w:val="ConsPlusNormal"/>
        <w:jc w:val="right"/>
      </w:pPr>
      <w:r>
        <w:t>о поддержке малых форм хозяйствования</w:t>
      </w:r>
    </w:p>
    <w:p w:rsidR="003406BE" w:rsidRDefault="003406BE">
      <w:pPr>
        <w:pStyle w:val="ConsPlusNormal"/>
        <w:jc w:val="both"/>
      </w:pPr>
    </w:p>
    <w:p w:rsidR="003406BE" w:rsidRDefault="003406BE">
      <w:pPr>
        <w:pStyle w:val="ConsPlusTitle"/>
        <w:jc w:val="center"/>
      </w:pPr>
      <w:bookmarkStart w:id="20" w:name="P775"/>
      <w:bookmarkEnd w:id="20"/>
      <w:r>
        <w:t>ВИДЫ</w:t>
      </w:r>
    </w:p>
    <w:p w:rsidR="003406BE" w:rsidRDefault="003406BE">
      <w:pPr>
        <w:pStyle w:val="ConsPlusTitle"/>
        <w:jc w:val="center"/>
      </w:pPr>
      <w:r>
        <w:lastRenderedPageBreak/>
        <w:t>ЗАТРАТ И СТАВКИ НА ОБЕСПЕЧЕНИЕ ТЕХНИЧЕСКОЙ</w:t>
      </w:r>
    </w:p>
    <w:p w:rsidR="003406BE" w:rsidRDefault="003406BE">
      <w:pPr>
        <w:pStyle w:val="ConsPlusTitle"/>
        <w:jc w:val="center"/>
      </w:pPr>
      <w:r>
        <w:t>И ТЕХНОЛОГИЧЕСКОЙ МОДЕРНИЗАЦИИ</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204"/>
        <w:gridCol w:w="2494"/>
        <w:gridCol w:w="1871"/>
      </w:tblGrid>
      <w:tr w:rsidR="003406BE">
        <w:tc>
          <w:tcPr>
            <w:tcW w:w="3458" w:type="dxa"/>
            <w:vAlign w:val="center"/>
          </w:tcPr>
          <w:p w:rsidR="003406BE" w:rsidRDefault="003406BE">
            <w:pPr>
              <w:pStyle w:val="ConsPlusNormal"/>
              <w:jc w:val="center"/>
            </w:pPr>
            <w:r>
              <w:t>Виды затрат</w:t>
            </w:r>
          </w:p>
        </w:tc>
        <w:tc>
          <w:tcPr>
            <w:tcW w:w="1204" w:type="dxa"/>
            <w:vAlign w:val="center"/>
          </w:tcPr>
          <w:p w:rsidR="003406BE" w:rsidRDefault="003406BE">
            <w:pPr>
              <w:pStyle w:val="ConsPlusNormal"/>
              <w:jc w:val="center"/>
            </w:pPr>
            <w:r>
              <w:t>Единица измерения</w:t>
            </w:r>
          </w:p>
        </w:tc>
        <w:tc>
          <w:tcPr>
            <w:tcW w:w="2494" w:type="dxa"/>
            <w:vAlign w:val="center"/>
          </w:tcPr>
          <w:p w:rsidR="003406BE" w:rsidRDefault="003406BE">
            <w:pPr>
              <w:pStyle w:val="ConsPlusNormal"/>
              <w:jc w:val="center"/>
            </w:pPr>
            <w:r>
              <w:t>Получатели субсидии</w:t>
            </w:r>
          </w:p>
        </w:tc>
        <w:tc>
          <w:tcPr>
            <w:tcW w:w="1871" w:type="dxa"/>
            <w:vAlign w:val="center"/>
          </w:tcPr>
          <w:p w:rsidR="003406BE" w:rsidRDefault="003406BE">
            <w:pPr>
              <w:pStyle w:val="ConsPlusNormal"/>
              <w:jc w:val="center"/>
            </w:pPr>
            <w:r>
              <w:t>Ставка субсидии за счет средств областного бюджета</w:t>
            </w:r>
          </w:p>
        </w:tc>
      </w:tr>
      <w:tr w:rsidR="003406BE">
        <w:tc>
          <w:tcPr>
            <w:tcW w:w="3458" w:type="dxa"/>
            <w:vAlign w:val="center"/>
          </w:tcPr>
          <w:p w:rsidR="003406BE" w:rsidRDefault="003406BE">
            <w:pPr>
              <w:pStyle w:val="ConsPlusNormal"/>
              <w:jc w:val="both"/>
            </w:pPr>
            <w:r>
              <w:t>1. Приобретение оборудования и техники для производства, заготовки, хранения, подработки, подготовки к реализации продукции растениеводства.</w:t>
            </w:r>
          </w:p>
          <w:p w:rsidR="003406BE" w:rsidRDefault="003406BE">
            <w:pPr>
              <w:pStyle w:val="ConsPlusNormal"/>
              <w:jc w:val="both"/>
            </w:pPr>
            <w:r>
              <w:t>2. Приобретение оборудования и техники для производства, хранения, подработки, подготовки к реализации продукции животноводства.</w:t>
            </w:r>
          </w:p>
          <w:p w:rsidR="003406BE" w:rsidRDefault="003406BE">
            <w:pPr>
              <w:pStyle w:val="ConsPlusNormal"/>
              <w:jc w:val="both"/>
            </w:pPr>
            <w:r>
              <w:t>3. Приобретение сельскохозяйственной техники, включая прицепное и навесное оборудование.</w:t>
            </w:r>
          </w:p>
          <w:p w:rsidR="003406BE" w:rsidRDefault="003406BE">
            <w:pPr>
              <w:pStyle w:val="ConsPlusNormal"/>
              <w:jc w:val="both"/>
            </w:pPr>
            <w:r>
              <w:t>4.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tc>
        <w:tc>
          <w:tcPr>
            <w:tcW w:w="1204" w:type="dxa"/>
            <w:vAlign w:val="center"/>
          </w:tcPr>
          <w:p w:rsidR="003406BE" w:rsidRDefault="003406BE">
            <w:pPr>
              <w:pStyle w:val="ConsPlusNormal"/>
              <w:jc w:val="both"/>
            </w:pPr>
            <w:r>
              <w:t>процент от затрат</w:t>
            </w:r>
          </w:p>
        </w:tc>
        <w:tc>
          <w:tcPr>
            <w:tcW w:w="2494" w:type="dxa"/>
            <w:vAlign w:val="center"/>
          </w:tcPr>
          <w:p w:rsidR="003406BE" w:rsidRDefault="003406BE">
            <w:pPr>
              <w:pStyle w:val="ConsPlusNormal"/>
              <w:jc w:val="both"/>
            </w:pPr>
            <w:r>
              <w:t>личное подсобное хозяйство</w:t>
            </w:r>
          </w:p>
        </w:tc>
        <w:tc>
          <w:tcPr>
            <w:tcW w:w="1871" w:type="dxa"/>
            <w:vAlign w:val="center"/>
          </w:tcPr>
          <w:p w:rsidR="003406BE" w:rsidRDefault="003406BE">
            <w:pPr>
              <w:pStyle w:val="ConsPlusNormal"/>
              <w:jc w:val="center"/>
            </w:pPr>
            <w:r>
              <w:t>40</w:t>
            </w:r>
          </w:p>
        </w:tc>
      </w:tr>
      <w:tr w:rsidR="003406BE">
        <w:tc>
          <w:tcPr>
            <w:tcW w:w="3458" w:type="dxa"/>
            <w:vAlign w:val="center"/>
          </w:tcPr>
          <w:p w:rsidR="003406BE" w:rsidRDefault="003406BE">
            <w:pPr>
              <w:pStyle w:val="ConsPlusNormal"/>
              <w:jc w:val="both"/>
            </w:pPr>
            <w:r>
              <w:t>1. Приобретение оборудования и техники для производства, заготовки, хранения, подработки, подготовки к реализации, погрузки, разгрузки сельскохозяйственной продукции, транспортировки и реализации продукции растениеводства, включая теплицы и оборудование для капельного полива.</w:t>
            </w:r>
          </w:p>
          <w:p w:rsidR="003406BE" w:rsidRDefault="003406BE">
            <w:pPr>
              <w:pStyle w:val="ConsPlusNormal"/>
              <w:jc w:val="both"/>
            </w:pPr>
            <w:r>
              <w:t xml:space="preserve">2. Приобретение оборудования и техники для производства,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w:t>
            </w:r>
            <w:r>
              <w:lastRenderedPageBreak/>
              <w:t>транспортировки и реализации продукции животноводства,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проведения государственной ветеринарно-санитарной экспертизы и маркировки готовой продукции.</w:t>
            </w:r>
          </w:p>
          <w:p w:rsidR="003406BE" w:rsidRDefault="003406BE">
            <w:pPr>
              <w:pStyle w:val="ConsPlusNormal"/>
              <w:jc w:val="both"/>
            </w:pPr>
            <w:r>
              <w:t>3. Приобретение сельскохозяйственной техники, включая прицепное и навесное оборудование.</w:t>
            </w:r>
          </w:p>
          <w:p w:rsidR="003406BE" w:rsidRDefault="003406BE">
            <w:pPr>
              <w:pStyle w:val="ConsPlusNormal"/>
              <w:jc w:val="both"/>
            </w:pPr>
            <w:r>
              <w:t>4.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 перечню оборудования, техники и специализированного транспорта.</w:t>
            </w:r>
          </w:p>
          <w:p w:rsidR="003406BE" w:rsidRDefault="003406BE">
            <w:pPr>
              <w:pStyle w:val="ConsPlusNormal"/>
              <w:jc w:val="both"/>
            </w:pPr>
            <w:r>
              <w:t>5.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p w:rsidR="003406BE" w:rsidRDefault="003406BE">
            <w:pPr>
              <w:pStyle w:val="ConsPlusNormal"/>
              <w:jc w:val="both"/>
            </w:pPr>
            <w:r>
              <w:t>6.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204" w:type="dxa"/>
            <w:vAlign w:val="center"/>
          </w:tcPr>
          <w:p w:rsidR="003406BE" w:rsidRDefault="003406BE">
            <w:pPr>
              <w:pStyle w:val="ConsPlusNormal"/>
              <w:jc w:val="both"/>
            </w:pPr>
            <w:r>
              <w:lastRenderedPageBreak/>
              <w:t>процент от затрат</w:t>
            </w:r>
          </w:p>
        </w:tc>
        <w:tc>
          <w:tcPr>
            <w:tcW w:w="2494" w:type="dxa"/>
            <w:vAlign w:val="center"/>
          </w:tcPr>
          <w:p w:rsidR="003406BE" w:rsidRDefault="003406BE">
            <w:pPr>
              <w:pStyle w:val="ConsPlusNormal"/>
              <w:jc w:val="both"/>
            </w:pPr>
            <w:r>
              <w:t>крестьянское (фермерское) хозяйство и индивидуальный предприниматель, являющийся сельскохозяйственным товаропроизводителем</w:t>
            </w:r>
          </w:p>
        </w:tc>
        <w:tc>
          <w:tcPr>
            <w:tcW w:w="1871" w:type="dxa"/>
            <w:vAlign w:val="center"/>
          </w:tcPr>
          <w:p w:rsidR="003406BE" w:rsidRDefault="003406BE">
            <w:pPr>
              <w:pStyle w:val="ConsPlusNormal"/>
              <w:jc w:val="center"/>
            </w:pPr>
            <w:r>
              <w:t>40</w:t>
            </w: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1"/>
      </w:pPr>
      <w:r>
        <w:t>Приложение 3</w:t>
      </w:r>
    </w:p>
    <w:p w:rsidR="003406BE" w:rsidRDefault="003406BE">
      <w:pPr>
        <w:pStyle w:val="ConsPlusNormal"/>
        <w:jc w:val="right"/>
      </w:pPr>
      <w:r>
        <w:t>к Положению</w:t>
      </w:r>
    </w:p>
    <w:p w:rsidR="003406BE" w:rsidRDefault="003406BE">
      <w:pPr>
        <w:pStyle w:val="ConsPlusNormal"/>
        <w:jc w:val="right"/>
      </w:pPr>
      <w:r>
        <w:t>о поддержке малых форм хозяйствования</w:t>
      </w:r>
    </w:p>
    <w:p w:rsidR="003406BE" w:rsidRDefault="003406BE">
      <w:pPr>
        <w:pStyle w:val="ConsPlusNormal"/>
        <w:jc w:val="both"/>
      </w:pPr>
    </w:p>
    <w:p w:rsidR="003406BE" w:rsidRDefault="003406BE">
      <w:pPr>
        <w:pStyle w:val="ConsPlusTitle"/>
        <w:jc w:val="center"/>
      </w:pPr>
      <w:bookmarkStart w:id="21" w:name="P808"/>
      <w:bookmarkEnd w:id="21"/>
      <w:r>
        <w:t>КОЭФФИЦИЕНТЫ</w:t>
      </w:r>
    </w:p>
    <w:p w:rsidR="003406BE" w:rsidRDefault="003406BE">
      <w:pPr>
        <w:pStyle w:val="ConsPlusTitle"/>
        <w:jc w:val="center"/>
      </w:pPr>
      <w:r>
        <w:t>ПЕРЕВОДА ПОГОЛОВЬЯ СЕЛЬСКОХОЗЯЙСТВЕННЫХ ЖИВОТНЫХ</w:t>
      </w:r>
    </w:p>
    <w:p w:rsidR="003406BE" w:rsidRDefault="003406BE">
      <w:pPr>
        <w:pStyle w:val="ConsPlusTitle"/>
        <w:jc w:val="center"/>
      </w:pPr>
      <w:r>
        <w:t>В УСЛОВНЫЕ ГОЛОВЫ</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701"/>
      </w:tblGrid>
      <w:tr w:rsidR="003406BE">
        <w:tc>
          <w:tcPr>
            <w:tcW w:w="4706" w:type="dxa"/>
          </w:tcPr>
          <w:p w:rsidR="003406BE" w:rsidRDefault="003406BE">
            <w:pPr>
              <w:pStyle w:val="ConsPlusNormal"/>
            </w:pPr>
            <w:r>
              <w:t>Вид сельскохозяйственных животных</w:t>
            </w:r>
          </w:p>
        </w:tc>
        <w:tc>
          <w:tcPr>
            <w:tcW w:w="1701" w:type="dxa"/>
          </w:tcPr>
          <w:p w:rsidR="003406BE" w:rsidRDefault="003406BE">
            <w:pPr>
              <w:pStyle w:val="ConsPlusNormal"/>
            </w:pPr>
            <w:r>
              <w:t>Коэффициент</w:t>
            </w:r>
          </w:p>
        </w:tc>
      </w:tr>
      <w:tr w:rsidR="003406BE">
        <w:tc>
          <w:tcPr>
            <w:tcW w:w="4706" w:type="dxa"/>
          </w:tcPr>
          <w:p w:rsidR="003406BE" w:rsidRDefault="003406BE">
            <w:pPr>
              <w:pStyle w:val="ConsPlusNormal"/>
            </w:pPr>
            <w:r>
              <w:t>коровы, быки-производители, лошади</w:t>
            </w:r>
          </w:p>
        </w:tc>
        <w:tc>
          <w:tcPr>
            <w:tcW w:w="1701" w:type="dxa"/>
          </w:tcPr>
          <w:p w:rsidR="003406BE" w:rsidRDefault="003406BE">
            <w:pPr>
              <w:pStyle w:val="ConsPlusNormal"/>
            </w:pPr>
            <w:r>
              <w:t>1</w:t>
            </w:r>
          </w:p>
        </w:tc>
      </w:tr>
      <w:tr w:rsidR="003406BE">
        <w:tc>
          <w:tcPr>
            <w:tcW w:w="4706" w:type="dxa"/>
          </w:tcPr>
          <w:p w:rsidR="003406BE" w:rsidRDefault="003406BE">
            <w:pPr>
              <w:pStyle w:val="ConsPlusNormal"/>
            </w:pPr>
            <w:r>
              <w:t>прочий крупный рогатый скот</w:t>
            </w:r>
          </w:p>
        </w:tc>
        <w:tc>
          <w:tcPr>
            <w:tcW w:w="1701" w:type="dxa"/>
          </w:tcPr>
          <w:p w:rsidR="003406BE" w:rsidRDefault="003406BE">
            <w:pPr>
              <w:pStyle w:val="ConsPlusNormal"/>
            </w:pPr>
            <w:r>
              <w:t>0,6</w:t>
            </w:r>
          </w:p>
        </w:tc>
      </w:tr>
      <w:tr w:rsidR="003406BE">
        <w:tc>
          <w:tcPr>
            <w:tcW w:w="4706" w:type="dxa"/>
          </w:tcPr>
          <w:p w:rsidR="003406BE" w:rsidRDefault="003406BE">
            <w:pPr>
              <w:pStyle w:val="ConsPlusNormal"/>
            </w:pPr>
            <w:r>
              <w:t>козы, овцы (без овец романовской породы)</w:t>
            </w:r>
          </w:p>
        </w:tc>
        <w:tc>
          <w:tcPr>
            <w:tcW w:w="1701" w:type="dxa"/>
          </w:tcPr>
          <w:p w:rsidR="003406BE" w:rsidRDefault="003406BE">
            <w:pPr>
              <w:pStyle w:val="ConsPlusNormal"/>
            </w:pPr>
            <w:r>
              <w:t>0,1</w:t>
            </w:r>
          </w:p>
        </w:tc>
      </w:tr>
      <w:tr w:rsidR="003406BE">
        <w:tc>
          <w:tcPr>
            <w:tcW w:w="4706" w:type="dxa"/>
          </w:tcPr>
          <w:p w:rsidR="003406BE" w:rsidRDefault="003406BE">
            <w:pPr>
              <w:pStyle w:val="ConsPlusNormal"/>
            </w:pPr>
            <w:r>
              <w:t>овцы романовской породы, свиньи</w:t>
            </w:r>
          </w:p>
        </w:tc>
        <w:tc>
          <w:tcPr>
            <w:tcW w:w="1701" w:type="dxa"/>
          </w:tcPr>
          <w:p w:rsidR="003406BE" w:rsidRDefault="003406BE">
            <w:pPr>
              <w:pStyle w:val="ConsPlusNormal"/>
            </w:pPr>
            <w:r>
              <w:t>0,3</w:t>
            </w:r>
          </w:p>
        </w:tc>
      </w:tr>
      <w:tr w:rsidR="003406BE">
        <w:tc>
          <w:tcPr>
            <w:tcW w:w="4706" w:type="dxa"/>
          </w:tcPr>
          <w:p w:rsidR="003406BE" w:rsidRDefault="003406BE">
            <w:pPr>
              <w:pStyle w:val="ConsPlusNormal"/>
            </w:pPr>
            <w:r>
              <w:t>птица всех видов</w:t>
            </w:r>
          </w:p>
        </w:tc>
        <w:tc>
          <w:tcPr>
            <w:tcW w:w="1701" w:type="dxa"/>
          </w:tcPr>
          <w:p w:rsidR="003406BE" w:rsidRDefault="003406BE">
            <w:pPr>
              <w:pStyle w:val="ConsPlusNormal"/>
            </w:pPr>
            <w:r>
              <w:t>0,02</w:t>
            </w:r>
          </w:p>
        </w:tc>
      </w:tr>
      <w:tr w:rsidR="003406BE">
        <w:tc>
          <w:tcPr>
            <w:tcW w:w="4706" w:type="dxa"/>
          </w:tcPr>
          <w:p w:rsidR="003406BE" w:rsidRDefault="003406BE">
            <w:pPr>
              <w:pStyle w:val="ConsPlusNormal"/>
            </w:pPr>
            <w:r>
              <w:t>пчелосемьи</w:t>
            </w:r>
          </w:p>
        </w:tc>
        <w:tc>
          <w:tcPr>
            <w:tcW w:w="1701" w:type="dxa"/>
          </w:tcPr>
          <w:p w:rsidR="003406BE" w:rsidRDefault="003406BE">
            <w:pPr>
              <w:pStyle w:val="ConsPlusNormal"/>
            </w:pPr>
            <w:r>
              <w:t>0,2</w:t>
            </w: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1"/>
      </w:pPr>
      <w:r>
        <w:t>Приложение 4</w:t>
      </w:r>
    </w:p>
    <w:p w:rsidR="003406BE" w:rsidRDefault="003406BE">
      <w:pPr>
        <w:pStyle w:val="ConsPlusNormal"/>
        <w:jc w:val="right"/>
      </w:pPr>
      <w:r>
        <w:t>к Положению</w:t>
      </w:r>
    </w:p>
    <w:p w:rsidR="003406BE" w:rsidRDefault="003406BE">
      <w:pPr>
        <w:pStyle w:val="ConsPlusNormal"/>
        <w:jc w:val="right"/>
      </w:pPr>
      <w:r>
        <w:t>о поддержке малых форм хозяйствования</w:t>
      </w:r>
    </w:p>
    <w:p w:rsidR="003406BE" w:rsidRDefault="003406BE">
      <w:pPr>
        <w:pStyle w:val="ConsPlusNormal"/>
        <w:jc w:val="both"/>
      </w:pPr>
    </w:p>
    <w:p w:rsidR="003406BE" w:rsidRDefault="003406BE">
      <w:pPr>
        <w:pStyle w:val="ConsPlusTitle"/>
        <w:jc w:val="center"/>
      </w:pPr>
      <w:bookmarkStart w:id="22" w:name="P835"/>
      <w:bookmarkEnd w:id="22"/>
      <w:r>
        <w:t>ПЕРЕЧЕНЬ</w:t>
      </w:r>
    </w:p>
    <w:p w:rsidR="003406BE" w:rsidRDefault="003406BE">
      <w:pPr>
        <w:pStyle w:val="ConsPlusTitle"/>
        <w:jc w:val="center"/>
      </w:pPr>
      <w:r>
        <w:t>ЗАТРАТ, ПОДТВЕРЖДАЮЩИХ ФАКТИЧЕСКИ ПРОИЗВЕДЕННЫЕ ЗАТРАТЫ</w:t>
      </w:r>
    </w:p>
    <w:p w:rsidR="003406BE" w:rsidRDefault="003406BE">
      <w:pPr>
        <w:pStyle w:val="ConsPlusTitle"/>
        <w:jc w:val="center"/>
      </w:pPr>
      <w:r>
        <w:t>ПО СОДЕРЖАНИЮ ПОГОЛОВЬЯ КОРОВ В МАЛЫХ ФОРМАХ ХОЗЯЙСТВОВАНИЯ</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3406BE">
        <w:tc>
          <w:tcPr>
            <w:tcW w:w="567" w:type="dxa"/>
          </w:tcPr>
          <w:p w:rsidR="003406BE" w:rsidRDefault="003406BE">
            <w:pPr>
              <w:pStyle w:val="ConsPlusNormal"/>
              <w:jc w:val="both"/>
            </w:pPr>
            <w:r>
              <w:t>N</w:t>
            </w:r>
          </w:p>
        </w:tc>
        <w:tc>
          <w:tcPr>
            <w:tcW w:w="8504" w:type="dxa"/>
          </w:tcPr>
          <w:p w:rsidR="003406BE" w:rsidRDefault="003406BE">
            <w:pPr>
              <w:pStyle w:val="ConsPlusNormal"/>
              <w:jc w:val="both"/>
            </w:pPr>
            <w:r>
              <w:t>Виды затрат</w:t>
            </w:r>
          </w:p>
        </w:tc>
      </w:tr>
      <w:tr w:rsidR="003406BE">
        <w:tc>
          <w:tcPr>
            <w:tcW w:w="567" w:type="dxa"/>
          </w:tcPr>
          <w:p w:rsidR="003406BE" w:rsidRDefault="003406BE">
            <w:pPr>
              <w:pStyle w:val="ConsPlusNormal"/>
              <w:jc w:val="both"/>
            </w:pPr>
            <w:r>
              <w:t>1</w:t>
            </w:r>
          </w:p>
        </w:tc>
        <w:tc>
          <w:tcPr>
            <w:tcW w:w="8504" w:type="dxa"/>
          </w:tcPr>
          <w:p w:rsidR="003406BE" w:rsidRDefault="003406BE">
            <w:pPr>
              <w:pStyle w:val="ConsPlusNormal"/>
              <w:jc w:val="both"/>
            </w:pPr>
            <w:r>
              <w:t>Приобретение и (или) доставка кормов (концентраты; сочные корма; грубые корма, кормовые добавки)</w:t>
            </w:r>
          </w:p>
        </w:tc>
      </w:tr>
      <w:tr w:rsidR="003406BE">
        <w:tc>
          <w:tcPr>
            <w:tcW w:w="567" w:type="dxa"/>
          </w:tcPr>
          <w:p w:rsidR="003406BE" w:rsidRDefault="003406BE">
            <w:pPr>
              <w:pStyle w:val="ConsPlusNormal"/>
              <w:jc w:val="both"/>
            </w:pPr>
            <w:r>
              <w:t>2</w:t>
            </w:r>
          </w:p>
        </w:tc>
        <w:tc>
          <w:tcPr>
            <w:tcW w:w="8504" w:type="dxa"/>
          </w:tcPr>
          <w:p w:rsidR="003406BE" w:rsidRDefault="003406BE">
            <w:pPr>
              <w:pStyle w:val="ConsPlusNormal"/>
              <w:jc w:val="both"/>
            </w:pPr>
            <w:r>
              <w:t>Затраты на производство кормов (семена, минеральные удобрения, расходный материал)</w:t>
            </w:r>
          </w:p>
        </w:tc>
      </w:tr>
      <w:tr w:rsidR="003406BE">
        <w:tc>
          <w:tcPr>
            <w:tcW w:w="567" w:type="dxa"/>
          </w:tcPr>
          <w:p w:rsidR="003406BE" w:rsidRDefault="003406BE">
            <w:pPr>
              <w:pStyle w:val="ConsPlusNormal"/>
              <w:jc w:val="both"/>
            </w:pPr>
            <w:r>
              <w:t>3</w:t>
            </w:r>
          </w:p>
        </w:tc>
        <w:tc>
          <w:tcPr>
            <w:tcW w:w="8504" w:type="dxa"/>
          </w:tcPr>
          <w:p w:rsidR="003406BE" w:rsidRDefault="003406BE">
            <w:pPr>
              <w:pStyle w:val="ConsPlusNormal"/>
              <w:jc w:val="both"/>
            </w:pPr>
            <w:r>
              <w:t>Приобретение горюче-смазочных материалов и (или) технических жидкостей</w:t>
            </w:r>
          </w:p>
        </w:tc>
      </w:tr>
      <w:tr w:rsidR="003406BE">
        <w:tc>
          <w:tcPr>
            <w:tcW w:w="567" w:type="dxa"/>
          </w:tcPr>
          <w:p w:rsidR="003406BE" w:rsidRDefault="003406BE">
            <w:pPr>
              <w:pStyle w:val="ConsPlusNormal"/>
              <w:jc w:val="both"/>
            </w:pPr>
            <w:r>
              <w:t>4</w:t>
            </w:r>
          </w:p>
        </w:tc>
        <w:tc>
          <w:tcPr>
            <w:tcW w:w="8504" w:type="dxa"/>
          </w:tcPr>
          <w:p w:rsidR="003406BE" w:rsidRDefault="003406BE">
            <w:pPr>
              <w:pStyle w:val="ConsPlusNormal"/>
              <w:jc w:val="both"/>
            </w:pPr>
            <w:r>
              <w:t>Запасные части, материалы, обслуживание и ремонт основных средств по содержанию поголовья коров</w:t>
            </w:r>
          </w:p>
        </w:tc>
      </w:tr>
      <w:tr w:rsidR="003406BE">
        <w:tc>
          <w:tcPr>
            <w:tcW w:w="567" w:type="dxa"/>
          </w:tcPr>
          <w:p w:rsidR="003406BE" w:rsidRDefault="003406BE">
            <w:pPr>
              <w:pStyle w:val="ConsPlusNormal"/>
              <w:jc w:val="both"/>
            </w:pPr>
            <w:r>
              <w:t>5</w:t>
            </w:r>
          </w:p>
        </w:tc>
        <w:tc>
          <w:tcPr>
            <w:tcW w:w="8504" w:type="dxa"/>
          </w:tcPr>
          <w:p w:rsidR="003406BE" w:rsidRDefault="003406BE">
            <w:pPr>
              <w:pStyle w:val="ConsPlusNormal"/>
              <w:jc w:val="both"/>
            </w:pPr>
            <w:r>
              <w:t>Приобретение ветеринарных препаратов, медикаментов и (или) расходных материалов, используемых для лечения, профилактики, диагностики и (или) реабилитации животных</w:t>
            </w:r>
          </w:p>
        </w:tc>
      </w:tr>
      <w:tr w:rsidR="003406BE">
        <w:tc>
          <w:tcPr>
            <w:tcW w:w="567" w:type="dxa"/>
          </w:tcPr>
          <w:p w:rsidR="003406BE" w:rsidRDefault="003406BE">
            <w:pPr>
              <w:pStyle w:val="ConsPlusNormal"/>
              <w:jc w:val="both"/>
            </w:pPr>
            <w:r>
              <w:t>6</w:t>
            </w:r>
          </w:p>
        </w:tc>
        <w:tc>
          <w:tcPr>
            <w:tcW w:w="8504" w:type="dxa"/>
          </w:tcPr>
          <w:p w:rsidR="003406BE" w:rsidRDefault="003406BE">
            <w:pPr>
              <w:pStyle w:val="ConsPlusNormal"/>
              <w:jc w:val="both"/>
            </w:pPr>
            <w:r>
              <w:t>Ветеринарные услуги</w:t>
            </w:r>
          </w:p>
        </w:tc>
      </w:tr>
      <w:tr w:rsidR="003406BE">
        <w:tc>
          <w:tcPr>
            <w:tcW w:w="567" w:type="dxa"/>
          </w:tcPr>
          <w:p w:rsidR="003406BE" w:rsidRDefault="003406BE">
            <w:pPr>
              <w:pStyle w:val="ConsPlusNormal"/>
              <w:jc w:val="both"/>
            </w:pPr>
            <w:r>
              <w:t>7</w:t>
            </w:r>
          </w:p>
        </w:tc>
        <w:tc>
          <w:tcPr>
            <w:tcW w:w="8504" w:type="dxa"/>
          </w:tcPr>
          <w:p w:rsidR="003406BE" w:rsidRDefault="003406BE">
            <w:pPr>
              <w:pStyle w:val="ConsPlusNormal"/>
              <w:jc w:val="both"/>
            </w:pPr>
            <w:r>
              <w:t>Лабораторные исследования кормов, сырья, продукции</w:t>
            </w:r>
          </w:p>
        </w:tc>
      </w:tr>
      <w:tr w:rsidR="003406BE">
        <w:tc>
          <w:tcPr>
            <w:tcW w:w="567" w:type="dxa"/>
          </w:tcPr>
          <w:p w:rsidR="003406BE" w:rsidRDefault="003406BE">
            <w:pPr>
              <w:pStyle w:val="ConsPlusNormal"/>
              <w:jc w:val="both"/>
            </w:pPr>
            <w:r>
              <w:lastRenderedPageBreak/>
              <w:t>8</w:t>
            </w:r>
          </w:p>
        </w:tc>
        <w:tc>
          <w:tcPr>
            <w:tcW w:w="8504" w:type="dxa"/>
          </w:tcPr>
          <w:p w:rsidR="003406BE" w:rsidRDefault="003406BE">
            <w:pPr>
              <w:pStyle w:val="ConsPlusNormal"/>
              <w:jc w:val="both"/>
            </w:pPr>
            <w:r>
              <w:t>Моющие, дезинфицирующие средства, используемые в животноводстве</w:t>
            </w:r>
          </w:p>
        </w:tc>
      </w:tr>
      <w:tr w:rsidR="003406BE">
        <w:tc>
          <w:tcPr>
            <w:tcW w:w="567" w:type="dxa"/>
          </w:tcPr>
          <w:p w:rsidR="003406BE" w:rsidRDefault="003406BE">
            <w:pPr>
              <w:pStyle w:val="ConsPlusNormal"/>
              <w:jc w:val="both"/>
            </w:pPr>
            <w:r>
              <w:t>9</w:t>
            </w:r>
          </w:p>
        </w:tc>
        <w:tc>
          <w:tcPr>
            <w:tcW w:w="8504" w:type="dxa"/>
          </w:tcPr>
          <w:p w:rsidR="003406BE" w:rsidRDefault="003406BE">
            <w:pPr>
              <w:pStyle w:val="ConsPlusNormal"/>
              <w:jc w:val="both"/>
            </w:pPr>
            <w:r>
              <w:t>Бухгалтерские услуги (для крестьянских (фермерских) хозяйств)</w:t>
            </w:r>
          </w:p>
        </w:tc>
      </w:tr>
      <w:tr w:rsidR="003406BE">
        <w:tc>
          <w:tcPr>
            <w:tcW w:w="567" w:type="dxa"/>
          </w:tcPr>
          <w:p w:rsidR="003406BE" w:rsidRDefault="003406BE">
            <w:pPr>
              <w:pStyle w:val="ConsPlusNormal"/>
              <w:jc w:val="both"/>
            </w:pPr>
            <w:r>
              <w:t>10</w:t>
            </w:r>
          </w:p>
        </w:tc>
        <w:tc>
          <w:tcPr>
            <w:tcW w:w="8504" w:type="dxa"/>
          </w:tcPr>
          <w:p w:rsidR="003406BE" w:rsidRDefault="003406BE">
            <w:pPr>
              <w:pStyle w:val="ConsPlusNormal"/>
              <w:jc w:val="both"/>
            </w:pPr>
            <w:r>
              <w:t>Затраты связанные с убоем сельскохозяйственных животных на специализированном убойном пункте</w:t>
            </w:r>
          </w:p>
        </w:tc>
      </w:tr>
      <w:tr w:rsidR="003406BE">
        <w:tc>
          <w:tcPr>
            <w:tcW w:w="567" w:type="dxa"/>
          </w:tcPr>
          <w:p w:rsidR="003406BE" w:rsidRDefault="003406BE">
            <w:pPr>
              <w:pStyle w:val="ConsPlusNormal"/>
              <w:jc w:val="both"/>
            </w:pPr>
            <w:r>
              <w:t>11</w:t>
            </w:r>
          </w:p>
        </w:tc>
        <w:tc>
          <w:tcPr>
            <w:tcW w:w="8504" w:type="dxa"/>
          </w:tcPr>
          <w:p w:rsidR="003406BE" w:rsidRDefault="003406BE">
            <w:pPr>
              <w:pStyle w:val="ConsPlusNormal"/>
              <w:jc w:val="both"/>
            </w:pPr>
            <w:r>
              <w:t>Заработная плата и отчисления на работников, занятых в скотоводстве (для крестьянских (фермерских) хозяйств)</w:t>
            </w:r>
          </w:p>
        </w:tc>
      </w:tr>
      <w:tr w:rsidR="003406BE">
        <w:tc>
          <w:tcPr>
            <w:tcW w:w="567" w:type="dxa"/>
          </w:tcPr>
          <w:p w:rsidR="003406BE" w:rsidRDefault="003406BE">
            <w:pPr>
              <w:pStyle w:val="ConsPlusNormal"/>
              <w:jc w:val="both"/>
            </w:pPr>
            <w:r>
              <w:t>12</w:t>
            </w:r>
          </w:p>
        </w:tc>
        <w:tc>
          <w:tcPr>
            <w:tcW w:w="8504" w:type="dxa"/>
          </w:tcPr>
          <w:p w:rsidR="003406BE" w:rsidRDefault="003406BE">
            <w:pPr>
              <w:pStyle w:val="ConsPlusNormal"/>
              <w:jc w:val="both"/>
            </w:pPr>
            <w:r>
              <w:t>Страховые взносы за индивидуальных предпринимателей (для крестьянских (фермерских) хозяйств)</w:t>
            </w:r>
          </w:p>
        </w:tc>
      </w:tr>
      <w:tr w:rsidR="003406BE">
        <w:tc>
          <w:tcPr>
            <w:tcW w:w="567" w:type="dxa"/>
          </w:tcPr>
          <w:p w:rsidR="003406BE" w:rsidRDefault="003406BE">
            <w:pPr>
              <w:pStyle w:val="ConsPlusNormal"/>
              <w:jc w:val="both"/>
            </w:pPr>
            <w:r>
              <w:t>13</w:t>
            </w:r>
          </w:p>
        </w:tc>
        <w:tc>
          <w:tcPr>
            <w:tcW w:w="8504" w:type="dxa"/>
          </w:tcPr>
          <w:p w:rsidR="003406BE" w:rsidRDefault="003406BE">
            <w:pPr>
              <w:pStyle w:val="ConsPlusNormal"/>
              <w:jc w:val="both"/>
            </w:pPr>
            <w:r>
              <w:t>Обязательное страхование гражданской ответственности владельцев транспортных средств (для сельскохозяйственной техники, поставленной на учет</w:t>
            </w:r>
          </w:p>
        </w:tc>
      </w:tr>
      <w:tr w:rsidR="003406BE">
        <w:tc>
          <w:tcPr>
            <w:tcW w:w="567" w:type="dxa"/>
          </w:tcPr>
          <w:p w:rsidR="003406BE" w:rsidRDefault="003406BE">
            <w:pPr>
              <w:pStyle w:val="ConsPlusNormal"/>
              <w:jc w:val="both"/>
            </w:pPr>
            <w:r>
              <w:t>14</w:t>
            </w:r>
          </w:p>
        </w:tc>
        <w:tc>
          <w:tcPr>
            <w:tcW w:w="8504" w:type="dxa"/>
          </w:tcPr>
          <w:p w:rsidR="003406BE" w:rsidRDefault="003406BE">
            <w:pPr>
              <w:pStyle w:val="ConsPlusNormal"/>
              <w:jc w:val="both"/>
            </w:pPr>
            <w:r>
              <w:t>Затраты на электро- и (или)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r>
      <w:tr w:rsidR="003406BE">
        <w:tc>
          <w:tcPr>
            <w:tcW w:w="567" w:type="dxa"/>
          </w:tcPr>
          <w:p w:rsidR="003406BE" w:rsidRDefault="003406BE">
            <w:pPr>
              <w:pStyle w:val="ConsPlusNormal"/>
              <w:jc w:val="both"/>
            </w:pPr>
            <w:r>
              <w:t>15</w:t>
            </w:r>
          </w:p>
        </w:tc>
        <w:tc>
          <w:tcPr>
            <w:tcW w:w="8504" w:type="dxa"/>
          </w:tcPr>
          <w:p w:rsidR="003406BE" w:rsidRDefault="003406BE">
            <w:pPr>
              <w:pStyle w:val="ConsPlusNormal"/>
              <w:jc w:val="both"/>
            </w:pPr>
            <w:r>
              <w:t>Арендные платежи по договорам аренды земельного участка сельскохозяйственного назначения и (или) участка для ведения ЛПХ</w:t>
            </w:r>
          </w:p>
        </w:tc>
      </w:tr>
      <w:tr w:rsidR="003406BE">
        <w:tc>
          <w:tcPr>
            <w:tcW w:w="567" w:type="dxa"/>
          </w:tcPr>
          <w:p w:rsidR="003406BE" w:rsidRDefault="003406BE">
            <w:pPr>
              <w:pStyle w:val="ConsPlusNormal"/>
              <w:jc w:val="both"/>
            </w:pPr>
            <w:r>
              <w:t>&lt;*&gt;</w:t>
            </w:r>
          </w:p>
        </w:tc>
        <w:tc>
          <w:tcPr>
            <w:tcW w:w="8504" w:type="dxa"/>
          </w:tcPr>
          <w:p w:rsidR="003406BE" w:rsidRDefault="003406BE">
            <w:pPr>
              <w:pStyle w:val="ConsPlusNormal"/>
              <w:jc w:val="both"/>
            </w:pPr>
            <w:r>
              <w:t>Другие затраты, связанные с содержанием поголовья коров</w:t>
            </w: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0"/>
      </w:pPr>
      <w:r>
        <w:t>Приложение 2а</w:t>
      </w:r>
    </w:p>
    <w:p w:rsidR="003406BE" w:rsidRDefault="003406BE">
      <w:pPr>
        <w:pStyle w:val="ConsPlusNormal"/>
        <w:jc w:val="right"/>
      </w:pPr>
      <w:r>
        <w:t>к постановлению</w:t>
      </w:r>
    </w:p>
    <w:p w:rsidR="003406BE" w:rsidRDefault="003406BE">
      <w:pPr>
        <w:pStyle w:val="ConsPlusNormal"/>
        <w:jc w:val="right"/>
      </w:pPr>
      <w:r>
        <w:t>Администрации Томского района</w:t>
      </w:r>
    </w:p>
    <w:p w:rsidR="003406BE" w:rsidRDefault="003406BE">
      <w:pPr>
        <w:pStyle w:val="ConsPlusNormal"/>
        <w:jc w:val="right"/>
      </w:pPr>
      <w:r>
        <w:t>от 26.02.2021 N 69</w:t>
      </w:r>
    </w:p>
    <w:p w:rsidR="003406BE" w:rsidRDefault="003406BE">
      <w:pPr>
        <w:pStyle w:val="ConsPlusNormal"/>
        <w:jc w:val="both"/>
      </w:pPr>
    </w:p>
    <w:p w:rsidR="003406BE" w:rsidRDefault="003406BE">
      <w:pPr>
        <w:pStyle w:val="ConsPlusTitle"/>
        <w:jc w:val="center"/>
      </w:pPr>
      <w:r>
        <w:t>ПОЛОЖЕНИЕ</w:t>
      </w:r>
    </w:p>
    <w:p w:rsidR="003406BE" w:rsidRDefault="003406BE">
      <w:pPr>
        <w:pStyle w:val="ConsPlusTitle"/>
        <w:jc w:val="center"/>
      </w:pPr>
      <w:r>
        <w:t>ОБ ИНОЙ ПОДДЕРЖКЕ СЕЛЬСКОХОЗЯЙСТВЕННЫХ ТОВАРОПРОИЗВОДИТЕЛЕЙ</w:t>
      </w:r>
    </w:p>
    <w:p w:rsidR="003406BE" w:rsidRDefault="003406BE">
      <w:pPr>
        <w:pStyle w:val="ConsPlusTitle"/>
        <w:jc w:val="center"/>
      </w:pPr>
      <w:r>
        <w:t>ТОМСКОГО РАЙОНА ПУТЕМ ФИНАНСИРОВАНИЯ ИСКУССТВЕННОГО</w:t>
      </w:r>
    </w:p>
    <w:p w:rsidR="003406BE" w:rsidRDefault="003406BE">
      <w:pPr>
        <w:pStyle w:val="ConsPlusTitle"/>
        <w:jc w:val="center"/>
      </w:pPr>
      <w:r>
        <w:t>ОСЕМЕНЕНИЯ КОРОВ В ЛИЧНЫХ ПОДСОБНЫХ ХОЗЯЙСТВАХ, КРЕСТЬЯНСКИХ</w:t>
      </w:r>
    </w:p>
    <w:p w:rsidR="003406BE" w:rsidRDefault="003406BE">
      <w:pPr>
        <w:pStyle w:val="ConsPlusTitle"/>
        <w:jc w:val="center"/>
      </w:pPr>
      <w:r>
        <w:t>(ФЕРМЕРСКИХ) ХОЗЯЙСТВАХ И ИНДИВИДУАЛЬНЫХ ПРЕДПРИНИМАТЕЛЕЙ,</w:t>
      </w:r>
    </w:p>
    <w:p w:rsidR="003406BE" w:rsidRDefault="003406BE">
      <w:pPr>
        <w:pStyle w:val="ConsPlusTitle"/>
        <w:jc w:val="center"/>
      </w:pPr>
      <w:r>
        <w:t>ЯВЛЯЮЩИХСЯ СЕЛЬСКОХОЗЯЙСТВЕННЫМИ ТОВАРОПРОИЗВОДИТЕЛЯМИ</w:t>
      </w:r>
    </w:p>
    <w:p w:rsidR="003406BE" w:rsidRDefault="003406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06BE">
        <w:tc>
          <w:tcPr>
            <w:tcW w:w="60" w:type="dxa"/>
            <w:tcBorders>
              <w:top w:val="nil"/>
              <w:left w:val="nil"/>
              <w:bottom w:val="nil"/>
              <w:right w:val="nil"/>
            </w:tcBorders>
            <w:shd w:val="clear" w:color="auto" w:fill="CED3F1"/>
            <w:tcMar>
              <w:top w:w="0" w:type="dxa"/>
              <w:left w:w="0" w:type="dxa"/>
              <w:bottom w:w="0" w:type="dxa"/>
              <w:right w:w="0" w:type="dxa"/>
            </w:tcMar>
          </w:tcPr>
          <w:p w:rsidR="003406BE" w:rsidRDefault="00340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6BE" w:rsidRDefault="003406BE">
            <w:pPr>
              <w:pStyle w:val="ConsPlusNormal"/>
              <w:jc w:val="center"/>
            </w:pPr>
            <w:r>
              <w:rPr>
                <w:color w:val="392C69"/>
              </w:rPr>
              <w:t>Список изменяющих документов</w:t>
            </w:r>
          </w:p>
          <w:p w:rsidR="003406BE" w:rsidRDefault="003406BE">
            <w:pPr>
              <w:pStyle w:val="ConsPlusNormal"/>
              <w:jc w:val="center"/>
            </w:pPr>
            <w:r>
              <w:rPr>
                <w:color w:val="392C69"/>
              </w:rPr>
              <w:t xml:space="preserve">(в ред. </w:t>
            </w:r>
            <w:hyperlink r:id="rId40">
              <w:r>
                <w:rPr>
                  <w:color w:val="0000FF"/>
                </w:rPr>
                <w:t>постановления</w:t>
              </w:r>
            </w:hyperlink>
            <w:r>
              <w:rPr>
                <w:color w:val="392C69"/>
              </w:rPr>
              <w:t xml:space="preserve"> Администрации Томского района</w:t>
            </w:r>
          </w:p>
          <w:p w:rsidR="003406BE" w:rsidRDefault="003406BE">
            <w:pPr>
              <w:pStyle w:val="ConsPlusNormal"/>
              <w:jc w:val="center"/>
            </w:pPr>
            <w:r>
              <w:rPr>
                <w:color w:val="392C69"/>
              </w:rPr>
              <w:t>от 22.02.2023 N 81-П)</w:t>
            </w: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r>
    </w:tbl>
    <w:p w:rsidR="003406BE" w:rsidRDefault="003406BE">
      <w:pPr>
        <w:pStyle w:val="ConsPlusNormal"/>
        <w:jc w:val="both"/>
      </w:pPr>
    </w:p>
    <w:p w:rsidR="003406BE" w:rsidRDefault="003406BE">
      <w:pPr>
        <w:pStyle w:val="ConsPlusTitle"/>
        <w:jc w:val="center"/>
        <w:outlineLvl w:val="1"/>
      </w:pPr>
      <w:r>
        <w:t>I. Общие положения</w:t>
      </w:r>
    </w:p>
    <w:p w:rsidR="003406BE" w:rsidRDefault="003406BE">
      <w:pPr>
        <w:pStyle w:val="ConsPlusNormal"/>
        <w:jc w:val="both"/>
      </w:pPr>
    </w:p>
    <w:p w:rsidR="003406BE" w:rsidRDefault="003406BE">
      <w:pPr>
        <w:pStyle w:val="ConsPlusNormal"/>
        <w:ind w:firstLine="540"/>
        <w:jc w:val="both"/>
      </w:pPr>
      <w:r>
        <w:t xml:space="preserve">1. Финансирование искусственного осеменения коров в личных подсобных хозяйствах (далее - ЛПХ), крестьянских (фермерских) хозяйствах и индивидуальных предпринимателей (далее КФХ и ИП), являющихся сельскохозяйственными товаропроизводителями осуществляется средствами областного бюджета в целях реализации мероприятия 1 задачи 2 </w:t>
      </w:r>
      <w:hyperlink r:id="rId41">
        <w:r>
          <w:rPr>
            <w:color w:val="0000FF"/>
          </w:rPr>
          <w:t>подпрограммы 1</w:t>
        </w:r>
      </w:hyperlink>
      <w:r>
        <w:t xml:space="preserve"> "Поддержка малых форм хозяйствования" муниципальной программы "Развитие сельскохозяйственного производства Томского района", утвержденной постановлением Администрации Томского района от 2 ноября 2020 года N 397.</w:t>
      </w:r>
    </w:p>
    <w:p w:rsidR="003406BE" w:rsidRDefault="003406BE">
      <w:pPr>
        <w:pStyle w:val="ConsPlusNormal"/>
        <w:spacing w:before="220"/>
        <w:ind w:firstLine="540"/>
        <w:jc w:val="both"/>
      </w:pPr>
      <w:r>
        <w:lastRenderedPageBreak/>
        <w:t xml:space="preserve">2. Услуги по искусственному осеменению коров осуществляют исполнители, с которыми Уполномоченный орган заключил муниципальные контракты на оказание услуг в соответствии с Федеральным </w:t>
      </w:r>
      <w:hyperlink r:id="rId4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контракты).</w:t>
      </w:r>
    </w:p>
    <w:p w:rsidR="003406BE" w:rsidRDefault="003406BE">
      <w:pPr>
        <w:pStyle w:val="ConsPlusNormal"/>
        <w:spacing w:before="220"/>
        <w:ind w:firstLine="540"/>
        <w:jc w:val="both"/>
      </w:pPr>
      <w:r>
        <w:t>3. Уполномоченный орган при заключении контрактов осуществляет контроль за надлежащим исполнением контрактов и соблюдает условия, предусмотренные настоящим Положением.</w:t>
      </w:r>
    </w:p>
    <w:p w:rsidR="003406BE" w:rsidRDefault="003406BE">
      <w:pPr>
        <w:pStyle w:val="ConsPlusNormal"/>
        <w:spacing w:before="220"/>
        <w:ind w:firstLine="540"/>
        <w:jc w:val="both"/>
      </w:pPr>
      <w:r>
        <w:t>4. Размер возмещения затрат составляет 100 процентов фактических расходов на оказание услуги по искусственному осеменению коров.</w:t>
      </w:r>
    </w:p>
    <w:p w:rsidR="003406BE" w:rsidRDefault="003406BE">
      <w:pPr>
        <w:pStyle w:val="ConsPlusNormal"/>
        <w:jc w:val="both"/>
      </w:pPr>
    </w:p>
    <w:p w:rsidR="003406BE" w:rsidRDefault="003406BE">
      <w:pPr>
        <w:pStyle w:val="ConsPlusTitle"/>
        <w:jc w:val="center"/>
        <w:outlineLvl w:val="1"/>
      </w:pPr>
      <w:r>
        <w:t>II. Условия и порядок предоставления услуги</w:t>
      </w:r>
    </w:p>
    <w:p w:rsidR="003406BE" w:rsidRDefault="003406BE">
      <w:pPr>
        <w:pStyle w:val="ConsPlusNormal"/>
        <w:jc w:val="both"/>
      </w:pPr>
    </w:p>
    <w:p w:rsidR="003406BE" w:rsidRDefault="003406BE">
      <w:pPr>
        <w:pStyle w:val="ConsPlusNormal"/>
        <w:ind w:firstLine="540"/>
        <w:jc w:val="both"/>
      </w:pPr>
      <w:r>
        <w:t>5. Искусственное осеменение осуществляется исполнителем по контракту (далее - исполнитель) на основании заявок граждан, ведущих ЛПХ, КФХ и ИП (далее - получатели услуги) на оказание услуги по искусственному осеменению на территории Томского района Томской области.</w:t>
      </w:r>
    </w:p>
    <w:p w:rsidR="003406BE" w:rsidRDefault="003406BE">
      <w:pPr>
        <w:pStyle w:val="ConsPlusNormal"/>
        <w:spacing w:before="220"/>
        <w:ind w:firstLine="540"/>
        <w:jc w:val="both"/>
      </w:pPr>
      <w:r>
        <w:t>Заявку на оказание услуги по искусственному осеменению (далее - заявка) получатели услуги направляют исполнителю письменно в произвольной форме либо путем обращения по телефону в период проявления признаков охоты у коровы или телки.</w:t>
      </w:r>
    </w:p>
    <w:p w:rsidR="003406BE" w:rsidRDefault="003406BE">
      <w:pPr>
        <w:pStyle w:val="ConsPlusNormal"/>
        <w:spacing w:before="220"/>
        <w:ind w:firstLine="540"/>
        <w:jc w:val="both"/>
      </w:pPr>
      <w:r>
        <w:t xml:space="preserve">Поступившие заявки исполнитель регистрирует в журнале учета заявок по </w:t>
      </w:r>
      <w:hyperlink w:anchor="P1130">
        <w:r>
          <w:rPr>
            <w:color w:val="0000FF"/>
          </w:rPr>
          <w:t>форме 1</w:t>
        </w:r>
      </w:hyperlink>
      <w:r>
        <w:t xml:space="preserve"> приложения 5 к постановлению в порядке очередности их поступления. Заявки, поступившие в письменном виде, хранятся у исполнителя.</w:t>
      </w:r>
    </w:p>
    <w:p w:rsidR="003406BE" w:rsidRDefault="003406BE">
      <w:pPr>
        <w:pStyle w:val="ConsPlusNormal"/>
        <w:spacing w:before="220"/>
        <w:ind w:firstLine="540"/>
        <w:jc w:val="both"/>
      </w:pPr>
      <w:r>
        <w:t>В течение 24 часов со дня получения заявки исполнитель самостоятельно организует выезд в ЛПХ, КФХ и ИП.</w:t>
      </w:r>
    </w:p>
    <w:p w:rsidR="003406BE" w:rsidRDefault="003406BE">
      <w:pPr>
        <w:pStyle w:val="ConsPlusNormal"/>
        <w:spacing w:before="220"/>
        <w:ind w:firstLine="540"/>
        <w:jc w:val="both"/>
      </w:pPr>
      <w:r>
        <w:t>В день первичного оказания услуги по искусственному осеменению:</w:t>
      </w:r>
    </w:p>
    <w:p w:rsidR="003406BE" w:rsidRDefault="003406BE">
      <w:pPr>
        <w:pStyle w:val="ConsPlusNormal"/>
        <w:spacing w:before="220"/>
        <w:ind w:firstLine="540"/>
        <w:jc w:val="both"/>
      </w:pPr>
      <w:r>
        <w:t xml:space="preserve">1) получатели услуги представляют исполнителю заявление об оказании услуги по искусственному осеменению по </w:t>
      </w:r>
      <w:hyperlink w:anchor="P1160">
        <w:r>
          <w:rPr>
            <w:color w:val="0000FF"/>
          </w:rPr>
          <w:t>форме 2</w:t>
        </w:r>
      </w:hyperlink>
      <w:r>
        <w:t xml:space="preserve"> приложения 5 к постановлению. ЛПХ дополнительно представляет выписку из похозяйственной книги, выданную не ранее одного месяца до дня первичного оказания услуги по искусственному осеменению, в которой подтверждается наличие животных, в отношении которых осуществляется предоставление услуги.</w:t>
      </w:r>
    </w:p>
    <w:p w:rsidR="003406BE" w:rsidRDefault="003406BE">
      <w:pPr>
        <w:pStyle w:val="ConsPlusNormal"/>
        <w:spacing w:before="220"/>
        <w:ind w:firstLine="540"/>
        <w:jc w:val="both"/>
      </w:pPr>
      <w:r>
        <w:t>КФХ и ИП дополнительно представляют заверенные копии 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3406BE" w:rsidRDefault="003406BE">
      <w:pPr>
        <w:pStyle w:val="ConsPlusNormal"/>
        <w:spacing w:before="220"/>
        <w:ind w:firstLine="540"/>
        <w:jc w:val="both"/>
      </w:pPr>
      <w:r>
        <w:t>Заявление об оказании услуги по искусственному осеменению коров получатели услуги представляют на каждую корову и телку, имеющуюся в личном подсобном хозяйстве или крестьянском (фермерском) хозяйстве;</w:t>
      </w:r>
    </w:p>
    <w:p w:rsidR="003406BE" w:rsidRDefault="003406BE">
      <w:pPr>
        <w:pStyle w:val="ConsPlusNormal"/>
        <w:spacing w:before="220"/>
        <w:ind w:firstLine="540"/>
        <w:jc w:val="both"/>
      </w:pPr>
      <w:r>
        <w:t xml:space="preserve">2) исполнитель вносит информацию об оказании услуги по искусственному осеменению в журнал по искусственному осеменению коров и телок по </w:t>
      </w:r>
      <w:hyperlink w:anchor="P1174">
        <w:r>
          <w:rPr>
            <w:color w:val="0000FF"/>
          </w:rPr>
          <w:t>форме 3</w:t>
        </w:r>
      </w:hyperlink>
      <w:r>
        <w:t xml:space="preserve"> приложения 5 к постановлению.</w:t>
      </w:r>
    </w:p>
    <w:p w:rsidR="003406BE" w:rsidRDefault="003406BE">
      <w:pPr>
        <w:pStyle w:val="ConsPlusNormal"/>
        <w:spacing w:before="220"/>
        <w:ind w:firstLine="540"/>
        <w:jc w:val="both"/>
      </w:pPr>
      <w:r>
        <w:t>В течение 30 календарных дней со дня первичного оказания услуги по искусственному осеменению исполнитель посещает получателя услуги для определения наличия или отсутствия стельности у коровы.</w:t>
      </w:r>
    </w:p>
    <w:p w:rsidR="003406BE" w:rsidRDefault="003406BE">
      <w:pPr>
        <w:pStyle w:val="ConsPlusNormal"/>
        <w:spacing w:before="220"/>
        <w:ind w:firstLine="540"/>
        <w:jc w:val="both"/>
      </w:pPr>
      <w:r>
        <w:t xml:space="preserve">В случае отсутствия стельности у коровы или телки (прихода коровы или телки вновь в охоту) </w:t>
      </w:r>
      <w:r>
        <w:lastRenderedPageBreak/>
        <w:t>исполнитель обязан повторно оказать услугу по искусственному осеменению. Результатом оказания услуги по искусственному осеменению одной коровы или телки является установленное наличие ее стельности.</w:t>
      </w:r>
    </w:p>
    <w:p w:rsidR="003406BE" w:rsidRDefault="003406BE">
      <w:pPr>
        <w:pStyle w:val="ConsPlusNormal"/>
        <w:spacing w:before="220"/>
        <w:ind w:firstLine="540"/>
        <w:jc w:val="both"/>
      </w:pPr>
      <w:r>
        <w:t xml:space="preserve">Подтверждением стельности коровы или телки является акт оказания услуги по искусственному осеменению коров (телок) (далее - акт оказанных услуг) по </w:t>
      </w:r>
      <w:hyperlink w:anchor="P1233">
        <w:r>
          <w:rPr>
            <w:color w:val="0000FF"/>
          </w:rPr>
          <w:t>форме 4</w:t>
        </w:r>
      </w:hyperlink>
      <w:r>
        <w:t xml:space="preserve"> приложения 5 к постановлению, составленный между исполнителем и получателем услуги, по результатам проведения исполнителем диагностики стельности у коровы в срок не позднее трех месяцев со дня повторного оказания услуги по искусственному осеменению. Данную информацию исполнитель вносит в журнал по искусственному осеменению коров и телок в графу "Примечание (лечение, стимуляции)".</w:t>
      </w:r>
    </w:p>
    <w:p w:rsidR="003406BE" w:rsidRDefault="003406BE">
      <w:pPr>
        <w:pStyle w:val="ConsPlusNormal"/>
        <w:spacing w:before="220"/>
        <w:ind w:firstLine="540"/>
        <w:jc w:val="both"/>
      </w:pPr>
      <w:r>
        <w:t>6. Оплату контракта Уполномоченный орган осуществляет по факту оказанных услуг на основании акта оказанных услуг в течение 15 рабочих дней со дня его представления в Уполномоченный орган. К акту оказанных услуг исполнитель прилагает выписку из журнала по искусственному осеменению коров и телок.</w:t>
      </w:r>
    </w:p>
    <w:p w:rsidR="003406BE" w:rsidRDefault="003406BE">
      <w:pPr>
        <w:pStyle w:val="ConsPlusNormal"/>
        <w:spacing w:before="220"/>
        <w:ind w:firstLine="540"/>
        <w:jc w:val="both"/>
      </w:pPr>
      <w:r>
        <w:t>Исполнитель обеспечивает возможность должностным лицам Уполномоченного органа, Департамента по социально-экономическому развитию села Томской области и органов государственного финансового контроля в любое время знакомиться с журналом учета заявок и журналом по искусственному осеменению коров и телок, а также заявками, поступившими в письменном виде и заявлениями об оказании услуг по искусственному осеменению с приложенными к ним документами представленными получателями услуги.</w:t>
      </w:r>
    </w:p>
    <w:p w:rsidR="003406BE" w:rsidRDefault="003406BE">
      <w:pPr>
        <w:pStyle w:val="ConsPlusNormal"/>
        <w:spacing w:before="220"/>
        <w:ind w:firstLine="540"/>
        <w:jc w:val="both"/>
      </w:pPr>
      <w:r>
        <w:t>7. Уполномоченный орган в течение 3 рабочих дней с даты заключения контракта доводит до сведения жителей Томского района информацию о порядке получения услуги по искусственному осеменению, заключенных контрактах, об исполнителе с указанием контактной информации о нем (адреса, телефоны, режим деятельности), в том числе размещает ее на официальном сайте Администрации Томского района.</w:t>
      </w: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0"/>
      </w:pPr>
      <w:r>
        <w:t>Приложение 3</w:t>
      </w:r>
    </w:p>
    <w:p w:rsidR="003406BE" w:rsidRDefault="003406BE">
      <w:pPr>
        <w:pStyle w:val="ConsPlusNormal"/>
        <w:jc w:val="right"/>
      </w:pPr>
      <w:r>
        <w:t>к постановлению</w:t>
      </w:r>
    </w:p>
    <w:p w:rsidR="003406BE" w:rsidRDefault="003406BE">
      <w:pPr>
        <w:pStyle w:val="ConsPlusNormal"/>
        <w:jc w:val="right"/>
      </w:pPr>
      <w:r>
        <w:t>Администрации Томского района</w:t>
      </w:r>
    </w:p>
    <w:p w:rsidR="003406BE" w:rsidRDefault="003406BE">
      <w:pPr>
        <w:pStyle w:val="ConsPlusNormal"/>
        <w:jc w:val="right"/>
      </w:pPr>
      <w:r>
        <w:t>от 26.02.2021 N 69</w:t>
      </w:r>
    </w:p>
    <w:p w:rsidR="003406BE" w:rsidRDefault="003406BE">
      <w:pPr>
        <w:pStyle w:val="ConsPlusNormal"/>
        <w:jc w:val="both"/>
      </w:pPr>
    </w:p>
    <w:p w:rsidR="003406BE" w:rsidRDefault="003406BE">
      <w:pPr>
        <w:pStyle w:val="ConsPlusTitle"/>
        <w:jc w:val="center"/>
      </w:pPr>
      <w:bookmarkStart w:id="23" w:name="P927"/>
      <w:bookmarkEnd w:id="23"/>
      <w:r>
        <w:t>ПОЛОЖЕНИЕ</w:t>
      </w:r>
    </w:p>
    <w:p w:rsidR="003406BE" w:rsidRDefault="003406BE">
      <w:pPr>
        <w:pStyle w:val="ConsPlusTitle"/>
        <w:jc w:val="center"/>
      </w:pPr>
      <w:r>
        <w:t>О ПРЕДОСТАВЛЕНИИ СУБСИДИЙ МАЛЫМ ФОРМАМ ХОЗЯЙСТВОВАНИЯ</w:t>
      </w:r>
    </w:p>
    <w:p w:rsidR="003406BE" w:rsidRDefault="003406BE">
      <w:pPr>
        <w:pStyle w:val="ConsPlusTitle"/>
        <w:jc w:val="center"/>
      </w:pPr>
      <w:r>
        <w:t>ЗА СЧЕТ СРЕДСТВ БЮДЖЕТА ТОМСКОГО РАЙОНА</w:t>
      </w:r>
    </w:p>
    <w:p w:rsidR="003406BE" w:rsidRDefault="003406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06BE">
        <w:tc>
          <w:tcPr>
            <w:tcW w:w="60" w:type="dxa"/>
            <w:tcBorders>
              <w:top w:val="nil"/>
              <w:left w:val="nil"/>
              <w:bottom w:val="nil"/>
              <w:right w:val="nil"/>
            </w:tcBorders>
            <w:shd w:val="clear" w:color="auto" w:fill="CED3F1"/>
            <w:tcMar>
              <w:top w:w="0" w:type="dxa"/>
              <w:left w:w="0" w:type="dxa"/>
              <w:bottom w:w="0" w:type="dxa"/>
              <w:right w:w="0" w:type="dxa"/>
            </w:tcMar>
          </w:tcPr>
          <w:p w:rsidR="003406BE" w:rsidRDefault="00340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6BE" w:rsidRDefault="003406BE">
            <w:pPr>
              <w:pStyle w:val="ConsPlusNormal"/>
              <w:jc w:val="center"/>
            </w:pPr>
            <w:r>
              <w:rPr>
                <w:color w:val="392C69"/>
              </w:rPr>
              <w:t>Список изменяющих документов</w:t>
            </w:r>
          </w:p>
          <w:p w:rsidR="003406BE" w:rsidRDefault="003406BE">
            <w:pPr>
              <w:pStyle w:val="ConsPlusNormal"/>
              <w:jc w:val="center"/>
            </w:pPr>
            <w:r>
              <w:rPr>
                <w:color w:val="392C69"/>
              </w:rPr>
              <w:t xml:space="preserve">(в ред. </w:t>
            </w:r>
            <w:hyperlink r:id="rId43">
              <w:r>
                <w:rPr>
                  <w:color w:val="0000FF"/>
                </w:rPr>
                <w:t>постановления</w:t>
              </w:r>
            </w:hyperlink>
            <w:r>
              <w:rPr>
                <w:color w:val="392C69"/>
              </w:rPr>
              <w:t xml:space="preserve"> Администрации Томского района</w:t>
            </w:r>
          </w:p>
          <w:p w:rsidR="003406BE" w:rsidRDefault="003406BE">
            <w:pPr>
              <w:pStyle w:val="ConsPlusNormal"/>
              <w:jc w:val="center"/>
            </w:pPr>
            <w:r>
              <w:rPr>
                <w:color w:val="392C69"/>
              </w:rPr>
              <w:t>от 22.02.2023 N 81-П)</w:t>
            </w: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r>
    </w:tbl>
    <w:p w:rsidR="003406BE" w:rsidRDefault="003406BE">
      <w:pPr>
        <w:pStyle w:val="ConsPlusNormal"/>
        <w:jc w:val="both"/>
      </w:pPr>
    </w:p>
    <w:p w:rsidR="003406BE" w:rsidRDefault="003406BE">
      <w:pPr>
        <w:pStyle w:val="ConsPlusTitle"/>
        <w:jc w:val="center"/>
        <w:outlineLvl w:val="1"/>
      </w:pPr>
      <w:r>
        <w:t>I. Общие положения</w:t>
      </w:r>
    </w:p>
    <w:p w:rsidR="003406BE" w:rsidRDefault="003406BE">
      <w:pPr>
        <w:pStyle w:val="ConsPlusNormal"/>
        <w:jc w:val="both"/>
      </w:pPr>
    </w:p>
    <w:p w:rsidR="003406BE" w:rsidRDefault="003406BE">
      <w:pPr>
        <w:pStyle w:val="ConsPlusNormal"/>
        <w:ind w:firstLine="540"/>
        <w:jc w:val="both"/>
      </w:pPr>
      <w:r>
        <w:t xml:space="preserve">1. Положение о предоставлении субсидий малым формам хозяйствования за счет средств бюджета Томского района (далее - Положение, районный бюджет) разработано в целях реализации мероприятия 1 задачи 3 </w:t>
      </w:r>
      <w:hyperlink r:id="rId44">
        <w:r>
          <w:rPr>
            <w:color w:val="0000FF"/>
          </w:rPr>
          <w:t>подпрограммы 1</w:t>
        </w:r>
      </w:hyperlink>
      <w:r>
        <w:t xml:space="preserve"> "Сохранение молочного животноводства в малых формах хозяйствования Томского района" муниципальной программы "Развитие сельскохозяйственного производства Томского района", утвержденной постановлением </w:t>
      </w:r>
      <w:r>
        <w:lastRenderedPageBreak/>
        <w:t>Администрации Томского района от 2 ноября 2020 года N 397.</w:t>
      </w:r>
    </w:p>
    <w:p w:rsidR="003406BE" w:rsidRDefault="003406BE">
      <w:pPr>
        <w:pStyle w:val="ConsPlusNormal"/>
        <w:spacing w:before="220"/>
        <w:ind w:firstLine="540"/>
        <w:jc w:val="both"/>
      </w:pPr>
      <w:r>
        <w:t>2. Положение определяет категории и критерии отбора физических лиц, ведущих личное подсобное хозяйство (далее - ЛПХ), крестьянских (фермерских) хозяйств и индивидуальных предпринимателей, являющихся сельскохозяйственными товаропроизводителями (далее - КФХ и ИП), имеющих право на получение мер государственной поддержки на содержание коров, на искусственное осеменение коров, на приобретение молодняка крупного рогатого скота молочного и мясного направления, условия и порядок предоставления за счет средств районного бюджета.</w:t>
      </w:r>
    </w:p>
    <w:p w:rsidR="003406BE" w:rsidRDefault="003406BE">
      <w:pPr>
        <w:pStyle w:val="ConsPlusNormal"/>
        <w:spacing w:before="220"/>
        <w:ind w:firstLine="540"/>
        <w:jc w:val="both"/>
      </w:pPr>
      <w:bookmarkStart w:id="24" w:name="P938"/>
      <w:bookmarkEnd w:id="24"/>
      <w:r>
        <w:t>3. К мерам поддержки по малым формам хозяйствования в рамках данного Положения относятся:</w:t>
      </w:r>
    </w:p>
    <w:p w:rsidR="003406BE" w:rsidRDefault="003406BE">
      <w:pPr>
        <w:pStyle w:val="ConsPlusNormal"/>
        <w:spacing w:before="220"/>
        <w:ind w:firstLine="540"/>
        <w:jc w:val="both"/>
      </w:pPr>
      <w:r>
        <w:t>1) предоставление субсидий на развитие ЛПХ, КФХ и ИП с целью возмещения из районного бюджета части затрат по содержанию поголовья коров;</w:t>
      </w:r>
    </w:p>
    <w:p w:rsidR="003406BE" w:rsidRDefault="003406BE">
      <w:pPr>
        <w:pStyle w:val="ConsPlusNormal"/>
        <w:spacing w:before="220"/>
        <w:ind w:firstLine="540"/>
        <w:jc w:val="both"/>
      </w:pPr>
      <w:r>
        <w:t>2) предоставление субсидий на развитие ЛПХ, КФХ и ИП с целью возмещения из районного бюджета затрат по искусственному осеменению коров;</w:t>
      </w:r>
    </w:p>
    <w:p w:rsidR="003406BE" w:rsidRDefault="003406BE">
      <w:pPr>
        <w:pStyle w:val="ConsPlusNormal"/>
        <w:spacing w:before="220"/>
        <w:ind w:firstLine="540"/>
        <w:jc w:val="both"/>
      </w:pPr>
      <w:r>
        <w:t>3) предоставление субсидий на развитие ЛПХ, КФХ и ИП с целью возмещения из районного бюджета части затрат на приобретение молодняка крупного рогатого скота молочного и мясного направления.</w:t>
      </w:r>
    </w:p>
    <w:p w:rsidR="003406BE" w:rsidRDefault="003406BE">
      <w:pPr>
        <w:pStyle w:val="ConsPlusNormal"/>
        <w:spacing w:before="220"/>
        <w:ind w:firstLine="540"/>
        <w:jc w:val="both"/>
      </w:pPr>
      <w:r>
        <w:t xml:space="preserve">4. Субсидии, указанные в </w:t>
      </w:r>
      <w:hyperlink w:anchor="P938">
        <w:r>
          <w:rPr>
            <w:color w:val="0000FF"/>
          </w:rPr>
          <w:t>пункте 3</w:t>
        </w:r>
      </w:hyperlink>
      <w:r>
        <w:t xml:space="preserve"> настоящего Положения, предоставляются получателям субсидии один раз в год.</w:t>
      </w:r>
    </w:p>
    <w:p w:rsidR="003406BE" w:rsidRDefault="003406BE">
      <w:pPr>
        <w:pStyle w:val="ConsPlusNormal"/>
        <w:spacing w:before="220"/>
        <w:ind w:firstLine="540"/>
        <w:jc w:val="both"/>
      </w:pPr>
      <w:r>
        <w:t>5. Субсидии получателям субсидии предоставляются в пределах выделенных средств, предусмотренных в бюджете Томского района на текущий финансовый год.</w:t>
      </w:r>
    </w:p>
    <w:p w:rsidR="003406BE" w:rsidRDefault="003406BE">
      <w:pPr>
        <w:pStyle w:val="ConsPlusNormal"/>
        <w:spacing w:before="220"/>
        <w:ind w:firstLine="540"/>
        <w:jc w:val="both"/>
      </w:pPr>
      <w:r>
        <w:t>6. Администрации сельских поселений несут ответственность за достоверность сведений о наличии у гражданина поголовья коров в ЛПХ, изложенных в выписке.</w:t>
      </w:r>
    </w:p>
    <w:p w:rsidR="003406BE" w:rsidRDefault="003406BE">
      <w:pPr>
        <w:pStyle w:val="ConsPlusNormal"/>
        <w:spacing w:before="220"/>
        <w:ind w:firstLine="540"/>
        <w:jc w:val="both"/>
      </w:pPr>
      <w:r>
        <w:t>7. Сведения о предоставлении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3406BE" w:rsidRDefault="003406BE">
      <w:pPr>
        <w:pStyle w:val="ConsPlusNormal"/>
        <w:spacing w:before="220"/>
        <w:ind w:firstLine="540"/>
        <w:jc w:val="both"/>
      </w:pPr>
      <w:r>
        <w:t>8. Главным распорядителем бюджетных средств является уполномоченный орган местного самоуправления - Администрация Томского района в лице Управления по социально-экономическому развитию села Администрации Томского района (далее Уполномоченный орган).</w:t>
      </w:r>
    </w:p>
    <w:p w:rsidR="003406BE" w:rsidRDefault="003406BE">
      <w:pPr>
        <w:pStyle w:val="ConsPlusNormal"/>
        <w:spacing w:before="220"/>
        <w:ind w:firstLine="540"/>
        <w:jc w:val="both"/>
      </w:pPr>
      <w:r>
        <w:t>Государственная поддержка осуществляется Администрацией Томского района на основании соглашения, заключенного с Департаментом по социально-экономическому развитию села Томской области (далее - Департамент).</w:t>
      </w:r>
    </w:p>
    <w:p w:rsidR="003406BE" w:rsidRDefault="003406BE">
      <w:pPr>
        <w:pStyle w:val="ConsPlusNormal"/>
        <w:jc w:val="both"/>
      </w:pPr>
    </w:p>
    <w:p w:rsidR="003406BE" w:rsidRDefault="003406BE">
      <w:pPr>
        <w:pStyle w:val="ConsPlusTitle"/>
        <w:jc w:val="center"/>
        <w:outlineLvl w:val="1"/>
      </w:pPr>
      <w:r>
        <w:t>II. Условия и порядок предоставления субсидий</w:t>
      </w:r>
    </w:p>
    <w:p w:rsidR="003406BE" w:rsidRDefault="003406BE">
      <w:pPr>
        <w:pStyle w:val="ConsPlusNormal"/>
        <w:jc w:val="both"/>
      </w:pPr>
    </w:p>
    <w:p w:rsidR="003406BE" w:rsidRDefault="003406BE">
      <w:pPr>
        <w:pStyle w:val="ConsPlusNormal"/>
        <w:ind w:firstLine="540"/>
        <w:jc w:val="both"/>
      </w:pPr>
      <w:r>
        <w:t>9. Условиями предоставления субсидии является выполнение получателем субсидии следующих общих требований:</w:t>
      </w:r>
    </w:p>
    <w:p w:rsidR="003406BE" w:rsidRDefault="003406BE">
      <w:pPr>
        <w:pStyle w:val="ConsPlusNormal"/>
        <w:spacing w:before="220"/>
        <w:ind w:firstLine="540"/>
        <w:jc w:val="both"/>
      </w:pPr>
      <w:bookmarkStart w:id="25" w:name="P952"/>
      <w:bookmarkEnd w:id="25"/>
      <w:r>
        <w:t>1) по состоянию на первое число месяца, в котором заключается соглашение о предоставлении субсидии в текущем финансовом году (далее - соглашение):</w:t>
      </w:r>
    </w:p>
    <w:p w:rsidR="003406BE" w:rsidRDefault="003406BE">
      <w:pPr>
        <w:pStyle w:val="ConsPlusNormal"/>
        <w:spacing w:before="220"/>
        <w:ind w:firstLine="540"/>
        <w:jc w:val="both"/>
      </w:pPr>
      <w:r>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06BE" w:rsidRDefault="003406BE">
      <w:pPr>
        <w:pStyle w:val="ConsPlusNormal"/>
        <w:spacing w:before="220"/>
        <w:ind w:firstLine="540"/>
        <w:jc w:val="both"/>
      </w:pPr>
      <w:r>
        <w:lastRenderedPageBreak/>
        <w:t>б) у получателя субсидии должна отсутствовать просроченная задолженность по возврату в бюджет муниципального образования "Томский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3406BE" w:rsidRDefault="003406BE">
      <w:pPr>
        <w:pStyle w:val="ConsPlusNormal"/>
        <w:spacing w:before="220"/>
        <w:ind w:firstLine="540"/>
        <w:jc w:val="both"/>
      </w:pPr>
      <w:r>
        <w:t>в) получатель субсидии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3406BE" w:rsidRDefault="003406BE">
      <w:pPr>
        <w:pStyle w:val="ConsPlusNormal"/>
        <w:spacing w:before="22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и о физическом лице - производителе товаров, работ, услуг, являющихся получателями субсидий;</w:t>
      </w:r>
    </w:p>
    <w:p w:rsidR="003406BE" w:rsidRDefault="003406BE">
      <w:pPr>
        <w:pStyle w:val="ConsPlusNormal"/>
        <w:spacing w:before="220"/>
        <w:ind w:firstLine="540"/>
        <w:jc w:val="both"/>
      </w:pPr>
      <w:r>
        <w:t>д)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406BE" w:rsidRDefault="003406BE">
      <w:pPr>
        <w:pStyle w:val="ConsPlusNormal"/>
        <w:spacing w:before="220"/>
        <w:ind w:firstLine="540"/>
        <w:jc w:val="both"/>
      </w:pPr>
      <w:r>
        <w:t>е) получатель субсидии не должен получать средства из бюджета муниципального образования "Томский район" на цели, установленные настоящим положением;</w:t>
      </w:r>
    </w:p>
    <w:p w:rsidR="003406BE" w:rsidRDefault="003406BE">
      <w:pPr>
        <w:pStyle w:val="ConsPlusNormal"/>
        <w:spacing w:before="220"/>
        <w:ind w:firstLine="540"/>
        <w:jc w:val="both"/>
      </w:pPr>
      <w:r>
        <w:t>ж) получатель субсидии - юридическое лицо не имеет права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3406BE" w:rsidRDefault="003406BE">
      <w:pPr>
        <w:pStyle w:val="ConsPlusNormal"/>
        <w:spacing w:before="220"/>
        <w:ind w:firstLine="540"/>
        <w:jc w:val="both"/>
      </w:pPr>
      <w:bookmarkStart w:id="26" w:name="P960"/>
      <w:bookmarkEnd w:id="26"/>
      <w:r>
        <w:t>2) по состоянию на первое число месяца, в котором подается заявление о предоставлении субсидии, получатель субсидии должен соответствовать следующим требованиям:</w:t>
      </w:r>
    </w:p>
    <w:p w:rsidR="003406BE" w:rsidRDefault="003406BE">
      <w:pPr>
        <w:pStyle w:val="ConsPlusNormal"/>
        <w:spacing w:before="220"/>
        <w:ind w:firstLine="540"/>
        <w:jc w:val="both"/>
      </w:pPr>
      <w:bookmarkStart w:id="27" w:name="P961"/>
      <w:bookmarkEnd w:id="27"/>
      <w:r>
        <w:t>а) состоять на учете в налоговом органе на территории Томской области;</w:t>
      </w:r>
    </w:p>
    <w:p w:rsidR="003406BE" w:rsidRDefault="003406BE">
      <w:pPr>
        <w:pStyle w:val="ConsPlusNormal"/>
        <w:spacing w:before="220"/>
        <w:ind w:firstLine="540"/>
        <w:jc w:val="both"/>
      </w:pPr>
      <w:r>
        <w:t>б) осуществлять хозяйственную деятельность на территории Томского района;</w:t>
      </w:r>
    </w:p>
    <w:p w:rsidR="003406BE" w:rsidRDefault="003406BE">
      <w:pPr>
        <w:pStyle w:val="ConsPlusNormal"/>
        <w:spacing w:before="220"/>
        <w:ind w:firstLine="540"/>
        <w:jc w:val="both"/>
      </w:pPr>
      <w:bookmarkStart w:id="28" w:name="P963"/>
      <w:bookmarkEnd w:id="28"/>
      <w:r>
        <w:t>в)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3406BE" w:rsidRDefault="003406BE">
      <w:pPr>
        <w:pStyle w:val="ConsPlusNormal"/>
        <w:spacing w:before="220"/>
        <w:ind w:firstLine="540"/>
        <w:jc w:val="both"/>
      </w:pPr>
      <w:r>
        <w:t>г) согласие получателя субсидии на осуществление Уполномоченным органом, органами муниципального финансового контроля и органами государственного финансового контроля проверок соблюдения получателями субсидий условий, целей и порядка их предоставления.</w:t>
      </w:r>
    </w:p>
    <w:p w:rsidR="003406BE" w:rsidRDefault="003406BE">
      <w:pPr>
        <w:pStyle w:val="ConsPlusNormal"/>
        <w:spacing w:before="220"/>
        <w:ind w:firstLine="540"/>
        <w:jc w:val="both"/>
      </w:pPr>
      <w:r>
        <w:t xml:space="preserve">Требования </w:t>
      </w:r>
      <w:hyperlink w:anchor="P961">
        <w:r>
          <w:rPr>
            <w:color w:val="0000FF"/>
          </w:rPr>
          <w:t>абзацев а)</w:t>
        </w:r>
      </w:hyperlink>
      <w:r>
        <w:t xml:space="preserve">, </w:t>
      </w:r>
      <w:hyperlink w:anchor="P963">
        <w:r>
          <w:rPr>
            <w:color w:val="0000FF"/>
          </w:rPr>
          <w:t>в) подпункта 2) пункта 9</w:t>
        </w:r>
      </w:hyperlink>
      <w:r>
        <w:t xml:space="preserve"> настоящего положения не распространяются на граждан, ведущих личное подсобное хозяйство.</w:t>
      </w:r>
    </w:p>
    <w:p w:rsidR="003406BE" w:rsidRDefault="003406BE">
      <w:pPr>
        <w:pStyle w:val="ConsPlusNormal"/>
        <w:spacing w:before="220"/>
        <w:ind w:firstLine="540"/>
        <w:jc w:val="both"/>
      </w:pPr>
      <w:r>
        <w:lastRenderedPageBreak/>
        <w:t xml:space="preserve">Кроме общих требований, указанных в </w:t>
      </w:r>
      <w:hyperlink w:anchor="P952">
        <w:r>
          <w:rPr>
            <w:color w:val="0000FF"/>
          </w:rPr>
          <w:t>п. 1)</w:t>
        </w:r>
      </w:hyperlink>
      <w:r>
        <w:t xml:space="preserve"> и </w:t>
      </w:r>
      <w:hyperlink w:anchor="P960">
        <w:r>
          <w:rPr>
            <w:color w:val="0000FF"/>
          </w:rPr>
          <w:t>2) пункта 9</w:t>
        </w:r>
      </w:hyperlink>
      <w:r>
        <w:t xml:space="preserve"> настоящего положения, по каждому виду поддержки, получателю субсидии предъявляются дополнительные требования, прописанные в положениях по каждому виду субсидии.</w:t>
      </w:r>
    </w:p>
    <w:p w:rsidR="003406BE" w:rsidRDefault="003406BE">
      <w:pPr>
        <w:pStyle w:val="ConsPlusNormal"/>
        <w:spacing w:before="220"/>
        <w:ind w:firstLine="540"/>
        <w:jc w:val="both"/>
      </w:pPr>
      <w:r>
        <w:t>Результатом предоставления субсидии на стимулирование развития приоритетных подотраслей агропромышленного комплекса и развития малых форм хозяйствования является сохранение и (или) увеличение производства молока на 1 января отчетного года к уровню текущего года.</w:t>
      </w:r>
    </w:p>
    <w:p w:rsidR="003406BE" w:rsidRDefault="003406BE">
      <w:pPr>
        <w:pStyle w:val="ConsPlusNormal"/>
        <w:spacing w:before="220"/>
        <w:ind w:firstLine="540"/>
        <w:jc w:val="both"/>
      </w:pPr>
      <w:r>
        <w:t>Результатом предоставления субсидии на поддержку малых форм хозяйствования является сохранение и (или) увеличение поголовья коров на 1 января отчетного года к уровню текущего года.</w:t>
      </w:r>
    </w:p>
    <w:p w:rsidR="003406BE" w:rsidRDefault="003406BE">
      <w:pPr>
        <w:pStyle w:val="ConsPlusNormal"/>
        <w:spacing w:before="220"/>
        <w:ind w:firstLine="540"/>
        <w:jc w:val="both"/>
      </w:pPr>
      <w:r>
        <w:t>Значение показателя, необходимого для достижения результата предоставления субсидии, устанавливается Уполномоченным органом в Соглашении о предоставлении субсидии, заключенном между Уполномоченным органом и получателем субсидии.</w:t>
      </w:r>
    </w:p>
    <w:p w:rsidR="003406BE" w:rsidRDefault="003406BE">
      <w:pPr>
        <w:pStyle w:val="ConsPlusNormal"/>
        <w:spacing w:before="220"/>
        <w:ind w:firstLine="540"/>
        <w:jc w:val="both"/>
      </w:pPr>
      <w:r>
        <w:t>Предоставление субсидии осуществляется на основании соглашения, заключаемого между Администрацией Томского района и получателем субсидии, в соответствии с типовой формой соглашения, утвержденной Управлением финансов Томского района, при первом обращении в Уполномоченный орган за получением субсидии в текущем финансовом году.</w:t>
      </w:r>
    </w:p>
    <w:p w:rsidR="003406BE" w:rsidRDefault="003406BE">
      <w:pPr>
        <w:pStyle w:val="ConsPlusNormal"/>
        <w:spacing w:before="220"/>
        <w:ind w:firstLine="540"/>
        <w:jc w:val="both"/>
      </w:pPr>
      <w:r>
        <w:t>10. Соглашение заключается при условии:</w:t>
      </w:r>
    </w:p>
    <w:p w:rsidR="003406BE" w:rsidRDefault="003406BE">
      <w:pPr>
        <w:pStyle w:val="ConsPlusNormal"/>
        <w:spacing w:before="220"/>
        <w:ind w:firstLine="540"/>
        <w:jc w:val="both"/>
      </w:pPr>
      <w:r>
        <w:t xml:space="preserve">соответствия получателя субсидии условиям, установленным </w:t>
      </w:r>
      <w:hyperlink w:anchor="P952">
        <w:r>
          <w:rPr>
            <w:color w:val="0000FF"/>
          </w:rPr>
          <w:t>подпунктом 1) пункта 9</w:t>
        </w:r>
      </w:hyperlink>
      <w:r>
        <w:t>;</w:t>
      </w:r>
    </w:p>
    <w:p w:rsidR="003406BE" w:rsidRDefault="003406BE">
      <w:pPr>
        <w:pStyle w:val="ConsPlusNormal"/>
        <w:spacing w:before="220"/>
        <w:ind w:firstLine="540"/>
        <w:jc w:val="both"/>
      </w:pPr>
      <w:r>
        <w:t>соблюдения получателем субсидии порядка заключения соглашения.</w:t>
      </w:r>
    </w:p>
    <w:p w:rsidR="003406BE" w:rsidRDefault="003406BE">
      <w:pPr>
        <w:pStyle w:val="ConsPlusNormal"/>
        <w:spacing w:before="220"/>
        <w:ind w:firstLine="540"/>
        <w:jc w:val="both"/>
      </w:pPr>
      <w:r>
        <w:t>11. При заключении соглашения получатели субсидий вправе представить в Уполномоченный орган следующие документы:</w:t>
      </w:r>
    </w:p>
    <w:p w:rsidR="003406BE" w:rsidRDefault="003406BE">
      <w:pPr>
        <w:pStyle w:val="ConsPlusNormal"/>
        <w:spacing w:before="220"/>
        <w:ind w:firstLine="540"/>
        <w:jc w:val="both"/>
      </w:pPr>
      <w:r>
        <w:t>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3406BE" w:rsidRDefault="003406BE">
      <w:pPr>
        <w:pStyle w:val="ConsPlusNormal"/>
        <w:spacing w:before="220"/>
        <w:ind w:firstLine="540"/>
        <w:jc w:val="both"/>
      </w:pPr>
      <w:r>
        <w:t>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3406BE" w:rsidRDefault="003406BE">
      <w:pPr>
        <w:pStyle w:val="ConsPlusNormal"/>
        <w:spacing w:before="220"/>
        <w:ind w:firstLine="540"/>
        <w:jc w:val="both"/>
      </w:pPr>
      <w:r>
        <w:t>В случае если получателем субсидии по собственной инициативе не представлена выписка из Единого государственного реестра юридических лиц (индивидуальных предпринимателей) и (или) справка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w:t>
      </w:r>
    </w:p>
    <w:p w:rsidR="003406BE" w:rsidRDefault="003406BE">
      <w:pPr>
        <w:pStyle w:val="ConsPlusNormal"/>
        <w:spacing w:before="220"/>
        <w:ind w:firstLine="540"/>
        <w:jc w:val="both"/>
      </w:pPr>
      <w:r>
        <w:t>12. Проект соглашения подписывается Уполномоченным органом в течение 20 рабочих дней с даты представления получателем субсидии в Уполномоченный орган проекта соглашения, подписанного получателем субсидии или лицом, уполномоченным на подписание соглашения.</w:t>
      </w:r>
    </w:p>
    <w:p w:rsidR="003406BE" w:rsidRDefault="003406BE">
      <w:pPr>
        <w:pStyle w:val="ConsPlusNormal"/>
        <w:spacing w:before="220"/>
        <w:ind w:firstLine="540"/>
        <w:jc w:val="both"/>
      </w:pPr>
      <w:r>
        <w:t>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Томском районе на текущий финансовый год.</w:t>
      </w:r>
    </w:p>
    <w:p w:rsidR="003406BE" w:rsidRDefault="003406BE">
      <w:pPr>
        <w:pStyle w:val="ConsPlusNormal"/>
        <w:spacing w:before="220"/>
        <w:ind w:firstLine="540"/>
        <w:jc w:val="both"/>
      </w:pPr>
      <w:r>
        <w:lastRenderedPageBreak/>
        <w:t>Один экземпляр соглашения остается в Уполномоченном органе, второй экземпляр передается получателю субсидии при его личном обращении.</w:t>
      </w:r>
    </w:p>
    <w:p w:rsidR="003406BE" w:rsidRDefault="003406BE">
      <w:pPr>
        <w:pStyle w:val="ConsPlusNormal"/>
        <w:spacing w:before="220"/>
        <w:ind w:firstLine="540"/>
        <w:jc w:val="both"/>
      </w:pPr>
      <w:r>
        <w:t>Получатели субсидии несут ответственность за достоверность представляемой информации и документов в соответствии с действующим законодательством.</w:t>
      </w:r>
    </w:p>
    <w:p w:rsidR="003406BE" w:rsidRDefault="003406BE">
      <w:pPr>
        <w:pStyle w:val="ConsPlusNormal"/>
        <w:spacing w:before="220"/>
        <w:ind w:firstLine="540"/>
        <w:jc w:val="both"/>
      </w:pPr>
      <w:r>
        <w:t>Повторное предоставление субсидий в целях возмещения одних и тех же затрат не допускается.</w:t>
      </w:r>
    </w:p>
    <w:p w:rsidR="003406BE" w:rsidRDefault="003406BE">
      <w:pPr>
        <w:pStyle w:val="ConsPlusNormal"/>
        <w:spacing w:before="220"/>
        <w:ind w:firstLine="540"/>
        <w:jc w:val="both"/>
      </w:pPr>
      <w:r>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45">
        <w:r>
          <w:rPr>
            <w:color w:val="0000FF"/>
          </w:rPr>
          <w:t>программы</w:t>
        </w:r>
      </w:hyperlink>
      <w: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N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субвенции.</w:t>
      </w:r>
    </w:p>
    <w:p w:rsidR="003406BE" w:rsidRDefault="003406BE">
      <w:pPr>
        <w:pStyle w:val="ConsPlusNormal"/>
        <w:spacing w:before="220"/>
        <w:ind w:firstLine="540"/>
        <w:jc w:val="both"/>
      </w:pPr>
      <w:r>
        <w:t>13. Порядок и сроки рассмотрения документов:</w:t>
      </w:r>
    </w:p>
    <w:p w:rsidR="003406BE" w:rsidRDefault="003406BE">
      <w:pPr>
        <w:pStyle w:val="ConsPlusNormal"/>
        <w:spacing w:before="220"/>
        <w:ind w:firstLine="540"/>
        <w:jc w:val="both"/>
      </w:pPr>
      <w:r>
        <w:t>1) Уполномоченный орган регистрирует заявление о предоставлении субсидии (далее - заявление) с прилагаемыми к нему требуемыми по виду поддержки документами (далее - документы) получателя субсидии в порядке его поступления в журнале регистрации, который должен быть пронумерован, прошнурован и скреплен печатью Уполномоченного органа.</w:t>
      </w:r>
    </w:p>
    <w:p w:rsidR="003406BE" w:rsidRDefault="003406BE">
      <w:pPr>
        <w:pStyle w:val="ConsPlusNormal"/>
        <w:spacing w:before="220"/>
        <w:ind w:firstLine="540"/>
        <w:jc w:val="both"/>
      </w:pPr>
      <w:r>
        <w:t>В течение 5 рабочих дней (для субсидий, источником финансового обеспечения которых являются средства федерального бюджета) и 10 рабочих дней (для субсидий, источником финансового обеспечения которых являются средства областного и районного бюджетов) с даты регистрации заявления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w:t>
      </w:r>
    </w:p>
    <w:p w:rsidR="003406BE" w:rsidRDefault="003406BE">
      <w:pPr>
        <w:pStyle w:val="ConsPlusNormal"/>
        <w:spacing w:before="220"/>
        <w:ind w:firstLine="540"/>
        <w:jc w:val="both"/>
      </w:pPr>
      <w:r>
        <w:t>Заявление рассматривается Уполномоченным органом в течение 10 рабочих дней со дня направления письменного уведомления заявителю о принятии заявления к рассмотрению;</w:t>
      </w:r>
    </w:p>
    <w:p w:rsidR="003406BE" w:rsidRDefault="003406BE">
      <w:pPr>
        <w:pStyle w:val="ConsPlusNormal"/>
        <w:spacing w:before="220"/>
        <w:ind w:firstLine="540"/>
        <w:jc w:val="both"/>
      </w:pPr>
      <w:r>
        <w:t>2) при отсутствии оснований для отказа в предоставлении субсидии Уполномоченный орган 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 и в течение 10 рабочих дней со дня принятия указанного решения осуществляет перечисление субсидии на расчетный счет получателя субсидии, открытый в кредитной организации.</w:t>
      </w:r>
    </w:p>
    <w:p w:rsidR="003406BE" w:rsidRDefault="003406BE">
      <w:pPr>
        <w:pStyle w:val="ConsPlusNormal"/>
        <w:spacing w:before="220"/>
        <w:ind w:firstLine="540"/>
        <w:jc w:val="both"/>
      </w:pPr>
      <w:r>
        <w:t>Предоставление субсидий осуществляется в пределах доведенных лимитов бюджетных обязательств и предельных объемов финансирования на дату подачи заявления.</w:t>
      </w:r>
    </w:p>
    <w:p w:rsidR="003406BE" w:rsidRDefault="003406BE">
      <w:pPr>
        <w:pStyle w:val="ConsPlusNormal"/>
        <w:spacing w:before="220"/>
        <w:ind w:firstLine="540"/>
        <w:jc w:val="both"/>
      </w:pPr>
      <w:r>
        <w:t>Очередность перечисления субсидий определяется датой поступления заявлений согласно журналу регистрации;</w:t>
      </w:r>
    </w:p>
    <w:p w:rsidR="003406BE" w:rsidRDefault="003406BE">
      <w:pPr>
        <w:pStyle w:val="ConsPlusNormal"/>
        <w:spacing w:before="220"/>
        <w:ind w:firstLine="540"/>
        <w:jc w:val="both"/>
      </w:pPr>
      <w:r>
        <w:t>3) в случае отказа в предоставлении субсидии Уполномоченный орган вносит соответствующую запись об отказе в предоставлении субсидии в журнал регистрации.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w:t>
      </w:r>
    </w:p>
    <w:p w:rsidR="003406BE" w:rsidRDefault="003406BE">
      <w:pPr>
        <w:pStyle w:val="ConsPlusNormal"/>
        <w:spacing w:before="220"/>
        <w:ind w:firstLine="540"/>
        <w:jc w:val="both"/>
      </w:pPr>
      <w:r>
        <w:t>4) формы документов для предоставления субсидий:</w:t>
      </w:r>
    </w:p>
    <w:p w:rsidR="003406BE" w:rsidRDefault="003406BE">
      <w:pPr>
        <w:pStyle w:val="ConsPlusNormal"/>
        <w:spacing w:before="220"/>
        <w:ind w:firstLine="540"/>
        <w:jc w:val="both"/>
      </w:pPr>
      <w:r>
        <w:t xml:space="preserve">на стимулирование развития приоритетных подотраслей агропромышленного комплекса и </w:t>
      </w:r>
      <w:r>
        <w:lastRenderedPageBreak/>
        <w:t>развития малых форм хозяйствования (приложение 2 к постановлению) утверждаются приказом Департамента и размещаются на официальном сайте Департамента в сети "Интернет" по адресу: http://dep.agro.tomsk.ru (Документы - Бланки, формы для заполнения) в день принятия приказа.</w:t>
      </w:r>
    </w:p>
    <w:p w:rsidR="003406BE" w:rsidRDefault="003406BE">
      <w:pPr>
        <w:pStyle w:val="ConsPlusNormal"/>
        <w:spacing w:before="220"/>
        <w:ind w:firstLine="540"/>
        <w:jc w:val="both"/>
      </w:pPr>
      <w:r>
        <w:t>Формы документов, являющихся основанием для предоставления других видов субсидий, устанавливаются соответствующим положением о предоставлении субсидий.</w:t>
      </w:r>
    </w:p>
    <w:p w:rsidR="003406BE" w:rsidRDefault="003406BE">
      <w:pPr>
        <w:pStyle w:val="ConsPlusNormal"/>
        <w:spacing w:before="220"/>
        <w:ind w:firstLine="540"/>
        <w:jc w:val="both"/>
      </w:pPr>
      <w:r>
        <w:t>14. Основанием для отказа в принятии заявления является:</w:t>
      </w:r>
    </w:p>
    <w:p w:rsidR="003406BE" w:rsidRDefault="003406BE">
      <w:pPr>
        <w:pStyle w:val="ConsPlusNormal"/>
        <w:spacing w:before="220"/>
        <w:ind w:firstLine="540"/>
        <w:jc w:val="both"/>
      </w:pPr>
      <w:r>
        <w:t xml:space="preserve">1) несоблюдение получателем субсидии требований, предусмотренных </w:t>
      </w:r>
      <w:hyperlink w:anchor="P961">
        <w:r>
          <w:rPr>
            <w:color w:val="0000FF"/>
          </w:rPr>
          <w:t>абзацами а)</w:t>
        </w:r>
      </w:hyperlink>
      <w:r>
        <w:t xml:space="preserve">, </w:t>
      </w:r>
      <w:hyperlink w:anchor="P963">
        <w:r>
          <w:rPr>
            <w:color w:val="0000FF"/>
          </w:rPr>
          <w:t>в) подпункта 2) пункта 9</w:t>
        </w:r>
      </w:hyperlink>
      <w:r>
        <w:t xml:space="preserve"> настоящего положения;</w:t>
      </w:r>
    </w:p>
    <w:p w:rsidR="003406BE" w:rsidRDefault="003406BE">
      <w:pPr>
        <w:pStyle w:val="ConsPlusNormal"/>
        <w:spacing w:before="220"/>
        <w:ind w:firstLine="540"/>
        <w:jc w:val="both"/>
      </w:pPr>
      <w:r>
        <w:t>2) нарушение сроков представления документов, являющихся основанием для предоставления субсидии;</w:t>
      </w:r>
    </w:p>
    <w:p w:rsidR="003406BE" w:rsidRDefault="003406BE">
      <w:pPr>
        <w:pStyle w:val="ConsPlusNormal"/>
        <w:spacing w:before="220"/>
        <w:ind w:firstLine="540"/>
        <w:jc w:val="both"/>
      </w:pPr>
      <w:r>
        <w:t>3) непредставление или предоставление не в полном объеме требуемых документов.</w:t>
      </w:r>
    </w:p>
    <w:p w:rsidR="003406BE" w:rsidRDefault="003406BE">
      <w:pPr>
        <w:pStyle w:val="ConsPlusNormal"/>
        <w:spacing w:before="220"/>
        <w:ind w:firstLine="540"/>
        <w:jc w:val="both"/>
      </w:pPr>
      <w:r>
        <w:t>15. Основанием для отказа в предоставлении субсидий является:</w:t>
      </w:r>
    </w:p>
    <w:p w:rsidR="003406BE" w:rsidRDefault="003406BE">
      <w:pPr>
        <w:pStyle w:val="ConsPlusNormal"/>
        <w:spacing w:before="220"/>
        <w:ind w:firstLine="540"/>
        <w:jc w:val="both"/>
      </w:pPr>
      <w:r>
        <w:t>1) несоблюдение получателями субсидий целей, условий и порядка предоставления мер государственной и муниципальной поддержки, установленных общим порядком предоставления субсидий сельскохозяйственным товаропроизводителям Томского района (далее - общий порядок) и соответствующими положениями о предоставлении субсидий;</w:t>
      </w:r>
    </w:p>
    <w:p w:rsidR="003406BE" w:rsidRDefault="003406BE">
      <w:pPr>
        <w:pStyle w:val="ConsPlusNormal"/>
        <w:spacing w:before="220"/>
        <w:ind w:firstLine="540"/>
        <w:jc w:val="both"/>
      </w:pPr>
      <w:r>
        <w:t>2) недостоверность представленной получателем субсидии информации;</w:t>
      </w:r>
    </w:p>
    <w:p w:rsidR="003406BE" w:rsidRDefault="003406BE">
      <w:pPr>
        <w:pStyle w:val="ConsPlusNormal"/>
        <w:spacing w:before="220"/>
        <w:ind w:firstLine="540"/>
        <w:jc w:val="both"/>
      </w:pPr>
      <w:r>
        <w:t>3) несоответствие представленных получателем субсидии документов требованиям, определенным настоящим постановлением, в том числе положениями о предоставлении субсидий;</w:t>
      </w:r>
    </w:p>
    <w:p w:rsidR="003406BE" w:rsidRDefault="003406BE">
      <w:pPr>
        <w:pStyle w:val="ConsPlusNormal"/>
        <w:spacing w:before="220"/>
        <w:ind w:firstLine="540"/>
        <w:jc w:val="both"/>
      </w:pPr>
      <w:r>
        <w:t>4) отсутствие средств областного и районного бюджетов на предоставление субсидий.</w:t>
      </w:r>
    </w:p>
    <w:p w:rsidR="003406BE" w:rsidRDefault="003406BE">
      <w:pPr>
        <w:pStyle w:val="ConsPlusNormal"/>
        <w:jc w:val="both"/>
      </w:pPr>
    </w:p>
    <w:p w:rsidR="003406BE" w:rsidRDefault="003406BE">
      <w:pPr>
        <w:pStyle w:val="ConsPlusTitle"/>
        <w:jc w:val="center"/>
        <w:outlineLvl w:val="2"/>
      </w:pPr>
      <w:r>
        <w:t>Предоставление субсидий на развитие личных подсобных</w:t>
      </w:r>
    </w:p>
    <w:p w:rsidR="003406BE" w:rsidRDefault="003406BE">
      <w:pPr>
        <w:pStyle w:val="ConsPlusTitle"/>
        <w:jc w:val="center"/>
      </w:pPr>
      <w:r>
        <w:t>хозяйств, крестьянских (фермерских) хозяйств</w:t>
      </w:r>
    </w:p>
    <w:p w:rsidR="003406BE" w:rsidRDefault="003406BE">
      <w:pPr>
        <w:pStyle w:val="ConsPlusTitle"/>
        <w:jc w:val="center"/>
      </w:pPr>
      <w:r>
        <w:t>и индивидуальных предпринимателей, являющихся</w:t>
      </w:r>
    </w:p>
    <w:p w:rsidR="003406BE" w:rsidRDefault="003406BE">
      <w:pPr>
        <w:pStyle w:val="ConsPlusTitle"/>
        <w:jc w:val="center"/>
      </w:pPr>
      <w:r>
        <w:t>сельскохозяйственными товаропроизводителями с целью</w:t>
      </w:r>
    </w:p>
    <w:p w:rsidR="003406BE" w:rsidRDefault="003406BE">
      <w:pPr>
        <w:pStyle w:val="ConsPlusTitle"/>
        <w:jc w:val="center"/>
      </w:pPr>
      <w:r>
        <w:t>возмещения из районного бюджета части затрат</w:t>
      </w:r>
    </w:p>
    <w:p w:rsidR="003406BE" w:rsidRDefault="003406BE">
      <w:pPr>
        <w:pStyle w:val="ConsPlusTitle"/>
        <w:jc w:val="center"/>
      </w:pPr>
      <w:r>
        <w:t>по содержанию поголовья коров</w:t>
      </w:r>
    </w:p>
    <w:p w:rsidR="003406BE" w:rsidRDefault="003406BE">
      <w:pPr>
        <w:pStyle w:val="ConsPlusNormal"/>
        <w:jc w:val="both"/>
      </w:pPr>
    </w:p>
    <w:p w:rsidR="003406BE" w:rsidRDefault="003406BE">
      <w:pPr>
        <w:pStyle w:val="ConsPlusNormal"/>
        <w:ind w:firstLine="540"/>
        <w:jc w:val="both"/>
      </w:pPr>
      <w:r>
        <w:t>16. Субсидии предоставляются из расчета 3000 рублей в год за каждую искусственно осемененную и (или) осемененную путем эмбриональных технологий голову (корову молочного направления). Расчет при этом производится исходя из количества искусственно осемененных коров или количества подтвержденных стельностей, полученных путем трансплантации эмбрионов, за предшествующий календарный год подаче заявления.</w:t>
      </w:r>
    </w:p>
    <w:p w:rsidR="003406BE" w:rsidRDefault="003406BE">
      <w:pPr>
        <w:pStyle w:val="ConsPlusNormal"/>
        <w:spacing w:before="220"/>
        <w:ind w:firstLine="540"/>
        <w:jc w:val="both"/>
      </w:pPr>
      <w:r>
        <w:t xml:space="preserve">Количество искусственно осемененных коров или количество подтвержденных стельностей, полученных путем трансплантации эмбрионов подтверждается реестром, представленным ОГАУ "Томское райветуправление" и иными специализированными организациями, осуществляющими свою деятельность в области ветеринарии и зоотехнии, в Уполномоченный орган, согласно </w:t>
      </w:r>
      <w:hyperlink w:anchor="P1843">
        <w:r>
          <w:rPr>
            <w:color w:val="0000FF"/>
          </w:rPr>
          <w:t>форме 14</w:t>
        </w:r>
      </w:hyperlink>
      <w:r>
        <w:t xml:space="preserve"> приложения 5 к постановлению.</w:t>
      </w:r>
    </w:p>
    <w:p w:rsidR="003406BE" w:rsidRDefault="003406BE">
      <w:pPr>
        <w:pStyle w:val="ConsPlusNormal"/>
        <w:spacing w:before="220"/>
        <w:ind w:firstLine="540"/>
        <w:jc w:val="both"/>
      </w:pPr>
      <w:r>
        <w:t xml:space="preserve">17. Для получения субсидии на возмещение затрат по содержанию поголовья коров, получатели субсидий представляют в Уполномоченный орган заявление о предоставлении субсидии (для ЛПХ согласно </w:t>
      </w:r>
      <w:hyperlink w:anchor="P1283">
        <w:r>
          <w:rPr>
            <w:color w:val="0000FF"/>
          </w:rPr>
          <w:t>форме 5</w:t>
        </w:r>
      </w:hyperlink>
      <w:r>
        <w:t xml:space="preserve"> приложения 5 к постановлению, для КФХ и ИП согласно </w:t>
      </w:r>
      <w:hyperlink w:anchor="P1368">
        <w:r>
          <w:rPr>
            <w:color w:val="0000FF"/>
          </w:rPr>
          <w:t>форме 6</w:t>
        </w:r>
      </w:hyperlink>
      <w:r>
        <w:t xml:space="preserve"> приложения 5 к постановлению), с приложением следующих документов:</w:t>
      </w:r>
    </w:p>
    <w:p w:rsidR="003406BE" w:rsidRDefault="003406BE">
      <w:pPr>
        <w:pStyle w:val="ConsPlusNormal"/>
        <w:spacing w:before="220"/>
        <w:ind w:firstLine="540"/>
        <w:jc w:val="both"/>
      </w:pPr>
      <w:r>
        <w:lastRenderedPageBreak/>
        <w:t xml:space="preserve">1) справка-расчет причитающихся субсидий на развитие малых форм хозяйствования по </w:t>
      </w:r>
      <w:hyperlink w:anchor="P1464">
        <w:r>
          <w:rPr>
            <w:color w:val="0000FF"/>
          </w:rPr>
          <w:t>форме 7</w:t>
        </w:r>
      </w:hyperlink>
      <w:r>
        <w:t xml:space="preserve"> приложения 5 к постановлению;</w:t>
      </w:r>
    </w:p>
    <w:p w:rsidR="003406BE" w:rsidRDefault="003406BE">
      <w:pPr>
        <w:pStyle w:val="ConsPlusNormal"/>
        <w:spacing w:before="220"/>
        <w:ind w:firstLine="540"/>
        <w:jc w:val="both"/>
      </w:pPr>
      <w:r>
        <w:t xml:space="preserve">2) отчет о фактически произведенных затратах по содержанию поголовья коров согласно </w:t>
      </w:r>
      <w:hyperlink w:anchor="P1785">
        <w:r>
          <w:rPr>
            <w:color w:val="0000FF"/>
          </w:rPr>
          <w:t>форме 13</w:t>
        </w:r>
      </w:hyperlink>
      <w:r>
        <w:t xml:space="preserve"> приложения 5 к постановлению с приложением заверенных получателем субсидии копий документов, подтверждающих фактически произведенные затраты по содержанию поголовья коров в соответствующем периоде (договоры, счета, платежные поручения и (или) кассовые чеки (в случае использования платежных карт) с приложением товарного чека, товарные накладные (универсальные передаточные документы) и (или) акты, оформленные в порядке, установленном законодательством);</w:t>
      </w:r>
    </w:p>
    <w:p w:rsidR="003406BE" w:rsidRDefault="003406BE">
      <w:pPr>
        <w:pStyle w:val="ConsPlusNormal"/>
        <w:spacing w:before="220"/>
        <w:ind w:firstLine="540"/>
        <w:jc w:val="both"/>
      </w:pPr>
      <w:r>
        <w:t xml:space="preserve">3) выписка из похозяйственной книги и (или) справка по </w:t>
      </w:r>
      <w:hyperlink w:anchor="P1886">
        <w:r>
          <w:rPr>
            <w:color w:val="0000FF"/>
          </w:rPr>
          <w:t>форме 15</w:t>
        </w:r>
      </w:hyperlink>
      <w:r>
        <w:t xml:space="preserve"> приложения 5 к постановлению, подтверждающие наличие сельскохозяйственных животных на 1 января года, в котором подается заявление о предоставлении субсидии, и на 1-е число месяца, в котором подается заявление о предоставлении субсидии (только для ЛПХ);</w:t>
      </w:r>
    </w:p>
    <w:p w:rsidR="003406BE" w:rsidRDefault="003406BE">
      <w:pPr>
        <w:pStyle w:val="ConsPlusNormal"/>
        <w:spacing w:before="220"/>
        <w:ind w:firstLine="540"/>
        <w:jc w:val="both"/>
      </w:pPr>
      <w:r>
        <w:t>4) заверенные получателем субсидии копии отчетов по форме N 3-фермер "Сведения о производстве продукции животноводства и поголовье скота" за предшествующий год (только для КФХ и ИП);</w:t>
      </w:r>
    </w:p>
    <w:p w:rsidR="003406BE" w:rsidRDefault="003406BE">
      <w:pPr>
        <w:pStyle w:val="ConsPlusNormal"/>
        <w:spacing w:before="220"/>
        <w:ind w:firstLine="540"/>
        <w:jc w:val="both"/>
      </w:pPr>
      <w:r>
        <w:t>18. Субсидии предоставляются по затратам (без учета налога на добавленную стоимость), произведенным получателем субсидии с 1 ноября предшествующего года по 31 октября текущего года.</w:t>
      </w:r>
    </w:p>
    <w:p w:rsidR="003406BE" w:rsidRDefault="000239C6">
      <w:pPr>
        <w:pStyle w:val="ConsPlusNormal"/>
        <w:spacing w:before="220"/>
        <w:ind w:firstLine="540"/>
        <w:jc w:val="both"/>
      </w:pPr>
      <w:hyperlink w:anchor="P835">
        <w:r w:rsidR="003406BE">
          <w:rPr>
            <w:color w:val="0000FF"/>
          </w:rPr>
          <w:t>Перечень</w:t>
        </w:r>
      </w:hyperlink>
      <w:r w:rsidR="003406BE">
        <w:t xml:space="preserve"> затрат, подтверждающих фактически произведенные затраты по содержанию поголовья коров, представлен в приложении 4 к положению о поддержке малых форм хозяйствования.</w:t>
      </w:r>
    </w:p>
    <w:p w:rsidR="003406BE" w:rsidRDefault="003406BE">
      <w:pPr>
        <w:pStyle w:val="ConsPlusNormal"/>
        <w:spacing w:before="220"/>
        <w:ind w:firstLine="540"/>
        <w:jc w:val="both"/>
      </w:pPr>
      <w:r>
        <w:t>19. Документы для получения субсидий получатели субсидий представляют в Уполномоченный орган не позднее 5 декабря текущего года.</w:t>
      </w:r>
    </w:p>
    <w:p w:rsidR="003406BE" w:rsidRDefault="003406BE">
      <w:pPr>
        <w:pStyle w:val="ConsPlusNormal"/>
        <w:spacing w:before="220"/>
        <w:ind w:firstLine="540"/>
        <w:jc w:val="both"/>
      </w:pPr>
      <w:r>
        <w:t xml:space="preserve">20. Уполномоченный орган составляет сводный реестр получателей субсидий на развитие малых форм хозяйствования в соответствии с </w:t>
      </w:r>
      <w:hyperlink w:anchor="P1569">
        <w:r>
          <w:rPr>
            <w:color w:val="0000FF"/>
          </w:rPr>
          <w:t>формой 9</w:t>
        </w:r>
      </w:hyperlink>
      <w:r>
        <w:t xml:space="preserve"> приложения 5 к постановлению.</w:t>
      </w:r>
    </w:p>
    <w:p w:rsidR="003406BE" w:rsidRDefault="003406BE">
      <w:pPr>
        <w:pStyle w:val="ConsPlusNormal"/>
        <w:spacing w:before="220"/>
        <w:ind w:firstLine="540"/>
        <w:jc w:val="both"/>
      </w:pPr>
      <w:r>
        <w:t>21. На основании сводного реестра получателей субсидий на развитие малых форм хозяйствования Администрация Томского района перечисляет субсидии на расчетные счета получателей субсидий, открытые в кредитных организациях, в порядке поступления заявления о предоставлении субсидии согласно журналу регистрации.</w:t>
      </w:r>
    </w:p>
    <w:p w:rsidR="003406BE" w:rsidRDefault="003406BE">
      <w:pPr>
        <w:pStyle w:val="ConsPlusNormal"/>
        <w:jc w:val="both"/>
      </w:pPr>
    </w:p>
    <w:p w:rsidR="003406BE" w:rsidRDefault="003406BE">
      <w:pPr>
        <w:pStyle w:val="ConsPlusTitle"/>
        <w:jc w:val="center"/>
        <w:outlineLvl w:val="2"/>
      </w:pPr>
      <w:r>
        <w:t>Предоставление субсидий на развитие личных подсобных</w:t>
      </w:r>
    </w:p>
    <w:p w:rsidR="003406BE" w:rsidRDefault="003406BE">
      <w:pPr>
        <w:pStyle w:val="ConsPlusTitle"/>
        <w:jc w:val="center"/>
      </w:pPr>
      <w:r>
        <w:t>хозяйств, крестьянских (фермерских) хозяйств индивидуальных</w:t>
      </w:r>
    </w:p>
    <w:p w:rsidR="003406BE" w:rsidRDefault="003406BE">
      <w:pPr>
        <w:pStyle w:val="ConsPlusTitle"/>
        <w:jc w:val="center"/>
      </w:pPr>
      <w:r>
        <w:t>предпринимателей, являющихся сельскохозяйственными</w:t>
      </w:r>
    </w:p>
    <w:p w:rsidR="003406BE" w:rsidRDefault="003406BE">
      <w:pPr>
        <w:pStyle w:val="ConsPlusTitle"/>
        <w:jc w:val="center"/>
      </w:pPr>
      <w:r>
        <w:t>товаропроизводителями с целью возмещения из районного</w:t>
      </w:r>
    </w:p>
    <w:p w:rsidR="003406BE" w:rsidRDefault="003406BE">
      <w:pPr>
        <w:pStyle w:val="ConsPlusTitle"/>
        <w:jc w:val="center"/>
      </w:pPr>
      <w:r>
        <w:t>бюджета затрат по искусственному осеменению коров</w:t>
      </w:r>
    </w:p>
    <w:p w:rsidR="003406BE" w:rsidRDefault="003406BE">
      <w:pPr>
        <w:pStyle w:val="ConsPlusNormal"/>
        <w:jc w:val="both"/>
      </w:pPr>
    </w:p>
    <w:p w:rsidR="003406BE" w:rsidRDefault="003406BE">
      <w:pPr>
        <w:pStyle w:val="ConsPlusNormal"/>
        <w:ind w:firstLine="540"/>
        <w:jc w:val="both"/>
      </w:pPr>
      <w:r>
        <w:t>22. Размер возмещения затрат по искусственному осеменению коров за счет средств районного бюджета составляет 100 процентов фактических расходов по искусственному осеменению коров.</w:t>
      </w:r>
    </w:p>
    <w:p w:rsidR="003406BE" w:rsidRDefault="003406BE">
      <w:pPr>
        <w:pStyle w:val="ConsPlusNormal"/>
        <w:spacing w:before="220"/>
        <w:ind w:firstLine="540"/>
        <w:jc w:val="both"/>
      </w:pPr>
      <w:r>
        <w:t>23. Субсидии в соответствии с настоящим Положением предоставляются по фактически произведенным затратам за период, на который не распространяется действие муниципального контракта на оказание услуг по искусственному осеменению коров в малых формах хозяйствования Томского района, заключаемого и исполняемого за счет средств субвенции из областного бюджета.</w:t>
      </w:r>
    </w:p>
    <w:p w:rsidR="003406BE" w:rsidRDefault="003406BE">
      <w:pPr>
        <w:pStyle w:val="ConsPlusNormal"/>
        <w:spacing w:before="220"/>
        <w:ind w:firstLine="540"/>
        <w:jc w:val="both"/>
      </w:pPr>
      <w:r>
        <w:t xml:space="preserve">24. Для получения субсидии на возмещение затрат по искусственному осеменению коров, </w:t>
      </w:r>
      <w:r>
        <w:lastRenderedPageBreak/>
        <w:t xml:space="preserve">получатели субсидий представляют в Уполномоченный орган заявление о предоставлении субсидии (для ЛПХ согласно </w:t>
      </w:r>
      <w:hyperlink w:anchor="P1283">
        <w:r>
          <w:rPr>
            <w:color w:val="0000FF"/>
          </w:rPr>
          <w:t>форме 5</w:t>
        </w:r>
      </w:hyperlink>
      <w:r>
        <w:t xml:space="preserve"> приложения 5 к постановлению, для КФХ и ИП согласно </w:t>
      </w:r>
      <w:hyperlink w:anchor="P1368">
        <w:r>
          <w:rPr>
            <w:color w:val="0000FF"/>
          </w:rPr>
          <w:t>форме 6</w:t>
        </w:r>
      </w:hyperlink>
      <w:r>
        <w:t xml:space="preserve"> приложения 5 к постановлению), с приложением следующих документов:</w:t>
      </w:r>
    </w:p>
    <w:p w:rsidR="003406BE" w:rsidRDefault="003406BE">
      <w:pPr>
        <w:pStyle w:val="ConsPlusNormal"/>
        <w:spacing w:before="220"/>
        <w:ind w:firstLine="540"/>
        <w:jc w:val="both"/>
      </w:pPr>
      <w:r>
        <w:t xml:space="preserve">1) справка-расчет причитающихся субсидий на развитие малых форм хозяйствования по </w:t>
      </w:r>
      <w:hyperlink w:anchor="P1464">
        <w:r>
          <w:rPr>
            <w:color w:val="0000FF"/>
          </w:rPr>
          <w:t>форме 7</w:t>
        </w:r>
      </w:hyperlink>
      <w:r>
        <w:t xml:space="preserve"> приложения 5 к постановлению;</w:t>
      </w:r>
    </w:p>
    <w:p w:rsidR="003406BE" w:rsidRDefault="003406BE">
      <w:pPr>
        <w:pStyle w:val="ConsPlusNormal"/>
        <w:spacing w:before="220"/>
        <w:ind w:firstLine="540"/>
        <w:jc w:val="both"/>
      </w:pPr>
      <w:r>
        <w:t xml:space="preserve">2) выписка из похозяйственной книги и (или) справка по </w:t>
      </w:r>
      <w:hyperlink w:anchor="P1886">
        <w:r>
          <w:rPr>
            <w:color w:val="0000FF"/>
          </w:rPr>
          <w:t>форме 15</w:t>
        </w:r>
      </w:hyperlink>
      <w:r>
        <w:t xml:space="preserve"> приложения 5 к постановлению, подтверждающие наличие сельскохозяйственных животных на 1 января года, в котором подается заявление о предоставлении субсидии, и на 1-е число месяца, в котором подается заявление о предоставлении субсидии (только для ЛПХ);</w:t>
      </w:r>
    </w:p>
    <w:p w:rsidR="003406BE" w:rsidRDefault="003406BE">
      <w:pPr>
        <w:pStyle w:val="ConsPlusNormal"/>
        <w:spacing w:before="220"/>
        <w:ind w:firstLine="540"/>
        <w:jc w:val="both"/>
      </w:pPr>
      <w:r>
        <w:t>3) заверенные получателем субсидии копии отчетов по форме N 3-фермер "Сведения о производстве продукции животноводства и поголовье скота" за предшествующий год (только для КФХ и ИП);</w:t>
      </w:r>
    </w:p>
    <w:p w:rsidR="003406BE" w:rsidRDefault="003406BE">
      <w:pPr>
        <w:pStyle w:val="ConsPlusNormal"/>
        <w:spacing w:before="220"/>
        <w:ind w:firstLine="540"/>
        <w:jc w:val="both"/>
      </w:pPr>
      <w:r>
        <w:t>4) заверенные получателем субсидии копии документов (кассовых чеков или квитанций, оформленных в порядке, установленном законодательством), подтверждающих оплату услуги по искусственному осеменению в соответствующем периоде.</w:t>
      </w:r>
    </w:p>
    <w:p w:rsidR="003406BE" w:rsidRDefault="003406BE">
      <w:pPr>
        <w:pStyle w:val="ConsPlusNormal"/>
        <w:spacing w:before="220"/>
        <w:ind w:firstLine="540"/>
        <w:jc w:val="both"/>
      </w:pPr>
      <w:r>
        <w:t>25. Субсидии предоставляются по затратам (без учета налога на добавленную стоимость), произведенным получателем субсидии с 1 ноября предшествующего года по 31 октября текущего года.</w:t>
      </w:r>
    </w:p>
    <w:p w:rsidR="003406BE" w:rsidRDefault="003406BE">
      <w:pPr>
        <w:pStyle w:val="ConsPlusNormal"/>
        <w:spacing w:before="220"/>
        <w:ind w:firstLine="540"/>
        <w:jc w:val="both"/>
      </w:pPr>
      <w:r>
        <w:t>26. Документы для получения субсидий получатели субсидий представляют в Уполномоченный орган не позднее 5 декабря текущего года.</w:t>
      </w:r>
    </w:p>
    <w:p w:rsidR="003406BE" w:rsidRDefault="003406BE">
      <w:pPr>
        <w:pStyle w:val="ConsPlusNormal"/>
        <w:spacing w:before="220"/>
        <w:ind w:firstLine="540"/>
        <w:jc w:val="both"/>
      </w:pPr>
      <w:r>
        <w:t xml:space="preserve">27. Уполномоченный орган составляет сводный реестр получателей субсидий на развитие малых форм хозяйствования в соответствии с </w:t>
      </w:r>
      <w:hyperlink w:anchor="P1569">
        <w:r>
          <w:rPr>
            <w:color w:val="0000FF"/>
          </w:rPr>
          <w:t>формой 9</w:t>
        </w:r>
      </w:hyperlink>
      <w:r>
        <w:t xml:space="preserve"> приложения 5 к постановлению.</w:t>
      </w:r>
    </w:p>
    <w:p w:rsidR="003406BE" w:rsidRDefault="003406BE">
      <w:pPr>
        <w:pStyle w:val="ConsPlusNormal"/>
        <w:spacing w:before="220"/>
        <w:ind w:firstLine="540"/>
        <w:jc w:val="both"/>
      </w:pPr>
      <w:r>
        <w:t>28. На основании сводного реестра получателей субсидий на развитие малых форм хозяйствования Администрация Томского района перечисляет субсидии на расчетные счета получателей субсидий, открытые в кредитных организациях, в порядке поступления заявления о предоставлении субсидии согласно журналу регистрации.</w:t>
      </w:r>
    </w:p>
    <w:p w:rsidR="003406BE" w:rsidRDefault="003406BE">
      <w:pPr>
        <w:pStyle w:val="ConsPlusNormal"/>
        <w:jc w:val="both"/>
      </w:pPr>
    </w:p>
    <w:p w:rsidR="003406BE" w:rsidRDefault="003406BE">
      <w:pPr>
        <w:pStyle w:val="ConsPlusTitle"/>
        <w:jc w:val="center"/>
        <w:outlineLvl w:val="2"/>
      </w:pPr>
      <w:r>
        <w:t>Предоставление субсидий на развитие личных подсобных</w:t>
      </w:r>
    </w:p>
    <w:p w:rsidR="003406BE" w:rsidRDefault="003406BE">
      <w:pPr>
        <w:pStyle w:val="ConsPlusTitle"/>
        <w:jc w:val="center"/>
      </w:pPr>
      <w:r>
        <w:t>хозяйств, крестьянских (фермерских) хозяйств</w:t>
      </w:r>
    </w:p>
    <w:p w:rsidR="003406BE" w:rsidRDefault="003406BE">
      <w:pPr>
        <w:pStyle w:val="ConsPlusTitle"/>
        <w:jc w:val="center"/>
      </w:pPr>
      <w:r>
        <w:t>и индивидуальных предпринимателей, являющихся</w:t>
      </w:r>
    </w:p>
    <w:p w:rsidR="003406BE" w:rsidRDefault="003406BE">
      <w:pPr>
        <w:pStyle w:val="ConsPlusTitle"/>
        <w:jc w:val="center"/>
      </w:pPr>
      <w:r>
        <w:t>сельскохозяйственными товаропроизводителями с целью</w:t>
      </w:r>
    </w:p>
    <w:p w:rsidR="003406BE" w:rsidRDefault="003406BE">
      <w:pPr>
        <w:pStyle w:val="ConsPlusTitle"/>
        <w:jc w:val="center"/>
      </w:pPr>
      <w:r>
        <w:t>возмещения из районного бюджета части затрат</w:t>
      </w:r>
    </w:p>
    <w:p w:rsidR="003406BE" w:rsidRDefault="003406BE">
      <w:pPr>
        <w:pStyle w:val="ConsPlusTitle"/>
        <w:jc w:val="center"/>
      </w:pPr>
      <w:r>
        <w:t>на приобретение молодняка крупного рогатого</w:t>
      </w:r>
    </w:p>
    <w:p w:rsidR="003406BE" w:rsidRDefault="003406BE">
      <w:pPr>
        <w:pStyle w:val="ConsPlusTitle"/>
        <w:jc w:val="center"/>
      </w:pPr>
      <w:r>
        <w:t>скота молочного и мясного направления</w:t>
      </w:r>
    </w:p>
    <w:p w:rsidR="003406BE" w:rsidRDefault="003406BE">
      <w:pPr>
        <w:pStyle w:val="ConsPlusNormal"/>
        <w:jc w:val="both"/>
      </w:pPr>
    </w:p>
    <w:p w:rsidR="003406BE" w:rsidRDefault="003406BE">
      <w:pPr>
        <w:pStyle w:val="ConsPlusNormal"/>
        <w:ind w:firstLine="540"/>
        <w:jc w:val="both"/>
      </w:pPr>
      <w:r>
        <w:t>29. Субсидии предоставляются на возмещение части затрат на приобретение молодняка крупного рогатого скота (телок, нетелей) молочного и мясного направления в возрасте до 30 месяцев, приобретенных у сельскохозтоваропроизводителей Томской области, за исключением ЛПХ.</w:t>
      </w:r>
    </w:p>
    <w:p w:rsidR="003406BE" w:rsidRDefault="003406BE">
      <w:pPr>
        <w:pStyle w:val="ConsPlusNormal"/>
        <w:spacing w:before="220"/>
        <w:ind w:firstLine="540"/>
        <w:jc w:val="both"/>
      </w:pPr>
      <w:r>
        <w:t>30. Приобретение молодняка крупного рогатого скота молочного направления возможно у сельхозтоваропроизводителей, молочная продуктивность коров за отчетный год у которых не менее 6000 килограммов.</w:t>
      </w:r>
    </w:p>
    <w:p w:rsidR="003406BE" w:rsidRDefault="003406BE">
      <w:pPr>
        <w:pStyle w:val="ConsPlusNormal"/>
        <w:spacing w:before="220"/>
        <w:ind w:firstLine="540"/>
        <w:jc w:val="both"/>
      </w:pPr>
      <w:r>
        <w:t>Приобретение молодняка крупного рогатого скота мясного направления возможно у сельхозтоваропроизводителей, выход телят за отчетный год у которых не менее 75%.</w:t>
      </w:r>
    </w:p>
    <w:p w:rsidR="003406BE" w:rsidRDefault="003406BE">
      <w:pPr>
        <w:pStyle w:val="ConsPlusNormal"/>
        <w:spacing w:before="220"/>
        <w:ind w:firstLine="540"/>
        <w:jc w:val="both"/>
      </w:pPr>
      <w:r>
        <w:t xml:space="preserve">Молочная продуктивность коров и выход телят подтверждается копиями отчетов за </w:t>
      </w:r>
      <w:r>
        <w:lastRenderedPageBreak/>
        <w:t>предшествующий год по форме N 3-фермер "Сведения о производстве продукции животноводства и поголовье скота" и (или) по форме 24-СХ "Сведения о состоянии животноводства", по форме СП-51 "Отчет о движении скота и птицы на ферме".</w:t>
      </w:r>
    </w:p>
    <w:p w:rsidR="003406BE" w:rsidRDefault="003406BE">
      <w:pPr>
        <w:pStyle w:val="ConsPlusNormal"/>
        <w:spacing w:before="220"/>
        <w:ind w:firstLine="540"/>
        <w:jc w:val="both"/>
      </w:pPr>
      <w:r>
        <w:t>31. Размер возмещения затрат за счет средств районного бюджета составляет 60 процентов фактических расходов на приобретение молодняка крупного рогатого скота молочного и мясного направления, но не более 60 тысяч рублей за голову.</w:t>
      </w:r>
    </w:p>
    <w:p w:rsidR="003406BE" w:rsidRDefault="003406BE">
      <w:pPr>
        <w:pStyle w:val="ConsPlusNormal"/>
        <w:spacing w:before="220"/>
        <w:ind w:firstLine="540"/>
        <w:jc w:val="both"/>
      </w:pPr>
      <w:r>
        <w:t>32. Субсидии предоставляются по затратам (без учета налога на добавленную стоимость), произведенным с 1 декабря предшествующего года по 30 ноября текущего года по договорам на приобретение молодняка крупного рогатого скота молочного и мясного направления.</w:t>
      </w:r>
    </w:p>
    <w:p w:rsidR="003406BE" w:rsidRDefault="003406BE">
      <w:pPr>
        <w:pStyle w:val="ConsPlusNormal"/>
        <w:spacing w:before="220"/>
        <w:ind w:firstLine="540"/>
        <w:jc w:val="both"/>
      </w:pPr>
      <w:r>
        <w:t xml:space="preserve">33. Для получения субсидии на возмещение части затрат на приобретение молодняка крупного рогатого скота молочного и мясного направления, получатели субсидий представляют в Уполномоченный орган заявление о предоставлении субсидии (для ЛПХ согласно </w:t>
      </w:r>
      <w:hyperlink w:anchor="P1283">
        <w:r>
          <w:rPr>
            <w:color w:val="0000FF"/>
          </w:rPr>
          <w:t>форме 5</w:t>
        </w:r>
      </w:hyperlink>
      <w:r>
        <w:t xml:space="preserve"> приложения 5 к постановлению, для КФХ и ИП согласно </w:t>
      </w:r>
      <w:hyperlink w:anchor="P1368">
        <w:r>
          <w:rPr>
            <w:color w:val="0000FF"/>
          </w:rPr>
          <w:t>форме 6</w:t>
        </w:r>
      </w:hyperlink>
      <w:r>
        <w:t xml:space="preserve"> приложения 5 к постановлению), с приложением следующих документов:</w:t>
      </w:r>
    </w:p>
    <w:p w:rsidR="003406BE" w:rsidRDefault="003406BE">
      <w:pPr>
        <w:pStyle w:val="ConsPlusNormal"/>
        <w:spacing w:before="220"/>
        <w:ind w:firstLine="540"/>
        <w:jc w:val="both"/>
      </w:pPr>
      <w:r>
        <w:t xml:space="preserve">1) справка-расчет причитающихся субсидий на возмещение части затрат на приобретение молодняка крупного рогатого скота молочного и мясного направления за счет средств районного бюджета по </w:t>
      </w:r>
      <w:hyperlink w:anchor="P1735">
        <w:r>
          <w:rPr>
            <w:color w:val="0000FF"/>
          </w:rPr>
          <w:t>форме 12</w:t>
        </w:r>
      </w:hyperlink>
      <w:r>
        <w:t xml:space="preserve"> приложения 5 к постановлению;</w:t>
      </w:r>
    </w:p>
    <w:p w:rsidR="003406BE" w:rsidRDefault="003406BE">
      <w:pPr>
        <w:pStyle w:val="ConsPlusNormal"/>
        <w:spacing w:before="220"/>
        <w:ind w:firstLine="540"/>
        <w:jc w:val="both"/>
      </w:pPr>
      <w:r>
        <w:t xml:space="preserve">2) выписка из похозяйственной книги и (или) справка по </w:t>
      </w:r>
      <w:hyperlink w:anchor="P1886">
        <w:r>
          <w:rPr>
            <w:color w:val="0000FF"/>
          </w:rPr>
          <w:t>форме 15</w:t>
        </w:r>
      </w:hyperlink>
      <w:r>
        <w:t xml:space="preserve"> приложения 5 к постановлению, подтверждающие наличие сельскохозяйственных животных на 1 января года, в котором подается заявление о предоставлении субсидии, и на 1-е число месяца, в котором подается заявление о предоставлении субсидии (только для ЛПХ);</w:t>
      </w:r>
    </w:p>
    <w:p w:rsidR="003406BE" w:rsidRDefault="003406BE">
      <w:pPr>
        <w:pStyle w:val="ConsPlusNormal"/>
        <w:spacing w:before="220"/>
        <w:ind w:firstLine="540"/>
        <w:jc w:val="both"/>
      </w:pPr>
      <w:r>
        <w:t>3) заверенные получателем субсидии копии отчетов по форме N 3-фермер "Сведения о производстве продукции животноводства и поголовье скота" за предшествующий год (только для КФХ и ИП);</w:t>
      </w:r>
    </w:p>
    <w:p w:rsidR="003406BE" w:rsidRDefault="003406BE">
      <w:pPr>
        <w:pStyle w:val="ConsPlusNormal"/>
        <w:spacing w:before="220"/>
        <w:ind w:firstLine="540"/>
        <w:jc w:val="both"/>
      </w:pPr>
      <w:r>
        <w:t>4) заверенные получателем субсидии копии документов:</w:t>
      </w:r>
    </w:p>
    <w:p w:rsidR="003406BE" w:rsidRDefault="003406BE">
      <w:pPr>
        <w:pStyle w:val="ConsPlusNormal"/>
        <w:spacing w:before="220"/>
        <w:ind w:firstLine="540"/>
        <w:jc w:val="both"/>
      </w:pPr>
      <w:r>
        <w:t>- договор на приобретение молодняка;</w:t>
      </w:r>
    </w:p>
    <w:p w:rsidR="003406BE" w:rsidRDefault="003406BE">
      <w:pPr>
        <w:pStyle w:val="ConsPlusNormal"/>
        <w:spacing w:before="220"/>
        <w:ind w:firstLine="540"/>
        <w:jc w:val="both"/>
      </w:pPr>
      <w:r>
        <w:t>- документы, подтверждающие приобретение молодняка (счета-фактуры, накладные, акты приема-передачи животных);</w:t>
      </w:r>
    </w:p>
    <w:p w:rsidR="003406BE" w:rsidRDefault="003406BE">
      <w:pPr>
        <w:pStyle w:val="ConsPlusNormal"/>
        <w:spacing w:before="220"/>
        <w:ind w:firstLine="540"/>
        <w:jc w:val="both"/>
      </w:pPr>
      <w:r>
        <w:t>- платежные документы, подтверждающие осуществление платежей получателем субсидии в безналичном порядке.</w:t>
      </w:r>
    </w:p>
    <w:p w:rsidR="003406BE" w:rsidRDefault="003406BE">
      <w:pPr>
        <w:pStyle w:val="ConsPlusNormal"/>
        <w:spacing w:before="220"/>
        <w:ind w:firstLine="540"/>
        <w:jc w:val="both"/>
      </w:pPr>
      <w:r>
        <w:t>34. Документы для получения субсидий получатели субсидий представляют в уполномоченный орган не позднее 15 декабря текущего года.</w:t>
      </w:r>
    </w:p>
    <w:p w:rsidR="003406BE" w:rsidRDefault="003406BE">
      <w:pPr>
        <w:pStyle w:val="ConsPlusNormal"/>
        <w:spacing w:before="220"/>
        <w:ind w:firstLine="540"/>
        <w:jc w:val="both"/>
      </w:pPr>
      <w:r>
        <w:t xml:space="preserve">35. Уполномоченный орган составляет сводный реестр получателей субсидий на развитие малых форм хозяйствования в соответствии с </w:t>
      </w:r>
      <w:hyperlink w:anchor="P1569">
        <w:r>
          <w:rPr>
            <w:color w:val="0000FF"/>
          </w:rPr>
          <w:t>формой 9</w:t>
        </w:r>
      </w:hyperlink>
      <w:r>
        <w:t xml:space="preserve"> приложения 5 к постановлению.</w:t>
      </w:r>
    </w:p>
    <w:p w:rsidR="003406BE" w:rsidRDefault="003406BE">
      <w:pPr>
        <w:pStyle w:val="ConsPlusNormal"/>
        <w:spacing w:before="220"/>
        <w:ind w:firstLine="540"/>
        <w:jc w:val="both"/>
      </w:pPr>
      <w:r>
        <w:t>36. На основании сводного реестра получателей субсидий на развитие малых форм хозяйствования Администрация Томского района перечисляет субсидии на расчетные счета получателей субсидий, открытые в кредитных организациях, в порядке поступления заявления о предоставлении субсидии согласно журналу регистрации.</w:t>
      </w:r>
    </w:p>
    <w:p w:rsidR="003406BE" w:rsidRDefault="003406BE">
      <w:pPr>
        <w:pStyle w:val="ConsPlusNormal"/>
        <w:jc w:val="both"/>
      </w:pPr>
    </w:p>
    <w:p w:rsidR="003406BE" w:rsidRDefault="003406BE">
      <w:pPr>
        <w:pStyle w:val="ConsPlusTitle"/>
        <w:jc w:val="center"/>
        <w:outlineLvl w:val="1"/>
      </w:pPr>
      <w:r>
        <w:t>III. Требования к отчетности</w:t>
      </w:r>
    </w:p>
    <w:p w:rsidR="003406BE" w:rsidRDefault="003406BE">
      <w:pPr>
        <w:pStyle w:val="ConsPlusNormal"/>
        <w:jc w:val="both"/>
      </w:pPr>
    </w:p>
    <w:p w:rsidR="003406BE" w:rsidRDefault="003406BE">
      <w:pPr>
        <w:pStyle w:val="ConsPlusNormal"/>
        <w:ind w:firstLine="540"/>
        <w:jc w:val="both"/>
      </w:pPr>
      <w:r>
        <w:t>37. Получатели субсидий представляют в Уполномоченный орган:</w:t>
      </w:r>
    </w:p>
    <w:p w:rsidR="003406BE" w:rsidRDefault="003406BE">
      <w:pPr>
        <w:pStyle w:val="ConsPlusNormal"/>
        <w:spacing w:before="220"/>
        <w:ind w:firstLine="540"/>
        <w:jc w:val="both"/>
      </w:pPr>
      <w:r>
        <w:lastRenderedPageBreak/>
        <w:t>отчетность о достижении показателей результативности в срок и по форме, установленный в Соглашении.</w:t>
      </w:r>
    </w:p>
    <w:p w:rsidR="003406BE" w:rsidRDefault="003406BE">
      <w:pPr>
        <w:pStyle w:val="ConsPlusNormal"/>
        <w:spacing w:before="220"/>
        <w:ind w:firstLine="540"/>
        <w:jc w:val="both"/>
      </w:pPr>
      <w:r>
        <w:t>документы, подтверждающие достижение результата предоставления субсидии и показателя, необходимого для достижения результата предоставления субсидии.</w:t>
      </w:r>
    </w:p>
    <w:p w:rsidR="003406BE" w:rsidRDefault="003406BE">
      <w:pPr>
        <w:pStyle w:val="ConsPlusNormal"/>
        <w:jc w:val="both"/>
      </w:pPr>
    </w:p>
    <w:p w:rsidR="003406BE" w:rsidRDefault="003406BE">
      <w:pPr>
        <w:pStyle w:val="ConsPlusTitle"/>
        <w:jc w:val="center"/>
        <w:outlineLvl w:val="1"/>
      </w:pPr>
      <w:r>
        <w:t>IV. Требования об осуществлении контроля (мониторинга)</w:t>
      </w:r>
    </w:p>
    <w:p w:rsidR="003406BE" w:rsidRDefault="003406BE">
      <w:pPr>
        <w:pStyle w:val="ConsPlusTitle"/>
        <w:jc w:val="center"/>
      </w:pPr>
      <w:r>
        <w:t>за соблюдением условий и порядка предоставления субсидий</w:t>
      </w:r>
    </w:p>
    <w:p w:rsidR="003406BE" w:rsidRDefault="003406BE">
      <w:pPr>
        <w:pStyle w:val="ConsPlusTitle"/>
        <w:jc w:val="center"/>
      </w:pPr>
      <w:r>
        <w:t>и ответственности за их нарушение</w:t>
      </w:r>
    </w:p>
    <w:p w:rsidR="003406BE" w:rsidRDefault="003406BE">
      <w:pPr>
        <w:pStyle w:val="ConsPlusNormal"/>
        <w:jc w:val="both"/>
      </w:pPr>
    </w:p>
    <w:p w:rsidR="003406BE" w:rsidRDefault="003406BE">
      <w:pPr>
        <w:pStyle w:val="ConsPlusNormal"/>
        <w:ind w:firstLine="540"/>
        <w:jc w:val="both"/>
      </w:pPr>
      <w:r>
        <w:t>38. Уполномоченный орган проводит обязательную проверку соблюдения получателями субсидий условий, целей и порядка предоставления субсидий.</w:t>
      </w:r>
    </w:p>
    <w:p w:rsidR="003406BE" w:rsidRDefault="003406BE">
      <w:pPr>
        <w:pStyle w:val="ConsPlusNormal"/>
        <w:spacing w:before="220"/>
        <w:ind w:firstLine="540"/>
        <w:jc w:val="both"/>
      </w:pPr>
      <w:r>
        <w:t>39. В случае выявления нарушения получателем субсидии условий, установленных при предоставлении субсидии,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письменное мотивированное уведомление с требованием о возврате бюджетных средств. Уведомление должно быть направлено в течение 10 рабочих дней со дня установления Уполномоченным органом и (или) органами государственного финансового контроля факта нарушения условий предоставления субсидии. В течение 10 рабочих дней с даты получения письменного уведомления о возврате бюджетных средств получатель субсидии осуществляет возврат субсидии в районный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3406BE" w:rsidRDefault="003406BE">
      <w:pPr>
        <w:pStyle w:val="ConsPlusNormal"/>
        <w:spacing w:before="220"/>
        <w:ind w:firstLine="540"/>
        <w:jc w:val="both"/>
      </w:pPr>
      <w:r>
        <w:t>40. В случае если получателем субсидии по состоянию на 31 декабря года предоставления субсидии не достигнуты значения показателей, необходимых для достижения результатов предоставления субсидий, объем средств, подлежащий возврату в районный бюджет в срок до 1 мая года, следующего за годом предоставления субсидии, рассчитывается по следующей формуле:</w:t>
      </w:r>
    </w:p>
    <w:p w:rsidR="003406BE" w:rsidRDefault="003406BE">
      <w:pPr>
        <w:pStyle w:val="ConsPlusNormal"/>
        <w:jc w:val="both"/>
      </w:pPr>
    </w:p>
    <w:p w:rsidR="003406BE" w:rsidRDefault="003406BE">
      <w:pPr>
        <w:pStyle w:val="ConsPlusNormal"/>
        <w:jc w:val="center"/>
      </w:pPr>
      <w:r>
        <w:t>V возврата = (V субсидии x k x m / n) x 0,1, где:</w:t>
      </w:r>
    </w:p>
    <w:p w:rsidR="003406BE" w:rsidRDefault="003406BE">
      <w:pPr>
        <w:pStyle w:val="ConsPlusNormal"/>
        <w:jc w:val="both"/>
      </w:pPr>
    </w:p>
    <w:p w:rsidR="003406BE" w:rsidRDefault="003406BE">
      <w:pPr>
        <w:pStyle w:val="ConsPlusNormal"/>
        <w:ind w:firstLine="540"/>
        <w:jc w:val="both"/>
      </w:pPr>
      <w:r>
        <w:t>V возврата - объем средств, подлежащих возврату в районный бюджет;</w:t>
      </w:r>
    </w:p>
    <w:p w:rsidR="003406BE" w:rsidRDefault="003406BE">
      <w:pPr>
        <w:pStyle w:val="ConsPlusNormal"/>
        <w:spacing w:before="220"/>
        <w:ind w:firstLine="540"/>
        <w:jc w:val="both"/>
      </w:pPr>
      <w:r>
        <w:t>V субсидии - размер субсидии, предоставленной получателю субсидии в отчетном финансовом году;</w:t>
      </w:r>
    </w:p>
    <w:p w:rsidR="003406BE" w:rsidRDefault="003406BE">
      <w:pPr>
        <w:pStyle w:val="ConsPlusNormal"/>
        <w:spacing w:before="220"/>
        <w:ind w:firstLine="540"/>
        <w:jc w:val="both"/>
      </w:pPr>
      <w:r>
        <w:t>m - количество показателей, необходимых для достижения результатов предоставления субсидии, по которым не достигнуты значения показателей;</w:t>
      </w:r>
    </w:p>
    <w:p w:rsidR="003406BE" w:rsidRDefault="003406BE">
      <w:pPr>
        <w:pStyle w:val="ConsPlusNormal"/>
        <w:spacing w:before="220"/>
        <w:ind w:firstLine="540"/>
        <w:jc w:val="both"/>
      </w:pPr>
      <w:r>
        <w:t>n - общее количество показателей, необходимых для достижения результатов предоставления субсидии;</w:t>
      </w:r>
    </w:p>
    <w:p w:rsidR="003406BE" w:rsidRDefault="003406BE">
      <w:pPr>
        <w:pStyle w:val="ConsPlusNormal"/>
        <w:spacing w:before="220"/>
        <w:ind w:firstLine="540"/>
        <w:jc w:val="both"/>
      </w:pPr>
      <w:r>
        <w:t>k - коэффициент возврата субсидии.</w:t>
      </w:r>
    </w:p>
    <w:p w:rsidR="003406BE" w:rsidRDefault="003406BE">
      <w:pPr>
        <w:pStyle w:val="ConsPlusNormal"/>
        <w:spacing w:before="220"/>
        <w:ind w:firstLine="540"/>
        <w:jc w:val="both"/>
      </w:pPr>
      <w:r>
        <w:t>Коэффициент возврата субсидии рассчитывается по следующей формуле:</w:t>
      </w:r>
    </w:p>
    <w:p w:rsidR="003406BE" w:rsidRDefault="003406BE">
      <w:pPr>
        <w:pStyle w:val="ConsPlusNormal"/>
        <w:jc w:val="both"/>
      </w:pPr>
    </w:p>
    <w:p w:rsidR="003406BE" w:rsidRDefault="003406BE">
      <w:pPr>
        <w:pStyle w:val="ConsPlusNormal"/>
        <w:jc w:val="center"/>
      </w:pPr>
      <w:r>
        <w:rPr>
          <w:noProof/>
          <w:position w:val="-11"/>
        </w:rPr>
        <w:drawing>
          <wp:inline distT="0" distB="0" distL="0" distR="0">
            <wp:extent cx="124714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p>
    <w:p w:rsidR="003406BE" w:rsidRDefault="003406BE">
      <w:pPr>
        <w:pStyle w:val="ConsPlusNormal"/>
        <w:jc w:val="both"/>
      </w:pPr>
    </w:p>
    <w:p w:rsidR="003406BE" w:rsidRDefault="003406BE">
      <w:pPr>
        <w:pStyle w:val="ConsPlusNormal"/>
        <w:ind w:firstLine="540"/>
        <w:jc w:val="both"/>
      </w:pPr>
      <w:r>
        <w:t>Di - индекс, отражающий уровень недостижения значения i-го показателя, необходимого для достижения результатов предоставления субсидии.</w:t>
      </w:r>
    </w:p>
    <w:p w:rsidR="003406BE" w:rsidRDefault="003406BE">
      <w:pPr>
        <w:pStyle w:val="ConsPlusNormal"/>
        <w:spacing w:before="220"/>
        <w:ind w:firstLine="540"/>
        <w:jc w:val="both"/>
      </w:pPr>
      <w:r>
        <w:lastRenderedPageBreak/>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3406BE" w:rsidRDefault="003406BE">
      <w:pPr>
        <w:pStyle w:val="ConsPlusNormal"/>
        <w:spacing w:before="220"/>
        <w:ind w:firstLine="540"/>
        <w:jc w:val="both"/>
      </w:pPr>
      <w: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3406BE" w:rsidRDefault="003406BE">
      <w:pPr>
        <w:pStyle w:val="ConsPlusNormal"/>
        <w:spacing w:before="220"/>
        <w:ind w:firstLine="540"/>
        <w:jc w:val="both"/>
      </w:pPr>
      <w:r>
        <w:t>1) 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3406BE" w:rsidRDefault="003406BE">
      <w:pPr>
        <w:pStyle w:val="ConsPlusNormal"/>
        <w:jc w:val="both"/>
      </w:pPr>
    </w:p>
    <w:p w:rsidR="003406BE" w:rsidRDefault="003406BE">
      <w:pPr>
        <w:pStyle w:val="ConsPlusNormal"/>
        <w:jc w:val="center"/>
      </w:pPr>
      <w:r>
        <w:t>Di = 1 - Ti / Si, где:</w:t>
      </w:r>
    </w:p>
    <w:p w:rsidR="003406BE" w:rsidRDefault="003406BE">
      <w:pPr>
        <w:pStyle w:val="ConsPlusNormal"/>
        <w:jc w:val="both"/>
      </w:pPr>
    </w:p>
    <w:p w:rsidR="003406BE" w:rsidRDefault="003406BE">
      <w:pPr>
        <w:pStyle w:val="ConsPlusNormal"/>
        <w:ind w:firstLine="540"/>
        <w:jc w:val="both"/>
      </w:pPr>
      <w:r>
        <w:t>Ti - фактически достигнутое значение i-го показателя, необходимого для достижения результатов предоставления субсидии, на отчетную дату;</w:t>
      </w:r>
    </w:p>
    <w:p w:rsidR="003406BE" w:rsidRDefault="003406BE">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о предоставлении, заключенным между Уполномоченным органом и получателем субсидии;</w:t>
      </w:r>
    </w:p>
    <w:p w:rsidR="003406BE" w:rsidRDefault="003406BE">
      <w:pPr>
        <w:pStyle w:val="ConsPlusNormal"/>
        <w:spacing w:before="220"/>
        <w:ind w:firstLine="540"/>
        <w:jc w:val="both"/>
      </w:pPr>
      <w: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3406BE" w:rsidRDefault="003406BE">
      <w:pPr>
        <w:pStyle w:val="ConsPlusNormal"/>
        <w:jc w:val="both"/>
      </w:pPr>
    </w:p>
    <w:p w:rsidR="003406BE" w:rsidRDefault="003406BE">
      <w:pPr>
        <w:pStyle w:val="ConsPlusNormal"/>
        <w:jc w:val="center"/>
      </w:pPr>
      <w:r>
        <w:t>Di = 1 - Si / Ti.</w:t>
      </w:r>
    </w:p>
    <w:p w:rsidR="003406BE" w:rsidRDefault="003406BE">
      <w:pPr>
        <w:pStyle w:val="ConsPlusNormal"/>
        <w:jc w:val="both"/>
      </w:pPr>
    </w:p>
    <w:p w:rsidR="003406BE" w:rsidRDefault="003406BE">
      <w:pPr>
        <w:pStyle w:val="ConsPlusNormal"/>
        <w:ind w:firstLine="540"/>
        <w:jc w:val="both"/>
      </w:pPr>
      <w:r>
        <w:t>41. Заявитель вправе обжаловать решение Уполномоченного органа в порядке, установленном действующим законодательством Российской Федерации.</w:t>
      </w:r>
    </w:p>
    <w:p w:rsidR="003406BE" w:rsidRDefault="003406BE">
      <w:pPr>
        <w:pStyle w:val="ConsPlusNormal"/>
        <w:spacing w:before="220"/>
        <w:ind w:firstLine="540"/>
        <w:jc w:val="both"/>
      </w:pPr>
      <w:r>
        <w:t>42. Повторное предоставление субсидий в целях возмещения одних и тех же затрат не допускается. Отметка о соблюдении Заявителем условия, предусмотренного настоящим пунктом, должна содержаться в заявлении о предоставлении субсидии.</w:t>
      </w:r>
    </w:p>
    <w:p w:rsidR="003406BE" w:rsidRDefault="003406BE">
      <w:pPr>
        <w:pStyle w:val="ConsPlusNormal"/>
        <w:spacing w:before="220"/>
        <w:ind w:firstLine="540"/>
        <w:jc w:val="both"/>
      </w:pPr>
      <w:r>
        <w:t>43. За принятие необоснованных решений должностные лица Уполномоченного органа несут ответственность в соответствии с действующим законодательством Российской Федерации.</w:t>
      </w: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0"/>
      </w:pPr>
      <w:r>
        <w:t>Приложение 4</w:t>
      </w:r>
    </w:p>
    <w:p w:rsidR="003406BE" w:rsidRDefault="003406BE">
      <w:pPr>
        <w:pStyle w:val="ConsPlusNormal"/>
        <w:jc w:val="right"/>
      </w:pPr>
      <w:r>
        <w:t>к постановлению</w:t>
      </w:r>
    </w:p>
    <w:p w:rsidR="003406BE" w:rsidRDefault="003406BE">
      <w:pPr>
        <w:pStyle w:val="ConsPlusNormal"/>
        <w:jc w:val="right"/>
      </w:pPr>
      <w:r>
        <w:t>Администрации Томского района</w:t>
      </w:r>
    </w:p>
    <w:p w:rsidR="003406BE" w:rsidRDefault="003406BE">
      <w:pPr>
        <w:pStyle w:val="ConsPlusNormal"/>
        <w:jc w:val="right"/>
      </w:pPr>
      <w:r>
        <w:t>от 26.02.2021 N 69</w:t>
      </w:r>
    </w:p>
    <w:p w:rsidR="003406BE" w:rsidRDefault="003406BE">
      <w:pPr>
        <w:pStyle w:val="ConsPlusNormal"/>
        <w:jc w:val="both"/>
      </w:pPr>
    </w:p>
    <w:p w:rsidR="003406BE" w:rsidRDefault="003406BE">
      <w:pPr>
        <w:pStyle w:val="ConsPlusTitle"/>
        <w:jc w:val="center"/>
      </w:pPr>
      <w:bookmarkStart w:id="29" w:name="P1120"/>
      <w:bookmarkEnd w:id="29"/>
      <w:r>
        <w:t>ФОРМЫ</w:t>
      </w:r>
    </w:p>
    <w:p w:rsidR="003406BE" w:rsidRDefault="003406BE">
      <w:pPr>
        <w:pStyle w:val="ConsPlusTitle"/>
        <w:jc w:val="center"/>
      </w:pPr>
      <w:r>
        <w:t>ДОКУМЕНТОВ ДЛЯ ПРЕДОСТАВЛЕНИЯ СУБСИДИЙ</w:t>
      </w:r>
    </w:p>
    <w:p w:rsidR="003406BE" w:rsidRDefault="003406BE">
      <w:pPr>
        <w:pStyle w:val="ConsPlusTitle"/>
        <w:jc w:val="center"/>
      </w:pPr>
      <w:r>
        <w:t>СЕЛЬСКОХОЗЯЙСТВЕННЫМ ТОВАРОПРОИЗВОДИТЕЛЯМ</w:t>
      </w:r>
    </w:p>
    <w:p w:rsidR="003406BE" w:rsidRDefault="003406BE">
      <w:pPr>
        <w:pStyle w:val="ConsPlusTitle"/>
        <w:jc w:val="center"/>
      </w:pPr>
      <w:r>
        <w:t>ТОМСКОГО РАЙОНА</w:t>
      </w:r>
    </w:p>
    <w:p w:rsidR="003406BE" w:rsidRDefault="003406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06BE">
        <w:tc>
          <w:tcPr>
            <w:tcW w:w="60" w:type="dxa"/>
            <w:tcBorders>
              <w:top w:val="nil"/>
              <w:left w:val="nil"/>
              <w:bottom w:val="nil"/>
              <w:right w:val="nil"/>
            </w:tcBorders>
            <w:shd w:val="clear" w:color="auto" w:fill="CED3F1"/>
            <w:tcMar>
              <w:top w:w="0" w:type="dxa"/>
              <w:left w:w="0" w:type="dxa"/>
              <w:bottom w:w="0" w:type="dxa"/>
              <w:right w:w="0" w:type="dxa"/>
            </w:tcMar>
          </w:tcPr>
          <w:p w:rsidR="003406BE" w:rsidRDefault="003406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06BE" w:rsidRDefault="003406BE">
            <w:pPr>
              <w:pStyle w:val="ConsPlusNormal"/>
              <w:jc w:val="center"/>
            </w:pPr>
            <w:r>
              <w:rPr>
                <w:color w:val="392C69"/>
              </w:rPr>
              <w:t>Список изменяющих документов</w:t>
            </w:r>
          </w:p>
          <w:p w:rsidR="003406BE" w:rsidRDefault="003406BE">
            <w:pPr>
              <w:pStyle w:val="ConsPlusNormal"/>
              <w:jc w:val="center"/>
            </w:pPr>
            <w:r>
              <w:rPr>
                <w:color w:val="392C69"/>
              </w:rPr>
              <w:t xml:space="preserve">(в ред. </w:t>
            </w:r>
            <w:hyperlink r:id="rId47">
              <w:r>
                <w:rPr>
                  <w:color w:val="0000FF"/>
                </w:rPr>
                <w:t>постановления</w:t>
              </w:r>
            </w:hyperlink>
            <w:r>
              <w:rPr>
                <w:color w:val="392C69"/>
              </w:rPr>
              <w:t xml:space="preserve"> Администрации Томского района</w:t>
            </w:r>
          </w:p>
          <w:p w:rsidR="003406BE" w:rsidRDefault="003406BE">
            <w:pPr>
              <w:pStyle w:val="ConsPlusNormal"/>
              <w:jc w:val="center"/>
            </w:pPr>
            <w:r>
              <w:rPr>
                <w:color w:val="392C69"/>
              </w:rPr>
              <w:t>от 22.02.2023 N 81-П)</w:t>
            </w:r>
          </w:p>
        </w:tc>
        <w:tc>
          <w:tcPr>
            <w:tcW w:w="113" w:type="dxa"/>
            <w:tcBorders>
              <w:top w:val="nil"/>
              <w:left w:val="nil"/>
              <w:bottom w:val="nil"/>
              <w:right w:val="nil"/>
            </w:tcBorders>
            <w:shd w:val="clear" w:color="auto" w:fill="F4F3F8"/>
            <w:tcMar>
              <w:top w:w="0" w:type="dxa"/>
              <w:left w:w="0" w:type="dxa"/>
              <w:bottom w:w="0" w:type="dxa"/>
              <w:right w:w="0" w:type="dxa"/>
            </w:tcMar>
          </w:tcPr>
          <w:p w:rsidR="003406BE" w:rsidRDefault="003406BE">
            <w:pPr>
              <w:pStyle w:val="ConsPlusNormal"/>
            </w:pPr>
          </w:p>
        </w:tc>
      </w:tr>
    </w:tbl>
    <w:p w:rsidR="003406BE" w:rsidRDefault="003406BE">
      <w:pPr>
        <w:pStyle w:val="ConsPlusNormal"/>
        <w:jc w:val="both"/>
      </w:pPr>
    </w:p>
    <w:p w:rsidR="003406BE" w:rsidRDefault="003406BE">
      <w:pPr>
        <w:pStyle w:val="ConsPlusNormal"/>
        <w:jc w:val="right"/>
        <w:outlineLvl w:val="1"/>
      </w:pPr>
      <w:r>
        <w:t>Форма 1</w:t>
      </w:r>
    </w:p>
    <w:p w:rsidR="003406BE" w:rsidRDefault="003406BE">
      <w:pPr>
        <w:pStyle w:val="ConsPlusNormal"/>
        <w:jc w:val="both"/>
      </w:pPr>
    </w:p>
    <w:p w:rsidR="003406BE" w:rsidRDefault="003406BE">
      <w:pPr>
        <w:pStyle w:val="ConsPlusNormal"/>
        <w:jc w:val="center"/>
      </w:pPr>
      <w:bookmarkStart w:id="30" w:name="P1130"/>
      <w:bookmarkEnd w:id="30"/>
      <w:r>
        <w:lastRenderedPageBreak/>
        <w:t>Журнал учета заявок</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608"/>
        <w:gridCol w:w="4876"/>
      </w:tblGrid>
      <w:tr w:rsidR="003406BE">
        <w:tc>
          <w:tcPr>
            <w:tcW w:w="1587" w:type="dxa"/>
            <w:vAlign w:val="center"/>
          </w:tcPr>
          <w:p w:rsidR="003406BE" w:rsidRDefault="003406BE">
            <w:pPr>
              <w:pStyle w:val="ConsPlusNormal"/>
              <w:jc w:val="both"/>
            </w:pPr>
            <w:r>
              <w:t>Порядковый номер заявки</w:t>
            </w:r>
          </w:p>
        </w:tc>
        <w:tc>
          <w:tcPr>
            <w:tcW w:w="2608" w:type="dxa"/>
            <w:vAlign w:val="center"/>
          </w:tcPr>
          <w:p w:rsidR="003406BE" w:rsidRDefault="003406BE">
            <w:pPr>
              <w:pStyle w:val="ConsPlusNormal"/>
              <w:jc w:val="both"/>
            </w:pPr>
            <w:r>
              <w:t>Дата поступления заявки на оказание услуги по искусственному осеменению коров и телок</w:t>
            </w:r>
          </w:p>
        </w:tc>
        <w:tc>
          <w:tcPr>
            <w:tcW w:w="4876" w:type="dxa"/>
            <w:vAlign w:val="center"/>
          </w:tcPr>
          <w:p w:rsidR="003406BE" w:rsidRDefault="003406BE">
            <w:pPr>
              <w:pStyle w:val="ConsPlusNormal"/>
              <w:jc w:val="both"/>
            </w:pPr>
            <w:r>
              <w:t>Фамилия, имя, отчество (последнее - при наличии) гражданина, ведущего личное подсобное хозяйство, наименование крестьянского (фермерского) хозяйства, адрес, номер телефона</w:t>
            </w:r>
          </w:p>
        </w:tc>
      </w:tr>
      <w:tr w:rsidR="003406BE">
        <w:tc>
          <w:tcPr>
            <w:tcW w:w="1587" w:type="dxa"/>
            <w:vAlign w:val="center"/>
          </w:tcPr>
          <w:p w:rsidR="003406BE" w:rsidRDefault="003406BE">
            <w:pPr>
              <w:pStyle w:val="ConsPlusNormal"/>
            </w:pPr>
          </w:p>
        </w:tc>
        <w:tc>
          <w:tcPr>
            <w:tcW w:w="2608" w:type="dxa"/>
            <w:vAlign w:val="center"/>
          </w:tcPr>
          <w:p w:rsidR="003406BE" w:rsidRDefault="003406BE">
            <w:pPr>
              <w:pStyle w:val="ConsPlusNormal"/>
            </w:pPr>
          </w:p>
        </w:tc>
        <w:tc>
          <w:tcPr>
            <w:tcW w:w="4876" w:type="dxa"/>
            <w:vAlign w:val="center"/>
          </w:tcPr>
          <w:p w:rsidR="003406BE" w:rsidRDefault="003406BE">
            <w:pPr>
              <w:pStyle w:val="ConsPlusNormal"/>
            </w:pPr>
          </w:p>
        </w:tc>
      </w:tr>
      <w:tr w:rsidR="003406BE">
        <w:tc>
          <w:tcPr>
            <w:tcW w:w="1587" w:type="dxa"/>
            <w:vAlign w:val="center"/>
          </w:tcPr>
          <w:p w:rsidR="003406BE" w:rsidRDefault="003406BE">
            <w:pPr>
              <w:pStyle w:val="ConsPlusNormal"/>
            </w:pPr>
          </w:p>
        </w:tc>
        <w:tc>
          <w:tcPr>
            <w:tcW w:w="2608" w:type="dxa"/>
            <w:vAlign w:val="center"/>
          </w:tcPr>
          <w:p w:rsidR="003406BE" w:rsidRDefault="003406BE">
            <w:pPr>
              <w:pStyle w:val="ConsPlusNormal"/>
            </w:pPr>
          </w:p>
        </w:tc>
        <w:tc>
          <w:tcPr>
            <w:tcW w:w="4876" w:type="dxa"/>
            <w:vAlign w:val="center"/>
          </w:tcPr>
          <w:p w:rsidR="003406BE" w:rsidRDefault="003406BE">
            <w:pPr>
              <w:pStyle w:val="ConsPlusNormal"/>
            </w:pP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340"/>
        <w:gridCol w:w="4535"/>
      </w:tblGrid>
      <w:tr w:rsidR="003406BE">
        <w:tc>
          <w:tcPr>
            <w:tcW w:w="4195" w:type="dxa"/>
            <w:vMerge w:val="restart"/>
            <w:tcBorders>
              <w:top w:val="nil"/>
              <w:left w:val="nil"/>
              <w:bottom w:val="nil"/>
              <w:right w:val="nil"/>
            </w:tcBorders>
          </w:tcPr>
          <w:p w:rsidR="003406BE" w:rsidRDefault="003406BE">
            <w:pPr>
              <w:pStyle w:val="ConsPlusNormal"/>
            </w:pPr>
          </w:p>
        </w:tc>
        <w:tc>
          <w:tcPr>
            <w:tcW w:w="4875" w:type="dxa"/>
            <w:gridSpan w:val="2"/>
            <w:tcBorders>
              <w:top w:val="nil"/>
              <w:left w:val="nil"/>
              <w:bottom w:val="nil"/>
              <w:right w:val="nil"/>
            </w:tcBorders>
          </w:tcPr>
          <w:p w:rsidR="003406BE" w:rsidRDefault="003406BE">
            <w:pPr>
              <w:pStyle w:val="ConsPlusNormal"/>
              <w:jc w:val="right"/>
              <w:outlineLvl w:val="1"/>
            </w:pPr>
            <w:r>
              <w:t>Форма 2</w:t>
            </w:r>
          </w:p>
        </w:tc>
      </w:tr>
      <w:tr w:rsidR="003406BE">
        <w:tc>
          <w:tcPr>
            <w:tcW w:w="4195" w:type="dxa"/>
            <w:vMerge/>
            <w:tcBorders>
              <w:top w:val="nil"/>
              <w:left w:val="nil"/>
              <w:bottom w:val="nil"/>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jc w:val="right"/>
            </w:pPr>
            <w:r>
              <w:t>В</w:t>
            </w:r>
          </w:p>
        </w:tc>
        <w:tc>
          <w:tcPr>
            <w:tcW w:w="4535" w:type="dxa"/>
            <w:tcBorders>
              <w:top w:val="nil"/>
              <w:left w:val="nil"/>
              <w:bottom w:val="single" w:sz="4" w:space="0" w:color="auto"/>
              <w:right w:val="nil"/>
            </w:tcBorders>
          </w:tcPr>
          <w:p w:rsidR="003406BE" w:rsidRDefault="003406BE">
            <w:pPr>
              <w:pStyle w:val="ConsPlusNormal"/>
            </w:pPr>
          </w:p>
        </w:tc>
      </w:tr>
      <w:tr w:rsidR="003406BE">
        <w:tc>
          <w:tcPr>
            <w:tcW w:w="4195" w:type="dxa"/>
            <w:vMerge/>
            <w:tcBorders>
              <w:top w:val="nil"/>
              <w:left w:val="nil"/>
              <w:bottom w:val="nil"/>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pPr>
          </w:p>
        </w:tc>
        <w:tc>
          <w:tcPr>
            <w:tcW w:w="4535" w:type="dxa"/>
            <w:tcBorders>
              <w:top w:val="single" w:sz="4" w:space="0" w:color="auto"/>
              <w:left w:val="nil"/>
              <w:bottom w:val="nil"/>
              <w:right w:val="nil"/>
            </w:tcBorders>
          </w:tcPr>
          <w:p w:rsidR="003406BE" w:rsidRDefault="003406BE">
            <w:pPr>
              <w:pStyle w:val="ConsPlusNormal"/>
              <w:jc w:val="right"/>
            </w:pPr>
            <w:r>
              <w:t>(наименование исполнителя)</w:t>
            </w:r>
          </w:p>
        </w:tc>
      </w:tr>
      <w:tr w:rsidR="003406BE">
        <w:tc>
          <w:tcPr>
            <w:tcW w:w="4195" w:type="dxa"/>
            <w:vMerge/>
            <w:tcBorders>
              <w:top w:val="nil"/>
              <w:left w:val="nil"/>
              <w:bottom w:val="nil"/>
              <w:right w:val="nil"/>
            </w:tcBorders>
          </w:tcPr>
          <w:p w:rsidR="003406BE" w:rsidRDefault="003406BE">
            <w:pPr>
              <w:pStyle w:val="ConsPlusNormal"/>
            </w:pPr>
          </w:p>
        </w:tc>
        <w:tc>
          <w:tcPr>
            <w:tcW w:w="4875" w:type="dxa"/>
            <w:gridSpan w:val="2"/>
            <w:tcBorders>
              <w:top w:val="nil"/>
              <w:left w:val="nil"/>
              <w:bottom w:val="single" w:sz="4" w:space="0" w:color="auto"/>
              <w:right w:val="nil"/>
            </w:tcBorders>
          </w:tcPr>
          <w:p w:rsidR="003406BE" w:rsidRDefault="003406BE">
            <w:pPr>
              <w:pStyle w:val="ConsPlusNormal"/>
            </w:pPr>
          </w:p>
        </w:tc>
      </w:tr>
      <w:tr w:rsidR="003406BE">
        <w:tc>
          <w:tcPr>
            <w:tcW w:w="4195" w:type="dxa"/>
            <w:vMerge/>
            <w:tcBorders>
              <w:top w:val="nil"/>
              <w:left w:val="nil"/>
              <w:bottom w:val="nil"/>
              <w:right w:val="nil"/>
            </w:tcBorders>
          </w:tcPr>
          <w:p w:rsidR="003406BE" w:rsidRDefault="003406BE">
            <w:pPr>
              <w:pStyle w:val="ConsPlusNormal"/>
            </w:pPr>
          </w:p>
        </w:tc>
        <w:tc>
          <w:tcPr>
            <w:tcW w:w="4875" w:type="dxa"/>
            <w:gridSpan w:val="2"/>
            <w:tcBorders>
              <w:top w:val="single" w:sz="4" w:space="0" w:color="auto"/>
              <w:left w:val="nil"/>
              <w:bottom w:val="nil"/>
              <w:right w:val="nil"/>
            </w:tcBorders>
          </w:tcPr>
          <w:p w:rsidR="003406BE" w:rsidRDefault="003406BE">
            <w:pPr>
              <w:pStyle w:val="ConsPlusNormal"/>
              <w:jc w:val="right"/>
            </w:pPr>
            <w:r>
              <w:t>от гражданина, ведущего личное подсобное</w:t>
            </w:r>
          </w:p>
          <w:p w:rsidR="003406BE" w:rsidRDefault="003406BE">
            <w:pPr>
              <w:pStyle w:val="ConsPlusNormal"/>
              <w:jc w:val="right"/>
            </w:pPr>
            <w:r>
              <w:t>хозяйство, крестьянского (фермерского)</w:t>
            </w:r>
          </w:p>
          <w:p w:rsidR="003406BE" w:rsidRDefault="003406BE">
            <w:pPr>
              <w:pStyle w:val="ConsPlusNormal"/>
              <w:jc w:val="right"/>
            </w:pPr>
            <w:r>
              <w:t>хозяйства</w:t>
            </w:r>
          </w:p>
        </w:tc>
      </w:tr>
      <w:tr w:rsidR="003406BE">
        <w:tc>
          <w:tcPr>
            <w:tcW w:w="4195" w:type="dxa"/>
            <w:vMerge/>
            <w:tcBorders>
              <w:top w:val="nil"/>
              <w:left w:val="nil"/>
              <w:bottom w:val="nil"/>
              <w:right w:val="nil"/>
            </w:tcBorders>
          </w:tcPr>
          <w:p w:rsidR="003406BE" w:rsidRDefault="003406BE">
            <w:pPr>
              <w:pStyle w:val="ConsPlusNormal"/>
            </w:pPr>
          </w:p>
        </w:tc>
        <w:tc>
          <w:tcPr>
            <w:tcW w:w="4875" w:type="dxa"/>
            <w:gridSpan w:val="2"/>
            <w:tcBorders>
              <w:top w:val="nil"/>
              <w:left w:val="nil"/>
              <w:bottom w:val="nil"/>
              <w:right w:val="nil"/>
            </w:tcBorders>
          </w:tcPr>
          <w:p w:rsidR="003406BE" w:rsidRDefault="003406BE">
            <w:pPr>
              <w:pStyle w:val="ConsPlusNormal"/>
              <w:jc w:val="right"/>
            </w:pPr>
            <w:r>
              <w:t>(необходимое подчеркнуть)</w:t>
            </w:r>
          </w:p>
        </w:tc>
      </w:tr>
      <w:tr w:rsidR="003406BE">
        <w:tc>
          <w:tcPr>
            <w:tcW w:w="4195" w:type="dxa"/>
            <w:vMerge/>
            <w:tcBorders>
              <w:top w:val="nil"/>
              <w:left w:val="nil"/>
              <w:bottom w:val="nil"/>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pPr>
          </w:p>
        </w:tc>
        <w:tc>
          <w:tcPr>
            <w:tcW w:w="4535" w:type="dxa"/>
            <w:tcBorders>
              <w:top w:val="nil"/>
              <w:left w:val="nil"/>
              <w:bottom w:val="single" w:sz="4" w:space="0" w:color="auto"/>
              <w:right w:val="nil"/>
            </w:tcBorders>
          </w:tcPr>
          <w:p w:rsidR="003406BE" w:rsidRDefault="003406BE">
            <w:pPr>
              <w:pStyle w:val="ConsPlusNormal"/>
            </w:pPr>
          </w:p>
        </w:tc>
      </w:tr>
      <w:tr w:rsidR="003406BE">
        <w:tc>
          <w:tcPr>
            <w:tcW w:w="4195" w:type="dxa"/>
            <w:vMerge/>
            <w:tcBorders>
              <w:top w:val="nil"/>
              <w:left w:val="nil"/>
              <w:bottom w:val="nil"/>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pPr>
          </w:p>
        </w:tc>
        <w:tc>
          <w:tcPr>
            <w:tcW w:w="4535" w:type="dxa"/>
            <w:tcBorders>
              <w:top w:val="single" w:sz="4" w:space="0" w:color="auto"/>
              <w:left w:val="nil"/>
              <w:bottom w:val="nil"/>
              <w:right w:val="nil"/>
            </w:tcBorders>
          </w:tcPr>
          <w:p w:rsidR="003406BE" w:rsidRDefault="003406BE">
            <w:pPr>
              <w:pStyle w:val="ConsPlusNormal"/>
              <w:jc w:val="right"/>
            </w:pPr>
            <w:r>
              <w:t>(Фамилия, имя, отчество (последнее - при</w:t>
            </w:r>
          </w:p>
          <w:p w:rsidR="003406BE" w:rsidRDefault="003406BE">
            <w:pPr>
              <w:pStyle w:val="ConsPlusNormal"/>
              <w:jc w:val="right"/>
            </w:pPr>
            <w:r>
              <w:t>наличии), адрес, номер телефона)</w:t>
            </w:r>
          </w:p>
        </w:tc>
      </w:tr>
      <w:tr w:rsidR="003406BE">
        <w:tc>
          <w:tcPr>
            <w:tcW w:w="9070" w:type="dxa"/>
            <w:gridSpan w:val="3"/>
            <w:tcBorders>
              <w:top w:val="nil"/>
              <w:left w:val="nil"/>
              <w:bottom w:val="nil"/>
              <w:right w:val="nil"/>
            </w:tcBorders>
          </w:tcPr>
          <w:p w:rsidR="003406BE" w:rsidRDefault="003406BE">
            <w:pPr>
              <w:pStyle w:val="ConsPlusNormal"/>
              <w:jc w:val="center"/>
            </w:pPr>
            <w:bookmarkStart w:id="31" w:name="P1160"/>
            <w:bookmarkEnd w:id="31"/>
            <w:r>
              <w:t>Заявление об оказании услуги по искусственному осеменению</w:t>
            </w:r>
          </w:p>
        </w:tc>
      </w:tr>
      <w:tr w:rsidR="003406BE">
        <w:tc>
          <w:tcPr>
            <w:tcW w:w="9070" w:type="dxa"/>
            <w:gridSpan w:val="3"/>
            <w:tcBorders>
              <w:top w:val="nil"/>
              <w:left w:val="nil"/>
              <w:bottom w:val="nil"/>
              <w:right w:val="nil"/>
            </w:tcBorders>
          </w:tcPr>
          <w:p w:rsidR="003406BE" w:rsidRDefault="003406BE">
            <w:pPr>
              <w:pStyle w:val="ConsPlusNormal"/>
              <w:ind w:firstLine="283"/>
              <w:jc w:val="both"/>
            </w:pPr>
            <w:r>
              <w:t>Прошу оказать услугу по искусственному осеменению коровы (телки), находящейся в моем личном подсобном хозяйстве (крестьянском (фермерском) хозяйстве).</w:t>
            </w:r>
          </w:p>
          <w:p w:rsidR="003406BE" w:rsidRDefault="003406BE">
            <w:pPr>
              <w:pStyle w:val="ConsPlusNormal"/>
              <w:jc w:val="both"/>
            </w:pPr>
            <w:r>
              <w:t>Прилагаю заверенную копию:</w:t>
            </w:r>
          </w:p>
          <w:p w:rsidR="003406BE" w:rsidRDefault="003406BE">
            <w:pPr>
              <w:pStyle w:val="ConsPlusNormal"/>
              <w:ind w:firstLine="283"/>
              <w:jc w:val="both"/>
            </w:pPr>
            <w:r>
              <w:t>выписки из похозяйственной книги N ____ от __________;</w:t>
            </w:r>
          </w:p>
          <w:p w:rsidR="003406BE" w:rsidRDefault="003406BE">
            <w:pPr>
              <w:pStyle w:val="ConsPlusNormal"/>
              <w:ind w:firstLine="283"/>
              <w:jc w:val="both"/>
            </w:pPr>
            <w:r>
              <w:t>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3406BE" w:rsidRDefault="003406BE">
            <w:pPr>
              <w:pStyle w:val="ConsPlusNormal"/>
              <w:ind w:firstLine="283"/>
              <w:jc w:val="both"/>
            </w:pPr>
            <w:r>
              <w:t>отчета по форме N 3-фермер "Сведения о производстве продукции животноводства и поголовье скота" за предшествующий год.</w:t>
            </w:r>
          </w:p>
          <w:p w:rsidR="003406BE" w:rsidRDefault="003406BE">
            <w:pPr>
              <w:pStyle w:val="ConsPlusNormal"/>
              <w:jc w:val="both"/>
            </w:pPr>
            <w:r>
              <w:t>(необходимое подчеркнуть)</w:t>
            </w:r>
          </w:p>
        </w:tc>
      </w:tr>
      <w:tr w:rsidR="003406BE">
        <w:tc>
          <w:tcPr>
            <w:tcW w:w="4195" w:type="dxa"/>
            <w:tcBorders>
              <w:top w:val="nil"/>
              <w:left w:val="nil"/>
              <w:bottom w:val="nil"/>
              <w:right w:val="nil"/>
            </w:tcBorders>
          </w:tcPr>
          <w:p w:rsidR="003406BE" w:rsidRDefault="003406BE">
            <w:pPr>
              <w:pStyle w:val="ConsPlusNormal"/>
              <w:jc w:val="both"/>
            </w:pPr>
            <w:r>
              <w:t>_______________ 20__ г.</w:t>
            </w:r>
          </w:p>
        </w:tc>
        <w:tc>
          <w:tcPr>
            <w:tcW w:w="4875" w:type="dxa"/>
            <w:gridSpan w:val="2"/>
            <w:tcBorders>
              <w:top w:val="nil"/>
              <w:left w:val="nil"/>
              <w:bottom w:val="nil"/>
              <w:right w:val="nil"/>
            </w:tcBorders>
          </w:tcPr>
          <w:p w:rsidR="003406BE" w:rsidRDefault="003406BE">
            <w:pPr>
              <w:pStyle w:val="ConsPlusNormal"/>
              <w:jc w:val="both"/>
            </w:pPr>
            <w:r>
              <w:t>Подпись _____________</w:t>
            </w: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1"/>
      </w:pPr>
      <w:r>
        <w:t>Форма 3</w:t>
      </w:r>
    </w:p>
    <w:p w:rsidR="003406BE" w:rsidRDefault="003406BE">
      <w:pPr>
        <w:pStyle w:val="ConsPlusNormal"/>
        <w:jc w:val="both"/>
      </w:pPr>
    </w:p>
    <w:p w:rsidR="003406BE" w:rsidRDefault="003406BE">
      <w:pPr>
        <w:pStyle w:val="ConsPlusNormal"/>
        <w:jc w:val="center"/>
      </w:pPr>
      <w:bookmarkStart w:id="32" w:name="P1174"/>
      <w:bookmarkEnd w:id="32"/>
      <w:r>
        <w:t>Журнал</w:t>
      </w:r>
    </w:p>
    <w:p w:rsidR="003406BE" w:rsidRDefault="003406BE">
      <w:pPr>
        <w:pStyle w:val="ConsPlusNormal"/>
        <w:jc w:val="center"/>
      </w:pPr>
      <w:r>
        <w:t>по искусственному осеменению коров и телок</w:t>
      </w:r>
    </w:p>
    <w:p w:rsidR="003406BE" w:rsidRDefault="003406BE">
      <w:pPr>
        <w:pStyle w:val="ConsPlusNormal"/>
        <w:jc w:val="both"/>
      </w:pPr>
    </w:p>
    <w:p w:rsidR="003406BE" w:rsidRDefault="003406BE">
      <w:pPr>
        <w:pStyle w:val="ConsPlusNormal"/>
        <w:sectPr w:rsidR="003406BE" w:rsidSect="000033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94"/>
        <w:gridCol w:w="794"/>
        <w:gridCol w:w="1609"/>
        <w:gridCol w:w="814"/>
        <w:gridCol w:w="907"/>
        <w:gridCol w:w="889"/>
        <w:gridCol w:w="850"/>
        <w:gridCol w:w="850"/>
        <w:gridCol w:w="794"/>
        <w:gridCol w:w="680"/>
        <w:gridCol w:w="754"/>
        <w:gridCol w:w="567"/>
        <w:gridCol w:w="1474"/>
        <w:gridCol w:w="1077"/>
      </w:tblGrid>
      <w:tr w:rsidR="003406BE">
        <w:tc>
          <w:tcPr>
            <w:tcW w:w="1531" w:type="dxa"/>
            <w:gridSpan w:val="2"/>
            <w:vAlign w:val="center"/>
          </w:tcPr>
          <w:p w:rsidR="003406BE" w:rsidRDefault="003406BE">
            <w:pPr>
              <w:pStyle w:val="ConsPlusNormal"/>
              <w:jc w:val="center"/>
            </w:pPr>
            <w:r>
              <w:lastRenderedPageBreak/>
              <w:t>порядковый номер учета искусственного осеменения</w:t>
            </w:r>
          </w:p>
        </w:tc>
        <w:tc>
          <w:tcPr>
            <w:tcW w:w="794" w:type="dxa"/>
            <w:vMerge w:val="restart"/>
            <w:vAlign w:val="center"/>
          </w:tcPr>
          <w:p w:rsidR="003406BE" w:rsidRDefault="003406BE">
            <w:pPr>
              <w:pStyle w:val="ConsPlusNormal"/>
              <w:jc w:val="center"/>
            </w:pPr>
            <w:r>
              <w:t>Дата осеменения</w:t>
            </w:r>
          </w:p>
        </w:tc>
        <w:tc>
          <w:tcPr>
            <w:tcW w:w="1609" w:type="dxa"/>
            <w:vMerge w:val="restart"/>
            <w:vAlign w:val="center"/>
          </w:tcPr>
          <w:p w:rsidR="003406BE" w:rsidRDefault="003406BE">
            <w:pPr>
              <w:pStyle w:val="ConsPlusNormal"/>
              <w:jc w:val="center"/>
            </w:pPr>
            <w:r>
              <w:t>Фамилия, имя, отчество (последнее - при наличии) гражданина, ведущего ЛПХ, наименование КФХ, адрес, номер телефона, личная подпись</w:t>
            </w:r>
          </w:p>
        </w:tc>
        <w:tc>
          <w:tcPr>
            <w:tcW w:w="2610" w:type="dxa"/>
            <w:gridSpan w:val="3"/>
            <w:vAlign w:val="center"/>
          </w:tcPr>
          <w:p w:rsidR="003406BE" w:rsidRDefault="003406BE">
            <w:pPr>
              <w:pStyle w:val="ConsPlusNormal"/>
              <w:jc w:val="center"/>
            </w:pPr>
            <w:r>
              <w:t>Информация о животном</w:t>
            </w:r>
          </w:p>
        </w:tc>
        <w:tc>
          <w:tcPr>
            <w:tcW w:w="850" w:type="dxa"/>
            <w:vMerge w:val="restart"/>
            <w:vAlign w:val="center"/>
          </w:tcPr>
          <w:p w:rsidR="003406BE" w:rsidRDefault="003406BE">
            <w:pPr>
              <w:pStyle w:val="ConsPlusNormal"/>
              <w:jc w:val="center"/>
            </w:pPr>
            <w:r>
              <w:t>Дата последнего отела, аборта</w:t>
            </w:r>
          </w:p>
        </w:tc>
        <w:tc>
          <w:tcPr>
            <w:tcW w:w="850" w:type="dxa"/>
            <w:vMerge w:val="restart"/>
            <w:vAlign w:val="center"/>
          </w:tcPr>
          <w:p w:rsidR="003406BE" w:rsidRDefault="003406BE">
            <w:pPr>
              <w:pStyle w:val="ConsPlusNormal"/>
              <w:jc w:val="center"/>
            </w:pPr>
            <w:r>
              <w:t>Бык-производитель, использовано доз семени</w:t>
            </w:r>
          </w:p>
        </w:tc>
        <w:tc>
          <w:tcPr>
            <w:tcW w:w="1474" w:type="dxa"/>
            <w:gridSpan w:val="2"/>
            <w:vAlign w:val="center"/>
          </w:tcPr>
          <w:p w:rsidR="003406BE" w:rsidRDefault="003406BE">
            <w:pPr>
              <w:pStyle w:val="ConsPlusNormal"/>
              <w:jc w:val="center"/>
            </w:pPr>
            <w:r>
              <w:t>Дата отела</w:t>
            </w:r>
          </w:p>
        </w:tc>
        <w:tc>
          <w:tcPr>
            <w:tcW w:w="1321" w:type="dxa"/>
            <w:gridSpan w:val="2"/>
            <w:vAlign w:val="center"/>
          </w:tcPr>
          <w:p w:rsidR="003406BE" w:rsidRDefault="003406BE">
            <w:pPr>
              <w:pStyle w:val="ConsPlusNormal"/>
              <w:jc w:val="center"/>
            </w:pPr>
            <w:r>
              <w:t>Данные о приплоде</w:t>
            </w:r>
          </w:p>
        </w:tc>
        <w:tc>
          <w:tcPr>
            <w:tcW w:w="1474" w:type="dxa"/>
            <w:vAlign w:val="center"/>
          </w:tcPr>
          <w:p w:rsidR="003406BE" w:rsidRDefault="003406BE">
            <w:pPr>
              <w:pStyle w:val="ConsPlusNormal"/>
              <w:jc w:val="center"/>
            </w:pPr>
            <w:r>
              <w:t>Примечание (лечение, стимуляции)</w:t>
            </w:r>
          </w:p>
        </w:tc>
        <w:tc>
          <w:tcPr>
            <w:tcW w:w="1077" w:type="dxa"/>
            <w:vAlign w:val="center"/>
          </w:tcPr>
          <w:p w:rsidR="003406BE" w:rsidRDefault="003406BE">
            <w:pPr>
              <w:pStyle w:val="ConsPlusNormal"/>
              <w:jc w:val="center"/>
            </w:pPr>
            <w:r>
              <w:t>Техник-осеменатор</w:t>
            </w:r>
          </w:p>
        </w:tc>
      </w:tr>
      <w:tr w:rsidR="003406BE">
        <w:tc>
          <w:tcPr>
            <w:tcW w:w="737" w:type="dxa"/>
            <w:vAlign w:val="center"/>
          </w:tcPr>
          <w:p w:rsidR="003406BE" w:rsidRDefault="003406BE">
            <w:pPr>
              <w:pStyle w:val="ConsPlusNormal"/>
              <w:jc w:val="center"/>
            </w:pPr>
            <w:r>
              <w:t>первичный</w:t>
            </w:r>
          </w:p>
        </w:tc>
        <w:tc>
          <w:tcPr>
            <w:tcW w:w="794" w:type="dxa"/>
            <w:vAlign w:val="center"/>
          </w:tcPr>
          <w:p w:rsidR="003406BE" w:rsidRDefault="003406BE">
            <w:pPr>
              <w:pStyle w:val="ConsPlusNormal"/>
              <w:jc w:val="center"/>
            </w:pPr>
            <w:r>
              <w:t>повторный</w:t>
            </w:r>
          </w:p>
        </w:tc>
        <w:tc>
          <w:tcPr>
            <w:tcW w:w="794" w:type="dxa"/>
            <w:vMerge/>
          </w:tcPr>
          <w:p w:rsidR="003406BE" w:rsidRDefault="003406BE">
            <w:pPr>
              <w:pStyle w:val="ConsPlusNormal"/>
            </w:pPr>
          </w:p>
        </w:tc>
        <w:tc>
          <w:tcPr>
            <w:tcW w:w="1609" w:type="dxa"/>
            <w:vMerge/>
          </w:tcPr>
          <w:p w:rsidR="003406BE" w:rsidRDefault="003406BE">
            <w:pPr>
              <w:pStyle w:val="ConsPlusNormal"/>
            </w:pPr>
          </w:p>
        </w:tc>
        <w:tc>
          <w:tcPr>
            <w:tcW w:w="814" w:type="dxa"/>
            <w:vAlign w:val="center"/>
          </w:tcPr>
          <w:p w:rsidR="003406BE" w:rsidRDefault="003406BE">
            <w:pPr>
              <w:pStyle w:val="ConsPlusNormal"/>
              <w:jc w:val="center"/>
            </w:pPr>
            <w:r>
              <w:t>кличка</w:t>
            </w:r>
          </w:p>
        </w:tc>
        <w:tc>
          <w:tcPr>
            <w:tcW w:w="907" w:type="dxa"/>
            <w:vAlign w:val="center"/>
          </w:tcPr>
          <w:p w:rsidR="003406BE" w:rsidRDefault="003406BE">
            <w:pPr>
              <w:pStyle w:val="ConsPlusNormal"/>
              <w:jc w:val="center"/>
            </w:pPr>
            <w:r>
              <w:t>идентификационный номер</w:t>
            </w:r>
          </w:p>
        </w:tc>
        <w:tc>
          <w:tcPr>
            <w:tcW w:w="889" w:type="dxa"/>
            <w:vAlign w:val="center"/>
          </w:tcPr>
          <w:p w:rsidR="003406BE" w:rsidRDefault="003406BE">
            <w:pPr>
              <w:pStyle w:val="ConsPlusNormal"/>
              <w:jc w:val="center"/>
            </w:pPr>
            <w:r>
              <w:t>возраст</w:t>
            </w:r>
          </w:p>
        </w:tc>
        <w:tc>
          <w:tcPr>
            <w:tcW w:w="850" w:type="dxa"/>
            <w:vMerge/>
          </w:tcPr>
          <w:p w:rsidR="003406BE" w:rsidRDefault="003406BE">
            <w:pPr>
              <w:pStyle w:val="ConsPlusNormal"/>
            </w:pPr>
          </w:p>
        </w:tc>
        <w:tc>
          <w:tcPr>
            <w:tcW w:w="850" w:type="dxa"/>
            <w:vMerge/>
          </w:tcPr>
          <w:p w:rsidR="003406BE" w:rsidRDefault="003406BE">
            <w:pPr>
              <w:pStyle w:val="ConsPlusNormal"/>
            </w:pPr>
          </w:p>
        </w:tc>
        <w:tc>
          <w:tcPr>
            <w:tcW w:w="794" w:type="dxa"/>
            <w:vAlign w:val="center"/>
          </w:tcPr>
          <w:p w:rsidR="003406BE" w:rsidRDefault="003406BE">
            <w:pPr>
              <w:pStyle w:val="ConsPlusNormal"/>
              <w:jc w:val="center"/>
            </w:pPr>
            <w:r>
              <w:t>предположительная</w:t>
            </w:r>
          </w:p>
        </w:tc>
        <w:tc>
          <w:tcPr>
            <w:tcW w:w="680" w:type="dxa"/>
            <w:vAlign w:val="center"/>
          </w:tcPr>
          <w:p w:rsidR="003406BE" w:rsidRDefault="003406BE">
            <w:pPr>
              <w:pStyle w:val="ConsPlusNormal"/>
              <w:jc w:val="center"/>
            </w:pPr>
            <w:r>
              <w:t>фактическая</w:t>
            </w:r>
          </w:p>
        </w:tc>
        <w:tc>
          <w:tcPr>
            <w:tcW w:w="754" w:type="dxa"/>
            <w:vAlign w:val="center"/>
          </w:tcPr>
          <w:p w:rsidR="003406BE" w:rsidRDefault="003406BE">
            <w:pPr>
              <w:pStyle w:val="ConsPlusNormal"/>
              <w:jc w:val="center"/>
            </w:pPr>
            <w:r>
              <w:t>бычок</w:t>
            </w:r>
          </w:p>
        </w:tc>
        <w:tc>
          <w:tcPr>
            <w:tcW w:w="567" w:type="dxa"/>
            <w:vAlign w:val="center"/>
          </w:tcPr>
          <w:p w:rsidR="003406BE" w:rsidRDefault="003406BE">
            <w:pPr>
              <w:pStyle w:val="ConsPlusNormal"/>
              <w:jc w:val="center"/>
            </w:pPr>
            <w:r>
              <w:t>телочка</w:t>
            </w:r>
          </w:p>
        </w:tc>
        <w:tc>
          <w:tcPr>
            <w:tcW w:w="1474" w:type="dxa"/>
            <w:vAlign w:val="center"/>
          </w:tcPr>
          <w:p w:rsidR="003406BE" w:rsidRDefault="003406BE">
            <w:pPr>
              <w:pStyle w:val="ConsPlusNormal"/>
            </w:pPr>
          </w:p>
        </w:tc>
        <w:tc>
          <w:tcPr>
            <w:tcW w:w="1077" w:type="dxa"/>
            <w:vAlign w:val="center"/>
          </w:tcPr>
          <w:p w:rsidR="003406BE" w:rsidRDefault="003406BE">
            <w:pPr>
              <w:pStyle w:val="ConsPlusNormal"/>
            </w:pPr>
          </w:p>
        </w:tc>
      </w:tr>
      <w:tr w:rsidR="003406BE">
        <w:tc>
          <w:tcPr>
            <w:tcW w:w="737" w:type="dxa"/>
            <w:vAlign w:val="center"/>
          </w:tcPr>
          <w:p w:rsidR="003406BE" w:rsidRDefault="003406BE">
            <w:pPr>
              <w:pStyle w:val="ConsPlusNormal"/>
            </w:pPr>
          </w:p>
        </w:tc>
        <w:tc>
          <w:tcPr>
            <w:tcW w:w="794" w:type="dxa"/>
            <w:vAlign w:val="center"/>
          </w:tcPr>
          <w:p w:rsidR="003406BE" w:rsidRDefault="003406BE">
            <w:pPr>
              <w:pStyle w:val="ConsPlusNormal"/>
            </w:pPr>
          </w:p>
        </w:tc>
        <w:tc>
          <w:tcPr>
            <w:tcW w:w="794" w:type="dxa"/>
            <w:vAlign w:val="center"/>
          </w:tcPr>
          <w:p w:rsidR="003406BE" w:rsidRDefault="003406BE">
            <w:pPr>
              <w:pStyle w:val="ConsPlusNormal"/>
            </w:pPr>
          </w:p>
        </w:tc>
        <w:tc>
          <w:tcPr>
            <w:tcW w:w="1609" w:type="dxa"/>
            <w:vAlign w:val="center"/>
          </w:tcPr>
          <w:p w:rsidR="003406BE" w:rsidRDefault="003406BE">
            <w:pPr>
              <w:pStyle w:val="ConsPlusNormal"/>
            </w:pPr>
          </w:p>
        </w:tc>
        <w:tc>
          <w:tcPr>
            <w:tcW w:w="814" w:type="dxa"/>
            <w:vAlign w:val="center"/>
          </w:tcPr>
          <w:p w:rsidR="003406BE" w:rsidRDefault="003406BE">
            <w:pPr>
              <w:pStyle w:val="ConsPlusNormal"/>
            </w:pPr>
          </w:p>
        </w:tc>
        <w:tc>
          <w:tcPr>
            <w:tcW w:w="907" w:type="dxa"/>
            <w:vAlign w:val="center"/>
          </w:tcPr>
          <w:p w:rsidR="003406BE" w:rsidRDefault="003406BE">
            <w:pPr>
              <w:pStyle w:val="ConsPlusNormal"/>
            </w:pPr>
          </w:p>
        </w:tc>
        <w:tc>
          <w:tcPr>
            <w:tcW w:w="889" w:type="dxa"/>
            <w:vAlign w:val="center"/>
          </w:tcPr>
          <w:p w:rsidR="003406BE" w:rsidRDefault="003406BE">
            <w:pPr>
              <w:pStyle w:val="ConsPlusNormal"/>
            </w:pPr>
          </w:p>
        </w:tc>
        <w:tc>
          <w:tcPr>
            <w:tcW w:w="850" w:type="dxa"/>
            <w:vAlign w:val="center"/>
          </w:tcPr>
          <w:p w:rsidR="003406BE" w:rsidRDefault="003406BE">
            <w:pPr>
              <w:pStyle w:val="ConsPlusNormal"/>
            </w:pPr>
          </w:p>
        </w:tc>
        <w:tc>
          <w:tcPr>
            <w:tcW w:w="850" w:type="dxa"/>
            <w:vAlign w:val="center"/>
          </w:tcPr>
          <w:p w:rsidR="003406BE" w:rsidRDefault="003406BE">
            <w:pPr>
              <w:pStyle w:val="ConsPlusNormal"/>
            </w:pPr>
          </w:p>
        </w:tc>
        <w:tc>
          <w:tcPr>
            <w:tcW w:w="794" w:type="dxa"/>
            <w:vAlign w:val="center"/>
          </w:tcPr>
          <w:p w:rsidR="003406BE" w:rsidRDefault="003406BE">
            <w:pPr>
              <w:pStyle w:val="ConsPlusNormal"/>
            </w:pPr>
          </w:p>
        </w:tc>
        <w:tc>
          <w:tcPr>
            <w:tcW w:w="680" w:type="dxa"/>
            <w:vAlign w:val="center"/>
          </w:tcPr>
          <w:p w:rsidR="003406BE" w:rsidRDefault="003406BE">
            <w:pPr>
              <w:pStyle w:val="ConsPlusNormal"/>
            </w:pPr>
          </w:p>
        </w:tc>
        <w:tc>
          <w:tcPr>
            <w:tcW w:w="754" w:type="dxa"/>
            <w:vAlign w:val="center"/>
          </w:tcPr>
          <w:p w:rsidR="003406BE" w:rsidRDefault="003406BE">
            <w:pPr>
              <w:pStyle w:val="ConsPlusNormal"/>
            </w:pPr>
          </w:p>
        </w:tc>
        <w:tc>
          <w:tcPr>
            <w:tcW w:w="567" w:type="dxa"/>
            <w:vAlign w:val="center"/>
          </w:tcPr>
          <w:p w:rsidR="003406BE" w:rsidRDefault="003406BE">
            <w:pPr>
              <w:pStyle w:val="ConsPlusNormal"/>
            </w:pPr>
          </w:p>
        </w:tc>
        <w:tc>
          <w:tcPr>
            <w:tcW w:w="1474" w:type="dxa"/>
            <w:vAlign w:val="center"/>
          </w:tcPr>
          <w:p w:rsidR="003406BE" w:rsidRDefault="003406BE">
            <w:pPr>
              <w:pStyle w:val="ConsPlusNormal"/>
            </w:pPr>
          </w:p>
        </w:tc>
        <w:tc>
          <w:tcPr>
            <w:tcW w:w="1077" w:type="dxa"/>
            <w:vAlign w:val="center"/>
          </w:tcPr>
          <w:p w:rsidR="003406BE" w:rsidRDefault="003406BE">
            <w:pPr>
              <w:pStyle w:val="ConsPlusNormal"/>
            </w:pPr>
          </w:p>
        </w:tc>
      </w:tr>
      <w:tr w:rsidR="003406BE">
        <w:tc>
          <w:tcPr>
            <w:tcW w:w="737" w:type="dxa"/>
            <w:vAlign w:val="center"/>
          </w:tcPr>
          <w:p w:rsidR="003406BE" w:rsidRDefault="003406BE">
            <w:pPr>
              <w:pStyle w:val="ConsPlusNormal"/>
            </w:pPr>
          </w:p>
        </w:tc>
        <w:tc>
          <w:tcPr>
            <w:tcW w:w="794" w:type="dxa"/>
            <w:vAlign w:val="center"/>
          </w:tcPr>
          <w:p w:rsidR="003406BE" w:rsidRDefault="003406BE">
            <w:pPr>
              <w:pStyle w:val="ConsPlusNormal"/>
            </w:pPr>
          </w:p>
        </w:tc>
        <w:tc>
          <w:tcPr>
            <w:tcW w:w="794" w:type="dxa"/>
            <w:vAlign w:val="center"/>
          </w:tcPr>
          <w:p w:rsidR="003406BE" w:rsidRDefault="003406BE">
            <w:pPr>
              <w:pStyle w:val="ConsPlusNormal"/>
            </w:pPr>
          </w:p>
        </w:tc>
        <w:tc>
          <w:tcPr>
            <w:tcW w:w="1609" w:type="dxa"/>
            <w:vAlign w:val="center"/>
          </w:tcPr>
          <w:p w:rsidR="003406BE" w:rsidRDefault="003406BE">
            <w:pPr>
              <w:pStyle w:val="ConsPlusNormal"/>
            </w:pPr>
          </w:p>
        </w:tc>
        <w:tc>
          <w:tcPr>
            <w:tcW w:w="814" w:type="dxa"/>
            <w:vAlign w:val="center"/>
          </w:tcPr>
          <w:p w:rsidR="003406BE" w:rsidRDefault="003406BE">
            <w:pPr>
              <w:pStyle w:val="ConsPlusNormal"/>
            </w:pPr>
          </w:p>
        </w:tc>
        <w:tc>
          <w:tcPr>
            <w:tcW w:w="907" w:type="dxa"/>
            <w:vAlign w:val="center"/>
          </w:tcPr>
          <w:p w:rsidR="003406BE" w:rsidRDefault="003406BE">
            <w:pPr>
              <w:pStyle w:val="ConsPlusNormal"/>
            </w:pPr>
          </w:p>
        </w:tc>
        <w:tc>
          <w:tcPr>
            <w:tcW w:w="889" w:type="dxa"/>
            <w:vAlign w:val="center"/>
          </w:tcPr>
          <w:p w:rsidR="003406BE" w:rsidRDefault="003406BE">
            <w:pPr>
              <w:pStyle w:val="ConsPlusNormal"/>
            </w:pPr>
          </w:p>
        </w:tc>
        <w:tc>
          <w:tcPr>
            <w:tcW w:w="850" w:type="dxa"/>
            <w:vAlign w:val="center"/>
          </w:tcPr>
          <w:p w:rsidR="003406BE" w:rsidRDefault="003406BE">
            <w:pPr>
              <w:pStyle w:val="ConsPlusNormal"/>
            </w:pPr>
          </w:p>
        </w:tc>
        <w:tc>
          <w:tcPr>
            <w:tcW w:w="850" w:type="dxa"/>
            <w:vAlign w:val="center"/>
          </w:tcPr>
          <w:p w:rsidR="003406BE" w:rsidRDefault="003406BE">
            <w:pPr>
              <w:pStyle w:val="ConsPlusNormal"/>
            </w:pPr>
          </w:p>
        </w:tc>
        <w:tc>
          <w:tcPr>
            <w:tcW w:w="794" w:type="dxa"/>
            <w:vAlign w:val="center"/>
          </w:tcPr>
          <w:p w:rsidR="003406BE" w:rsidRDefault="003406BE">
            <w:pPr>
              <w:pStyle w:val="ConsPlusNormal"/>
            </w:pPr>
          </w:p>
        </w:tc>
        <w:tc>
          <w:tcPr>
            <w:tcW w:w="680" w:type="dxa"/>
            <w:vAlign w:val="center"/>
          </w:tcPr>
          <w:p w:rsidR="003406BE" w:rsidRDefault="003406BE">
            <w:pPr>
              <w:pStyle w:val="ConsPlusNormal"/>
            </w:pPr>
          </w:p>
        </w:tc>
        <w:tc>
          <w:tcPr>
            <w:tcW w:w="754" w:type="dxa"/>
            <w:vAlign w:val="center"/>
          </w:tcPr>
          <w:p w:rsidR="003406BE" w:rsidRDefault="003406BE">
            <w:pPr>
              <w:pStyle w:val="ConsPlusNormal"/>
            </w:pPr>
          </w:p>
        </w:tc>
        <w:tc>
          <w:tcPr>
            <w:tcW w:w="567" w:type="dxa"/>
            <w:vAlign w:val="center"/>
          </w:tcPr>
          <w:p w:rsidR="003406BE" w:rsidRDefault="003406BE">
            <w:pPr>
              <w:pStyle w:val="ConsPlusNormal"/>
            </w:pPr>
          </w:p>
        </w:tc>
        <w:tc>
          <w:tcPr>
            <w:tcW w:w="1474" w:type="dxa"/>
            <w:vAlign w:val="center"/>
          </w:tcPr>
          <w:p w:rsidR="003406BE" w:rsidRDefault="003406BE">
            <w:pPr>
              <w:pStyle w:val="ConsPlusNormal"/>
            </w:pPr>
          </w:p>
        </w:tc>
        <w:tc>
          <w:tcPr>
            <w:tcW w:w="1077" w:type="dxa"/>
            <w:vAlign w:val="center"/>
          </w:tcPr>
          <w:p w:rsidR="003406BE" w:rsidRDefault="003406BE">
            <w:pPr>
              <w:pStyle w:val="ConsPlusNormal"/>
            </w:pPr>
          </w:p>
        </w:tc>
      </w:tr>
    </w:tbl>
    <w:p w:rsidR="003406BE" w:rsidRDefault="003406BE">
      <w:pPr>
        <w:pStyle w:val="ConsPlusNormal"/>
        <w:sectPr w:rsidR="003406BE">
          <w:pgSz w:w="16838" w:h="11905" w:orient="landscape"/>
          <w:pgMar w:top="1701" w:right="1134" w:bottom="850" w:left="1134" w:header="0" w:footer="0" w:gutter="0"/>
          <w:cols w:space="720"/>
          <w:titlePg/>
        </w:sectPr>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nformat"/>
        <w:jc w:val="both"/>
      </w:pPr>
      <w:r>
        <w:t xml:space="preserve">                                                                    Форма 4</w:t>
      </w:r>
    </w:p>
    <w:p w:rsidR="003406BE" w:rsidRDefault="003406BE">
      <w:pPr>
        <w:pStyle w:val="ConsPlusNonformat"/>
        <w:jc w:val="both"/>
      </w:pPr>
    </w:p>
    <w:p w:rsidR="003406BE" w:rsidRDefault="003406BE">
      <w:pPr>
        <w:pStyle w:val="ConsPlusNonformat"/>
        <w:jc w:val="both"/>
      </w:pPr>
      <w:bookmarkStart w:id="33" w:name="P1233"/>
      <w:bookmarkEnd w:id="33"/>
      <w:r>
        <w:t xml:space="preserve">                                    Акт</w:t>
      </w:r>
    </w:p>
    <w:p w:rsidR="003406BE" w:rsidRDefault="003406BE">
      <w:pPr>
        <w:pStyle w:val="ConsPlusNonformat"/>
        <w:jc w:val="both"/>
      </w:pPr>
      <w:r>
        <w:t xml:space="preserve">        оказания услуги по искусственному осеменению коровы (телки)</w:t>
      </w:r>
    </w:p>
    <w:p w:rsidR="003406BE" w:rsidRDefault="003406BE">
      <w:pPr>
        <w:pStyle w:val="ConsPlusNonformat"/>
        <w:jc w:val="both"/>
      </w:pPr>
    </w:p>
    <w:p w:rsidR="003406BE" w:rsidRDefault="003406BE">
      <w:pPr>
        <w:pStyle w:val="ConsPlusNonformat"/>
        <w:jc w:val="both"/>
      </w:pPr>
      <w:r>
        <w:t xml:space="preserve">    Настоящий  акт  оказания  услуги  по  искусственному  осеменению коровы</w:t>
      </w:r>
    </w:p>
    <w:p w:rsidR="003406BE" w:rsidRDefault="003406BE">
      <w:pPr>
        <w:pStyle w:val="ConsPlusNonformat"/>
        <w:jc w:val="both"/>
      </w:pPr>
      <w:r>
        <w:t>(телки), содержащейся в личном подсобном хозяйстве</w:t>
      </w:r>
    </w:p>
    <w:p w:rsidR="003406BE" w:rsidRDefault="003406BE">
      <w:pPr>
        <w:pStyle w:val="ConsPlusNonformat"/>
        <w:jc w:val="both"/>
      </w:pPr>
      <w:r>
        <w:t>(крестьянском (фермерском) хозяйстве), составлен между исполнителем</w:t>
      </w:r>
    </w:p>
    <w:p w:rsidR="003406BE" w:rsidRDefault="003406BE">
      <w:pPr>
        <w:pStyle w:val="ConsPlusNonformat"/>
        <w:jc w:val="both"/>
      </w:pPr>
      <w:r>
        <w:t>___________________________________________________________________________</w:t>
      </w:r>
    </w:p>
    <w:p w:rsidR="003406BE" w:rsidRDefault="003406BE">
      <w:pPr>
        <w:pStyle w:val="ConsPlusNonformat"/>
        <w:jc w:val="both"/>
      </w:pPr>
      <w:r>
        <w:t xml:space="preserve">                        (наименование исполнителя)</w:t>
      </w:r>
    </w:p>
    <w:p w:rsidR="003406BE" w:rsidRDefault="003406BE">
      <w:pPr>
        <w:pStyle w:val="ConsPlusNonformat"/>
        <w:jc w:val="both"/>
      </w:pPr>
      <w:r>
        <w:t>___________________________________________________________________________</w:t>
      </w:r>
    </w:p>
    <w:p w:rsidR="003406BE" w:rsidRDefault="003406BE">
      <w:pPr>
        <w:pStyle w:val="ConsPlusNonformat"/>
        <w:jc w:val="both"/>
      </w:pPr>
      <w:r>
        <w:t>и гражданином, ведущим личное подсобное хозяйство, (крестьянское</w:t>
      </w:r>
    </w:p>
    <w:p w:rsidR="003406BE" w:rsidRDefault="003406BE">
      <w:pPr>
        <w:pStyle w:val="ConsPlusNonformat"/>
        <w:jc w:val="both"/>
      </w:pPr>
      <w:r>
        <w:t>(фермерское) хозяйство)</w:t>
      </w:r>
    </w:p>
    <w:p w:rsidR="003406BE" w:rsidRDefault="003406BE">
      <w:pPr>
        <w:pStyle w:val="ConsPlusNonformat"/>
        <w:jc w:val="both"/>
      </w:pPr>
      <w:r>
        <w:t>___________________________________________________________________________</w:t>
      </w:r>
    </w:p>
    <w:p w:rsidR="003406BE" w:rsidRDefault="003406BE">
      <w:pPr>
        <w:pStyle w:val="ConsPlusNonformat"/>
        <w:jc w:val="both"/>
      </w:pPr>
      <w:r>
        <w:t>(фамилия, имя, отчество (последнее - при наличии) наименование КФХ, адрес,</w:t>
      </w:r>
    </w:p>
    <w:p w:rsidR="003406BE" w:rsidRDefault="003406BE">
      <w:pPr>
        <w:pStyle w:val="ConsPlusNonformat"/>
        <w:jc w:val="both"/>
      </w:pPr>
      <w:r>
        <w:t xml:space="preserve">                                 телефон)</w:t>
      </w:r>
    </w:p>
    <w:p w:rsidR="003406BE" w:rsidRDefault="003406BE">
      <w:pPr>
        <w:pStyle w:val="ConsPlusNonformat"/>
        <w:jc w:val="both"/>
      </w:pPr>
      <w:r>
        <w:t>о том, что исполнитель оказал услугу по искусственному осеменению коровы</w:t>
      </w:r>
    </w:p>
    <w:p w:rsidR="003406BE" w:rsidRDefault="003406BE">
      <w:pPr>
        <w:pStyle w:val="ConsPlusNonformat"/>
        <w:jc w:val="both"/>
      </w:pPr>
      <w:r>
        <w:t>(телки) надлежащим образом и в результате проведенной диагностики</w:t>
      </w:r>
    </w:p>
    <w:p w:rsidR="003406BE" w:rsidRDefault="003406BE">
      <w:pPr>
        <w:pStyle w:val="ConsPlusNonformat"/>
        <w:jc w:val="both"/>
      </w:pPr>
      <w:r>
        <w:t>установлена стельность коровы (телки), в том числе:</w:t>
      </w:r>
    </w:p>
    <w:p w:rsidR="003406BE" w:rsidRDefault="003406BE">
      <w:pPr>
        <w:pStyle w:val="ConsPlusNonformat"/>
        <w:jc w:val="both"/>
      </w:pPr>
    </w:p>
    <w:p w:rsidR="003406BE" w:rsidRDefault="003406BE">
      <w:pPr>
        <w:pStyle w:val="ConsPlusNonformat"/>
        <w:jc w:val="both"/>
      </w:pPr>
      <w:r>
        <w:t>услуга оказана в отношении коровы (телки) ________________________________;</w:t>
      </w:r>
    </w:p>
    <w:p w:rsidR="003406BE" w:rsidRDefault="003406BE">
      <w:pPr>
        <w:pStyle w:val="ConsPlusNonformat"/>
        <w:jc w:val="both"/>
      </w:pPr>
      <w:r>
        <w:t xml:space="preserve">                          (информация о животном)</w:t>
      </w:r>
    </w:p>
    <w:p w:rsidR="003406BE" w:rsidRDefault="003406BE">
      <w:pPr>
        <w:pStyle w:val="ConsPlusNonformat"/>
        <w:jc w:val="both"/>
      </w:pPr>
    </w:p>
    <w:p w:rsidR="003406BE" w:rsidRDefault="003406BE">
      <w:pPr>
        <w:pStyle w:val="ConsPlusNonformat"/>
        <w:jc w:val="both"/>
      </w:pPr>
      <w:r>
        <w:t>количество попыток искусственного осеменения _____________________________,</w:t>
      </w:r>
    </w:p>
    <w:p w:rsidR="003406BE" w:rsidRDefault="003406BE">
      <w:pPr>
        <w:pStyle w:val="ConsPlusNonformat"/>
        <w:jc w:val="both"/>
      </w:pPr>
      <w:r>
        <w:t>из них последняя _________________________________________________________;</w:t>
      </w:r>
    </w:p>
    <w:p w:rsidR="003406BE" w:rsidRDefault="003406BE">
      <w:pPr>
        <w:pStyle w:val="ConsPlusNonformat"/>
        <w:jc w:val="both"/>
      </w:pPr>
      <w:r>
        <w:t xml:space="preserve">                                            (Дата)</w:t>
      </w:r>
    </w:p>
    <w:p w:rsidR="003406BE" w:rsidRDefault="003406BE">
      <w:pPr>
        <w:pStyle w:val="ConsPlusNonformat"/>
        <w:jc w:val="both"/>
      </w:pPr>
    </w:p>
    <w:p w:rsidR="003406BE" w:rsidRDefault="003406BE">
      <w:pPr>
        <w:pStyle w:val="ConsPlusNonformat"/>
        <w:jc w:val="both"/>
      </w:pPr>
      <w:r>
        <w:t>диагностика стельности коровы (телки) проведена __________________________.</w:t>
      </w:r>
    </w:p>
    <w:p w:rsidR="003406BE" w:rsidRDefault="003406BE">
      <w:pPr>
        <w:pStyle w:val="ConsPlusNonformat"/>
        <w:jc w:val="both"/>
      </w:pPr>
      <w:r>
        <w:t xml:space="preserve">                                  (Дата)</w:t>
      </w:r>
    </w:p>
    <w:p w:rsidR="003406BE" w:rsidRDefault="003406BE">
      <w:pPr>
        <w:pStyle w:val="ConsPlusNonformat"/>
        <w:jc w:val="both"/>
      </w:pPr>
    </w:p>
    <w:p w:rsidR="003406BE" w:rsidRDefault="003406BE">
      <w:pPr>
        <w:pStyle w:val="ConsPlusNonformat"/>
        <w:jc w:val="both"/>
      </w:pPr>
      <w:r>
        <w:t>Подписи сторон:</w:t>
      </w:r>
    </w:p>
    <w:p w:rsidR="003406BE" w:rsidRDefault="003406BE">
      <w:pPr>
        <w:pStyle w:val="ConsPlusNonformat"/>
        <w:jc w:val="both"/>
      </w:pPr>
    </w:p>
    <w:p w:rsidR="003406BE" w:rsidRDefault="003406BE">
      <w:pPr>
        <w:pStyle w:val="ConsPlusNonformat"/>
        <w:jc w:val="both"/>
      </w:pPr>
      <w:r>
        <w:t>Исполнитель ____________________</w:t>
      </w:r>
    </w:p>
    <w:p w:rsidR="003406BE" w:rsidRDefault="003406BE">
      <w:pPr>
        <w:pStyle w:val="ConsPlusNonformat"/>
        <w:jc w:val="both"/>
      </w:pPr>
    </w:p>
    <w:p w:rsidR="003406BE" w:rsidRDefault="003406BE">
      <w:pPr>
        <w:pStyle w:val="ConsPlusNonformat"/>
        <w:jc w:val="both"/>
      </w:pPr>
      <w:r>
        <w:t>Дата ___________________________</w:t>
      </w:r>
    </w:p>
    <w:p w:rsidR="003406BE" w:rsidRDefault="003406BE">
      <w:pPr>
        <w:pStyle w:val="ConsPlusNonformat"/>
        <w:jc w:val="both"/>
      </w:pPr>
    </w:p>
    <w:p w:rsidR="003406BE" w:rsidRDefault="003406BE">
      <w:pPr>
        <w:pStyle w:val="ConsPlusNonformat"/>
        <w:jc w:val="both"/>
      </w:pPr>
      <w:r>
        <w:t>Гражданин, ведущий личное подсобное хозяйство, (крестьянское (фермерское)</w:t>
      </w:r>
    </w:p>
    <w:p w:rsidR="003406BE" w:rsidRDefault="003406BE">
      <w:pPr>
        <w:pStyle w:val="ConsPlusNonformat"/>
        <w:jc w:val="both"/>
      </w:pPr>
      <w:r>
        <w:t>хозяйство) _____________________________</w:t>
      </w:r>
    </w:p>
    <w:p w:rsidR="003406BE" w:rsidRDefault="003406BE">
      <w:pPr>
        <w:pStyle w:val="ConsPlusNonformat"/>
        <w:jc w:val="both"/>
      </w:pPr>
      <w:r>
        <w:t>Дата ___________________________</w:t>
      </w: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406BE">
        <w:tc>
          <w:tcPr>
            <w:tcW w:w="4535" w:type="dxa"/>
            <w:tcBorders>
              <w:top w:val="nil"/>
              <w:left w:val="nil"/>
              <w:bottom w:val="nil"/>
              <w:right w:val="nil"/>
            </w:tcBorders>
          </w:tcPr>
          <w:p w:rsidR="003406BE" w:rsidRDefault="003406BE">
            <w:pPr>
              <w:pStyle w:val="ConsPlusNormal"/>
            </w:pPr>
          </w:p>
        </w:tc>
        <w:tc>
          <w:tcPr>
            <w:tcW w:w="4535" w:type="dxa"/>
            <w:tcBorders>
              <w:top w:val="nil"/>
              <w:left w:val="nil"/>
              <w:bottom w:val="nil"/>
              <w:right w:val="nil"/>
            </w:tcBorders>
          </w:tcPr>
          <w:p w:rsidR="003406BE" w:rsidRDefault="003406BE">
            <w:pPr>
              <w:pStyle w:val="ConsPlusNormal"/>
              <w:jc w:val="right"/>
              <w:outlineLvl w:val="1"/>
            </w:pPr>
            <w:r>
              <w:t>Форма 5</w:t>
            </w:r>
          </w:p>
        </w:tc>
      </w:tr>
      <w:tr w:rsidR="003406BE">
        <w:tc>
          <w:tcPr>
            <w:tcW w:w="9070" w:type="dxa"/>
            <w:gridSpan w:val="2"/>
            <w:tcBorders>
              <w:top w:val="nil"/>
              <w:left w:val="nil"/>
              <w:bottom w:val="nil"/>
              <w:right w:val="nil"/>
            </w:tcBorders>
          </w:tcPr>
          <w:p w:rsidR="003406BE" w:rsidRDefault="003406BE">
            <w:pPr>
              <w:pStyle w:val="ConsPlusNormal"/>
              <w:jc w:val="both"/>
            </w:pPr>
            <w:r>
              <w:t>N ____ от "__" __________ 20__ г. &lt;*&gt;</w:t>
            </w:r>
          </w:p>
        </w:tc>
      </w:tr>
      <w:tr w:rsidR="003406BE">
        <w:tc>
          <w:tcPr>
            <w:tcW w:w="9070" w:type="dxa"/>
            <w:gridSpan w:val="2"/>
            <w:tcBorders>
              <w:top w:val="nil"/>
              <w:left w:val="nil"/>
              <w:bottom w:val="nil"/>
              <w:right w:val="nil"/>
            </w:tcBorders>
          </w:tcPr>
          <w:p w:rsidR="003406BE" w:rsidRDefault="003406BE">
            <w:pPr>
              <w:pStyle w:val="ConsPlusNormal"/>
              <w:jc w:val="right"/>
            </w:pPr>
            <w:r>
              <w:t>В Управление по социально-экономическому развитию села</w:t>
            </w:r>
          </w:p>
          <w:p w:rsidR="003406BE" w:rsidRDefault="003406BE">
            <w:pPr>
              <w:pStyle w:val="ConsPlusNormal"/>
              <w:jc w:val="right"/>
            </w:pPr>
            <w:r>
              <w:t>Администрации Томского района</w:t>
            </w:r>
          </w:p>
          <w:p w:rsidR="003406BE" w:rsidRDefault="003406BE">
            <w:pPr>
              <w:pStyle w:val="ConsPlusNormal"/>
              <w:jc w:val="right"/>
            </w:pPr>
            <w:r>
              <w:t>Место нахождения: г. Томск, пр. Фрунзе, 59а</w:t>
            </w:r>
          </w:p>
        </w:tc>
      </w:tr>
      <w:tr w:rsidR="003406BE">
        <w:tc>
          <w:tcPr>
            <w:tcW w:w="4535" w:type="dxa"/>
            <w:tcBorders>
              <w:top w:val="nil"/>
              <w:left w:val="nil"/>
              <w:bottom w:val="nil"/>
              <w:right w:val="nil"/>
            </w:tcBorders>
          </w:tcPr>
          <w:p w:rsidR="003406BE" w:rsidRDefault="003406BE">
            <w:pPr>
              <w:pStyle w:val="ConsPlusNormal"/>
            </w:pPr>
          </w:p>
        </w:tc>
        <w:tc>
          <w:tcPr>
            <w:tcW w:w="4535" w:type="dxa"/>
            <w:tcBorders>
              <w:top w:val="nil"/>
              <w:left w:val="nil"/>
              <w:bottom w:val="single" w:sz="4" w:space="0" w:color="auto"/>
              <w:right w:val="nil"/>
            </w:tcBorders>
          </w:tcPr>
          <w:p w:rsidR="003406BE" w:rsidRDefault="003406BE">
            <w:pPr>
              <w:pStyle w:val="ConsPlusNormal"/>
            </w:pPr>
          </w:p>
        </w:tc>
      </w:tr>
      <w:tr w:rsidR="003406BE">
        <w:tc>
          <w:tcPr>
            <w:tcW w:w="4535" w:type="dxa"/>
            <w:tcBorders>
              <w:top w:val="nil"/>
              <w:left w:val="nil"/>
              <w:bottom w:val="nil"/>
              <w:right w:val="nil"/>
            </w:tcBorders>
          </w:tcPr>
          <w:p w:rsidR="003406BE" w:rsidRDefault="003406BE">
            <w:pPr>
              <w:pStyle w:val="ConsPlusNormal"/>
            </w:pPr>
          </w:p>
        </w:tc>
        <w:tc>
          <w:tcPr>
            <w:tcW w:w="4535" w:type="dxa"/>
            <w:tcBorders>
              <w:top w:val="single" w:sz="4" w:space="0" w:color="auto"/>
              <w:left w:val="nil"/>
              <w:bottom w:val="nil"/>
              <w:right w:val="nil"/>
            </w:tcBorders>
          </w:tcPr>
          <w:p w:rsidR="003406BE" w:rsidRDefault="003406BE">
            <w:pPr>
              <w:pStyle w:val="ConsPlusNormal"/>
              <w:jc w:val="right"/>
            </w:pPr>
            <w:r>
              <w:t>(наименование заявителя)</w:t>
            </w:r>
          </w:p>
        </w:tc>
      </w:tr>
      <w:tr w:rsidR="003406BE">
        <w:tc>
          <w:tcPr>
            <w:tcW w:w="9070" w:type="dxa"/>
            <w:gridSpan w:val="2"/>
            <w:tcBorders>
              <w:top w:val="nil"/>
              <w:left w:val="nil"/>
              <w:bottom w:val="nil"/>
              <w:right w:val="nil"/>
            </w:tcBorders>
          </w:tcPr>
          <w:p w:rsidR="003406BE" w:rsidRDefault="003406BE">
            <w:pPr>
              <w:pStyle w:val="ConsPlusNormal"/>
              <w:jc w:val="center"/>
            </w:pPr>
            <w:bookmarkStart w:id="34" w:name="P1283"/>
            <w:bookmarkEnd w:id="34"/>
            <w:r>
              <w:t>Заявление о предоставлении субсидии на развитие личных подсобных хозяйств</w:t>
            </w:r>
          </w:p>
        </w:tc>
      </w:tr>
      <w:tr w:rsidR="003406BE">
        <w:tc>
          <w:tcPr>
            <w:tcW w:w="9070" w:type="dxa"/>
            <w:gridSpan w:val="2"/>
            <w:tcBorders>
              <w:top w:val="nil"/>
              <w:left w:val="nil"/>
              <w:bottom w:val="nil"/>
              <w:right w:val="nil"/>
            </w:tcBorders>
          </w:tcPr>
          <w:p w:rsidR="003406BE" w:rsidRDefault="003406BE">
            <w:pPr>
              <w:pStyle w:val="ConsPlusNormal"/>
              <w:ind w:firstLine="283"/>
              <w:jc w:val="both"/>
            </w:pPr>
            <w:r>
              <w:t xml:space="preserve">Прошу предоставить государственную поддержку в соответствии с постановлением </w:t>
            </w:r>
            <w:r>
              <w:lastRenderedPageBreak/>
              <w:t>Администрации Томского района от 26.02.2021 N 69 "Об утверждении положений о предоставлении субсидий сельскохозяйственным товаропроизводителям Томского района" в виде субсидии по направлению:</w:t>
            </w:r>
          </w:p>
        </w:tc>
      </w:tr>
      <w:tr w:rsidR="003406BE">
        <w:tc>
          <w:tcPr>
            <w:tcW w:w="9070" w:type="dxa"/>
            <w:gridSpan w:val="2"/>
            <w:tcBorders>
              <w:top w:val="nil"/>
              <w:left w:val="nil"/>
              <w:bottom w:val="single" w:sz="4" w:space="0" w:color="auto"/>
              <w:right w:val="nil"/>
            </w:tcBorders>
          </w:tcPr>
          <w:p w:rsidR="003406BE" w:rsidRDefault="003406BE">
            <w:pPr>
              <w:pStyle w:val="ConsPlusNormal"/>
            </w:pPr>
          </w:p>
        </w:tc>
      </w:tr>
      <w:tr w:rsidR="003406BE">
        <w:tblPrEx>
          <w:tblBorders>
            <w:insideH w:val="single" w:sz="4" w:space="0" w:color="auto"/>
          </w:tblBorders>
        </w:tblPrEx>
        <w:tc>
          <w:tcPr>
            <w:tcW w:w="9070" w:type="dxa"/>
            <w:gridSpan w:val="2"/>
            <w:tcBorders>
              <w:top w:val="single" w:sz="4" w:space="0" w:color="auto"/>
              <w:left w:val="nil"/>
              <w:bottom w:val="nil"/>
              <w:right w:val="nil"/>
            </w:tcBorders>
          </w:tcPr>
          <w:p w:rsidR="003406BE" w:rsidRDefault="003406BE">
            <w:pPr>
              <w:pStyle w:val="ConsPlusNormal"/>
              <w:jc w:val="center"/>
            </w:pPr>
            <w:r>
              <w:t>(указать направление государственной поддержки)</w:t>
            </w:r>
          </w:p>
        </w:tc>
      </w:tr>
    </w:tbl>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7257"/>
        <w:gridCol w:w="1417"/>
      </w:tblGrid>
      <w:tr w:rsidR="003406BE">
        <w:tc>
          <w:tcPr>
            <w:tcW w:w="397" w:type="dxa"/>
            <w:vAlign w:val="center"/>
          </w:tcPr>
          <w:p w:rsidR="003406BE" w:rsidRDefault="003406BE">
            <w:pPr>
              <w:pStyle w:val="ConsPlusNormal"/>
            </w:pPr>
            <w:r>
              <w:t>1</w:t>
            </w:r>
          </w:p>
        </w:tc>
        <w:tc>
          <w:tcPr>
            <w:tcW w:w="7257" w:type="dxa"/>
            <w:vAlign w:val="center"/>
          </w:tcPr>
          <w:p w:rsidR="003406BE" w:rsidRDefault="003406BE">
            <w:pPr>
              <w:pStyle w:val="ConsPlusNormal"/>
            </w:pPr>
            <w:r>
              <w:t>Полное наименование заявителя</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r>
              <w:t>2</w:t>
            </w:r>
          </w:p>
        </w:tc>
        <w:tc>
          <w:tcPr>
            <w:tcW w:w="7257" w:type="dxa"/>
            <w:vAlign w:val="center"/>
          </w:tcPr>
          <w:p w:rsidR="003406BE" w:rsidRDefault="003406BE">
            <w:pPr>
              <w:pStyle w:val="ConsPlusNormal"/>
            </w:pPr>
            <w:r>
              <w:t>Индивидуальный номер налогоплательщика (ИНН)</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r>
              <w:t>3</w:t>
            </w:r>
          </w:p>
        </w:tc>
        <w:tc>
          <w:tcPr>
            <w:tcW w:w="7257" w:type="dxa"/>
            <w:vAlign w:val="center"/>
          </w:tcPr>
          <w:p w:rsidR="003406BE" w:rsidRDefault="003406BE">
            <w:pPr>
              <w:pStyle w:val="ConsPlusNormal"/>
            </w:pPr>
            <w:r>
              <w:t>Номер и дата свидетельства (уведомления) о постановке на учет в налоговом органе</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r>
              <w:t>4</w:t>
            </w:r>
          </w:p>
        </w:tc>
        <w:tc>
          <w:tcPr>
            <w:tcW w:w="7257" w:type="dxa"/>
            <w:vAlign w:val="center"/>
          </w:tcPr>
          <w:p w:rsidR="003406BE" w:rsidRDefault="003406BE">
            <w:pPr>
              <w:pStyle w:val="ConsPlusNormal"/>
            </w:pPr>
            <w:r>
              <w:t>Место нахождения (место жительства)</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r>
              <w:t>5</w:t>
            </w:r>
          </w:p>
        </w:tc>
        <w:tc>
          <w:tcPr>
            <w:tcW w:w="7257" w:type="dxa"/>
            <w:vAlign w:val="center"/>
          </w:tcPr>
          <w:p w:rsidR="003406BE" w:rsidRDefault="003406BE">
            <w:pPr>
              <w:pStyle w:val="ConsPlusNormal"/>
            </w:pPr>
            <w:r>
              <w:t>Номер контактного телефона</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r>
              <w:t>6</w:t>
            </w:r>
          </w:p>
        </w:tc>
        <w:tc>
          <w:tcPr>
            <w:tcW w:w="7257" w:type="dxa"/>
            <w:vAlign w:val="center"/>
          </w:tcPr>
          <w:p w:rsidR="003406BE" w:rsidRDefault="003406BE">
            <w:pPr>
              <w:pStyle w:val="ConsPlusNormal"/>
            </w:pPr>
            <w:r>
              <w:t>Реквизиты для перечисления субсидии:</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p>
        </w:tc>
        <w:tc>
          <w:tcPr>
            <w:tcW w:w="7257" w:type="dxa"/>
            <w:vAlign w:val="center"/>
          </w:tcPr>
          <w:p w:rsidR="003406BE" w:rsidRDefault="003406BE">
            <w:pPr>
              <w:pStyle w:val="ConsPlusNormal"/>
            </w:pPr>
            <w:r>
              <w:t>расчетный счет</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p>
        </w:tc>
        <w:tc>
          <w:tcPr>
            <w:tcW w:w="7257" w:type="dxa"/>
            <w:vAlign w:val="center"/>
          </w:tcPr>
          <w:p w:rsidR="003406BE" w:rsidRDefault="003406BE">
            <w:pPr>
              <w:pStyle w:val="ConsPlusNormal"/>
            </w:pPr>
            <w:r>
              <w:t>наименование банка</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p>
        </w:tc>
        <w:tc>
          <w:tcPr>
            <w:tcW w:w="7257" w:type="dxa"/>
            <w:vAlign w:val="center"/>
          </w:tcPr>
          <w:p w:rsidR="003406BE" w:rsidRDefault="003406BE">
            <w:pPr>
              <w:pStyle w:val="ConsPlusNormal"/>
            </w:pPr>
            <w:r>
              <w:t>корреспондентский счет</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p>
        </w:tc>
        <w:tc>
          <w:tcPr>
            <w:tcW w:w="7257" w:type="dxa"/>
            <w:vAlign w:val="center"/>
          </w:tcPr>
          <w:p w:rsidR="003406BE" w:rsidRDefault="003406BE">
            <w:pPr>
              <w:pStyle w:val="ConsPlusNormal"/>
            </w:pPr>
            <w:r>
              <w:t>БИК</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r>
              <w:t>7</w:t>
            </w:r>
          </w:p>
        </w:tc>
        <w:tc>
          <w:tcPr>
            <w:tcW w:w="7257" w:type="dxa"/>
            <w:vAlign w:val="center"/>
          </w:tcPr>
          <w:p w:rsidR="003406BE" w:rsidRDefault="003406BE">
            <w:pPr>
              <w:pStyle w:val="ConsPlusNormal"/>
            </w:pPr>
            <w:r>
              <w:t>Специализация сельскохозяйственного производства:</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p>
        </w:tc>
        <w:tc>
          <w:tcPr>
            <w:tcW w:w="7257" w:type="dxa"/>
            <w:vAlign w:val="center"/>
          </w:tcPr>
          <w:p w:rsidR="003406BE" w:rsidRDefault="003406BE">
            <w:pPr>
              <w:pStyle w:val="ConsPlusNormal"/>
            </w:pPr>
            <w:r>
              <w:t>растениеводство</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p>
        </w:tc>
        <w:tc>
          <w:tcPr>
            <w:tcW w:w="7257" w:type="dxa"/>
            <w:vAlign w:val="center"/>
          </w:tcPr>
          <w:p w:rsidR="003406BE" w:rsidRDefault="003406BE">
            <w:pPr>
              <w:pStyle w:val="ConsPlusNormal"/>
            </w:pPr>
            <w:r>
              <w:t>животноводство</w:t>
            </w:r>
          </w:p>
        </w:tc>
        <w:tc>
          <w:tcPr>
            <w:tcW w:w="1417" w:type="dxa"/>
            <w:vAlign w:val="center"/>
          </w:tcPr>
          <w:p w:rsidR="003406BE" w:rsidRDefault="003406BE">
            <w:pPr>
              <w:pStyle w:val="ConsPlusNormal"/>
            </w:pPr>
          </w:p>
        </w:tc>
      </w:tr>
      <w:tr w:rsidR="003406BE">
        <w:tc>
          <w:tcPr>
            <w:tcW w:w="397" w:type="dxa"/>
            <w:vAlign w:val="center"/>
          </w:tcPr>
          <w:p w:rsidR="003406BE" w:rsidRDefault="003406BE">
            <w:pPr>
              <w:pStyle w:val="ConsPlusNormal"/>
            </w:pPr>
          </w:p>
        </w:tc>
        <w:tc>
          <w:tcPr>
            <w:tcW w:w="7257" w:type="dxa"/>
            <w:vAlign w:val="center"/>
          </w:tcPr>
          <w:p w:rsidR="003406BE" w:rsidRDefault="003406BE">
            <w:pPr>
              <w:pStyle w:val="ConsPlusNormal"/>
            </w:pPr>
            <w:r>
              <w:t>смешанное сельское хозяйство</w:t>
            </w:r>
          </w:p>
        </w:tc>
        <w:tc>
          <w:tcPr>
            <w:tcW w:w="1417" w:type="dxa"/>
            <w:vAlign w:val="center"/>
          </w:tcPr>
          <w:p w:rsidR="003406BE" w:rsidRDefault="003406BE">
            <w:pPr>
              <w:pStyle w:val="ConsPlusNormal"/>
            </w:pPr>
          </w:p>
        </w:tc>
      </w:tr>
    </w:tbl>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406BE">
        <w:tc>
          <w:tcPr>
            <w:tcW w:w="9071" w:type="dxa"/>
            <w:tcBorders>
              <w:top w:val="nil"/>
              <w:left w:val="nil"/>
              <w:bottom w:val="nil"/>
              <w:right w:val="nil"/>
            </w:tcBorders>
          </w:tcPr>
          <w:p w:rsidR="003406BE" w:rsidRDefault="003406BE">
            <w:pPr>
              <w:pStyle w:val="ConsPlusNormal"/>
              <w:ind w:firstLine="283"/>
              <w:jc w:val="both"/>
            </w:pPr>
            <w:r>
              <w:t>Настоящим подтверждаю:</w:t>
            </w:r>
          </w:p>
          <w:p w:rsidR="003406BE" w:rsidRDefault="003406BE">
            <w:pPr>
              <w:pStyle w:val="ConsPlusNormal"/>
              <w:ind w:firstLine="283"/>
              <w:jc w:val="both"/>
            </w:pPr>
            <w:r>
              <w:t>достоверность сведений и документов, представляемых в Управление по социально-экономическому развитию села Администрации Томского района (далее - Управление);</w:t>
            </w:r>
          </w:p>
          <w:p w:rsidR="003406BE" w:rsidRDefault="003406BE">
            <w:pPr>
              <w:pStyle w:val="ConsPlusNormal"/>
              <w:ind w:firstLine="283"/>
              <w:jc w:val="both"/>
            </w:pPr>
            <w:r>
              <w:t>для получения государственной поддержки в виде субсидии по вышеуказанному направлению;</w:t>
            </w:r>
          </w:p>
          <w:p w:rsidR="003406BE" w:rsidRDefault="003406BE">
            <w:pPr>
              <w:pStyle w:val="ConsPlusNormal"/>
              <w:ind w:firstLine="283"/>
              <w:jc w:val="both"/>
            </w:pPr>
            <w:r>
              <w:t xml:space="preserve">соответствие условиям предоставления мер государственной поддержки, установленным </w:t>
            </w:r>
            <w:hyperlink r:id="rId48">
              <w:r>
                <w:rPr>
                  <w:color w:val="0000FF"/>
                </w:rPr>
                <w:t>постановлением</w:t>
              </w:r>
            </w:hyperlink>
            <w:r>
              <w:t xml:space="preserve"> Администрации Томской области от 29.12.2017 N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("Собрание законодательства Томской области", N 1/2(187) от 31.01.2018), постановлением Администрации Томского района от 26.02.2021 N 69 "Об утверждении положений о предоставлении субсидий сельскохозяйственным товаропроизводителям Томского района";</w:t>
            </w:r>
          </w:p>
          <w:p w:rsidR="003406BE" w:rsidRDefault="003406BE">
            <w:pPr>
              <w:pStyle w:val="ConsPlusNormal"/>
              <w:ind w:firstLine="283"/>
              <w:jc w:val="both"/>
            </w:pPr>
            <w:r>
              <w:t xml:space="preserve">наличие у заявителя статуса сельскохозяйственного товаропроизводителя в соответствии с Федеральным </w:t>
            </w:r>
            <w:hyperlink r:id="rId49">
              <w:r>
                <w:rPr>
                  <w:color w:val="0000FF"/>
                </w:rPr>
                <w:t>законом</w:t>
              </w:r>
            </w:hyperlink>
            <w:r>
              <w:t xml:space="preserve"> от 29.12.2006 N 264-ФЗ "О развитии сельского хозяйства", а также то, что заявитель является гражданином, ведущим личное подсобное хозяйство, в соответствии с Федеральным </w:t>
            </w:r>
            <w:hyperlink r:id="rId50">
              <w:r>
                <w:rPr>
                  <w:color w:val="0000FF"/>
                </w:rPr>
                <w:t>законом</w:t>
              </w:r>
            </w:hyperlink>
            <w:r>
              <w:t xml:space="preserve"> от 7 июля 2003 года N 112-ФЗ "О личном подсобном хозяйстве".</w:t>
            </w:r>
          </w:p>
          <w:p w:rsidR="003406BE" w:rsidRDefault="003406BE">
            <w:pPr>
              <w:pStyle w:val="ConsPlusNormal"/>
              <w:ind w:firstLine="283"/>
              <w:jc w:val="both"/>
            </w:pPr>
            <w:r>
              <w:lastRenderedPageBreak/>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3406BE" w:rsidRDefault="003406BE">
            <w:pPr>
              <w:pStyle w:val="ConsPlusNormal"/>
              <w:ind w:firstLine="283"/>
              <w:jc w:val="both"/>
            </w:pPr>
            <w:r>
              <w:t>Согласие на обработку персональных данных, содержащихся в настоящем заявлении, действует до даты подачи заявления об отзыве данного согласия.</w:t>
            </w:r>
          </w:p>
          <w:p w:rsidR="003406BE" w:rsidRDefault="003406BE">
            <w:pPr>
              <w:pStyle w:val="ConsPlusNormal"/>
              <w:ind w:firstLine="283"/>
              <w:jc w:val="both"/>
            </w:pPr>
            <w:r>
              <w:t>Даю согласие на осуществление Администрацией Томского района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tc>
      </w:tr>
      <w:tr w:rsidR="003406BE">
        <w:tc>
          <w:tcPr>
            <w:tcW w:w="9071" w:type="dxa"/>
            <w:tcBorders>
              <w:top w:val="nil"/>
              <w:left w:val="nil"/>
              <w:bottom w:val="nil"/>
              <w:right w:val="nil"/>
            </w:tcBorders>
          </w:tcPr>
          <w:p w:rsidR="003406BE" w:rsidRDefault="003406BE">
            <w:pPr>
              <w:pStyle w:val="ConsPlusNormal"/>
              <w:jc w:val="both"/>
            </w:pPr>
            <w:r>
              <w:lastRenderedPageBreak/>
              <w:t>Приложение: на _____ л. в 1 экз. &lt;**&gt;</w:t>
            </w:r>
          </w:p>
        </w:tc>
      </w:tr>
      <w:tr w:rsidR="003406BE">
        <w:tc>
          <w:tcPr>
            <w:tcW w:w="9071" w:type="dxa"/>
            <w:tcBorders>
              <w:top w:val="nil"/>
              <w:left w:val="nil"/>
              <w:bottom w:val="nil"/>
              <w:right w:val="nil"/>
            </w:tcBorders>
          </w:tcPr>
          <w:p w:rsidR="003406BE" w:rsidRDefault="003406BE">
            <w:pPr>
              <w:pStyle w:val="ConsPlusNormal"/>
              <w:ind w:firstLine="283"/>
              <w:jc w:val="both"/>
            </w:pPr>
            <w:r>
              <w:t>--------------------------------</w:t>
            </w:r>
          </w:p>
          <w:p w:rsidR="003406BE" w:rsidRDefault="003406BE">
            <w:pPr>
              <w:pStyle w:val="ConsPlusNormal"/>
              <w:ind w:firstLine="283"/>
              <w:jc w:val="both"/>
            </w:pPr>
            <w:r>
              <w:t>&lt;*&gt; Регистрационный номер и дата регистрации настоящего заявления в Управлении (заполняется сотрудником Управления).</w:t>
            </w:r>
          </w:p>
          <w:p w:rsidR="003406BE" w:rsidRDefault="003406BE">
            <w:pPr>
              <w:pStyle w:val="ConsPlusNormal"/>
              <w:ind w:firstLine="283"/>
              <w:jc w:val="both"/>
            </w:pPr>
            <w:r>
              <w:t>&lt;**&gt; Заявление о предоставлении субсидии не принимается сотрудником Управления без перечня прилагаемых к нему документов.</w:t>
            </w:r>
          </w:p>
        </w:tc>
      </w:tr>
      <w:tr w:rsidR="003406BE">
        <w:tc>
          <w:tcPr>
            <w:tcW w:w="9071" w:type="dxa"/>
            <w:tcBorders>
              <w:top w:val="nil"/>
              <w:left w:val="nil"/>
              <w:bottom w:val="nil"/>
              <w:right w:val="nil"/>
            </w:tcBorders>
          </w:tcPr>
          <w:p w:rsidR="003406BE" w:rsidRDefault="003406BE">
            <w:pPr>
              <w:pStyle w:val="ConsPlusNormal"/>
              <w:jc w:val="both"/>
            </w:pPr>
            <w:r>
              <w:t>Перечень представляемых в Управление документов:</w:t>
            </w:r>
          </w:p>
        </w:tc>
      </w:tr>
      <w:tr w:rsidR="003406BE">
        <w:tc>
          <w:tcPr>
            <w:tcW w:w="9071" w:type="dxa"/>
            <w:tcBorders>
              <w:top w:val="nil"/>
              <w:left w:val="nil"/>
              <w:bottom w:val="nil"/>
              <w:right w:val="nil"/>
            </w:tcBorders>
          </w:tcPr>
          <w:p w:rsidR="003406BE" w:rsidRDefault="003406BE">
            <w:pPr>
              <w:pStyle w:val="ConsPlusNormal"/>
              <w:jc w:val="both"/>
            </w:pPr>
            <w:r>
              <w:t>1.</w:t>
            </w:r>
          </w:p>
          <w:p w:rsidR="003406BE" w:rsidRDefault="003406BE">
            <w:pPr>
              <w:pStyle w:val="ConsPlusNormal"/>
              <w:jc w:val="both"/>
            </w:pPr>
            <w:r>
              <w:t>2.</w:t>
            </w:r>
          </w:p>
          <w:p w:rsidR="003406BE" w:rsidRDefault="003406BE">
            <w:pPr>
              <w:pStyle w:val="ConsPlusNormal"/>
              <w:jc w:val="both"/>
            </w:pPr>
            <w:r>
              <w:t>3.</w:t>
            </w:r>
          </w:p>
        </w:tc>
      </w:tr>
    </w:tbl>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3402"/>
      </w:tblGrid>
      <w:tr w:rsidR="003406BE">
        <w:tc>
          <w:tcPr>
            <w:tcW w:w="5726" w:type="dxa"/>
            <w:gridSpan w:val="3"/>
            <w:tcBorders>
              <w:top w:val="nil"/>
              <w:left w:val="nil"/>
              <w:bottom w:val="nil"/>
              <w:right w:val="nil"/>
            </w:tcBorders>
          </w:tcPr>
          <w:p w:rsidR="003406BE" w:rsidRDefault="003406BE">
            <w:pPr>
              <w:pStyle w:val="ConsPlusNormal"/>
              <w:jc w:val="both"/>
            </w:pPr>
            <w:r>
              <w:t>_______________ 20__ г.</w:t>
            </w:r>
          </w:p>
        </w:tc>
      </w:tr>
      <w:tr w:rsidR="003406BE">
        <w:tc>
          <w:tcPr>
            <w:tcW w:w="1984" w:type="dxa"/>
            <w:tcBorders>
              <w:top w:val="nil"/>
              <w:left w:val="nil"/>
              <w:bottom w:val="single" w:sz="4" w:space="0" w:color="auto"/>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pPr>
          </w:p>
        </w:tc>
        <w:tc>
          <w:tcPr>
            <w:tcW w:w="3402" w:type="dxa"/>
            <w:tcBorders>
              <w:top w:val="nil"/>
              <w:left w:val="nil"/>
              <w:bottom w:val="single" w:sz="4" w:space="0" w:color="auto"/>
              <w:right w:val="nil"/>
            </w:tcBorders>
          </w:tcPr>
          <w:p w:rsidR="003406BE" w:rsidRDefault="003406BE">
            <w:pPr>
              <w:pStyle w:val="ConsPlusNormal"/>
            </w:pPr>
          </w:p>
        </w:tc>
      </w:tr>
      <w:tr w:rsidR="003406BE">
        <w:tblPrEx>
          <w:tblBorders>
            <w:insideH w:val="single" w:sz="4" w:space="0" w:color="auto"/>
          </w:tblBorders>
        </w:tblPrEx>
        <w:tc>
          <w:tcPr>
            <w:tcW w:w="1984" w:type="dxa"/>
            <w:tcBorders>
              <w:top w:val="single" w:sz="4" w:space="0" w:color="auto"/>
              <w:left w:val="nil"/>
              <w:bottom w:val="nil"/>
              <w:right w:val="nil"/>
            </w:tcBorders>
          </w:tcPr>
          <w:p w:rsidR="003406BE" w:rsidRDefault="003406BE">
            <w:pPr>
              <w:pStyle w:val="ConsPlusNormal"/>
              <w:jc w:val="center"/>
            </w:pPr>
            <w:r>
              <w:t>(подпись)</w:t>
            </w:r>
          </w:p>
        </w:tc>
        <w:tc>
          <w:tcPr>
            <w:tcW w:w="340" w:type="dxa"/>
            <w:tcBorders>
              <w:top w:val="nil"/>
              <w:left w:val="nil"/>
              <w:bottom w:val="nil"/>
              <w:right w:val="nil"/>
            </w:tcBorders>
          </w:tcPr>
          <w:p w:rsidR="003406BE" w:rsidRDefault="003406BE">
            <w:pPr>
              <w:pStyle w:val="ConsPlusNormal"/>
            </w:pPr>
          </w:p>
        </w:tc>
        <w:tc>
          <w:tcPr>
            <w:tcW w:w="3402" w:type="dxa"/>
            <w:tcBorders>
              <w:top w:val="single" w:sz="4" w:space="0" w:color="auto"/>
              <w:left w:val="nil"/>
              <w:bottom w:val="nil"/>
              <w:right w:val="nil"/>
            </w:tcBorders>
          </w:tcPr>
          <w:p w:rsidR="003406BE" w:rsidRDefault="003406BE">
            <w:pPr>
              <w:pStyle w:val="ConsPlusNormal"/>
              <w:jc w:val="center"/>
            </w:pPr>
            <w:r>
              <w:t>(расшифровка подписи)</w:t>
            </w: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406BE">
        <w:tc>
          <w:tcPr>
            <w:tcW w:w="4535" w:type="dxa"/>
            <w:tcBorders>
              <w:top w:val="nil"/>
              <w:left w:val="nil"/>
              <w:bottom w:val="nil"/>
              <w:right w:val="nil"/>
            </w:tcBorders>
          </w:tcPr>
          <w:p w:rsidR="003406BE" w:rsidRDefault="003406BE">
            <w:pPr>
              <w:pStyle w:val="ConsPlusNormal"/>
            </w:pPr>
          </w:p>
        </w:tc>
        <w:tc>
          <w:tcPr>
            <w:tcW w:w="4535" w:type="dxa"/>
            <w:tcBorders>
              <w:top w:val="nil"/>
              <w:left w:val="nil"/>
              <w:bottom w:val="nil"/>
              <w:right w:val="nil"/>
            </w:tcBorders>
          </w:tcPr>
          <w:p w:rsidR="003406BE" w:rsidRDefault="003406BE">
            <w:pPr>
              <w:pStyle w:val="ConsPlusNormal"/>
              <w:jc w:val="right"/>
              <w:outlineLvl w:val="1"/>
            </w:pPr>
            <w:r>
              <w:t>Форма 6</w:t>
            </w:r>
          </w:p>
        </w:tc>
      </w:tr>
      <w:tr w:rsidR="003406BE">
        <w:tc>
          <w:tcPr>
            <w:tcW w:w="9070" w:type="dxa"/>
            <w:gridSpan w:val="2"/>
            <w:tcBorders>
              <w:top w:val="nil"/>
              <w:left w:val="nil"/>
              <w:bottom w:val="nil"/>
              <w:right w:val="nil"/>
            </w:tcBorders>
          </w:tcPr>
          <w:p w:rsidR="003406BE" w:rsidRDefault="003406BE">
            <w:pPr>
              <w:pStyle w:val="ConsPlusNormal"/>
              <w:jc w:val="both"/>
            </w:pPr>
            <w:r>
              <w:t>N ____ от "__" __________ 20__ г. &lt;*&gt;</w:t>
            </w:r>
          </w:p>
        </w:tc>
      </w:tr>
      <w:tr w:rsidR="003406BE">
        <w:tc>
          <w:tcPr>
            <w:tcW w:w="9070" w:type="dxa"/>
            <w:gridSpan w:val="2"/>
            <w:tcBorders>
              <w:top w:val="nil"/>
              <w:left w:val="nil"/>
              <w:bottom w:val="nil"/>
              <w:right w:val="nil"/>
            </w:tcBorders>
          </w:tcPr>
          <w:p w:rsidR="003406BE" w:rsidRDefault="003406BE">
            <w:pPr>
              <w:pStyle w:val="ConsPlusNormal"/>
              <w:jc w:val="right"/>
            </w:pPr>
            <w:r>
              <w:t>В Управление по социально-экономическому развитию села</w:t>
            </w:r>
          </w:p>
          <w:p w:rsidR="003406BE" w:rsidRDefault="003406BE">
            <w:pPr>
              <w:pStyle w:val="ConsPlusNormal"/>
              <w:jc w:val="right"/>
            </w:pPr>
            <w:r>
              <w:t>Администрации Томского района</w:t>
            </w:r>
          </w:p>
          <w:p w:rsidR="003406BE" w:rsidRDefault="003406BE">
            <w:pPr>
              <w:pStyle w:val="ConsPlusNormal"/>
              <w:jc w:val="right"/>
            </w:pPr>
            <w:r>
              <w:t>Место нахождения: г. Томск, пр. Фрунзе, 59а</w:t>
            </w:r>
          </w:p>
        </w:tc>
      </w:tr>
      <w:tr w:rsidR="003406BE">
        <w:tc>
          <w:tcPr>
            <w:tcW w:w="4535" w:type="dxa"/>
            <w:tcBorders>
              <w:top w:val="nil"/>
              <w:left w:val="nil"/>
              <w:bottom w:val="nil"/>
              <w:right w:val="nil"/>
            </w:tcBorders>
          </w:tcPr>
          <w:p w:rsidR="003406BE" w:rsidRDefault="003406BE">
            <w:pPr>
              <w:pStyle w:val="ConsPlusNormal"/>
            </w:pPr>
          </w:p>
        </w:tc>
        <w:tc>
          <w:tcPr>
            <w:tcW w:w="4535" w:type="dxa"/>
            <w:tcBorders>
              <w:top w:val="nil"/>
              <w:left w:val="nil"/>
              <w:bottom w:val="single" w:sz="4" w:space="0" w:color="auto"/>
              <w:right w:val="nil"/>
            </w:tcBorders>
          </w:tcPr>
          <w:p w:rsidR="003406BE" w:rsidRDefault="003406BE">
            <w:pPr>
              <w:pStyle w:val="ConsPlusNormal"/>
            </w:pPr>
          </w:p>
        </w:tc>
      </w:tr>
      <w:tr w:rsidR="003406BE">
        <w:tc>
          <w:tcPr>
            <w:tcW w:w="4535" w:type="dxa"/>
            <w:tcBorders>
              <w:top w:val="nil"/>
              <w:left w:val="nil"/>
              <w:bottom w:val="nil"/>
              <w:right w:val="nil"/>
            </w:tcBorders>
          </w:tcPr>
          <w:p w:rsidR="003406BE" w:rsidRDefault="003406BE">
            <w:pPr>
              <w:pStyle w:val="ConsPlusNormal"/>
            </w:pPr>
          </w:p>
        </w:tc>
        <w:tc>
          <w:tcPr>
            <w:tcW w:w="4535" w:type="dxa"/>
            <w:tcBorders>
              <w:top w:val="single" w:sz="4" w:space="0" w:color="auto"/>
              <w:left w:val="nil"/>
              <w:bottom w:val="nil"/>
              <w:right w:val="nil"/>
            </w:tcBorders>
          </w:tcPr>
          <w:p w:rsidR="003406BE" w:rsidRDefault="003406BE">
            <w:pPr>
              <w:pStyle w:val="ConsPlusNormal"/>
              <w:jc w:val="right"/>
            </w:pPr>
            <w:r>
              <w:t>(наименование заявителя)</w:t>
            </w:r>
          </w:p>
        </w:tc>
      </w:tr>
      <w:tr w:rsidR="003406BE">
        <w:tc>
          <w:tcPr>
            <w:tcW w:w="9070" w:type="dxa"/>
            <w:gridSpan w:val="2"/>
            <w:tcBorders>
              <w:top w:val="nil"/>
              <w:left w:val="nil"/>
              <w:bottom w:val="nil"/>
              <w:right w:val="nil"/>
            </w:tcBorders>
          </w:tcPr>
          <w:p w:rsidR="003406BE" w:rsidRDefault="003406BE">
            <w:pPr>
              <w:pStyle w:val="ConsPlusNormal"/>
              <w:jc w:val="center"/>
            </w:pPr>
            <w:bookmarkStart w:id="35" w:name="P1368"/>
            <w:bookmarkEnd w:id="35"/>
            <w:r>
              <w:t>Заявление о предоставлении субсидии на развитие</w:t>
            </w:r>
          </w:p>
          <w:p w:rsidR="003406BE" w:rsidRDefault="003406BE">
            <w:pPr>
              <w:pStyle w:val="ConsPlusNormal"/>
              <w:jc w:val="center"/>
            </w:pPr>
            <w:r>
              <w:t>крестьянских (фермерских) хозяйств</w:t>
            </w:r>
          </w:p>
        </w:tc>
      </w:tr>
      <w:tr w:rsidR="003406BE">
        <w:tc>
          <w:tcPr>
            <w:tcW w:w="9070" w:type="dxa"/>
            <w:gridSpan w:val="2"/>
            <w:tcBorders>
              <w:top w:val="nil"/>
              <w:left w:val="nil"/>
              <w:bottom w:val="nil"/>
              <w:right w:val="nil"/>
            </w:tcBorders>
          </w:tcPr>
          <w:p w:rsidR="003406BE" w:rsidRDefault="003406BE">
            <w:pPr>
              <w:pStyle w:val="ConsPlusNormal"/>
              <w:ind w:firstLine="283"/>
              <w:jc w:val="both"/>
            </w:pPr>
            <w:r>
              <w:t>Прошу предоставить государственную поддержку в соответствии с постановлением Администрации Томского района от 26.02.2021 N 69 "Об утверждении положений о предоставлении субсидий сельскохозяйственным товаропроизводителям Томского района" в виде субсидии по направлению:</w:t>
            </w:r>
          </w:p>
        </w:tc>
      </w:tr>
      <w:tr w:rsidR="003406BE">
        <w:tc>
          <w:tcPr>
            <w:tcW w:w="9070" w:type="dxa"/>
            <w:gridSpan w:val="2"/>
            <w:tcBorders>
              <w:top w:val="nil"/>
              <w:left w:val="nil"/>
              <w:bottom w:val="single" w:sz="4" w:space="0" w:color="auto"/>
              <w:right w:val="nil"/>
            </w:tcBorders>
          </w:tcPr>
          <w:p w:rsidR="003406BE" w:rsidRDefault="003406BE">
            <w:pPr>
              <w:pStyle w:val="ConsPlusNormal"/>
            </w:pPr>
          </w:p>
        </w:tc>
      </w:tr>
      <w:tr w:rsidR="003406BE">
        <w:tblPrEx>
          <w:tblBorders>
            <w:insideH w:val="single" w:sz="4" w:space="0" w:color="auto"/>
          </w:tblBorders>
        </w:tblPrEx>
        <w:tc>
          <w:tcPr>
            <w:tcW w:w="9070" w:type="dxa"/>
            <w:gridSpan w:val="2"/>
            <w:tcBorders>
              <w:top w:val="single" w:sz="4" w:space="0" w:color="auto"/>
              <w:left w:val="nil"/>
              <w:bottom w:val="nil"/>
              <w:right w:val="nil"/>
            </w:tcBorders>
          </w:tcPr>
          <w:p w:rsidR="003406BE" w:rsidRDefault="003406BE">
            <w:pPr>
              <w:pStyle w:val="ConsPlusNormal"/>
              <w:jc w:val="center"/>
            </w:pPr>
            <w:r>
              <w:t>(указать направление государственной поддержки)</w:t>
            </w:r>
          </w:p>
        </w:tc>
      </w:tr>
    </w:tbl>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7257"/>
        <w:gridCol w:w="1417"/>
      </w:tblGrid>
      <w:tr w:rsidR="003406BE">
        <w:tc>
          <w:tcPr>
            <w:tcW w:w="364" w:type="dxa"/>
            <w:vAlign w:val="center"/>
          </w:tcPr>
          <w:p w:rsidR="003406BE" w:rsidRDefault="003406BE">
            <w:pPr>
              <w:pStyle w:val="ConsPlusNormal"/>
              <w:jc w:val="both"/>
            </w:pPr>
            <w:r>
              <w:t>1</w:t>
            </w:r>
          </w:p>
        </w:tc>
        <w:tc>
          <w:tcPr>
            <w:tcW w:w="7257" w:type="dxa"/>
            <w:vAlign w:val="center"/>
          </w:tcPr>
          <w:p w:rsidR="003406BE" w:rsidRDefault="003406BE">
            <w:pPr>
              <w:pStyle w:val="ConsPlusNormal"/>
              <w:jc w:val="both"/>
            </w:pPr>
            <w:r>
              <w:t>Полное наименование заявителя</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2</w:t>
            </w:r>
          </w:p>
        </w:tc>
        <w:tc>
          <w:tcPr>
            <w:tcW w:w="7257" w:type="dxa"/>
            <w:vAlign w:val="center"/>
          </w:tcPr>
          <w:p w:rsidR="003406BE" w:rsidRDefault="003406BE">
            <w:pPr>
              <w:pStyle w:val="ConsPlusNormal"/>
              <w:jc w:val="both"/>
            </w:pPr>
            <w:r>
              <w:t>Сокращенное наименование заявителя</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3</w:t>
            </w:r>
          </w:p>
        </w:tc>
        <w:tc>
          <w:tcPr>
            <w:tcW w:w="7257" w:type="dxa"/>
            <w:vAlign w:val="center"/>
          </w:tcPr>
          <w:p w:rsidR="003406BE" w:rsidRDefault="003406BE">
            <w:pPr>
              <w:pStyle w:val="ConsPlusNormal"/>
              <w:jc w:val="both"/>
            </w:pPr>
            <w:r>
              <w:t>Индивидуальный номер налогоплательщика (ИНН)</w:t>
            </w:r>
          </w:p>
          <w:p w:rsidR="003406BE" w:rsidRDefault="003406BE">
            <w:pPr>
              <w:pStyle w:val="ConsPlusNormal"/>
              <w:jc w:val="both"/>
            </w:pPr>
            <w:r>
              <w:t>код причины постановки на учет в налоговом органе (КПП) заявителя</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4</w:t>
            </w:r>
          </w:p>
        </w:tc>
        <w:tc>
          <w:tcPr>
            <w:tcW w:w="7257" w:type="dxa"/>
            <w:vAlign w:val="center"/>
          </w:tcPr>
          <w:p w:rsidR="003406BE" w:rsidRDefault="003406BE">
            <w:pPr>
              <w:pStyle w:val="ConsPlusNormal"/>
              <w:jc w:val="both"/>
            </w:pPr>
            <w:r>
              <w:t>Номер и дата свидетельства (уведомления) о постановке на учет в налоговом органе</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5</w:t>
            </w:r>
          </w:p>
        </w:tc>
        <w:tc>
          <w:tcPr>
            <w:tcW w:w="7257" w:type="dxa"/>
            <w:vAlign w:val="center"/>
          </w:tcPr>
          <w:p w:rsidR="003406BE" w:rsidRDefault="003406BE">
            <w:pPr>
              <w:pStyle w:val="ConsPlusNormal"/>
              <w:jc w:val="both"/>
            </w:pPr>
            <w:r>
              <w:t xml:space="preserve">Общероссийский </w:t>
            </w:r>
            <w:hyperlink r:id="rId51">
              <w:r>
                <w:rPr>
                  <w:color w:val="0000FF"/>
                </w:rPr>
                <w:t>классификатор</w:t>
              </w:r>
            </w:hyperlink>
            <w:r>
              <w:t xml:space="preserve"> территорий муниципальных образований (ОКТМО)</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6</w:t>
            </w:r>
          </w:p>
        </w:tc>
        <w:tc>
          <w:tcPr>
            <w:tcW w:w="7257" w:type="dxa"/>
            <w:vAlign w:val="center"/>
          </w:tcPr>
          <w:p w:rsidR="003406BE" w:rsidRDefault="003406BE">
            <w:pPr>
              <w:pStyle w:val="ConsPlusNormal"/>
              <w:jc w:val="both"/>
            </w:pPr>
            <w: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7</w:t>
            </w:r>
          </w:p>
        </w:tc>
        <w:tc>
          <w:tcPr>
            <w:tcW w:w="7257" w:type="dxa"/>
            <w:vAlign w:val="center"/>
          </w:tcPr>
          <w:p w:rsidR="003406BE" w:rsidRDefault="003406BE">
            <w:pPr>
              <w:pStyle w:val="ConsPlusNormal"/>
              <w:jc w:val="both"/>
            </w:pPr>
            <w:r>
              <w:t>Юридический адрес заявителя</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8</w:t>
            </w:r>
          </w:p>
        </w:tc>
        <w:tc>
          <w:tcPr>
            <w:tcW w:w="7257" w:type="dxa"/>
            <w:vAlign w:val="center"/>
          </w:tcPr>
          <w:p w:rsidR="003406BE" w:rsidRDefault="003406BE">
            <w:pPr>
              <w:pStyle w:val="ConsPlusNormal"/>
              <w:jc w:val="both"/>
            </w:pPr>
            <w:r>
              <w:t>Место нахождения (место жительства)</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9</w:t>
            </w:r>
          </w:p>
        </w:tc>
        <w:tc>
          <w:tcPr>
            <w:tcW w:w="7257" w:type="dxa"/>
            <w:vAlign w:val="center"/>
          </w:tcPr>
          <w:p w:rsidR="003406BE" w:rsidRDefault="003406BE">
            <w:pPr>
              <w:pStyle w:val="ConsPlusNormal"/>
              <w:jc w:val="both"/>
            </w:pPr>
            <w:r>
              <w:t>Руководитель заявителя (наименование должности, фамилия, имя, отчество при наличии), номер телефона и факса, адрес электронной почты</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10</w:t>
            </w:r>
          </w:p>
        </w:tc>
        <w:tc>
          <w:tcPr>
            <w:tcW w:w="7257" w:type="dxa"/>
            <w:vAlign w:val="center"/>
          </w:tcPr>
          <w:p w:rsidR="003406BE" w:rsidRDefault="003406BE">
            <w:pPr>
              <w:pStyle w:val="ConsPlusNormal"/>
              <w:jc w:val="both"/>
            </w:pPr>
            <w:r>
              <w:t>Главный бухгалтер заявителя (фамилия, имя, отчество при наличии), номер телефона и факса, адрес электронной почты</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11</w:t>
            </w:r>
          </w:p>
        </w:tc>
        <w:tc>
          <w:tcPr>
            <w:tcW w:w="7257" w:type="dxa"/>
            <w:vAlign w:val="center"/>
          </w:tcPr>
          <w:p w:rsidR="003406BE" w:rsidRDefault="003406BE">
            <w:pPr>
              <w:pStyle w:val="ConsPlusNormal"/>
              <w:jc w:val="both"/>
            </w:pPr>
            <w:r>
              <w:t>Реквизиты для перечисления субсидии:</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pPr>
          </w:p>
        </w:tc>
        <w:tc>
          <w:tcPr>
            <w:tcW w:w="7257" w:type="dxa"/>
            <w:vAlign w:val="center"/>
          </w:tcPr>
          <w:p w:rsidR="003406BE" w:rsidRDefault="003406BE">
            <w:pPr>
              <w:pStyle w:val="ConsPlusNormal"/>
              <w:jc w:val="both"/>
            </w:pPr>
            <w:r>
              <w:t>расчетный счет</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pPr>
          </w:p>
        </w:tc>
        <w:tc>
          <w:tcPr>
            <w:tcW w:w="7257" w:type="dxa"/>
            <w:vAlign w:val="center"/>
          </w:tcPr>
          <w:p w:rsidR="003406BE" w:rsidRDefault="003406BE">
            <w:pPr>
              <w:pStyle w:val="ConsPlusNormal"/>
              <w:jc w:val="both"/>
            </w:pPr>
            <w:r>
              <w:t>наименование банка</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pPr>
          </w:p>
        </w:tc>
        <w:tc>
          <w:tcPr>
            <w:tcW w:w="7257" w:type="dxa"/>
            <w:vAlign w:val="center"/>
          </w:tcPr>
          <w:p w:rsidR="003406BE" w:rsidRDefault="003406BE">
            <w:pPr>
              <w:pStyle w:val="ConsPlusNormal"/>
              <w:jc w:val="both"/>
            </w:pPr>
            <w:r>
              <w:t>корреспондентский счет</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pPr>
          </w:p>
        </w:tc>
        <w:tc>
          <w:tcPr>
            <w:tcW w:w="7257" w:type="dxa"/>
            <w:vAlign w:val="center"/>
          </w:tcPr>
          <w:p w:rsidR="003406BE" w:rsidRDefault="003406BE">
            <w:pPr>
              <w:pStyle w:val="ConsPlusNormal"/>
              <w:jc w:val="both"/>
            </w:pPr>
            <w:r>
              <w:t>БИК</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12</w:t>
            </w:r>
          </w:p>
        </w:tc>
        <w:tc>
          <w:tcPr>
            <w:tcW w:w="7257" w:type="dxa"/>
            <w:vAlign w:val="center"/>
          </w:tcPr>
          <w:p w:rsidR="003406BE" w:rsidRDefault="003406BE">
            <w:pPr>
              <w:pStyle w:val="ConsPlusNormal"/>
              <w:jc w:val="both"/>
            </w:pPr>
            <w:r>
              <w:t>Наименование системы налогообложения</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jc w:val="both"/>
            </w:pPr>
            <w:r>
              <w:t>13</w:t>
            </w:r>
          </w:p>
        </w:tc>
        <w:tc>
          <w:tcPr>
            <w:tcW w:w="7257" w:type="dxa"/>
            <w:vAlign w:val="center"/>
          </w:tcPr>
          <w:p w:rsidR="003406BE" w:rsidRDefault="003406BE">
            <w:pPr>
              <w:pStyle w:val="ConsPlusNormal"/>
              <w:jc w:val="both"/>
            </w:pPr>
            <w:r>
              <w:t>Специализация сельскохозяйственного производства:</w:t>
            </w:r>
          </w:p>
        </w:tc>
        <w:tc>
          <w:tcPr>
            <w:tcW w:w="1417" w:type="dxa"/>
            <w:vAlign w:val="center"/>
          </w:tcPr>
          <w:p w:rsidR="003406BE" w:rsidRDefault="003406BE">
            <w:pPr>
              <w:pStyle w:val="ConsPlusNormal"/>
            </w:pPr>
          </w:p>
        </w:tc>
      </w:tr>
      <w:tr w:rsidR="003406BE">
        <w:tc>
          <w:tcPr>
            <w:tcW w:w="364" w:type="dxa"/>
            <w:vAlign w:val="center"/>
          </w:tcPr>
          <w:p w:rsidR="003406BE" w:rsidRDefault="003406BE">
            <w:pPr>
              <w:pStyle w:val="ConsPlusNormal"/>
            </w:pPr>
          </w:p>
        </w:tc>
        <w:tc>
          <w:tcPr>
            <w:tcW w:w="7257" w:type="dxa"/>
            <w:vAlign w:val="center"/>
          </w:tcPr>
          <w:p w:rsidR="003406BE" w:rsidRDefault="003406BE">
            <w:pPr>
              <w:pStyle w:val="ConsPlusNormal"/>
              <w:jc w:val="both"/>
            </w:pPr>
            <w:r>
              <w:t>растениеводство</w:t>
            </w:r>
          </w:p>
        </w:tc>
        <w:tc>
          <w:tcPr>
            <w:tcW w:w="1417" w:type="dxa"/>
            <w:vAlign w:val="center"/>
          </w:tcPr>
          <w:p w:rsidR="003406BE" w:rsidRDefault="003406BE">
            <w:pPr>
              <w:pStyle w:val="ConsPlusNormal"/>
              <w:jc w:val="both"/>
            </w:pPr>
            <w:r>
              <w:t>Да/Нет</w:t>
            </w:r>
          </w:p>
        </w:tc>
      </w:tr>
      <w:tr w:rsidR="003406BE">
        <w:tc>
          <w:tcPr>
            <w:tcW w:w="364" w:type="dxa"/>
            <w:vAlign w:val="center"/>
          </w:tcPr>
          <w:p w:rsidR="003406BE" w:rsidRDefault="003406BE">
            <w:pPr>
              <w:pStyle w:val="ConsPlusNormal"/>
            </w:pPr>
          </w:p>
        </w:tc>
        <w:tc>
          <w:tcPr>
            <w:tcW w:w="7257" w:type="dxa"/>
            <w:vAlign w:val="center"/>
          </w:tcPr>
          <w:p w:rsidR="003406BE" w:rsidRDefault="003406BE">
            <w:pPr>
              <w:pStyle w:val="ConsPlusNormal"/>
              <w:jc w:val="both"/>
            </w:pPr>
            <w:r>
              <w:t>животноводство</w:t>
            </w:r>
          </w:p>
        </w:tc>
        <w:tc>
          <w:tcPr>
            <w:tcW w:w="1417" w:type="dxa"/>
            <w:vAlign w:val="center"/>
          </w:tcPr>
          <w:p w:rsidR="003406BE" w:rsidRDefault="003406BE">
            <w:pPr>
              <w:pStyle w:val="ConsPlusNormal"/>
              <w:jc w:val="both"/>
            </w:pPr>
            <w:r>
              <w:t>Да/Нет</w:t>
            </w:r>
          </w:p>
        </w:tc>
      </w:tr>
      <w:tr w:rsidR="003406BE">
        <w:tc>
          <w:tcPr>
            <w:tcW w:w="364" w:type="dxa"/>
            <w:vAlign w:val="center"/>
          </w:tcPr>
          <w:p w:rsidR="003406BE" w:rsidRDefault="003406BE">
            <w:pPr>
              <w:pStyle w:val="ConsPlusNormal"/>
            </w:pPr>
          </w:p>
        </w:tc>
        <w:tc>
          <w:tcPr>
            <w:tcW w:w="7257" w:type="dxa"/>
            <w:vAlign w:val="center"/>
          </w:tcPr>
          <w:p w:rsidR="003406BE" w:rsidRDefault="003406BE">
            <w:pPr>
              <w:pStyle w:val="ConsPlusNormal"/>
              <w:jc w:val="both"/>
            </w:pPr>
            <w:r>
              <w:t>смешанное сельское хозяйство</w:t>
            </w:r>
          </w:p>
        </w:tc>
        <w:tc>
          <w:tcPr>
            <w:tcW w:w="1417" w:type="dxa"/>
            <w:vAlign w:val="center"/>
          </w:tcPr>
          <w:p w:rsidR="003406BE" w:rsidRDefault="003406BE">
            <w:pPr>
              <w:pStyle w:val="ConsPlusNormal"/>
              <w:jc w:val="both"/>
            </w:pPr>
            <w:r>
              <w:t>Да/Нет</w:t>
            </w:r>
          </w:p>
        </w:tc>
      </w:tr>
    </w:tbl>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644"/>
        <w:gridCol w:w="4365"/>
      </w:tblGrid>
      <w:tr w:rsidR="003406BE">
        <w:tc>
          <w:tcPr>
            <w:tcW w:w="9014" w:type="dxa"/>
            <w:gridSpan w:val="3"/>
            <w:tcBorders>
              <w:top w:val="nil"/>
              <w:left w:val="nil"/>
              <w:bottom w:val="nil"/>
              <w:right w:val="nil"/>
            </w:tcBorders>
          </w:tcPr>
          <w:p w:rsidR="003406BE" w:rsidRDefault="003406BE">
            <w:pPr>
              <w:pStyle w:val="ConsPlusNormal"/>
              <w:ind w:firstLine="283"/>
              <w:jc w:val="both"/>
            </w:pPr>
            <w:r>
              <w:t>Настоящим подтверждаю:</w:t>
            </w:r>
          </w:p>
          <w:p w:rsidR="003406BE" w:rsidRDefault="003406BE">
            <w:pPr>
              <w:pStyle w:val="ConsPlusNormal"/>
              <w:ind w:firstLine="283"/>
              <w:jc w:val="both"/>
            </w:pPr>
            <w:r>
              <w:t>достоверность сведений и документов, представляемых в Управление по социально-экономическому развитию села Администрации Томского района (далее - Управление);</w:t>
            </w:r>
          </w:p>
          <w:p w:rsidR="003406BE" w:rsidRDefault="003406BE">
            <w:pPr>
              <w:pStyle w:val="ConsPlusNormal"/>
              <w:ind w:firstLine="283"/>
              <w:jc w:val="both"/>
            </w:pPr>
            <w:r>
              <w:t>для получения государственной поддержки в виде субсидии по вышеуказанному направлению;</w:t>
            </w:r>
          </w:p>
          <w:p w:rsidR="003406BE" w:rsidRDefault="003406BE">
            <w:pPr>
              <w:pStyle w:val="ConsPlusNormal"/>
              <w:ind w:firstLine="283"/>
              <w:jc w:val="both"/>
            </w:pPr>
            <w:r>
              <w:t xml:space="preserve">соответствие условиям предоставления мер государственной поддержки, установленным </w:t>
            </w:r>
            <w:hyperlink r:id="rId52">
              <w:r>
                <w:rPr>
                  <w:color w:val="0000FF"/>
                </w:rPr>
                <w:t>постановлением</w:t>
              </w:r>
            </w:hyperlink>
            <w:r>
              <w:t xml:space="preserve"> Администрации Томской области от 29.12.2017 N 482а "Об утверждении </w:t>
            </w:r>
            <w:r>
              <w:lastRenderedPageBreak/>
              <w:t>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("Собрание законодательства Томской области", N 1/2(187) от 31.01.2018), постановлением Администрации Томского района от 26.02.2021 N 69 "Об утверждении положений о предоставлении субсидий сельскохозяйственным товаропроизводителям Томского района";</w:t>
            </w:r>
          </w:p>
          <w:p w:rsidR="003406BE" w:rsidRDefault="003406BE">
            <w:pPr>
              <w:pStyle w:val="ConsPlusNormal"/>
              <w:ind w:firstLine="283"/>
              <w:jc w:val="both"/>
            </w:pPr>
            <w:r>
              <w:t xml:space="preserve">наличие у заявителя статуса сельскохозяйственного товаропроизводителя в соответствии с Федеральным </w:t>
            </w:r>
            <w:hyperlink r:id="rId53">
              <w:r>
                <w:rPr>
                  <w:color w:val="0000FF"/>
                </w:rPr>
                <w:t>законом</w:t>
              </w:r>
            </w:hyperlink>
            <w:r>
              <w:t xml:space="preserve"> от 29.12.2006 N 264-ФЗ "О развитии сельского хозяйства", а также то, что заявитель является крестьянским (фермерским) хозяйством в соответствии с Федеральным </w:t>
            </w:r>
            <w:hyperlink r:id="rId54">
              <w:r>
                <w:rPr>
                  <w:color w:val="0000FF"/>
                </w:rPr>
                <w:t>законом</w:t>
              </w:r>
            </w:hyperlink>
            <w:r>
              <w:t xml:space="preserve"> от 11.06.2003 N 74-ФЗ "О крестьянском (фермерском) хозяйстве".</w:t>
            </w:r>
          </w:p>
          <w:p w:rsidR="003406BE" w:rsidRDefault="003406BE">
            <w:pPr>
              <w:pStyle w:val="ConsPlusNormal"/>
              <w:ind w:firstLine="283"/>
              <w:jc w:val="both"/>
            </w:pPr>
            <w: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3406BE" w:rsidRDefault="003406BE">
            <w:pPr>
              <w:pStyle w:val="ConsPlusNormal"/>
              <w:ind w:firstLine="283"/>
              <w:jc w:val="both"/>
            </w:pPr>
            <w:r>
              <w:t>Согласие на обработку персональных данных, содержащихся в настоящем заявлении, действует до даты подачи заявления об отзыве данного согласия.</w:t>
            </w:r>
          </w:p>
          <w:p w:rsidR="003406BE" w:rsidRDefault="003406BE">
            <w:pPr>
              <w:pStyle w:val="ConsPlusNormal"/>
              <w:ind w:firstLine="283"/>
              <w:jc w:val="both"/>
            </w:pPr>
            <w:r>
              <w:t>Даю согласие на осуществление Управлением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tc>
      </w:tr>
      <w:tr w:rsidR="003406BE">
        <w:tc>
          <w:tcPr>
            <w:tcW w:w="9014" w:type="dxa"/>
            <w:gridSpan w:val="3"/>
            <w:tcBorders>
              <w:top w:val="nil"/>
              <w:left w:val="nil"/>
              <w:bottom w:val="nil"/>
              <w:right w:val="nil"/>
            </w:tcBorders>
          </w:tcPr>
          <w:p w:rsidR="003406BE" w:rsidRDefault="003406BE">
            <w:pPr>
              <w:pStyle w:val="ConsPlusNormal"/>
            </w:pPr>
            <w:r>
              <w:lastRenderedPageBreak/>
              <w:t>Приложение: на _____ л. в 1 экз. &lt;**&gt;</w:t>
            </w:r>
          </w:p>
        </w:tc>
      </w:tr>
      <w:tr w:rsidR="003406BE">
        <w:tc>
          <w:tcPr>
            <w:tcW w:w="9014" w:type="dxa"/>
            <w:gridSpan w:val="3"/>
            <w:tcBorders>
              <w:top w:val="nil"/>
              <w:left w:val="nil"/>
              <w:bottom w:val="nil"/>
              <w:right w:val="nil"/>
            </w:tcBorders>
          </w:tcPr>
          <w:p w:rsidR="003406BE" w:rsidRDefault="003406BE">
            <w:pPr>
              <w:pStyle w:val="ConsPlusNormal"/>
              <w:ind w:firstLine="540"/>
              <w:jc w:val="both"/>
            </w:pPr>
            <w:r>
              <w:t>--------------------------------</w:t>
            </w:r>
          </w:p>
          <w:p w:rsidR="003406BE" w:rsidRDefault="003406BE">
            <w:pPr>
              <w:pStyle w:val="ConsPlusNormal"/>
              <w:ind w:firstLine="283"/>
              <w:jc w:val="both"/>
            </w:pPr>
            <w:r>
              <w:t>&lt;*&gt; Регистрационный номер и дата регистрации настоящего заявления в Управлении (заполняется сотрудником Управления).</w:t>
            </w:r>
          </w:p>
          <w:p w:rsidR="003406BE" w:rsidRDefault="003406BE">
            <w:pPr>
              <w:pStyle w:val="ConsPlusNormal"/>
              <w:ind w:firstLine="283"/>
              <w:jc w:val="both"/>
            </w:pPr>
            <w:r>
              <w:t>&lt;**&gt; Заявление о предоставлении субсидии не принимается сотрудником Управления без перечня прилагаемых к нему документов.</w:t>
            </w:r>
          </w:p>
        </w:tc>
      </w:tr>
      <w:tr w:rsidR="003406BE">
        <w:tc>
          <w:tcPr>
            <w:tcW w:w="9014" w:type="dxa"/>
            <w:gridSpan w:val="3"/>
            <w:tcBorders>
              <w:top w:val="nil"/>
              <w:left w:val="nil"/>
              <w:bottom w:val="nil"/>
              <w:right w:val="nil"/>
            </w:tcBorders>
          </w:tcPr>
          <w:p w:rsidR="003406BE" w:rsidRDefault="003406BE">
            <w:pPr>
              <w:pStyle w:val="ConsPlusNormal"/>
            </w:pPr>
            <w:r>
              <w:t>Перечень представляемых в Управление документов:</w:t>
            </w:r>
          </w:p>
        </w:tc>
      </w:tr>
      <w:tr w:rsidR="003406BE">
        <w:tc>
          <w:tcPr>
            <w:tcW w:w="9014" w:type="dxa"/>
            <w:gridSpan w:val="3"/>
            <w:tcBorders>
              <w:top w:val="nil"/>
              <w:left w:val="nil"/>
              <w:bottom w:val="nil"/>
              <w:right w:val="nil"/>
            </w:tcBorders>
          </w:tcPr>
          <w:p w:rsidR="003406BE" w:rsidRDefault="003406BE">
            <w:pPr>
              <w:pStyle w:val="ConsPlusNormal"/>
            </w:pPr>
            <w:r>
              <w:t>1.</w:t>
            </w:r>
          </w:p>
          <w:p w:rsidR="003406BE" w:rsidRDefault="003406BE">
            <w:pPr>
              <w:pStyle w:val="ConsPlusNormal"/>
            </w:pPr>
            <w:r>
              <w:t>2.</w:t>
            </w:r>
          </w:p>
          <w:p w:rsidR="003406BE" w:rsidRDefault="003406BE">
            <w:pPr>
              <w:pStyle w:val="ConsPlusNormal"/>
            </w:pPr>
            <w:r>
              <w:t>_______________ 20__ г.</w:t>
            </w:r>
          </w:p>
        </w:tc>
      </w:tr>
      <w:tr w:rsidR="003406BE">
        <w:tc>
          <w:tcPr>
            <w:tcW w:w="3005" w:type="dxa"/>
            <w:tcBorders>
              <w:top w:val="nil"/>
              <w:left w:val="nil"/>
              <w:bottom w:val="single" w:sz="4" w:space="0" w:color="auto"/>
              <w:right w:val="nil"/>
            </w:tcBorders>
          </w:tcPr>
          <w:p w:rsidR="003406BE" w:rsidRDefault="003406BE">
            <w:pPr>
              <w:pStyle w:val="ConsPlusNormal"/>
            </w:pPr>
          </w:p>
        </w:tc>
        <w:tc>
          <w:tcPr>
            <w:tcW w:w="1644" w:type="dxa"/>
            <w:tcBorders>
              <w:top w:val="nil"/>
              <w:left w:val="nil"/>
              <w:bottom w:val="nil"/>
              <w:right w:val="nil"/>
            </w:tcBorders>
          </w:tcPr>
          <w:p w:rsidR="003406BE" w:rsidRDefault="003406BE">
            <w:pPr>
              <w:pStyle w:val="ConsPlusNormal"/>
            </w:pPr>
          </w:p>
        </w:tc>
        <w:tc>
          <w:tcPr>
            <w:tcW w:w="4365" w:type="dxa"/>
            <w:tcBorders>
              <w:top w:val="nil"/>
              <w:left w:val="nil"/>
              <w:bottom w:val="single" w:sz="4" w:space="0" w:color="auto"/>
              <w:right w:val="nil"/>
            </w:tcBorders>
          </w:tcPr>
          <w:p w:rsidR="003406BE" w:rsidRDefault="003406BE">
            <w:pPr>
              <w:pStyle w:val="ConsPlusNormal"/>
            </w:pPr>
          </w:p>
        </w:tc>
      </w:tr>
      <w:tr w:rsidR="003406BE">
        <w:tc>
          <w:tcPr>
            <w:tcW w:w="3005" w:type="dxa"/>
            <w:tcBorders>
              <w:top w:val="single" w:sz="4" w:space="0" w:color="auto"/>
              <w:left w:val="nil"/>
              <w:bottom w:val="nil"/>
              <w:right w:val="nil"/>
            </w:tcBorders>
          </w:tcPr>
          <w:p w:rsidR="003406BE" w:rsidRDefault="003406BE">
            <w:pPr>
              <w:pStyle w:val="ConsPlusNormal"/>
              <w:jc w:val="center"/>
            </w:pPr>
            <w:r>
              <w:t>(наименование заявителя с указанием должности)</w:t>
            </w:r>
          </w:p>
        </w:tc>
        <w:tc>
          <w:tcPr>
            <w:tcW w:w="1644" w:type="dxa"/>
            <w:tcBorders>
              <w:top w:val="nil"/>
              <w:left w:val="nil"/>
              <w:bottom w:val="nil"/>
              <w:right w:val="nil"/>
            </w:tcBorders>
          </w:tcPr>
          <w:p w:rsidR="003406BE" w:rsidRDefault="003406BE">
            <w:pPr>
              <w:pStyle w:val="ConsPlusNormal"/>
              <w:jc w:val="center"/>
            </w:pPr>
            <w:r>
              <w:t>(подпись)</w:t>
            </w:r>
          </w:p>
        </w:tc>
        <w:tc>
          <w:tcPr>
            <w:tcW w:w="4365" w:type="dxa"/>
            <w:tcBorders>
              <w:top w:val="single" w:sz="4" w:space="0" w:color="auto"/>
              <w:left w:val="nil"/>
              <w:bottom w:val="nil"/>
              <w:right w:val="nil"/>
            </w:tcBorders>
          </w:tcPr>
          <w:p w:rsidR="003406BE" w:rsidRDefault="003406BE">
            <w:pPr>
              <w:pStyle w:val="ConsPlusNormal"/>
              <w:jc w:val="center"/>
            </w:pPr>
            <w:r>
              <w:t>(расшифровка подписи)</w:t>
            </w:r>
          </w:p>
        </w:tc>
      </w:tr>
      <w:tr w:rsidR="003406BE">
        <w:tc>
          <w:tcPr>
            <w:tcW w:w="9014" w:type="dxa"/>
            <w:gridSpan w:val="3"/>
            <w:tcBorders>
              <w:top w:val="nil"/>
              <w:left w:val="nil"/>
              <w:bottom w:val="nil"/>
              <w:right w:val="nil"/>
            </w:tcBorders>
          </w:tcPr>
          <w:p w:rsidR="003406BE" w:rsidRDefault="003406BE">
            <w:pPr>
              <w:pStyle w:val="ConsPlusNormal"/>
            </w:pPr>
            <w:r>
              <w:t>М.П. (при наличии)</w:t>
            </w: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nformat"/>
        <w:jc w:val="both"/>
      </w:pPr>
      <w:r>
        <w:t xml:space="preserve">                                                                    Форма 7</w:t>
      </w:r>
    </w:p>
    <w:p w:rsidR="003406BE" w:rsidRDefault="003406BE">
      <w:pPr>
        <w:pStyle w:val="ConsPlusNonformat"/>
        <w:jc w:val="both"/>
      </w:pPr>
    </w:p>
    <w:p w:rsidR="003406BE" w:rsidRDefault="003406BE">
      <w:pPr>
        <w:pStyle w:val="ConsPlusNonformat"/>
        <w:jc w:val="both"/>
      </w:pPr>
      <w:bookmarkStart w:id="36" w:name="P1464"/>
      <w:bookmarkEnd w:id="36"/>
      <w:r>
        <w:t>Справка-расчет причитающихся субсидий на развитие малых форм хозяйствования</w:t>
      </w:r>
    </w:p>
    <w:p w:rsidR="003406BE" w:rsidRDefault="003406BE">
      <w:pPr>
        <w:pStyle w:val="ConsPlusNonformat"/>
        <w:jc w:val="both"/>
      </w:pPr>
    </w:p>
    <w:p w:rsidR="003406BE" w:rsidRDefault="003406BE">
      <w:pPr>
        <w:pStyle w:val="ConsPlusNonformat"/>
        <w:jc w:val="both"/>
      </w:pPr>
      <w:r>
        <w:t xml:space="preserve">      по __________________________________ за ______________ 20__ г.</w:t>
      </w:r>
    </w:p>
    <w:p w:rsidR="003406BE" w:rsidRDefault="003406BE">
      <w:pPr>
        <w:pStyle w:val="ConsPlusNonformat"/>
        <w:jc w:val="both"/>
      </w:pPr>
      <w:r>
        <w:t xml:space="preserve">         (наименование получателя субсидий)</w:t>
      </w:r>
    </w:p>
    <w:p w:rsidR="003406BE" w:rsidRDefault="003406BE">
      <w:pPr>
        <w:pStyle w:val="ConsPlusNonformat"/>
        <w:jc w:val="both"/>
      </w:pPr>
    </w:p>
    <w:p w:rsidR="003406BE" w:rsidRDefault="003406BE">
      <w:pPr>
        <w:pStyle w:val="ConsPlusNonformat"/>
        <w:jc w:val="both"/>
      </w:pPr>
      <w:r>
        <w:t>&lt;*&gt; Направление: _____________ (1 или 2)</w:t>
      </w:r>
    </w:p>
    <w:p w:rsidR="003406BE" w:rsidRDefault="003406BE">
      <w:pPr>
        <w:pStyle w:val="ConsPlusNonformat"/>
        <w:jc w:val="both"/>
      </w:pPr>
      <w:r>
        <w:t xml:space="preserve">    1) на возмещение части затрат по содержанию поголовья коров, источником</w:t>
      </w:r>
    </w:p>
    <w:p w:rsidR="003406BE" w:rsidRDefault="003406BE">
      <w:pPr>
        <w:pStyle w:val="ConsPlusNonformat"/>
        <w:jc w:val="both"/>
      </w:pPr>
      <w:r>
        <w:t>финансового  обеспечения  которых  являются средства областного и районного</w:t>
      </w:r>
    </w:p>
    <w:p w:rsidR="003406BE" w:rsidRDefault="003406BE">
      <w:pPr>
        <w:pStyle w:val="ConsPlusNonformat"/>
        <w:jc w:val="both"/>
      </w:pPr>
      <w:r>
        <w:t>бюджетов;</w:t>
      </w:r>
    </w:p>
    <w:p w:rsidR="003406BE" w:rsidRDefault="003406BE">
      <w:pPr>
        <w:pStyle w:val="ConsPlusNonformat"/>
        <w:jc w:val="both"/>
      </w:pPr>
      <w:r>
        <w:t xml:space="preserve">    2)  на  возмещение  части  затрат  по  искусственному осеменению коров,</w:t>
      </w:r>
    </w:p>
    <w:p w:rsidR="003406BE" w:rsidRDefault="003406BE">
      <w:pPr>
        <w:pStyle w:val="ConsPlusNonformat"/>
        <w:jc w:val="both"/>
      </w:pPr>
      <w:r>
        <w:t>источником  финансового  обеспечения  которых  являются  средства районного</w:t>
      </w:r>
    </w:p>
    <w:p w:rsidR="003406BE" w:rsidRDefault="003406BE">
      <w:pPr>
        <w:pStyle w:val="ConsPlusNonformat"/>
        <w:jc w:val="both"/>
      </w:pPr>
      <w:r>
        <w:t>бюджета</w:t>
      </w:r>
    </w:p>
    <w:p w:rsidR="003406BE" w:rsidRDefault="003406BE">
      <w:pPr>
        <w:pStyle w:val="ConsPlusNonformat"/>
        <w:jc w:val="both"/>
      </w:pPr>
    </w:p>
    <w:p w:rsidR="003406BE" w:rsidRDefault="003406BE">
      <w:pPr>
        <w:pStyle w:val="ConsPlusNonformat"/>
        <w:jc w:val="both"/>
      </w:pPr>
      <w:r>
        <w:t>ИНН получателя субсидий ________________________________________</w:t>
      </w:r>
    </w:p>
    <w:p w:rsidR="003406BE" w:rsidRDefault="003406BE">
      <w:pPr>
        <w:pStyle w:val="ConsPlusNonformat"/>
        <w:jc w:val="both"/>
      </w:pPr>
      <w:r>
        <w:t>Почтовый индекс и адрес</w:t>
      </w:r>
    </w:p>
    <w:p w:rsidR="003406BE" w:rsidRDefault="003406BE">
      <w:pPr>
        <w:pStyle w:val="ConsPlusNonformat"/>
        <w:jc w:val="both"/>
      </w:pPr>
      <w:r>
        <w:t>получателя субсидий ________________________________________</w:t>
      </w:r>
    </w:p>
    <w:p w:rsidR="003406BE" w:rsidRDefault="003406BE">
      <w:pPr>
        <w:pStyle w:val="ConsPlusNonformat"/>
        <w:jc w:val="both"/>
      </w:pPr>
    </w:p>
    <w:p w:rsidR="003406BE" w:rsidRDefault="003406BE">
      <w:pPr>
        <w:pStyle w:val="ConsPlusNonformat"/>
        <w:jc w:val="both"/>
      </w:pPr>
      <w:r>
        <w:t>N контактного телефона ________________________________________</w:t>
      </w:r>
    </w:p>
    <w:p w:rsidR="003406BE" w:rsidRDefault="003406BE">
      <w:pPr>
        <w:pStyle w:val="ConsPlusNonformat"/>
        <w:jc w:val="both"/>
      </w:pPr>
    </w:p>
    <w:p w:rsidR="003406BE" w:rsidRDefault="003406BE">
      <w:pPr>
        <w:pStyle w:val="ConsPlusNonformat"/>
        <w:jc w:val="both"/>
      </w:pPr>
      <w:r>
        <w:t>ОКАТО по муниципальному образованию ________________</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268"/>
        <w:gridCol w:w="2551"/>
        <w:gridCol w:w="2608"/>
      </w:tblGrid>
      <w:tr w:rsidR="003406BE">
        <w:tc>
          <w:tcPr>
            <w:tcW w:w="1644" w:type="dxa"/>
          </w:tcPr>
          <w:p w:rsidR="003406BE" w:rsidRDefault="003406BE">
            <w:pPr>
              <w:pStyle w:val="ConsPlusNormal"/>
              <w:jc w:val="both"/>
            </w:pPr>
            <w:r>
              <w:t>Поголовье коров (голов)</w:t>
            </w:r>
          </w:p>
        </w:tc>
        <w:tc>
          <w:tcPr>
            <w:tcW w:w="2268" w:type="dxa"/>
          </w:tcPr>
          <w:p w:rsidR="003406BE" w:rsidRDefault="003406BE">
            <w:pPr>
              <w:pStyle w:val="ConsPlusNormal"/>
              <w:jc w:val="both"/>
            </w:pPr>
            <w:r>
              <w:t>Ставка субсидии (рублей за единицу)</w:t>
            </w:r>
          </w:p>
        </w:tc>
        <w:tc>
          <w:tcPr>
            <w:tcW w:w="2551" w:type="dxa"/>
          </w:tcPr>
          <w:p w:rsidR="003406BE" w:rsidRDefault="003406BE">
            <w:pPr>
              <w:pStyle w:val="ConsPlusNormal"/>
              <w:jc w:val="both"/>
            </w:pPr>
            <w:r>
              <w:t>Сумма причитающейся субсидии (рублей)</w:t>
            </w:r>
          </w:p>
        </w:tc>
        <w:tc>
          <w:tcPr>
            <w:tcW w:w="2608" w:type="dxa"/>
          </w:tcPr>
          <w:p w:rsidR="003406BE" w:rsidRDefault="003406BE">
            <w:pPr>
              <w:pStyle w:val="ConsPlusNormal"/>
              <w:jc w:val="both"/>
            </w:pPr>
            <w:r>
              <w:t>Сумма субсидии к перечислению (рублей)</w:t>
            </w:r>
          </w:p>
        </w:tc>
      </w:tr>
      <w:tr w:rsidR="003406BE">
        <w:tc>
          <w:tcPr>
            <w:tcW w:w="1644" w:type="dxa"/>
          </w:tcPr>
          <w:p w:rsidR="003406BE" w:rsidRDefault="003406BE">
            <w:pPr>
              <w:pStyle w:val="ConsPlusNormal"/>
            </w:pPr>
          </w:p>
        </w:tc>
        <w:tc>
          <w:tcPr>
            <w:tcW w:w="2268" w:type="dxa"/>
          </w:tcPr>
          <w:p w:rsidR="003406BE" w:rsidRDefault="003406BE">
            <w:pPr>
              <w:pStyle w:val="ConsPlusNormal"/>
            </w:pPr>
          </w:p>
        </w:tc>
        <w:tc>
          <w:tcPr>
            <w:tcW w:w="2551" w:type="dxa"/>
          </w:tcPr>
          <w:p w:rsidR="003406BE" w:rsidRDefault="003406BE">
            <w:pPr>
              <w:pStyle w:val="ConsPlusNormal"/>
            </w:pPr>
          </w:p>
        </w:tc>
        <w:tc>
          <w:tcPr>
            <w:tcW w:w="2608" w:type="dxa"/>
          </w:tcPr>
          <w:p w:rsidR="003406BE" w:rsidRDefault="003406BE">
            <w:pPr>
              <w:pStyle w:val="ConsPlusNormal"/>
            </w:pPr>
          </w:p>
        </w:tc>
      </w:tr>
      <w:tr w:rsidR="003406BE">
        <w:tc>
          <w:tcPr>
            <w:tcW w:w="1644" w:type="dxa"/>
          </w:tcPr>
          <w:p w:rsidR="003406BE" w:rsidRDefault="003406BE">
            <w:pPr>
              <w:pStyle w:val="ConsPlusNormal"/>
            </w:pPr>
          </w:p>
        </w:tc>
        <w:tc>
          <w:tcPr>
            <w:tcW w:w="2268" w:type="dxa"/>
          </w:tcPr>
          <w:p w:rsidR="003406BE" w:rsidRDefault="003406BE">
            <w:pPr>
              <w:pStyle w:val="ConsPlusNormal"/>
            </w:pPr>
          </w:p>
        </w:tc>
        <w:tc>
          <w:tcPr>
            <w:tcW w:w="2551" w:type="dxa"/>
          </w:tcPr>
          <w:p w:rsidR="003406BE" w:rsidRDefault="003406BE">
            <w:pPr>
              <w:pStyle w:val="ConsPlusNormal"/>
            </w:pPr>
          </w:p>
        </w:tc>
        <w:tc>
          <w:tcPr>
            <w:tcW w:w="2608" w:type="dxa"/>
          </w:tcPr>
          <w:p w:rsidR="003406BE" w:rsidRDefault="003406BE">
            <w:pPr>
              <w:pStyle w:val="ConsPlusNormal"/>
            </w:pPr>
          </w:p>
        </w:tc>
      </w:tr>
      <w:tr w:rsidR="003406BE">
        <w:tc>
          <w:tcPr>
            <w:tcW w:w="1644" w:type="dxa"/>
          </w:tcPr>
          <w:p w:rsidR="003406BE" w:rsidRDefault="003406BE">
            <w:pPr>
              <w:pStyle w:val="ConsPlusNormal"/>
            </w:pPr>
          </w:p>
        </w:tc>
        <w:tc>
          <w:tcPr>
            <w:tcW w:w="2268" w:type="dxa"/>
          </w:tcPr>
          <w:p w:rsidR="003406BE" w:rsidRDefault="003406BE">
            <w:pPr>
              <w:pStyle w:val="ConsPlusNormal"/>
            </w:pPr>
          </w:p>
        </w:tc>
        <w:tc>
          <w:tcPr>
            <w:tcW w:w="2551" w:type="dxa"/>
          </w:tcPr>
          <w:p w:rsidR="003406BE" w:rsidRDefault="003406BE">
            <w:pPr>
              <w:pStyle w:val="ConsPlusNormal"/>
            </w:pPr>
          </w:p>
        </w:tc>
        <w:tc>
          <w:tcPr>
            <w:tcW w:w="2608" w:type="dxa"/>
          </w:tcPr>
          <w:p w:rsidR="003406BE" w:rsidRDefault="003406BE">
            <w:pPr>
              <w:pStyle w:val="ConsPlusNormal"/>
            </w:pPr>
          </w:p>
        </w:tc>
      </w:tr>
    </w:tbl>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5046"/>
      </w:tblGrid>
      <w:tr w:rsidR="003406BE">
        <w:tc>
          <w:tcPr>
            <w:tcW w:w="8051" w:type="dxa"/>
            <w:gridSpan w:val="3"/>
            <w:tcBorders>
              <w:top w:val="nil"/>
              <w:left w:val="nil"/>
              <w:bottom w:val="nil"/>
              <w:right w:val="nil"/>
            </w:tcBorders>
          </w:tcPr>
          <w:p w:rsidR="003406BE" w:rsidRDefault="003406BE">
            <w:pPr>
              <w:pStyle w:val="ConsPlusNormal"/>
              <w:ind w:firstLine="283"/>
              <w:jc w:val="both"/>
            </w:pPr>
            <w:r>
              <w:t>--------------------------------</w:t>
            </w:r>
          </w:p>
          <w:p w:rsidR="003406BE" w:rsidRDefault="003406BE">
            <w:pPr>
              <w:pStyle w:val="ConsPlusNormal"/>
              <w:ind w:firstLine="283"/>
              <w:jc w:val="both"/>
            </w:pPr>
            <w:r>
              <w:t>&lt;*&gt; Сводная справка-расчет составляется отдельно по каждому направлению поддержки личных подсобных хозяйств, крестьянских (фермерских) хозяйств.</w:t>
            </w:r>
          </w:p>
        </w:tc>
      </w:tr>
      <w:tr w:rsidR="003406BE">
        <w:tc>
          <w:tcPr>
            <w:tcW w:w="2665" w:type="dxa"/>
            <w:tcBorders>
              <w:top w:val="nil"/>
              <w:left w:val="nil"/>
              <w:bottom w:val="single" w:sz="4" w:space="0" w:color="auto"/>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pPr>
          </w:p>
        </w:tc>
        <w:tc>
          <w:tcPr>
            <w:tcW w:w="5046" w:type="dxa"/>
            <w:tcBorders>
              <w:top w:val="nil"/>
              <w:left w:val="nil"/>
              <w:bottom w:val="single" w:sz="4" w:space="0" w:color="auto"/>
              <w:right w:val="nil"/>
            </w:tcBorders>
          </w:tcPr>
          <w:p w:rsidR="003406BE" w:rsidRDefault="003406BE">
            <w:pPr>
              <w:pStyle w:val="ConsPlusNormal"/>
            </w:pPr>
          </w:p>
        </w:tc>
      </w:tr>
      <w:tr w:rsidR="003406BE">
        <w:tc>
          <w:tcPr>
            <w:tcW w:w="2665" w:type="dxa"/>
            <w:tcBorders>
              <w:top w:val="single" w:sz="4" w:space="0" w:color="auto"/>
              <w:left w:val="nil"/>
              <w:bottom w:val="nil"/>
              <w:right w:val="nil"/>
            </w:tcBorders>
          </w:tcPr>
          <w:p w:rsidR="003406BE" w:rsidRDefault="003406BE">
            <w:pPr>
              <w:pStyle w:val="ConsPlusNormal"/>
              <w:ind w:firstLine="283"/>
              <w:jc w:val="both"/>
            </w:pPr>
            <w:r>
              <w:t>(подпись)</w:t>
            </w:r>
          </w:p>
        </w:tc>
        <w:tc>
          <w:tcPr>
            <w:tcW w:w="340" w:type="dxa"/>
            <w:tcBorders>
              <w:top w:val="nil"/>
              <w:left w:val="nil"/>
              <w:bottom w:val="nil"/>
              <w:right w:val="nil"/>
            </w:tcBorders>
          </w:tcPr>
          <w:p w:rsidR="003406BE" w:rsidRDefault="003406BE">
            <w:pPr>
              <w:pStyle w:val="ConsPlusNormal"/>
            </w:pPr>
          </w:p>
        </w:tc>
        <w:tc>
          <w:tcPr>
            <w:tcW w:w="5046" w:type="dxa"/>
            <w:tcBorders>
              <w:top w:val="single" w:sz="4" w:space="0" w:color="auto"/>
              <w:left w:val="nil"/>
              <w:bottom w:val="nil"/>
              <w:right w:val="nil"/>
            </w:tcBorders>
          </w:tcPr>
          <w:p w:rsidR="003406BE" w:rsidRDefault="003406BE">
            <w:pPr>
              <w:pStyle w:val="ConsPlusNormal"/>
              <w:jc w:val="both"/>
            </w:pPr>
            <w:r>
              <w:t>(расшифровка подписи)</w:t>
            </w:r>
          </w:p>
        </w:tc>
      </w:tr>
      <w:tr w:rsidR="003406BE">
        <w:tc>
          <w:tcPr>
            <w:tcW w:w="2665" w:type="dxa"/>
            <w:tcBorders>
              <w:top w:val="nil"/>
              <w:left w:val="nil"/>
              <w:bottom w:val="nil"/>
              <w:right w:val="nil"/>
            </w:tcBorders>
          </w:tcPr>
          <w:p w:rsidR="003406BE" w:rsidRDefault="003406BE">
            <w:pPr>
              <w:pStyle w:val="ConsPlusNormal"/>
              <w:jc w:val="both"/>
            </w:pPr>
            <w:r>
              <w:t>"__" __________ 20__ г.</w:t>
            </w:r>
          </w:p>
        </w:tc>
        <w:tc>
          <w:tcPr>
            <w:tcW w:w="340" w:type="dxa"/>
            <w:tcBorders>
              <w:top w:val="nil"/>
              <w:left w:val="nil"/>
              <w:bottom w:val="nil"/>
              <w:right w:val="nil"/>
            </w:tcBorders>
          </w:tcPr>
          <w:p w:rsidR="003406BE" w:rsidRDefault="003406BE">
            <w:pPr>
              <w:pStyle w:val="ConsPlusNormal"/>
            </w:pPr>
          </w:p>
        </w:tc>
        <w:tc>
          <w:tcPr>
            <w:tcW w:w="5046" w:type="dxa"/>
            <w:tcBorders>
              <w:top w:val="nil"/>
              <w:left w:val="nil"/>
              <w:bottom w:val="nil"/>
              <w:right w:val="nil"/>
            </w:tcBorders>
          </w:tcPr>
          <w:p w:rsidR="003406BE" w:rsidRDefault="003406BE">
            <w:pPr>
              <w:pStyle w:val="ConsPlusNormal"/>
            </w:pP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nformat"/>
        <w:jc w:val="both"/>
      </w:pPr>
      <w:r>
        <w:t xml:space="preserve">                                                                    Форма 8</w:t>
      </w:r>
    </w:p>
    <w:p w:rsidR="003406BE" w:rsidRDefault="003406BE">
      <w:pPr>
        <w:pStyle w:val="ConsPlusNonformat"/>
        <w:jc w:val="both"/>
      </w:pPr>
    </w:p>
    <w:p w:rsidR="003406BE" w:rsidRDefault="003406BE">
      <w:pPr>
        <w:pStyle w:val="ConsPlusNonformat"/>
        <w:jc w:val="both"/>
      </w:pPr>
      <w:bookmarkStart w:id="37" w:name="P1518"/>
      <w:bookmarkEnd w:id="37"/>
      <w:r>
        <w:t xml:space="preserve">           Реестр крупного рогатого скота, прошедшего процедуру</w:t>
      </w:r>
    </w:p>
    <w:p w:rsidR="003406BE" w:rsidRDefault="003406BE">
      <w:pPr>
        <w:pStyle w:val="ConsPlusNonformat"/>
        <w:jc w:val="both"/>
      </w:pPr>
      <w:r>
        <w:t xml:space="preserve">                          идентификации животных</w:t>
      </w:r>
    </w:p>
    <w:p w:rsidR="003406BE" w:rsidRDefault="003406BE">
      <w:pPr>
        <w:pStyle w:val="ConsPlusNonformat"/>
        <w:jc w:val="both"/>
      </w:pPr>
    </w:p>
    <w:p w:rsidR="003406BE" w:rsidRDefault="003406BE">
      <w:pPr>
        <w:pStyle w:val="ConsPlusNonformat"/>
        <w:jc w:val="both"/>
      </w:pPr>
      <w:r>
        <w:t xml:space="preserve">    по __________________________________ на 01 ___________ &lt;*&gt; 20__ г.</w:t>
      </w:r>
    </w:p>
    <w:p w:rsidR="003406BE" w:rsidRDefault="003406BE">
      <w:pPr>
        <w:pStyle w:val="ConsPlusNonformat"/>
        <w:jc w:val="both"/>
      </w:pPr>
      <w:r>
        <w:t xml:space="preserve">       (наименование ЛПХ или К(Ф)Х)</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3175"/>
        <w:gridCol w:w="2551"/>
        <w:gridCol w:w="2948"/>
      </w:tblGrid>
      <w:tr w:rsidR="003406BE">
        <w:tc>
          <w:tcPr>
            <w:tcW w:w="394" w:type="dxa"/>
          </w:tcPr>
          <w:p w:rsidR="003406BE" w:rsidRDefault="003406BE">
            <w:pPr>
              <w:pStyle w:val="ConsPlusNormal"/>
              <w:jc w:val="both"/>
            </w:pPr>
            <w:r>
              <w:t>N пп</w:t>
            </w:r>
          </w:p>
        </w:tc>
        <w:tc>
          <w:tcPr>
            <w:tcW w:w="3175" w:type="dxa"/>
          </w:tcPr>
          <w:p w:rsidR="003406BE" w:rsidRDefault="003406BE">
            <w:pPr>
              <w:pStyle w:val="ConsPlusNormal"/>
              <w:jc w:val="both"/>
            </w:pPr>
            <w:r>
              <w:t>Порода или масть животного</w:t>
            </w:r>
          </w:p>
        </w:tc>
        <w:tc>
          <w:tcPr>
            <w:tcW w:w="2551" w:type="dxa"/>
          </w:tcPr>
          <w:p w:rsidR="003406BE" w:rsidRDefault="003406BE">
            <w:pPr>
              <w:pStyle w:val="ConsPlusNormal"/>
              <w:jc w:val="both"/>
            </w:pPr>
            <w:r>
              <w:t>Половозрастная группа</w:t>
            </w:r>
          </w:p>
        </w:tc>
        <w:tc>
          <w:tcPr>
            <w:tcW w:w="2948" w:type="dxa"/>
          </w:tcPr>
          <w:p w:rsidR="003406BE" w:rsidRDefault="003406BE">
            <w:pPr>
              <w:pStyle w:val="ConsPlusNormal"/>
              <w:jc w:val="both"/>
            </w:pPr>
            <w:r>
              <w:t>Инвентарный номер животного</w:t>
            </w:r>
          </w:p>
        </w:tc>
      </w:tr>
      <w:tr w:rsidR="003406BE">
        <w:tc>
          <w:tcPr>
            <w:tcW w:w="394" w:type="dxa"/>
          </w:tcPr>
          <w:p w:rsidR="003406BE" w:rsidRDefault="003406BE">
            <w:pPr>
              <w:pStyle w:val="ConsPlusNormal"/>
              <w:jc w:val="both"/>
            </w:pPr>
            <w:r>
              <w:t>1</w:t>
            </w:r>
          </w:p>
        </w:tc>
        <w:tc>
          <w:tcPr>
            <w:tcW w:w="3175" w:type="dxa"/>
          </w:tcPr>
          <w:p w:rsidR="003406BE" w:rsidRDefault="003406BE">
            <w:pPr>
              <w:pStyle w:val="ConsPlusNormal"/>
            </w:pPr>
          </w:p>
        </w:tc>
        <w:tc>
          <w:tcPr>
            <w:tcW w:w="2551" w:type="dxa"/>
          </w:tcPr>
          <w:p w:rsidR="003406BE" w:rsidRDefault="003406BE">
            <w:pPr>
              <w:pStyle w:val="ConsPlusNormal"/>
            </w:pPr>
          </w:p>
        </w:tc>
        <w:tc>
          <w:tcPr>
            <w:tcW w:w="2948" w:type="dxa"/>
          </w:tcPr>
          <w:p w:rsidR="003406BE" w:rsidRDefault="003406BE">
            <w:pPr>
              <w:pStyle w:val="ConsPlusNormal"/>
            </w:pPr>
          </w:p>
        </w:tc>
      </w:tr>
      <w:tr w:rsidR="003406BE">
        <w:tc>
          <w:tcPr>
            <w:tcW w:w="394" w:type="dxa"/>
          </w:tcPr>
          <w:p w:rsidR="003406BE" w:rsidRDefault="003406BE">
            <w:pPr>
              <w:pStyle w:val="ConsPlusNormal"/>
              <w:jc w:val="both"/>
            </w:pPr>
            <w:r>
              <w:t>2</w:t>
            </w:r>
          </w:p>
        </w:tc>
        <w:tc>
          <w:tcPr>
            <w:tcW w:w="3175" w:type="dxa"/>
          </w:tcPr>
          <w:p w:rsidR="003406BE" w:rsidRDefault="003406BE">
            <w:pPr>
              <w:pStyle w:val="ConsPlusNormal"/>
            </w:pPr>
          </w:p>
        </w:tc>
        <w:tc>
          <w:tcPr>
            <w:tcW w:w="2551" w:type="dxa"/>
          </w:tcPr>
          <w:p w:rsidR="003406BE" w:rsidRDefault="003406BE">
            <w:pPr>
              <w:pStyle w:val="ConsPlusNormal"/>
            </w:pPr>
          </w:p>
        </w:tc>
        <w:tc>
          <w:tcPr>
            <w:tcW w:w="2948" w:type="dxa"/>
          </w:tcPr>
          <w:p w:rsidR="003406BE" w:rsidRDefault="003406BE">
            <w:pPr>
              <w:pStyle w:val="ConsPlusNormal"/>
            </w:pPr>
          </w:p>
        </w:tc>
      </w:tr>
      <w:tr w:rsidR="003406BE">
        <w:tc>
          <w:tcPr>
            <w:tcW w:w="394" w:type="dxa"/>
          </w:tcPr>
          <w:p w:rsidR="003406BE" w:rsidRDefault="003406BE">
            <w:pPr>
              <w:pStyle w:val="ConsPlusNormal"/>
              <w:jc w:val="both"/>
            </w:pPr>
            <w:r>
              <w:t>3</w:t>
            </w:r>
          </w:p>
        </w:tc>
        <w:tc>
          <w:tcPr>
            <w:tcW w:w="3175" w:type="dxa"/>
          </w:tcPr>
          <w:p w:rsidR="003406BE" w:rsidRDefault="003406BE">
            <w:pPr>
              <w:pStyle w:val="ConsPlusNormal"/>
            </w:pPr>
          </w:p>
        </w:tc>
        <w:tc>
          <w:tcPr>
            <w:tcW w:w="2551" w:type="dxa"/>
          </w:tcPr>
          <w:p w:rsidR="003406BE" w:rsidRDefault="003406BE">
            <w:pPr>
              <w:pStyle w:val="ConsPlusNormal"/>
            </w:pPr>
          </w:p>
        </w:tc>
        <w:tc>
          <w:tcPr>
            <w:tcW w:w="2948" w:type="dxa"/>
          </w:tcPr>
          <w:p w:rsidR="003406BE" w:rsidRDefault="003406BE">
            <w:pPr>
              <w:pStyle w:val="ConsPlusNormal"/>
            </w:pPr>
          </w:p>
        </w:tc>
      </w:tr>
      <w:tr w:rsidR="003406BE">
        <w:tc>
          <w:tcPr>
            <w:tcW w:w="394" w:type="dxa"/>
          </w:tcPr>
          <w:p w:rsidR="003406BE" w:rsidRDefault="003406BE">
            <w:pPr>
              <w:pStyle w:val="ConsPlusNormal"/>
              <w:jc w:val="both"/>
            </w:pPr>
            <w:r>
              <w:t>4</w:t>
            </w:r>
          </w:p>
        </w:tc>
        <w:tc>
          <w:tcPr>
            <w:tcW w:w="3175" w:type="dxa"/>
          </w:tcPr>
          <w:p w:rsidR="003406BE" w:rsidRDefault="003406BE">
            <w:pPr>
              <w:pStyle w:val="ConsPlusNormal"/>
            </w:pPr>
          </w:p>
        </w:tc>
        <w:tc>
          <w:tcPr>
            <w:tcW w:w="2551" w:type="dxa"/>
          </w:tcPr>
          <w:p w:rsidR="003406BE" w:rsidRDefault="003406BE">
            <w:pPr>
              <w:pStyle w:val="ConsPlusNormal"/>
            </w:pPr>
          </w:p>
        </w:tc>
        <w:tc>
          <w:tcPr>
            <w:tcW w:w="2948" w:type="dxa"/>
          </w:tcPr>
          <w:p w:rsidR="003406BE" w:rsidRDefault="003406BE">
            <w:pPr>
              <w:pStyle w:val="ConsPlusNormal"/>
            </w:pPr>
          </w:p>
        </w:tc>
      </w:tr>
      <w:tr w:rsidR="003406BE">
        <w:tc>
          <w:tcPr>
            <w:tcW w:w="394" w:type="dxa"/>
          </w:tcPr>
          <w:p w:rsidR="003406BE" w:rsidRDefault="003406BE">
            <w:pPr>
              <w:pStyle w:val="ConsPlusNormal"/>
              <w:jc w:val="both"/>
            </w:pPr>
            <w:r>
              <w:t>5</w:t>
            </w:r>
          </w:p>
        </w:tc>
        <w:tc>
          <w:tcPr>
            <w:tcW w:w="3175" w:type="dxa"/>
          </w:tcPr>
          <w:p w:rsidR="003406BE" w:rsidRDefault="003406BE">
            <w:pPr>
              <w:pStyle w:val="ConsPlusNormal"/>
            </w:pPr>
          </w:p>
        </w:tc>
        <w:tc>
          <w:tcPr>
            <w:tcW w:w="2551" w:type="dxa"/>
          </w:tcPr>
          <w:p w:rsidR="003406BE" w:rsidRDefault="003406BE">
            <w:pPr>
              <w:pStyle w:val="ConsPlusNormal"/>
            </w:pPr>
          </w:p>
        </w:tc>
        <w:tc>
          <w:tcPr>
            <w:tcW w:w="2948" w:type="dxa"/>
          </w:tcPr>
          <w:p w:rsidR="003406BE" w:rsidRDefault="003406BE">
            <w:pPr>
              <w:pStyle w:val="ConsPlusNormal"/>
            </w:pPr>
          </w:p>
        </w:tc>
      </w:tr>
      <w:tr w:rsidR="003406BE">
        <w:tc>
          <w:tcPr>
            <w:tcW w:w="394" w:type="dxa"/>
          </w:tcPr>
          <w:p w:rsidR="003406BE" w:rsidRDefault="003406BE">
            <w:pPr>
              <w:pStyle w:val="ConsPlusNormal"/>
              <w:jc w:val="both"/>
            </w:pPr>
            <w:r>
              <w:t>6</w:t>
            </w:r>
          </w:p>
        </w:tc>
        <w:tc>
          <w:tcPr>
            <w:tcW w:w="3175" w:type="dxa"/>
          </w:tcPr>
          <w:p w:rsidR="003406BE" w:rsidRDefault="003406BE">
            <w:pPr>
              <w:pStyle w:val="ConsPlusNormal"/>
            </w:pPr>
          </w:p>
        </w:tc>
        <w:tc>
          <w:tcPr>
            <w:tcW w:w="2551" w:type="dxa"/>
          </w:tcPr>
          <w:p w:rsidR="003406BE" w:rsidRDefault="003406BE">
            <w:pPr>
              <w:pStyle w:val="ConsPlusNormal"/>
            </w:pPr>
          </w:p>
        </w:tc>
        <w:tc>
          <w:tcPr>
            <w:tcW w:w="2948" w:type="dxa"/>
          </w:tcPr>
          <w:p w:rsidR="003406BE" w:rsidRDefault="003406BE">
            <w:pPr>
              <w:pStyle w:val="ConsPlusNormal"/>
            </w:pPr>
          </w:p>
        </w:tc>
      </w:tr>
      <w:tr w:rsidR="003406BE">
        <w:tc>
          <w:tcPr>
            <w:tcW w:w="394" w:type="dxa"/>
          </w:tcPr>
          <w:p w:rsidR="003406BE" w:rsidRDefault="003406BE">
            <w:pPr>
              <w:pStyle w:val="ConsPlusNormal"/>
              <w:jc w:val="both"/>
            </w:pPr>
            <w:r>
              <w:t>7</w:t>
            </w:r>
          </w:p>
        </w:tc>
        <w:tc>
          <w:tcPr>
            <w:tcW w:w="3175" w:type="dxa"/>
          </w:tcPr>
          <w:p w:rsidR="003406BE" w:rsidRDefault="003406BE">
            <w:pPr>
              <w:pStyle w:val="ConsPlusNormal"/>
            </w:pPr>
          </w:p>
        </w:tc>
        <w:tc>
          <w:tcPr>
            <w:tcW w:w="2551" w:type="dxa"/>
          </w:tcPr>
          <w:p w:rsidR="003406BE" w:rsidRDefault="003406BE">
            <w:pPr>
              <w:pStyle w:val="ConsPlusNormal"/>
            </w:pPr>
          </w:p>
        </w:tc>
        <w:tc>
          <w:tcPr>
            <w:tcW w:w="2948" w:type="dxa"/>
          </w:tcPr>
          <w:p w:rsidR="003406BE" w:rsidRDefault="003406BE">
            <w:pPr>
              <w:pStyle w:val="ConsPlusNormal"/>
            </w:pPr>
          </w:p>
        </w:tc>
      </w:tr>
    </w:tbl>
    <w:p w:rsidR="003406BE" w:rsidRDefault="003406BE">
      <w:pPr>
        <w:pStyle w:val="ConsPlusNormal"/>
        <w:jc w:val="both"/>
      </w:pPr>
    </w:p>
    <w:p w:rsidR="003406BE" w:rsidRDefault="003406BE">
      <w:pPr>
        <w:pStyle w:val="ConsPlusNonformat"/>
        <w:jc w:val="both"/>
      </w:pPr>
      <w:r>
        <w:t>Глава ЛПХ или К(Ф)Х _____/подпись/___________/расшифровка/</w:t>
      </w:r>
    </w:p>
    <w:p w:rsidR="003406BE" w:rsidRDefault="003406BE">
      <w:pPr>
        <w:pStyle w:val="ConsPlusNonformat"/>
        <w:jc w:val="both"/>
      </w:pPr>
      <w:r>
        <w:t xml:space="preserve">    --------------------------------</w:t>
      </w:r>
    </w:p>
    <w:p w:rsidR="003406BE" w:rsidRDefault="003406BE">
      <w:pPr>
        <w:pStyle w:val="ConsPlusNonformat"/>
        <w:jc w:val="both"/>
      </w:pPr>
      <w:r>
        <w:lastRenderedPageBreak/>
        <w:t xml:space="preserve">    &lt;*&gt; на 1 число месяца, в котором подается заявление на субсидию</w:t>
      </w:r>
    </w:p>
    <w:p w:rsidR="003406BE" w:rsidRDefault="003406BE">
      <w:pPr>
        <w:pStyle w:val="ConsPlusNonformat"/>
        <w:jc w:val="both"/>
      </w:pPr>
    </w:p>
    <w:p w:rsidR="003406BE" w:rsidRDefault="003406BE">
      <w:pPr>
        <w:pStyle w:val="ConsPlusNonformat"/>
        <w:jc w:val="both"/>
      </w:pPr>
      <w:r>
        <w:t>МП (при наличии)</w:t>
      </w:r>
    </w:p>
    <w:p w:rsidR="003406BE" w:rsidRDefault="003406BE">
      <w:pPr>
        <w:pStyle w:val="ConsPlusNonformat"/>
        <w:jc w:val="both"/>
      </w:pPr>
    </w:p>
    <w:p w:rsidR="003406BE" w:rsidRDefault="003406BE">
      <w:pPr>
        <w:pStyle w:val="ConsPlusNonformat"/>
        <w:jc w:val="both"/>
      </w:pPr>
      <w:r>
        <w:t>Руководитель межрайонного (районного)</w:t>
      </w:r>
    </w:p>
    <w:p w:rsidR="003406BE" w:rsidRDefault="003406BE">
      <w:pPr>
        <w:pStyle w:val="ConsPlusNonformat"/>
        <w:jc w:val="both"/>
      </w:pPr>
      <w:r>
        <w:t>ветеринарного управления     _________/подпись/__________/расшифровка/</w:t>
      </w: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406BE">
        <w:tc>
          <w:tcPr>
            <w:tcW w:w="9071" w:type="dxa"/>
            <w:tcBorders>
              <w:top w:val="nil"/>
              <w:left w:val="nil"/>
              <w:bottom w:val="nil"/>
              <w:right w:val="nil"/>
            </w:tcBorders>
          </w:tcPr>
          <w:p w:rsidR="003406BE" w:rsidRDefault="003406BE">
            <w:pPr>
              <w:pStyle w:val="ConsPlusNormal"/>
              <w:jc w:val="right"/>
              <w:outlineLvl w:val="1"/>
            </w:pPr>
            <w:r>
              <w:t>Форма 9</w:t>
            </w:r>
          </w:p>
        </w:tc>
      </w:tr>
      <w:tr w:rsidR="003406BE">
        <w:tc>
          <w:tcPr>
            <w:tcW w:w="9071" w:type="dxa"/>
            <w:tcBorders>
              <w:top w:val="nil"/>
              <w:left w:val="nil"/>
              <w:bottom w:val="nil"/>
              <w:right w:val="nil"/>
            </w:tcBorders>
          </w:tcPr>
          <w:p w:rsidR="003406BE" w:rsidRDefault="003406BE">
            <w:pPr>
              <w:pStyle w:val="ConsPlusNormal"/>
              <w:jc w:val="center"/>
            </w:pPr>
            <w:bookmarkStart w:id="38" w:name="P1569"/>
            <w:bookmarkEnd w:id="38"/>
            <w:r>
              <w:t>Сводный реестр получателей субсидий на развитие малых форм хозяйствования</w:t>
            </w:r>
          </w:p>
          <w:p w:rsidR="003406BE" w:rsidRDefault="003406BE">
            <w:pPr>
              <w:pStyle w:val="ConsPlusNormal"/>
              <w:jc w:val="center"/>
            </w:pPr>
            <w:r>
              <w:t>за _______________ 20__ г.</w:t>
            </w:r>
          </w:p>
        </w:tc>
      </w:tr>
      <w:tr w:rsidR="003406BE">
        <w:tc>
          <w:tcPr>
            <w:tcW w:w="9071" w:type="dxa"/>
            <w:tcBorders>
              <w:top w:val="nil"/>
              <w:left w:val="nil"/>
              <w:bottom w:val="nil"/>
              <w:right w:val="nil"/>
            </w:tcBorders>
          </w:tcPr>
          <w:p w:rsidR="003406BE" w:rsidRDefault="003406BE">
            <w:pPr>
              <w:pStyle w:val="ConsPlusNormal"/>
            </w:pPr>
            <w:r>
              <w:t>Направление: на возмещение части затрат на содержание поголовья коров</w:t>
            </w:r>
          </w:p>
        </w:tc>
      </w:tr>
    </w:tbl>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077"/>
        <w:gridCol w:w="850"/>
        <w:gridCol w:w="737"/>
        <w:gridCol w:w="737"/>
        <w:gridCol w:w="1020"/>
        <w:gridCol w:w="1077"/>
        <w:gridCol w:w="1077"/>
        <w:gridCol w:w="1077"/>
        <w:gridCol w:w="1077"/>
      </w:tblGrid>
      <w:tr w:rsidR="003406BE">
        <w:tc>
          <w:tcPr>
            <w:tcW w:w="340" w:type="dxa"/>
            <w:vMerge w:val="restart"/>
          </w:tcPr>
          <w:p w:rsidR="003406BE" w:rsidRDefault="003406BE">
            <w:pPr>
              <w:pStyle w:val="ConsPlusNormal"/>
            </w:pPr>
          </w:p>
        </w:tc>
        <w:tc>
          <w:tcPr>
            <w:tcW w:w="1077" w:type="dxa"/>
            <w:vMerge w:val="restart"/>
          </w:tcPr>
          <w:p w:rsidR="003406BE" w:rsidRDefault="003406BE">
            <w:pPr>
              <w:pStyle w:val="ConsPlusNormal"/>
              <w:jc w:val="both"/>
            </w:pPr>
            <w:r>
              <w:t>Наименование получателей субсидий и ИНН</w:t>
            </w:r>
          </w:p>
        </w:tc>
        <w:tc>
          <w:tcPr>
            <w:tcW w:w="850" w:type="dxa"/>
            <w:vMerge w:val="restart"/>
          </w:tcPr>
          <w:p w:rsidR="003406BE" w:rsidRDefault="003406BE">
            <w:pPr>
              <w:pStyle w:val="ConsPlusNormal"/>
              <w:jc w:val="both"/>
            </w:pPr>
            <w:r>
              <w:t>Банковские реквизиты получателей субсидий</w:t>
            </w:r>
          </w:p>
        </w:tc>
        <w:tc>
          <w:tcPr>
            <w:tcW w:w="737" w:type="dxa"/>
            <w:vMerge w:val="restart"/>
          </w:tcPr>
          <w:p w:rsidR="003406BE" w:rsidRDefault="003406BE">
            <w:pPr>
              <w:pStyle w:val="ConsPlusNormal"/>
              <w:jc w:val="both"/>
            </w:pPr>
            <w:r>
              <w:t>Наименование поголовья</w:t>
            </w:r>
          </w:p>
        </w:tc>
        <w:tc>
          <w:tcPr>
            <w:tcW w:w="737" w:type="dxa"/>
            <w:vMerge w:val="restart"/>
          </w:tcPr>
          <w:p w:rsidR="003406BE" w:rsidRDefault="003406BE">
            <w:pPr>
              <w:pStyle w:val="ConsPlusNormal"/>
              <w:jc w:val="both"/>
            </w:pPr>
            <w:r>
              <w:t>Количество</w:t>
            </w:r>
          </w:p>
        </w:tc>
        <w:tc>
          <w:tcPr>
            <w:tcW w:w="1020" w:type="dxa"/>
            <w:vMerge w:val="restart"/>
          </w:tcPr>
          <w:p w:rsidR="003406BE" w:rsidRDefault="003406BE">
            <w:pPr>
              <w:pStyle w:val="ConsPlusNormal"/>
              <w:jc w:val="both"/>
            </w:pPr>
            <w:r>
              <w:t>Ставка субсидии (рублей за единицу)</w:t>
            </w:r>
          </w:p>
        </w:tc>
        <w:tc>
          <w:tcPr>
            <w:tcW w:w="2154" w:type="dxa"/>
            <w:gridSpan w:val="2"/>
          </w:tcPr>
          <w:p w:rsidR="003406BE" w:rsidRDefault="003406BE">
            <w:pPr>
              <w:pStyle w:val="ConsPlusNormal"/>
              <w:jc w:val="both"/>
            </w:pPr>
            <w:r>
              <w:t>Сумма причитающейся субсидии (рублей)</w:t>
            </w:r>
          </w:p>
        </w:tc>
        <w:tc>
          <w:tcPr>
            <w:tcW w:w="2154" w:type="dxa"/>
            <w:gridSpan w:val="2"/>
          </w:tcPr>
          <w:p w:rsidR="003406BE" w:rsidRDefault="003406BE">
            <w:pPr>
              <w:pStyle w:val="ConsPlusNormal"/>
              <w:jc w:val="both"/>
            </w:pPr>
            <w:r>
              <w:t>Сумма субсидии к перечислению (рублей)</w:t>
            </w:r>
          </w:p>
        </w:tc>
      </w:tr>
      <w:tr w:rsidR="003406BE">
        <w:tc>
          <w:tcPr>
            <w:tcW w:w="340" w:type="dxa"/>
            <w:vMerge/>
          </w:tcPr>
          <w:p w:rsidR="003406BE" w:rsidRDefault="003406BE">
            <w:pPr>
              <w:pStyle w:val="ConsPlusNormal"/>
            </w:pPr>
          </w:p>
        </w:tc>
        <w:tc>
          <w:tcPr>
            <w:tcW w:w="1077" w:type="dxa"/>
            <w:vMerge/>
          </w:tcPr>
          <w:p w:rsidR="003406BE" w:rsidRDefault="003406BE">
            <w:pPr>
              <w:pStyle w:val="ConsPlusNormal"/>
            </w:pPr>
          </w:p>
        </w:tc>
        <w:tc>
          <w:tcPr>
            <w:tcW w:w="850" w:type="dxa"/>
            <w:vMerge/>
          </w:tcPr>
          <w:p w:rsidR="003406BE" w:rsidRDefault="003406BE">
            <w:pPr>
              <w:pStyle w:val="ConsPlusNormal"/>
            </w:pPr>
          </w:p>
        </w:tc>
        <w:tc>
          <w:tcPr>
            <w:tcW w:w="737" w:type="dxa"/>
            <w:vMerge/>
          </w:tcPr>
          <w:p w:rsidR="003406BE" w:rsidRDefault="003406BE">
            <w:pPr>
              <w:pStyle w:val="ConsPlusNormal"/>
            </w:pPr>
          </w:p>
        </w:tc>
        <w:tc>
          <w:tcPr>
            <w:tcW w:w="737" w:type="dxa"/>
            <w:vMerge/>
          </w:tcPr>
          <w:p w:rsidR="003406BE" w:rsidRDefault="003406BE">
            <w:pPr>
              <w:pStyle w:val="ConsPlusNormal"/>
            </w:pPr>
          </w:p>
        </w:tc>
        <w:tc>
          <w:tcPr>
            <w:tcW w:w="1020" w:type="dxa"/>
            <w:vMerge/>
          </w:tcPr>
          <w:p w:rsidR="003406BE" w:rsidRDefault="003406BE">
            <w:pPr>
              <w:pStyle w:val="ConsPlusNormal"/>
            </w:pPr>
          </w:p>
        </w:tc>
        <w:tc>
          <w:tcPr>
            <w:tcW w:w="1077" w:type="dxa"/>
          </w:tcPr>
          <w:p w:rsidR="003406BE" w:rsidRDefault="003406BE">
            <w:pPr>
              <w:pStyle w:val="ConsPlusNormal"/>
              <w:jc w:val="both"/>
            </w:pPr>
            <w:r>
              <w:t>из областного бюджета</w:t>
            </w:r>
          </w:p>
        </w:tc>
        <w:tc>
          <w:tcPr>
            <w:tcW w:w="1077" w:type="dxa"/>
          </w:tcPr>
          <w:p w:rsidR="003406BE" w:rsidRDefault="003406BE">
            <w:pPr>
              <w:pStyle w:val="ConsPlusNormal"/>
              <w:jc w:val="both"/>
            </w:pPr>
            <w:r>
              <w:t>из районного бюджета</w:t>
            </w:r>
          </w:p>
        </w:tc>
        <w:tc>
          <w:tcPr>
            <w:tcW w:w="1077" w:type="dxa"/>
          </w:tcPr>
          <w:p w:rsidR="003406BE" w:rsidRDefault="003406BE">
            <w:pPr>
              <w:pStyle w:val="ConsPlusNormal"/>
              <w:jc w:val="both"/>
            </w:pPr>
            <w:r>
              <w:t>из областного бюджета</w:t>
            </w:r>
          </w:p>
        </w:tc>
        <w:tc>
          <w:tcPr>
            <w:tcW w:w="1077" w:type="dxa"/>
          </w:tcPr>
          <w:p w:rsidR="003406BE" w:rsidRDefault="003406BE">
            <w:pPr>
              <w:pStyle w:val="ConsPlusNormal"/>
              <w:jc w:val="both"/>
            </w:pPr>
            <w:r>
              <w:t>из районного бюджета</w:t>
            </w:r>
          </w:p>
        </w:tc>
      </w:tr>
      <w:tr w:rsidR="003406BE">
        <w:tc>
          <w:tcPr>
            <w:tcW w:w="340" w:type="dxa"/>
          </w:tcPr>
          <w:p w:rsidR="003406BE" w:rsidRDefault="003406BE">
            <w:pPr>
              <w:pStyle w:val="ConsPlusNormal"/>
            </w:pPr>
          </w:p>
        </w:tc>
        <w:tc>
          <w:tcPr>
            <w:tcW w:w="1077" w:type="dxa"/>
          </w:tcPr>
          <w:p w:rsidR="003406BE" w:rsidRDefault="003406BE">
            <w:pPr>
              <w:pStyle w:val="ConsPlusNormal"/>
            </w:pPr>
          </w:p>
        </w:tc>
        <w:tc>
          <w:tcPr>
            <w:tcW w:w="850" w:type="dxa"/>
          </w:tcPr>
          <w:p w:rsidR="003406BE" w:rsidRDefault="003406BE">
            <w:pPr>
              <w:pStyle w:val="ConsPlusNormal"/>
            </w:pPr>
          </w:p>
        </w:tc>
        <w:tc>
          <w:tcPr>
            <w:tcW w:w="737" w:type="dxa"/>
          </w:tcPr>
          <w:p w:rsidR="003406BE" w:rsidRDefault="003406BE">
            <w:pPr>
              <w:pStyle w:val="ConsPlusNormal"/>
            </w:pPr>
          </w:p>
        </w:tc>
        <w:tc>
          <w:tcPr>
            <w:tcW w:w="737" w:type="dxa"/>
          </w:tcPr>
          <w:p w:rsidR="003406BE" w:rsidRDefault="003406BE">
            <w:pPr>
              <w:pStyle w:val="ConsPlusNormal"/>
            </w:pPr>
          </w:p>
        </w:tc>
        <w:tc>
          <w:tcPr>
            <w:tcW w:w="1020" w:type="dxa"/>
          </w:tcPr>
          <w:p w:rsidR="003406BE" w:rsidRDefault="003406BE">
            <w:pPr>
              <w:pStyle w:val="ConsPlusNormal"/>
            </w:pPr>
          </w:p>
        </w:tc>
        <w:tc>
          <w:tcPr>
            <w:tcW w:w="1077" w:type="dxa"/>
          </w:tcPr>
          <w:p w:rsidR="003406BE" w:rsidRDefault="003406BE">
            <w:pPr>
              <w:pStyle w:val="ConsPlusNormal"/>
            </w:pPr>
          </w:p>
        </w:tc>
        <w:tc>
          <w:tcPr>
            <w:tcW w:w="1077" w:type="dxa"/>
          </w:tcPr>
          <w:p w:rsidR="003406BE" w:rsidRDefault="003406BE">
            <w:pPr>
              <w:pStyle w:val="ConsPlusNormal"/>
            </w:pPr>
          </w:p>
        </w:tc>
        <w:tc>
          <w:tcPr>
            <w:tcW w:w="1077" w:type="dxa"/>
          </w:tcPr>
          <w:p w:rsidR="003406BE" w:rsidRDefault="003406BE">
            <w:pPr>
              <w:pStyle w:val="ConsPlusNormal"/>
            </w:pPr>
          </w:p>
        </w:tc>
        <w:tc>
          <w:tcPr>
            <w:tcW w:w="1077" w:type="dxa"/>
          </w:tcPr>
          <w:p w:rsidR="003406BE" w:rsidRDefault="003406BE">
            <w:pPr>
              <w:pStyle w:val="ConsPlusNormal"/>
            </w:pPr>
          </w:p>
        </w:tc>
      </w:tr>
      <w:tr w:rsidR="003406BE">
        <w:tc>
          <w:tcPr>
            <w:tcW w:w="340" w:type="dxa"/>
          </w:tcPr>
          <w:p w:rsidR="003406BE" w:rsidRDefault="003406BE">
            <w:pPr>
              <w:pStyle w:val="ConsPlusNormal"/>
            </w:pPr>
          </w:p>
        </w:tc>
        <w:tc>
          <w:tcPr>
            <w:tcW w:w="1077" w:type="dxa"/>
          </w:tcPr>
          <w:p w:rsidR="003406BE" w:rsidRDefault="003406BE">
            <w:pPr>
              <w:pStyle w:val="ConsPlusNormal"/>
            </w:pPr>
          </w:p>
        </w:tc>
        <w:tc>
          <w:tcPr>
            <w:tcW w:w="850" w:type="dxa"/>
          </w:tcPr>
          <w:p w:rsidR="003406BE" w:rsidRDefault="003406BE">
            <w:pPr>
              <w:pStyle w:val="ConsPlusNormal"/>
            </w:pPr>
          </w:p>
        </w:tc>
        <w:tc>
          <w:tcPr>
            <w:tcW w:w="737" w:type="dxa"/>
          </w:tcPr>
          <w:p w:rsidR="003406BE" w:rsidRDefault="003406BE">
            <w:pPr>
              <w:pStyle w:val="ConsPlusNormal"/>
            </w:pPr>
          </w:p>
        </w:tc>
        <w:tc>
          <w:tcPr>
            <w:tcW w:w="737" w:type="dxa"/>
          </w:tcPr>
          <w:p w:rsidR="003406BE" w:rsidRDefault="003406BE">
            <w:pPr>
              <w:pStyle w:val="ConsPlusNormal"/>
            </w:pPr>
          </w:p>
        </w:tc>
        <w:tc>
          <w:tcPr>
            <w:tcW w:w="1020" w:type="dxa"/>
          </w:tcPr>
          <w:p w:rsidR="003406BE" w:rsidRDefault="003406BE">
            <w:pPr>
              <w:pStyle w:val="ConsPlusNormal"/>
            </w:pPr>
          </w:p>
        </w:tc>
        <w:tc>
          <w:tcPr>
            <w:tcW w:w="1077" w:type="dxa"/>
          </w:tcPr>
          <w:p w:rsidR="003406BE" w:rsidRDefault="003406BE">
            <w:pPr>
              <w:pStyle w:val="ConsPlusNormal"/>
            </w:pPr>
          </w:p>
        </w:tc>
        <w:tc>
          <w:tcPr>
            <w:tcW w:w="1077" w:type="dxa"/>
          </w:tcPr>
          <w:p w:rsidR="003406BE" w:rsidRDefault="003406BE">
            <w:pPr>
              <w:pStyle w:val="ConsPlusNormal"/>
            </w:pPr>
          </w:p>
        </w:tc>
        <w:tc>
          <w:tcPr>
            <w:tcW w:w="1077" w:type="dxa"/>
          </w:tcPr>
          <w:p w:rsidR="003406BE" w:rsidRDefault="003406BE">
            <w:pPr>
              <w:pStyle w:val="ConsPlusNormal"/>
            </w:pPr>
          </w:p>
        </w:tc>
        <w:tc>
          <w:tcPr>
            <w:tcW w:w="1077" w:type="dxa"/>
          </w:tcPr>
          <w:p w:rsidR="003406BE" w:rsidRDefault="003406BE">
            <w:pPr>
              <w:pStyle w:val="ConsPlusNormal"/>
            </w:pPr>
          </w:p>
        </w:tc>
      </w:tr>
      <w:tr w:rsidR="003406BE">
        <w:tc>
          <w:tcPr>
            <w:tcW w:w="340" w:type="dxa"/>
          </w:tcPr>
          <w:p w:rsidR="003406BE" w:rsidRDefault="003406BE">
            <w:pPr>
              <w:pStyle w:val="ConsPlusNormal"/>
            </w:pPr>
          </w:p>
        </w:tc>
        <w:tc>
          <w:tcPr>
            <w:tcW w:w="1077" w:type="dxa"/>
          </w:tcPr>
          <w:p w:rsidR="003406BE" w:rsidRDefault="003406BE">
            <w:pPr>
              <w:pStyle w:val="ConsPlusNormal"/>
              <w:jc w:val="both"/>
            </w:pPr>
            <w:r>
              <w:t>Итого</w:t>
            </w:r>
          </w:p>
        </w:tc>
        <w:tc>
          <w:tcPr>
            <w:tcW w:w="850" w:type="dxa"/>
          </w:tcPr>
          <w:p w:rsidR="003406BE" w:rsidRDefault="003406BE">
            <w:pPr>
              <w:pStyle w:val="ConsPlusNormal"/>
            </w:pPr>
          </w:p>
        </w:tc>
        <w:tc>
          <w:tcPr>
            <w:tcW w:w="737" w:type="dxa"/>
          </w:tcPr>
          <w:p w:rsidR="003406BE" w:rsidRDefault="003406BE">
            <w:pPr>
              <w:pStyle w:val="ConsPlusNormal"/>
            </w:pPr>
          </w:p>
        </w:tc>
        <w:tc>
          <w:tcPr>
            <w:tcW w:w="737" w:type="dxa"/>
          </w:tcPr>
          <w:p w:rsidR="003406BE" w:rsidRDefault="003406BE">
            <w:pPr>
              <w:pStyle w:val="ConsPlusNormal"/>
            </w:pPr>
          </w:p>
        </w:tc>
        <w:tc>
          <w:tcPr>
            <w:tcW w:w="1020" w:type="dxa"/>
          </w:tcPr>
          <w:p w:rsidR="003406BE" w:rsidRDefault="003406BE">
            <w:pPr>
              <w:pStyle w:val="ConsPlusNormal"/>
            </w:pPr>
          </w:p>
        </w:tc>
        <w:tc>
          <w:tcPr>
            <w:tcW w:w="1077" w:type="dxa"/>
          </w:tcPr>
          <w:p w:rsidR="003406BE" w:rsidRDefault="003406BE">
            <w:pPr>
              <w:pStyle w:val="ConsPlusNormal"/>
            </w:pPr>
          </w:p>
        </w:tc>
        <w:tc>
          <w:tcPr>
            <w:tcW w:w="1077" w:type="dxa"/>
          </w:tcPr>
          <w:p w:rsidR="003406BE" w:rsidRDefault="003406BE">
            <w:pPr>
              <w:pStyle w:val="ConsPlusNormal"/>
            </w:pPr>
          </w:p>
        </w:tc>
        <w:tc>
          <w:tcPr>
            <w:tcW w:w="1077" w:type="dxa"/>
          </w:tcPr>
          <w:p w:rsidR="003406BE" w:rsidRDefault="003406BE">
            <w:pPr>
              <w:pStyle w:val="ConsPlusNormal"/>
            </w:pPr>
          </w:p>
        </w:tc>
        <w:tc>
          <w:tcPr>
            <w:tcW w:w="1077" w:type="dxa"/>
          </w:tcPr>
          <w:p w:rsidR="003406BE" w:rsidRDefault="003406BE">
            <w:pPr>
              <w:pStyle w:val="ConsPlusNormal"/>
            </w:pPr>
          </w:p>
        </w:tc>
      </w:tr>
    </w:tbl>
    <w:p w:rsidR="003406BE" w:rsidRDefault="003406BE">
      <w:pPr>
        <w:pStyle w:val="ConsPlusNormal"/>
        <w:jc w:val="both"/>
      </w:pPr>
    </w:p>
    <w:p w:rsidR="003406BE" w:rsidRDefault="003406BE">
      <w:pPr>
        <w:pStyle w:val="ConsPlusNonformat"/>
        <w:jc w:val="both"/>
      </w:pPr>
      <w:r>
        <w:t xml:space="preserve">    --------------------------------</w:t>
      </w:r>
    </w:p>
    <w:p w:rsidR="003406BE" w:rsidRDefault="003406BE">
      <w:pPr>
        <w:pStyle w:val="ConsPlusNonformat"/>
        <w:jc w:val="both"/>
      </w:pPr>
      <w:r>
        <w:t>Начальник Управления по социально-экономическому развитию села</w:t>
      </w:r>
    </w:p>
    <w:p w:rsidR="003406BE" w:rsidRDefault="003406BE">
      <w:pPr>
        <w:pStyle w:val="ConsPlusNonformat"/>
        <w:jc w:val="both"/>
      </w:pPr>
      <w:r>
        <w:t xml:space="preserve">                    _____________/Ф.И.О./____/подпись/</w:t>
      </w:r>
    </w:p>
    <w:p w:rsidR="003406BE" w:rsidRDefault="003406BE">
      <w:pPr>
        <w:pStyle w:val="ConsPlusNonformat"/>
        <w:jc w:val="both"/>
      </w:pPr>
    </w:p>
    <w:p w:rsidR="003406BE" w:rsidRDefault="003406BE">
      <w:pPr>
        <w:pStyle w:val="ConsPlusNonformat"/>
        <w:jc w:val="both"/>
      </w:pPr>
      <w:r>
        <w:t>Начальник отдела по экономике и финансам ____________/Ф.И.О./_____/подпись/</w:t>
      </w:r>
    </w:p>
    <w:p w:rsidR="003406BE" w:rsidRDefault="003406BE">
      <w:pPr>
        <w:pStyle w:val="ConsPlusNonformat"/>
        <w:jc w:val="both"/>
      </w:pPr>
    </w:p>
    <w:p w:rsidR="003406BE" w:rsidRDefault="003406BE">
      <w:pPr>
        <w:pStyle w:val="ConsPlusNonformat"/>
        <w:jc w:val="both"/>
      </w:pPr>
      <w:r>
        <w:t>М.П.</w:t>
      </w:r>
    </w:p>
    <w:p w:rsidR="003406BE" w:rsidRDefault="003406BE">
      <w:pPr>
        <w:pStyle w:val="ConsPlusNonformat"/>
        <w:jc w:val="both"/>
      </w:pPr>
    </w:p>
    <w:p w:rsidR="003406BE" w:rsidRDefault="003406BE">
      <w:pPr>
        <w:pStyle w:val="ConsPlusNonformat"/>
        <w:jc w:val="both"/>
      </w:pPr>
      <w:r>
        <w:t>"__" __________ 20 г.</w:t>
      </w:r>
    </w:p>
    <w:p w:rsidR="003406BE" w:rsidRDefault="003406BE">
      <w:pPr>
        <w:pStyle w:val="ConsPlusNonformat"/>
        <w:jc w:val="both"/>
      </w:pPr>
    </w:p>
    <w:p w:rsidR="003406BE" w:rsidRDefault="003406BE">
      <w:pPr>
        <w:pStyle w:val="ConsPlusNonformat"/>
        <w:jc w:val="both"/>
      </w:pPr>
      <w:r>
        <w:t>Исп.</w:t>
      </w:r>
    </w:p>
    <w:p w:rsidR="003406BE" w:rsidRDefault="003406BE">
      <w:pPr>
        <w:pStyle w:val="ConsPlusNonformat"/>
        <w:jc w:val="both"/>
      </w:pPr>
      <w:r>
        <w:t>______________</w:t>
      </w: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1"/>
      </w:pPr>
      <w:r>
        <w:t>Форма 10</w:t>
      </w:r>
    </w:p>
    <w:p w:rsidR="003406BE" w:rsidRDefault="003406BE">
      <w:pPr>
        <w:pStyle w:val="ConsPlusNormal"/>
        <w:jc w:val="both"/>
      </w:pPr>
    </w:p>
    <w:p w:rsidR="003406BE" w:rsidRDefault="003406BE">
      <w:pPr>
        <w:pStyle w:val="ConsPlusNormal"/>
        <w:jc w:val="center"/>
      </w:pPr>
      <w:bookmarkStart w:id="39" w:name="P1633"/>
      <w:bookmarkEnd w:id="39"/>
      <w:r>
        <w:t>Справка-расчет</w:t>
      </w:r>
    </w:p>
    <w:p w:rsidR="003406BE" w:rsidRDefault="003406BE">
      <w:pPr>
        <w:pStyle w:val="ConsPlusNormal"/>
        <w:jc w:val="center"/>
      </w:pPr>
      <w:r>
        <w:t>причитающихся субсидий на возмещение затрат на обеспечение</w:t>
      </w:r>
    </w:p>
    <w:p w:rsidR="003406BE" w:rsidRDefault="003406BE">
      <w:pPr>
        <w:pStyle w:val="ConsPlusNormal"/>
        <w:jc w:val="center"/>
      </w:pPr>
      <w:r>
        <w:t>технической и технологической модернизации</w:t>
      </w:r>
    </w:p>
    <w:p w:rsidR="003406BE" w:rsidRDefault="003406BE">
      <w:pPr>
        <w:pStyle w:val="ConsPlusNormal"/>
        <w:jc w:val="both"/>
      </w:pPr>
    </w:p>
    <w:p w:rsidR="003406BE" w:rsidRDefault="003406BE">
      <w:pPr>
        <w:pStyle w:val="ConsPlusNormal"/>
        <w:sectPr w:rsidR="003406B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039"/>
        <w:gridCol w:w="1639"/>
        <w:gridCol w:w="1928"/>
        <w:gridCol w:w="1644"/>
        <w:gridCol w:w="1191"/>
        <w:gridCol w:w="1084"/>
        <w:gridCol w:w="1774"/>
        <w:gridCol w:w="1624"/>
      </w:tblGrid>
      <w:tr w:rsidR="003406BE">
        <w:tc>
          <w:tcPr>
            <w:tcW w:w="13562" w:type="dxa"/>
            <w:gridSpan w:val="9"/>
          </w:tcPr>
          <w:p w:rsidR="003406BE" w:rsidRDefault="003406BE">
            <w:pPr>
              <w:pStyle w:val="ConsPlusNormal"/>
              <w:jc w:val="both"/>
            </w:pPr>
            <w:r>
              <w:lastRenderedPageBreak/>
              <w:t>по _________________________________________ за _____________________ 20 г.</w:t>
            </w:r>
          </w:p>
        </w:tc>
      </w:tr>
      <w:tr w:rsidR="003406BE">
        <w:tc>
          <w:tcPr>
            <w:tcW w:w="13562" w:type="dxa"/>
            <w:gridSpan w:val="9"/>
          </w:tcPr>
          <w:p w:rsidR="003406BE" w:rsidRDefault="003406BE">
            <w:pPr>
              <w:pStyle w:val="ConsPlusNormal"/>
              <w:jc w:val="both"/>
            </w:pPr>
            <w:r>
              <w:t>(наименование получателя субсидий КФХ или ЛПХ)</w:t>
            </w:r>
          </w:p>
        </w:tc>
      </w:tr>
      <w:tr w:rsidR="003406BE">
        <w:tc>
          <w:tcPr>
            <w:tcW w:w="13562" w:type="dxa"/>
            <w:gridSpan w:val="9"/>
          </w:tcPr>
          <w:p w:rsidR="003406BE" w:rsidRDefault="003406BE">
            <w:pPr>
              <w:pStyle w:val="ConsPlusNormal"/>
              <w:jc w:val="both"/>
            </w:pPr>
            <w:r>
              <w:t>ИНН получателя субсидий</w:t>
            </w:r>
          </w:p>
        </w:tc>
      </w:tr>
      <w:tr w:rsidR="003406BE">
        <w:tc>
          <w:tcPr>
            <w:tcW w:w="13562" w:type="dxa"/>
            <w:gridSpan w:val="9"/>
          </w:tcPr>
          <w:p w:rsidR="003406BE" w:rsidRDefault="003406BE">
            <w:pPr>
              <w:pStyle w:val="ConsPlusNormal"/>
              <w:jc w:val="both"/>
            </w:pPr>
            <w:r>
              <w:t>Почтовый индекс и адрес получателя субсидий</w:t>
            </w:r>
          </w:p>
        </w:tc>
      </w:tr>
      <w:tr w:rsidR="003406BE">
        <w:tc>
          <w:tcPr>
            <w:tcW w:w="13562" w:type="dxa"/>
            <w:gridSpan w:val="9"/>
          </w:tcPr>
          <w:p w:rsidR="003406BE" w:rsidRDefault="003406BE">
            <w:pPr>
              <w:pStyle w:val="ConsPlusNormal"/>
              <w:jc w:val="both"/>
            </w:pPr>
            <w:r>
              <w:t>N контактного телефона</w:t>
            </w:r>
          </w:p>
        </w:tc>
      </w:tr>
      <w:tr w:rsidR="003406BE">
        <w:tc>
          <w:tcPr>
            <w:tcW w:w="13562" w:type="dxa"/>
            <w:gridSpan w:val="9"/>
          </w:tcPr>
          <w:p w:rsidR="003406BE" w:rsidRDefault="000239C6">
            <w:pPr>
              <w:pStyle w:val="ConsPlusNormal"/>
              <w:jc w:val="both"/>
            </w:pPr>
            <w:hyperlink r:id="rId55">
              <w:r w:rsidR="003406BE">
                <w:rPr>
                  <w:color w:val="0000FF"/>
                </w:rPr>
                <w:t>ОКТМО</w:t>
              </w:r>
            </w:hyperlink>
            <w:r w:rsidR="003406BE">
              <w:t xml:space="preserve"> по муниципальному образованию</w:t>
            </w:r>
          </w:p>
        </w:tc>
      </w:tr>
      <w:tr w:rsidR="003406BE">
        <w:tc>
          <w:tcPr>
            <w:tcW w:w="13562" w:type="dxa"/>
            <w:gridSpan w:val="9"/>
          </w:tcPr>
          <w:p w:rsidR="003406BE" w:rsidRDefault="003406BE">
            <w:pPr>
              <w:pStyle w:val="ConsPlusNormal"/>
              <w:jc w:val="both"/>
            </w:pPr>
            <w:r>
              <w:t>1. Предельный норматив финансирования (лимит) рублей</w:t>
            </w:r>
          </w:p>
        </w:tc>
      </w:tr>
      <w:tr w:rsidR="003406BE">
        <w:tc>
          <w:tcPr>
            <w:tcW w:w="1639" w:type="dxa"/>
            <w:vMerge w:val="restart"/>
          </w:tcPr>
          <w:p w:rsidR="003406BE" w:rsidRDefault="003406BE">
            <w:pPr>
              <w:pStyle w:val="ConsPlusNormal"/>
              <w:jc w:val="both"/>
            </w:pPr>
            <w:r>
              <w:t>Наименование направления (виды расходов) &lt;*&gt;</w:t>
            </w:r>
          </w:p>
        </w:tc>
        <w:tc>
          <w:tcPr>
            <w:tcW w:w="1039" w:type="dxa"/>
            <w:vMerge w:val="restart"/>
          </w:tcPr>
          <w:p w:rsidR="003406BE" w:rsidRDefault="003406BE">
            <w:pPr>
              <w:pStyle w:val="ConsPlusNormal"/>
              <w:jc w:val="both"/>
            </w:pPr>
            <w:r>
              <w:t>N и дата договора</w:t>
            </w:r>
          </w:p>
        </w:tc>
        <w:tc>
          <w:tcPr>
            <w:tcW w:w="1639" w:type="dxa"/>
            <w:vMerge w:val="restart"/>
          </w:tcPr>
          <w:p w:rsidR="003406BE" w:rsidRDefault="003406BE">
            <w:pPr>
              <w:pStyle w:val="ConsPlusNormal"/>
              <w:jc w:val="both"/>
            </w:pPr>
            <w:r>
              <w:t>Наименование приобретения, выполнения работ</w:t>
            </w:r>
          </w:p>
        </w:tc>
        <w:tc>
          <w:tcPr>
            <w:tcW w:w="1928" w:type="dxa"/>
            <w:vMerge w:val="restart"/>
          </w:tcPr>
          <w:p w:rsidR="003406BE" w:rsidRDefault="003406BE">
            <w:pPr>
              <w:pStyle w:val="ConsPlusNormal"/>
              <w:jc w:val="both"/>
            </w:pPr>
            <w:r>
              <w:t>Затраты на приобретение, выполнение работ, лизинговые платежи (рублей, копеек)</w:t>
            </w:r>
          </w:p>
        </w:tc>
        <w:tc>
          <w:tcPr>
            <w:tcW w:w="2835" w:type="dxa"/>
            <w:gridSpan w:val="2"/>
          </w:tcPr>
          <w:p w:rsidR="003406BE" w:rsidRDefault="003406BE">
            <w:pPr>
              <w:pStyle w:val="ConsPlusNormal"/>
              <w:jc w:val="both"/>
            </w:pPr>
            <w:r>
              <w:t>Оплачено</w:t>
            </w:r>
          </w:p>
        </w:tc>
        <w:tc>
          <w:tcPr>
            <w:tcW w:w="1084" w:type="dxa"/>
          </w:tcPr>
          <w:p w:rsidR="003406BE" w:rsidRDefault="003406BE">
            <w:pPr>
              <w:pStyle w:val="ConsPlusNormal"/>
              <w:jc w:val="both"/>
            </w:pPr>
            <w:r>
              <w:t>Ставка (размер) субсидии (%)</w:t>
            </w:r>
          </w:p>
        </w:tc>
        <w:tc>
          <w:tcPr>
            <w:tcW w:w="1774" w:type="dxa"/>
          </w:tcPr>
          <w:p w:rsidR="003406BE" w:rsidRDefault="003406BE">
            <w:pPr>
              <w:pStyle w:val="ConsPlusNormal"/>
              <w:jc w:val="both"/>
            </w:pPr>
            <w:r>
              <w:t>Сумма причитающейся субсидии (рублей, копеек)</w:t>
            </w:r>
          </w:p>
        </w:tc>
        <w:tc>
          <w:tcPr>
            <w:tcW w:w="1624" w:type="dxa"/>
            <w:vMerge w:val="restart"/>
          </w:tcPr>
          <w:p w:rsidR="003406BE" w:rsidRDefault="003406BE">
            <w:pPr>
              <w:pStyle w:val="ConsPlusNormal"/>
              <w:jc w:val="both"/>
            </w:pPr>
            <w:r>
              <w:t>Сумма субсидии к перечислению (рублей, копеек)</w:t>
            </w:r>
          </w:p>
        </w:tc>
      </w:tr>
      <w:tr w:rsidR="003406BE">
        <w:tc>
          <w:tcPr>
            <w:tcW w:w="1639" w:type="dxa"/>
            <w:vMerge/>
          </w:tcPr>
          <w:p w:rsidR="003406BE" w:rsidRDefault="003406BE">
            <w:pPr>
              <w:pStyle w:val="ConsPlusNormal"/>
            </w:pPr>
          </w:p>
        </w:tc>
        <w:tc>
          <w:tcPr>
            <w:tcW w:w="1039" w:type="dxa"/>
            <w:vMerge/>
          </w:tcPr>
          <w:p w:rsidR="003406BE" w:rsidRDefault="003406BE">
            <w:pPr>
              <w:pStyle w:val="ConsPlusNormal"/>
            </w:pPr>
          </w:p>
        </w:tc>
        <w:tc>
          <w:tcPr>
            <w:tcW w:w="1639" w:type="dxa"/>
            <w:vMerge/>
          </w:tcPr>
          <w:p w:rsidR="003406BE" w:rsidRDefault="003406BE">
            <w:pPr>
              <w:pStyle w:val="ConsPlusNormal"/>
            </w:pPr>
          </w:p>
        </w:tc>
        <w:tc>
          <w:tcPr>
            <w:tcW w:w="1928" w:type="dxa"/>
            <w:vMerge/>
          </w:tcPr>
          <w:p w:rsidR="003406BE" w:rsidRDefault="003406BE">
            <w:pPr>
              <w:pStyle w:val="ConsPlusNormal"/>
            </w:pPr>
          </w:p>
        </w:tc>
        <w:tc>
          <w:tcPr>
            <w:tcW w:w="1644" w:type="dxa"/>
          </w:tcPr>
          <w:p w:rsidR="003406BE" w:rsidRDefault="003406BE">
            <w:pPr>
              <w:pStyle w:val="ConsPlusNormal"/>
              <w:jc w:val="both"/>
            </w:pPr>
            <w:r>
              <w:t>N и дата платежных документов</w:t>
            </w:r>
          </w:p>
        </w:tc>
        <w:tc>
          <w:tcPr>
            <w:tcW w:w="1191" w:type="dxa"/>
          </w:tcPr>
          <w:p w:rsidR="003406BE" w:rsidRDefault="003406BE">
            <w:pPr>
              <w:pStyle w:val="ConsPlusNormal"/>
              <w:jc w:val="both"/>
            </w:pPr>
            <w:r>
              <w:t>Сумма (рублей, копеек)</w:t>
            </w:r>
          </w:p>
        </w:tc>
        <w:tc>
          <w:tcPr>
            <w:tcW w:w="1084" w:type="dxa"/>
          </w:tcPr>
          <w:p w:rsidR="003406BE" w:rsidRDefault="003406BE">
            <w:pPr>
              <w:pStyle w:val="ConsPlusNormal"/>
            </w:pPr>
          </w:p>
        </w:tc>
        <w:tc>
          <w:tcPr>
            <w:tcW w:w="1774" w:type="dxa"/>
          </w:tcPr>
          <w:p w:rsidR="003406BE" w:rsidRDefault="003406BE">
            <w:pPr>
              <w:pStyle w:val="ConsPlusNormal"/>
            </w:pPr>
          </w:p>
        </w:tc>
        <w:tc>
          <w:tcPr>
            <w:tcW w:w="1624" w:type="dxa"/>
            <w:vMerge/>
          </w:tcPr>
          <w:p w:rsidR="003406BE" w:rsidRDefault="003406BE">
            <w:pPr>
              <w:pStyle w:val="ConsPlusNormal"/>
            </w:pPr>
          </w:p>
        </w:tc>
      </w:tr>
      <w:tr w:rsidR="003406BE">
        <w:tc>
          <w:tcPr>
            <w:tcW w:w="1639" w:type="dxa"/>
          </w:tcPr>
          <w:p w:rsidR="003406BE" w:rsidRDefault="003406BE">
            <w:pPr>
              <w:pStyle w:val="ConsPlusNormal"/>
            </w:pPr>
          </w:p>
        </w:tc>
        <w:tc>
          <w:tcPr>
            <w:tcW w:w="1039" w:type="dxa"/>
          </w:tcPr>
          <w:p w:rsidR="003406BE" w:rsidRDefault="003406BE">
            <w:pPr>
              <w:pStyle w:val="ConsPlusNormal"/>
            </w:pPr>
          </w:p>
        </w:tc>
        <w:tc>
          <w:tcPr>
            <w:tcW w:w="1639" w:type="dxa"/>
          </w:tcPr>
          <w:p w:rsidR="003406BE" w:rsidRDefault="003406BE">
            <w:pPr>
              <w:pStyle w:val="ConsPlusNormal"/>
            </w:pPr>
          </w:p>
        </w:tc>
        <w:tc>
          <w:tcPr>
            <w:tcW w:w="1928" w:type="dxa"/>
          </w:tcPr>
          <w:p w:rsidR="003406BE" w:rsidRDefault="003406BE">
            <w:pPr>
              <w:pStyle w:val="ConsPlusNormal"/>
            </w:pPr>
          </w:p>
        </w:tc>
        <w:tc>
          <w:tcPr>
            <w:tcW w:w="1644" w:type="dxa"/>
          </w:tcPr>
          <w:p w:rsidR="003406BE" w:rsidRDefault="003406BE">
            <w:pPr>
              <w:pStyle w:val="ConsPlusNormal"/>
            </w:pPr>
          </w:p>
        </w:tc>
        <w:tc>
          <w:tcPr>
            <w:tcW w:w="1191" w:type="dxa"/>
          </w:tcPr>
          <w:p w:rsidR="003406BE" w:rsidRDefault="003406BE">
            <w:pPr>
              <w:pStyle w:val="ConsPlusNormal"/>
            </w:pPr>
          </w:p>
        </w:tc>
        <w:tc>
          <w:tcPr>
            <w:tcW w:w="1084" w:type="dxa"/>
          </w:tcPr>
          <w:p w:rsidR="003406BE" w:rsidRDefault="003406BE">
            <w:pPr>
              <w:pStyle w:val="ConsPlusNormal"/>
            </w:pPr>
          </w:p>
        </w:tc>
        <w:tc>
          <w:tcPr>
            <w:tcW w:w="1774" w:type="dxa"/>
          </w:tcPr>
          <w:p w:rsidR="003406BE" w:rsidRDefault="003406BE">
            <w:pPr>
              <w:pStyle w:val="ConsPlusNormal"/>
            </w:pPr>
          </w:p>
        </w:tc>
        <w:tc>
          <w:tcPr>
            <w:tcW w:w="1624" w:type="dxa"/>
          </w:tcPr>
          <w:p w:rsidR="003406BE" w:rsidRDefault="003406BE">
            <w:pPr>
              <w:pStyle w:val="ConsPlusNormal"/>
            </w:pPr>
          </w:p>
        </w:tc>
      </w:tr>
      <w:tr w:rsidR="003406BE">
        <w:tc>
          <w:tcPr>
            <w:tcW w:w="1639" w:type="dxa"/>
          </w:tcPr>
          <w:p w:rsidR="003406BE" w:rsidRDefault="003406BE">
            <w:pPr>
              <w:pStyle w:val="ConsPlusNormal"/>
              <w:jc w:val="both"/>
            </w:pPr>
            <w:r>
              <w:t>Итого</w:t>
            </w:r>
          </w:p>
        </w:tc>
        <w:tc>
          <w:tcPr>
            <w:tcW w:w="1039" w:type="dxa"/>
          </w:tcPr>
          <w:p w:rsidR="003406BE" w:rsidRDefault="003406BE">
            <w:pPr>
              <w:pStyle w:val="ConsPlusNormal"/>
              <w:jc w:val="both"/>
            </w:pPr>
            <w:r>
              <w:t>х</w:t>
            </w:r>
          </w:p>
        </w:tc>
        <w:tc>
          <w:tcPr>
            <w:tcW w:w="1639" w:type="dxa"/>
          </w:tcPr>
          <w:p w:rsidR="003406BE" w:rsidRDefault="003406BE">
            <w:pPr>
              <w:pStyle w:val="ConsPlusNormal"/>
              <w:jc w:val="both"/>
            </w:pPr>
            <w:r>
              <w:t>х</w:t>
            </w:r>
          </w:p>
        </w:tc>
        <w:tc>
          <w:tcPr>
            <w:tcW w:w="1928" w:type="dxa"/>
          </w:tcPr>
          <w:p w:rsidR="003406BE" w:rsidRDefault="003406BE">
            <w:pPr>
              <w:pStyle w:val="ConsPlusNormal"/>
            </w:pPr>
          </w:p>
        </w:tc>
        <w:tc>
          <w:tcPr>
            <w:tcW w:w="1644" w:type="dxa"/>
          </w:tcPr>
          <w:p w:rsidR="003406BE" w:rsidRDefault="003406BE">
            <w:pPr>
              <w:pStyle w:val="ConsPlusNormal"/>
              <w:jc w:val="both"/>
            </w:pPr>
            <w:r>
              <w:t>х</w:t>
            </w:r>
          </w:p>
        </w:tc>
        <w:tc>
          <w:tcPr>
            <w:tcW w:w="1191" w:type="dxa"/>
          </w:tcPr>
          <w:p w:rsidR="003406BE" w:rsidRDefault="003406BE">
            <w:pPr>
              <w:pStyle w:val="ConsPlusNormal"/>
            </w:pPr>
          </w:p>
        </w:tc>
        <w:tc>
          <w:tcPr>
            <w:tcW w:w="1084" w:type="dxa"/>
          </w:tcPr>
          <w:p w:rsidR="003406BE" w:rsidRDefault="003406BE">
            <w:pPr>
              <w:pStyle w:val="ConsPlusNormal"/>
              <w:jc w:val="both"/>
            </w:pPr>
            <w:r>
              <w:t>х</w:t>
            </w:r>
          </w:p>
        </w:tc>
        <w:tc>
          <w:tcPr>
            <w:tcW w:w="1774" w:type="dxa"/>
          </w:tcPr>
          <w:p w:rsidR="003406BE" w:rsidRDefault="003406BE">
            <w:pPr>
              <w:pStyle w:val="ConsPlusNormal"/>
            </w:pPr>
          </w:p>
        </w:tc>
        <w:tc>
          <w:tcPr>
            <w:tcW w:w="1624" w:type="dxa"/>
          </w:tcPr>
          <w:p w:rsidR="003406BE" w:rsidRDefault="003406BE">
            <w:pPr>
              <w:pStyle w:val="ConsPlusNormal"/>
            </w:pPr>
          </w:p>
        </w:tc>
      </w:tr>
      <w:tr w:rsidR="003406BE">
        <w:tc>
          <w:tcPr>
            <w:tcW w:w="1639" w:type="dxa"/>
          </w:tcPr>
          <w:p w:rsidR="003406BE" w:rsidRDefault="003406BE">
            <w:pPr>
              <w:pStyle w:val="ConsPlusNormal"/>
            </w:pPr>
          </w:p>
        </w:tc>
        <w:tc>
          <w:tcPr>
            <w:tcW w:w="1039" w:type="dxa"/>
          </w:tcPr>
          <w:p w:rsidR="003406BE" w:rsidRDefault="003406BE">
            <w:pPr>
              <w:pStyle w:val="ConsPlusNormal"/>
            </w:pPr>
          </w:p>
        </w:tc>
        <w:tc>
          <w:tcPr>
            <w:tcW w:w="1639" w:type="dxa"/>
          </w:tcPr>
          <w:p w:rsidR="003406BE" w:rsidRDefault="003406BE">
            <w:pPr>
              <w:pStyle w:val="ConsPlusNormal"/>
            </w:pPr>
          </w:p>
        </w:tc>
        <w:tc>
          <w:tcPr>
            <w:tcW w:w="1928" w:type="dxa"/>
          </w:tcPr>
          <w:p w:rsidR="003406BE" w:rsidRDefault="003406BE">
            <w:pPr>
              <w:pStyle w:val="ConsPlusNormal"/>
            </w:pPr>
          </w:p>
        </w:tc>
        <w:tc>
          <w:tcPr>
            <w:tcW w:w="1644" w:type="dxa"/>
          </w:tcPr>
          <w:p w:rsidR="003406BE" w:rsidRDefault="003406BE">
            <w:pPr>
              <w:pStyle w:val="ConsPlusNormal"/>
            </w:pPr>
          </w:p>
        </w:tc>
        <w:tc>
          <w:tcPr>
            <w:tcW w:w="1191" w:type="dxa"/>
          </w:tcPr>
          <w:p w:rsidR="003406BE" w:rsidRDefault="003406BE">
            <w:pPr>
              <w:pStyle w:val="ConsPlusNormal"/>
            </w:pPr>
          </w:p>
        </w:tc>
        <w:tc>
          <w:tcPr>
            <w:tcW w:w="1084" w:type="dxa"/>
          </w:tcPr>
          <w:p w:rsidR="003406BE" w:rsidRDefault="003406BE">
            <w:pPr>
              <w:pStyle w:val="ConsPlusNormal"/>
            </w:pPr>
          </w:p>
        </w:tc>
        <w:tc>
          <w:tcPr>
            <w:tcW w:w="1774" w:type="dxa"/>
          </w:tcPr>
          <w:p w:rsidR="003406BE" w:rsidRDefault="003406BE">
            <w:pPr>
              <w:pStyle w:val="ConsPlusNormal"/>
            </w:pPr>
          </w:p>
        </w:tc>
        <w:tc>
          <w:tcPr>
            <w:tcW w:w="1624" w:type="dxa"/>
          </w:tcPr>
          <w:p w:rsidR="003406BE" w:rsidRDefault="003406BE">
            <w:pPr>
              <w:pStyle w:val="ConsPlusNormal"/>
            </w:pPr>
          </w:p>
        </w:tc>
      </w:tr>
      <w:tr w:rsidR="003406BE">
        <w:tc>
          <w:tcPr>
            <w:tcW w:w="13562" w:type="dxa"/>
            <w:gridSpan w:val="9"/>
          </w:tcPr>
          <w:p w:rsidR="003406BE" w:rsidRDefault="003406BE">
            <w:pPr>
              <w:pStyle w:val="ConsPlusNormal"/>
              <w:jc w:val="both"/>
            </w:pPr>
            <w:r>
              <w:t xml:space="preserve">&lt;*&gt; </w:t>
            </w:r>
            <w:hyperlink w:anchor="P775">
              <w:r>
                <w:rPr>
                  <w:color w:val="0000FF"/>
                </w:rPr>
                <w:t>Виды</w:t>
              </w:r>
            </w:hyperlink>
            <w:r>
              <w:t xml:space="preserve"> направления указывать в соответствии с приложением 2 к Положению о поддержке малых форм хозяйствования (приложение 3 к постановлению)</w:t>
            </w:r>
          </w:p>
        </w:tc>
      </w:tr>
      <w:tr w:rsidR="003406BE">
        <w:tc>
          <w:tcPr>
            <w:tcW w:w="13562" w:type="dxa"/>
            <w:gridSpan w:val="9"/>
          </w:tcPr>
          <w:p w:rsidR="003406BE" w:rsidRDefault="003406BE">
            <w:pPr>
              <w:pStyle w:val="ConsPlusNonformat"/>
              <w:jc w:val="both"/>
            </w:pPr>
            <w:r>
              <w:t>Владелец  личного  подсобного хозяйства / Глава крестьянского (фермерского)</w:t>
            </w:r>
          </w:p>
          <w:p w:rsidR="003406BE" w:rsidRDefault="003406BE">
            <w:pPr>
              <w:pStyle w:val="ConsPlusNonformat"/>
              <w:jc w:val="both"/>
            </w:pPr>
            <w:r>
              <w:t>хозяйства _____ /            /</w:t>
            </w:r>
          </w:p>
        </w:tc>
      </w:tr>
      <w:tr w:rsidR="003406BE">
        <w:tc>
          <w:tcPr>
            <w:tcW w:w="13562" w:type="dxa"/>
            <w:gridSpan w:val="9"/>
          </w:tcPr>
          <w:p w:rsidR="003406BE" w:rsidRDefault="003406BE">
            <w:pPr>
              <w:pStyle w:val="ConsPlusNormal"/>
              <w:jc w:val="both"/>
            </w:pPr>
            <w:r>
              <w:t>М.П. (при наличии)</w:t>
            </w:r>
          </w:p>
        </w:tc>
      </w:tr>
      <w:tr w:rsidR="003406BE">
        <w:tc>
          <w:tcPr>
            <w:tcW w:w="13562" w:type="dxa"/>
            <w:gridSpan w:val="9"/>
          </w:tcPr>
          <w:p w:rsidR="003406BE" w:rsidRDefault="003406BE">
            <w:pPr>
              <w:pStyle w:val="ConsPlusNormal"/>
              <w:jc w:val="both"/>
            </w:pPr>
            <w:r>
              <w:lastRenderedPageBreak/>
              <w:t>"___" __________ 20 г.</w:t>
            </w:r>
          </w:p>
        </w:tc>
      </w:tr>
    </w:tbl>
    <w:p w:rsidR="003406BE" w:rsidRDefault="003406BE">
      <w:pPr>
        <w:pStyle w:val="ConsPlusNormal"/>
        <w:sectPr w:rsidR="003406BE">
          <w:pgSz w:w="16838" w:h="11905" w:orient="landscape"/>
          <w:pgMar w:top="1701" w:right="1134" w:bottom="850" w:left="1134" w:header="0" w:footer="0" w:gutter="0"/>
          <w:cols w:space="720"/>
          <w:titlePg/>
        </w:sectPr>
      </w:pP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nformat"/>
        <w:jc w:val="both"/>
      </w:pPr>
      <w:r>
        <w:t xml:space="preserve">                                                                   Форма 11</w:t>
      </w:r>
    </w:p>
    <w:p w:rsidR="003406BE" w:rsidRDefault="003406BE">
      <w:pPr>
        <w:pStyle w:val="ConsPlusNonformat"/>
        <w:jc w:val="both"/>
      </w:pPr>
    </w:p>
    <w:p w:rsidR="003406BE" w:rsidRDefault="003406BE">
      <w:pPr>
        <w:pStyle w:val="ConsPlusNonformat"/>
        <w:jc w:val="both"/>
      </w:pPr>
      <w:bookmarkStart w:id="40" w:name="P1693"/>
      <w:bookmarkEnd w:id="40"/>
      <w:r>
        <w:t xml:space="preserve">                        Сводный реестр получателей</w:t>
      </w:r>
    </w:p>
    <w:p w:rsidR="003406BE" w:rsidRDefault="003406BE">
      <w:pPr>
        <w:pStyle w:val="ConsPlusNonformat"/>
        <w:jc w:val="both"/>
      </w:pPr>
      <w:r>
        <w:t xml:space="preserve">              субсидий на развитие малых форм хозяйствования</w:t>
      </w:r>
    </w:p>
    <w:p w:rsidR="003406BE" w:rsidRDefault="003406BE">
      <w:pPr>
        <w:pStyle w:val="ConsPlusNonformat"/>
        <w:jc w:val="both"/>
      </w:pPr>
    </w:p>
    <w:p w:rsidR="003406BE" w:rsidRDefault="003406BE">
      <w:pPr>
        <w:pStyle w:val="ConsPlusNonformat"/>
        <w:jc w:val="both"/>
      </w:pPr>
      <w:r>
        <w:t>Направление: на возмещение части затрат на обеспечение технической и</w:t>
      </w:r>
    </w:p>
    <w:p w:rsidR="003406BE" w:rsidRDefault="003406BE">
      <w:pPr>
        <w:pStyle w:val="ConsPlusNonformat"/>
        <w:jc w:val="both"/>
      </w:pPr>
      <w:r>
        <w:t xml:space="preserve">             _______________________________________________________</w:t>
      </w:r>
    </w:p>
    <w:p w:rsidR="003406BE" w:rsidRDefault="003406BE">
      <w:pPr>
        <w:pStyle w:val="ConsPlusNonformat"/>
        <w:jc w:val="both"/>
      </w:pPr>
      <w:r>
        <w:t xml:space="preserve">             технологической модернизации</w:t>
      </w:r>
    </w:p>
    <w:p w:rsidR="003406BE" w:rsidRDefault="003406BE">
      <w:pPr>
        <w:pStyle w:val="ConsPlusNonformat"/>
        <w:jc w:val="both"/>
      </w:pPr>
      <w:r>
        <w:t>_________________________________________</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399"/>
        <w:gridCol w:w="964"/>
        <w:gridCol w:w="1039"/>
        <w:gridCol w:w="850"/>
        <w:gridCol w:w="1774"/>
        <w:gridCol w:w="1361"/>
      </w:tblGrid>
      <w:tr w:rsidR="003406BE">
        <w:tc>
          <w:tcPr>
            <w:tcW w:w="1639" w:type="dxa"/>
            <w:vAlign w:val="center"/>
          </w:tcPr>
          <w:p w:rsidR="003406BE" w:rsidRDefault="003406BE">
            <w:pPr>
              <w:pStyle w:val="ConsPlusNormal"/>
              <w:jc w:val="both"/>
            </w:pPr>
            <w:r>
              <w:t>Наименование получателей субсидий и ИНН</w:t>
            </w:r>
          </w:p>
        </w:tc>
        <w:tc>
          <w:tcPr>
            <w:tcW w:w="1399" w:type="dxa"/>
            <w:vAlign w:val="center"/>
          </w:tcPr>
          <w:p w:rsidR="003406BE" w:rsidRDefault="003406BE">
            <w:pPr>
              <w:pStyle w:val="ConsPlusNormal"/>
              <w:jc w:val="both"/>
            </w:pPr>
            <w:r>
              <w:t>Банковские реквизиты получателей субсидий</w:t>
            </w:r>
          </w:p>
        </w:tc>
        <w:tc>
          <w:tcPr>
            <w:tcW w:w="964" w:type="dxa"/>
            <w:vAlign w:val="center"/>
          </w:tcPr>
          <w:p w:rsidR="003406BE" w:rsidRDefault="003406BE">
            <w:pPr>
              <w:pStyle w:val="ConsPlusNormal"/>
              <w:jc w:val="both"/>
            </w:pPr>
            <w:r>
              <w:t>Наименование вида расходов</w:t>
            </w:r>
          </w:p>
        </w:tc>
        <w:tc>
          <w:tcPr>
            <w:tcW w:w="1039" w:type="dxa"/>
            <w:vAlign w:val="center"/>
          </w:tcPr>
          <w:p w:rsidR="003406BE" w:rsidRDefault="003406BE">
            <w:pPr>
              <w:pStyle w:val="ConsPlusNormal"/>
              <w:jc w:val="both"/>
            </w:pPr>
            <w:r>
              <w:t>Сумма расходов (рублей, копеек)</w:t>
            </w:r>
          </w:p>
        </w:tc>
        <w:tc>
          <w:tcPr>
            <w:tcW w:w="850" w:type="dxa"/>
            <w:vAlign w:val="center"/>
          </w:tcPr>
          <w:p w:rsidR="003406BE" w:rsidRDefault="003406BE">
            <w:pPr>
              <w:pStyle w:val="ConsPlusNormal"/>
              <w:jc w:val="both"/>
            </w:pPr>
            <w:r>
              <w:t>Ставка субсидии (%)</w:t>
            </w:r>
          </w:p>
        </w:tc>
        <w:tc>
          <w:tcPr>
            <w:tcW w:w="1774" w:type="dxa"/>
            <w:vAlign w:val="center"/>
          </w:tcPr>
          <w:p w:rsidR="003406BE" w:rsidRDefault="003406BE">
            <w:pPr>
              <w:pStyle w:val="ConsPlusNormal"/>
              <w:jc w:val="both"/>
            </w:pPr>
            <w:r>
              <w:t>Сумма причитающейся субсидии (рублей, копеек)</w:t>
            </w:r>
          </w:p>
        </w:tc>
        <w:tc>
          <w:tcPr>
            <w:tcW w:w="1361" w:type="dxa"/>
            <w:vAlign w:val="center"/>
          </w:tcPr>
          <w:p w:rsidR="003406BE" w:rsidRDefault="003406BE">
            <w:pPr>
              <w:pStyle w:val="ConsPlusNormal"/>
              <w:jc w:val="both"/>
            </w:pPr>
            <w:r>
              <w:t>Сумма субсидии к перечислению (рублей, копеек)</w:t>
            </w:r>
          </w:p>
        </w:tc>
      </w:tr>
      <w:tr w:rsidR="003406BE">
        <w:tc>
          <w:tcPr>
            <w:tcW w:w="1639" w:type="dxa"/>
          </w:tcPr>
          <w:p w:rsidR="003406BE" w:rsidRDefault="003406BE">
            <w:pPr>
              <w:pStyle w:val="ConsPlusNormal"/>
            </w:pPr>
          </w:p>
        </w:tc>
        <w:tc>
          <w:tcPr>
            <w:tcW w:w="1399" w:type="dxa"/>
          </w:tcPr>
          <w:p w:rsidR="003406BE" w:rsidRDefault="003406BE">
            <w:pPr>
              <w:pStyle w:val="ConsPlusNormal"/>
            </w:pPr>
          </w:p>
        </w:tc>
        <w:tc>
          <w:tcPr>
            <w:tcW w:w="964" w:type="dxa"/>
          </w:tcPr>
          <w:p w:rsidR="003406BE" w:rsidRDefault="003406BE">
            <w:pPr>
              <w:pStyle w:val="ConsPlusNormal"/>
            </w:pPr>
          </w:p>
        </w:tc>
        <w:tc>
          <w:tcPr>
            <w:tcW w:w="1039" w:type="dxa"/>
          </w:tcPr>
          <w:p w:rsidR="003406BE" w:rsidRDefault="003406BE">
            <w:pPr>
              <w:pStyle w:val="ConsPlusNormal"/>
            </w:pPr>
          </w:p>
        </w:tc>
        <w:tc>
          <w:tcPr>
            <w:tcW w:w="850" w:type="dxa"/>
          </w:tcPr>
          <w:p w:rsidR="003406BE" w:rsidRDefault="003406BE">
            <w:pPr>
              <w:pStyle w:val="ConsPlusNormal"/>
            </w:pPr>
          </w:p>
        </w:tc>
        <w:tc>
          <w:tcPr>
            <w:tcW w:w="1774" w:type="dxa"/>
          </w:tcPr>
          <w:p w:rsidR="003406BE" w:rsidRDefault="003406BE">
            <w:pPr>
              <w:pStyle w:val="ConsPlusNormal"/>
            </w:pPr>
          </w:p>
        </w:tc>
        <w:tc>
          <w:tcPr>
            <w:tcW w:w="1361" w:type="dxa"/>
          </w:tcPr>
          <w:p w:rsidR="003406BE" w:rsidRDefault="003406BE">
            <w:pPr>
              <w:pStyle w:val="ConsPlusNormal"/>
            </w:pPr>
          </w:p>
        </w:tc>
      </w:tr>
      <w:tr w:rsidR="003406BE">
        <w:tc>
          <w:tcPr>
            <w:tcW w:w="1639" w:type="dxa"/>
          </w:tcPr>
          <w:p w:rsidR="003406BE" w:rsidRDefault="003406BE">
            <w:pPr>
              <w:pStyle w:val="ConsPlusNormal"/>
              <w:jc w:val="both"/>
            </w:pPr>
            <w:r>
              <w:t>Итого</w:t>
            </w:r>
          </w:p>
        </w:tc>
        <w:tc>
          <w:tcPr>
            <w:tcW w:w="1399" w:type="dxa"/>
          </w:tcPr>
          <w:p w:rsidR="003406BE" w:rsidRDefault="003406BE">
            <w:pPr>
              <w:pStyle w:val="ConsPlusNormal"/>
              <w:jc w:val="both"/>
            </w:pPr>
            <w:r>
              <w:t>х</w:t>
            </w:r>
          </w:p>
        </w:tc>
        <w:tc>
          <w:tcPr>
            <w:tcW w:w="964" w:type="dxa"/>
          </w:tcPr>
          <w:p w:rsidR="003406BE" w:rsidRDefault="003406BE">
            <w:pPr>
              <w:pStyle w:val="ConsPlusNormal"/>
              <w:jc w:val="both"/>
            </w:pPr>
            <w:r>
              <w:t>x</w:t>
            </w:r>
          </w:p>
        </w:tc>
        <w:tc>
          <w:tcPr>
            <w:tcW w:w="1039" w:type="dxa"/>
          </w:tcPr>
          <w:p w:rsidR="003406BE" w:rsidRDefault="003406BE">
            <w:pPr>
              <w:pStyle w:val="ConsPlusNormal"/>
              <w:jc w:val="both"/>
            </w:pPr>
            <w:r>
              <w:t>x</w:t>
            </w:r>
          </w:p>
        </w:tc>
        <w:tc>
          <w:tcPr>
            <w:tcW w:w="850" w:type="dxa"/>
          </w:tcPr>
          <w:p w:rsidR="003406BE" w:rsidRDefault="003406BE">
            <w:pPr>
              <w:pStyle w:val="ConsPlusNormal"/>
              <w:jc w:val="both"/>
            </w:pPr>
            <w:r>
              <w:t>х</w:t>
            </w:r>
          </w:p>
        </w:tc>
        <w:tc>
          <w:tcPr>
            <w:tcW w:w="1774" w:type="dxa"/>
          </w:tcPr>
          <w:p w:rsidR="003406BE" w:rsidRDefault="003406BE">
            <w:pPr>
              <w:pStyle w:val="ConsPlusNormal"/>
            </w:pPr>
          </w:p>
        </w:tc>
        <w:tc>
          <w:tcPr>
            <w:tcW w:w="1361" w:type="dxa"/>
          </w:tcPr>
          <w:p w:rsidR="003406BE" w:rsidRDefault="003406BE">
            <w:pPr>
              <w:pStyle w:val="ConsPlusNormal"/>
            </w:pPr>
          </w:p>
        </w:tc>
      </w:tr>
    </w:tbl>
    <w:p w:rsidR="003406BE" w:rsidRDefault="003406BE">
      <w:pPr>
        <w:pStyle w:val="ConsPlusNormal"/>
        <w:jc w:val="both"/>
      </w:pPr>
    </w:p>
    <w:p w:rsidR="003406BE" w:rsidRDefault="003406BE">
      <w:pPr>
        <w:pStyle w:val="ConsPlusNonformat"/>
        <w:jc w:val="both"/>
      </w:pPr>
      <w:r>
        <w:t>Начальник Управления по социально-</w:t>
      </w:r>
    </w:p>
    <w:p w:rsidR="003406BE" w:rsidRDefault="003406BE">
      <w:pPr>
        <w:pStyle w:val="ConsPlusNonformat"/>
        <w:jc w:val="both"/>
      </w:pPr>
      <w:r>
        <w:t>экономическому развитию села       _______________________/__________</w:t>
      </w:r>
    </w:p>
    <w:p w:rsidR="003406BE" w:rsidRDefault="003406BE">
      <w:pPr>
        <w:pStyle w:val="ConsPlusNonformat"/>
        <w:jc w:val="both"/>
      </w:pPr>
    </w:p>
    <w:p w:rsidR="003406BE" w:rsidRDefault="003406BE">
      <w:pPr>
        <w:pStyle w:val="ConsPlusNonformat"/>
        <w:jc w:val="both"/>
      </w:pPr>
      <w:r>
        <w:t>Начальник отдела по экономике и финансам _______________________/__________</w:t>
      </w:r>
    </w:p>
    <w:p w:rsidR="003406BE" w:rsidRDefault="003406BE">
      <w:pPr>
        <w:pStyle w:val="ConsPlusNonformat"/>
        <w:jc w:val="both"/>
      </w:pPr>
    </w:p>
    <w:p w:rsidR="003406BE" w:rsidRDefault="003406BE">
      <w:pPr>
        <w:pStyle w:val="ConsPlusNonformat"/>
        <w:jc w:val="both"/>
      </w:pPr>
      <w:r>
        <w:t>"__" __________ 20 г.</w:t>
      </w:r>
    </w:p>
    <w:p w:rsidR="003406BE" w:rsidRDefault="003406BE">
      <w:pPr>
        <w:pStyle w:val="ConsPlusNonformat"/>
        <w:jc w:val="both"/>
      </w:pPr>
    </w:p>
    <w:p w:rsidR="003406BE" w:rsidRDefault="003406BE">
      <w:pPr>
        <w:pStyle w:val="ConsPlusNonformat"/>
        <w:jc w:val="both"/>
      </w:pPr>
      <w:r>
        <w:t>Исполнитель _______________________</w:t>
      </w:r>
    </w:p>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406BE">
        <w:tc>
          <w:tcPr>
            <w:tcW w:w="9071" w:type="dxa"/>
            <w:tcBorders>
              <w:top w:val="nil"/>
              <w:left w:val="nil"/>
              <w:bottom w:val="nil"/>
              <w:right w:val="nil"/>
            </w:tcBorders>
          </w:tcPr>
          <w:p w:rsidR="003406BE" w:rsidRDefault="003406BE">
            <w:pPr>
              <w:pStyle w:val="ConsPlusNormal"/>
              <w:jc w:val="right"/>
              <w:outlineLvl w:val="1"/>
            </w:pPr>
            <w:r>
              <w:t>Форма 12</w:t>
            </w:r>
          </w:p>
        </w:tc>
      </w:tr>
      <w:tr w:rsidR="003406BE">
        <w:tc>
          <w:tcPr>
            <w:tcW w:w="9071" w:type="dxa"/>
            <w:tcBorders>
              <w:top w:val="nil"/>
              <w:left w:val="nil"/>
              <w:bottom w:val="nil"/>
              <w:right w:val="nil"/>
            </w:tcBorders>
          </w:tcPr>
          <w:p w:rsidR="003406BE" w:rsidRDefault="003406BE">
            <w:pPr>
              <w:pStyle w:val="ConsPlusNormal"/>
              <w:jc w:val="center"/>
            </w:pPr>
            <w:bookmarkStart w:id="41" w:name="P1735"/>
            <w:bookmarkEnd w:id="41"/>
            <w:r>
              <w:t>Справка-расчет причитающихся субсидий</w:t>
            </w:r>
          </w:p>
          <w:p w:rsidR="003406BE" w:rsidRDefault="003406BE">
            <w:pPr>
              <w:pStyle w:val="ConsPlusNormal"/>
              <w:jc w:val="center"/>
            </w:pPr>
            <w:r>
              <w:t>на возмещение части затрат на приобретение молодняка крупного</w:t>
            </w:r>
          </w:p>
          <w:p w:rsidR="003406BE" w:rsidRDefault="003406BE">
            <w:pPr>
              <w:pStyle w:val="ConsPlusNormal"/>
              <w:jc w:val="center"/>
            </w:pPr>
            <w:r>
              <w:t>рогатого скота молочного и мясного направления</w:t>
            </w:r>
          </w:p>
          <w:p w:rsidR="003406BE" w:rsidRDefault="003406BE">
            <w:pPr>
              <w:pStyle w:val="ConsPlusNormal"/>
              <w:jc w:val="center"/>
            </w:pPr>
            <w:r>
              <w:t>за счет средств районного бюджета</w:t>
            </w:r>
          </w:p>
          <w:p w:rsidR="003406BE" w:rsidRDefault="003406BE">
            <w:pPr>
              <w:pStyle w:val="ConsPlusNormal"/>
              <w:jc w:val="center"/>
            </w:pPr>
            <w:r>
              <w:t>по _________________________________ за ____________ 20__ г.</w:t>
            </w:r>
          </w:p>
          <w:p w:rsidR="003406BE" w:rsidRDefault="003406BE">
            <w:pPr>
              <w:pStyle w:val="ConsPlusNormal"/>
              <w:jc w:val="center"/>
            </w:pPr>
            <w:r>
              <w:t>(наименование получателя субсидий КФХ или ЛПХ)</w:t>
            </w:r>
          </w:p>
        </w:tc>
      </w:tr>
      <w:tr w:rsidR="003406BE">
        <w:tc>
          <w:tcPr>
            <w:tcW w:w="9071" w:type="dxa"/>
            <w:tcBorders>
              <w:top w:val="nil"/>
              <w:left w:val="nil"/>
              <w:bottom w:val="nil"/>
              <w:right w:val="nil"/>
            </w:tcBorders>
          </w:tcPr>
          <w:p w:rsidR="003406BE" w:rsidRDefault="003406BE">
            <w:pPr>
              <w:pStyle w:val="ConsPlusNormal"/>
              <w:jc w:val="both"/>
            </w:pPr>
            <w:r>
              <w:t>ИНН получателя субсидий ______________________</w:t>
            </w:r>
          </w:p>
          <w:p w:rsidR="003406BE" w:rsidRDefault="003406BE">
            <w:pPr>
              <w:pStyle w:val="ConsPlusNormal"/>
              <w:jc w:val="both"/>
            </w:pPr>
            <w:r>
              <w:t>Почтовый индекс и адрес получателя субсидий: __________________________</w:t>
            </w:r>
          </w:p>
          <w:p w:rsidR="003406BE" w:rsidRDefault="003406BE">
            <w:pPr>
              <w:pStyle w:val="ConsPlusNormal"/>
              <w:jc w:val="both"/>
            </w:pPr>
            <w:r>
              <w:t>N контактного телефона _________________________</w:t>
            </w:r>
          </w:p>
        </w:tc>
      </w:tr>
    </w:tbl>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850"/>
        <w:gridCol w:w="844"/>
        <w:gridCol w:w="1234"/>
        <w:gridCol w:w="907"/>
        <w:gridCol w:w="1084"/>
        <w:gridCol w:w="1134"/>
        <w:gridCol w:w="1361"/>
      </w:tblGrid>
      <w:tr w:rsidR="003406BE">
        <w:tc>
          <w:tcPr>
            <w:tcW w:w="1639" w:type="dxa"/>
            <w:vAlign w:val="center"/>
          </w:tcPr>
          <w:p w:rsidR="003406BE" w:rsidRDefault="003406BE">
            <w:pPr>
              <w:pStyle w:val="ConsPlusNormal"/>
              <w:jc w:val="both"/>
            </w:pPr>
            <w:r>
              <w:t>Наименование вида с/х животных (телка, нетель)</w:t>
            </w:r>
          </w:p>
        </w:tc>
        <w:tc>
          <w:tcPr>
            <w:tcW w:w="850" w:type="dxa"/>
            <w:vAlign w:val="center"/>
          </w:tcPr>
          <w:p w:rsidR="003406BE" w:rsidRDefault="003406BE">
            <w:pPr>
              <w:pStyle w:val="ConsPlusNormal"/>
              <w:jc w:val="both"/>
            </w:pPr>
            <w:r>
              <w:t>Количество голов</w:t>
            </w:r>
          </w:p>
        </w:tc>
        <w:tc>
          <w:tcPr>
            <w:tcW w:w="844" w:type="dxa"/>
            <w:vAlign w:val="center"/>
          </w:tcPr>
          <w:p w:rsidR="003406BE" w:rsidRDefault="003406BE">
            <w:pPr>
              <w:pStyle w:val="ConsPlusNormal"/>
              <w:jc w:val="both"/>
            </w:pPr>
            <w:r>
              <w:t>Живой вес, кг</w:t>
            </w:r>
          </w:p>
        </w:tc>
        <w:tc>
          <w:tcPr>
            <w:tcW w:w="1234" w:type="dxa"/>
            <w:vAlign w:val="center"/>
          </w:tcPr>
          <w:p w:rsidR="003406BE" w:rsidRDefault="003406BE">
            <w:pPr>
              <w:pStyle w:val="ConsPlusNormal"/>
              <w:jc w:val="both"/>
            </w:pPr>
            <w:r>
              <w:t>Стоимость 1 кг живого веса, рублей</w:t>
            </w:r>
          </w:p>
        </w:tc>
        <w:tc>
          <w:tcPr>
            <w:tcW w:w="907" w:type="dxa"/>
            <w:vAlign w:val="center"/>
          </w:tcPr>
          <w:p w:rsidR="003406BE" w:rsidRDefault="003406BE">
            <w:pPr>
              <w:pStyle w:val="ConsPlusNormal"/>
              <w:jc w:val="both"/>
            </w:pPr>
            <w:r>
              <w:t>Затраты на приобретение, рублей</w:t>
            </w:r>
          </w:p>
        </w:tc>
        <w:tc>
          <w:tcPr>
            <w:tcW w:w="1084" w:type="dxa"/>
            <w:vAlign w:val="center"/>
          </w:tcPr>
          <w:p w:rsidR="003406BE" w:rsidRDefault="003406BE">
            <w:pPr>
              <w:pStyle w:val="ConsPlusNormal"/>
              <w:jc w:val="both"/>
            </w:pPr>
            <w:r>
              <w:t>Ставка субсидии</w:t>
            </w:r>
          </w:p>
        </w:tc>
        <w:tc>
          <w:tcPr>
            <w:tcW w:w="1134" w:type="dxa"/>
            <w:vAlign w:val="center"/>
          </w:tcPr>
          <w:p w:rsidR="003406BE" w:rsidRDefault="003406BE">
            <w:pPr>
              <w:pStyle w:val="ConsPlusNormal"/>
              <w:jc w:val="both"/>
            </w:pPr>
            <w:r>
              <w:t>Сумма причитающейся субсидии, рублей</w:t>
            </w:r>
          </w:p>
        </w:tc>
        <w:tc>
          <w:tcPr>
            <w:tcW w:w="1361" w:type="dxa"/>
            <w:vAlign w:val="center"/>
          </w:tcPr>
          <w:p w:rsidR="003406BE" w:rsidRDefault="003406BE">
            <w:pPr>
              <w:pStyle w:val="ConsPlusNormal"/>
              <w:jc w:val="both"/>
            </w:pPr>
            <w:r>
              <w:t>Сумма субсидии к перечислению, рублей</w:t>
            </w:r>
          </w:p>
        </w:tc>
      </w:tr>
      <w:tr w:rsidR="003406BE">
        <w:tc>
          <w:tcPr>
            <w:tcW w:w="1639" w:type="dxa"/>
            <w:vAlign w:val="center"/>
          </w:tcPr>
          <w:p w:rsidR="003406BE" w:rsidRDefault="003406BE">
            <w:pPr>
              <w:pStyle w:val="ConsPlusNormal"/>
            </w:pPr>
          </w:p>
        </w:tc>
        <w:tc>
          <w:tcPr>
            <w:tcW w:w="850" w:type="dxa"/>
            <w:vAlign w:val="center"/>
          </w:tcPr>
          <w:p w:rsidR="003406BE" w:rsidRDefault="003406BE">
            <w:pPr>
              <w:pStyle w:val="ConsPlusNormal"/>
            </w:pPr>
          </w:p>
        </w:tc>
        <w:tc>
          <w:tcPr>
            <w:tcW w:w="844" w:type="dxa"/>
            <w:vAlign w:val="center"/>
          </w:tcPr>
          <w:p w:rsidR="003406BE" w:rsidRDefault="003406BE">
            <w:pPr>
              <w:pStyle w:val="ConsPlusNormal"/>
            </w:pPr>
          </w:p>
        </w:tc>
        <w:tc>
          <w:tcPr>
            <w:tcW w:w="1234" w:type="dxa"/>
            <w:vAlign w:val="center"/>
          </w:tcPr>
          <w:p w:rsidR="003406BE" w:rsidRDefault="003406BE">
            <w:pPr>
              <w:pStyle w:val="ConsPlusNormal"/>
            </w:pPr>
          </w:p>
        </w:tc>
        <w:tc>
          <w:tcPr>
            <w:tcW w:w="907" w:type="dxa"/>
            <w:vAlign w:val="center"/>
          </w:tcPr>
          <w:p w:rsidR="003406BE" w:rsidRDefault="003406BE">
            <w:pPr>
              <w:pStyle w:val="ConsPlusNormal"/>
            </w:pPr>
          </w:p>
        </w:tc>
        <w:tc>
          <w:tcPr>
            <w:tcW w:w="1084" w:type="dxa"/>
            <w:vAlign w:val="center"/>
          </w:tcPr>
          <w:p w:rsidR="003406BE" w:rsidRDefault="003406BE">
            <w:pPr>
              <w:pStyle w:val="ConsPlusNormal"/>
            </w:pPr>
          </w:p>
        </w:tc>
        <w:tc>
          <w:tcPr>
            <w:tcW w:w="1134" w:type="dxa"/>
            <w:vAlign w:val="center"/>
          </w:tcPr>
          <w:p w:rsidR="003406BE" w:rsidRDefault="003406BE">
            <w:pPr>
              <w:pStyle w:val="ConsPlusNormal"/>
            </w:pPr>
          </w:p>
        </w:tc>
        <w:tc>
          <w:tcPr>
            <w:tcW w:w="1361" w:type="dxa"/>
            <w:vAlign w:val="center"/>
          </w:tcPr>
          <w:p w:rsidR="003406BE" w:rsidRDefault="003406BE">
            <w:pPr>
              <w:pStyle w:val="ConsPlusNormal"/>
            </w:pPr>
          </w:p>
        </w:tc>
      </w:tr>
      <w:tr w:rsidR="003406BE">
        <w:tc>
          <w:tcPr>
            <w:tcW w:w="1639" w:type="dxa"/>
            <w:vAlign w:val="center"/>
          </w:tcPr>
          <w:p w:rsidR="003406BE" w:rsidRDefault="003406BE">
            <w:pPr>
              <w:pStyle w:val="ConsPlusNormal"/>
              <w:jc w:val="both"/>
            </w:pPr>
            <w:r>
              <w:lastRenderedPageBreak/>
              <w:t>Итого</w:t>
            </w:r>
          </w:p>
        </w:tc>
        <w:tc>
          <w:tcPr>
            <w:tcW w:w="850" w:type="dxa"/>
            <w:vAlign w:val="center"/>
          </w:tcPr>
          <w:p w:rsidR="003406BE" w:rsidRDefault="003406BE">
            <w:pPr>
              <w:pStyle w:val="ConsPlusNormal"/>
            </w:pPr>
          </w:p>
        </w:tc>
        <w:tc>
          <w:tcPr>
            <w:tcW w:w="844" w:type="dxa"/>
            <w:vAlign w:val="center"/>
          </w:tcPr>
          <w:p w:rsidR="003406BE" w:rsidRDefault="003406BE">
            <w:pPr>
              <w:pStyle w:val="ConsPlusNormal"/>
            </w:pPr>
          </w:p>
        </w:tc>
        <w:tc>
          <w:tcPr>
            <w:tcW w:w="1234" w:type="dxa"/>
            <w:vAlign w:val="center"/>
          </w:tcPr>
          <w:p w:rsidR="003406BE" w:rsidRDefault="003406BE">
            <w:pPr>
              <w:pStyle w:val="ConsPlusNormal"/>
            </w:pPr>
          </w:p>
        </w:tc>
        <w:tc>
          <w:tcPr>
            <w:tcW w:w="907" w:type="dxa"/>
            <w:vAlign w:val="center"/>
          </w:tcPr>
          <w:p w:rsidR="003406BE" w:rsidRDefault="003406BE">
            <w:pPr>
              <w:pStyle w:val="ConsPlusNormal"/>
            </w:pPr>
          </w:p>
        </w:tc>
        <w:tc>
          <w:tcPr>
            <w:tcW w:w="1084" w:type="dxa"/>
            <w:vAlign w:val="center"/>
          </w:tcPr>
          <w:p w:rsidR="003406BE" w:rsidRDefault="003406BE">
            <w:pPr>
              <w:pStyle w:val="ConsPlusNormal"/>
            </w:pPr>
          </w:p>
        </w:tc>
        <w:tc>
          <w:tcPr>
            <w:tcW w:w="1134" w:type="dxa"/>
            <w:vAlign w:val="center"/>
          </w:tcPr>
          <w:p w:rsidR="003406BE" w:rsidRDefault="003406BE">
            <w:pPr>
              <w:pStyle w:val="ConsPlusNormal"/>
            </w:pPr>
          </w:p>
        </w:tc>
        <w:tc>
          <w:tcPr>
            <w:tcW w:w="1361" w:type="dxa"/>
            <w:vAlign w:val="center"/>
          </w:tcPr>
          <w:p w:rsidR="003406BE" w:rsidRDefault="003406BE">
            <w:pPr>
              <w:pStyle w:val="ConsPlusNormal"/>
            </w:pPr>
          </w:p>
        </w:tc>
      </w:tr>
    </w:tbl>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1191"/>
        <w:gridCol w:w="340"/>
        <w:gridCol w:w="2494"/>
        <w:gridCol w:w="340"/>
      </w:tblGrid>
      <w:tr w:rsidR="003406BE">
        <w:tc>
          <w:tcPr>
            <w:tcW w:w="4479" w:type="dxa"/>
            <w:tcBorders>
              <w:top w:val="nil"/>
              <w:left w:val="nil"/>
              <w:bottom w:val="nil"/>
              <w:right w:val="nil"/>
            </w:tcBorders>
            <w:vAlign w:val="bottom"/>
          </w:tcPr>
          <w:p w:rsidR="003406BE" w:rsidRDefault="003406BE">
            <w:pPr>
              <w:pStyle w:val="ConsPlusNormal"/>
              <w:jc w:val="both"/>
            </w:pPr>
            <w:r>
              <w:t>Владелец личного подсобного хозяйства/</w:t>
            </w:r>
          </w:p>
          <w:p w:rsidR="003406BE" w:rsidRDefault="003406BE">
            <w:pPr>
              <w:pStyle w:val="ConsPlusNormal"/>
              <w:jc w:val="both"/>
            </w:pPr>
            <w:r>
              <w:t>Глава крестьянского (фермерского) хозяйства</w:t>
            </w:r>
          </w:p>
        </w:tc>
        <w:tc>
          <w:tcPr>
            <w:tcW w:w="1191" w:type="dxa"/>
            <w:tcBorders>
              <w:top w:val="nil"/>
              <w:left w:val="nil"/>
              <w:bottom w:val="single" w:sz="4" w:space="0" w:color="auto"/>
              <w:right w:val="nil"/>
            </w:tcBorders>
            <w:vAlign w:val="bottom"/>
          </w:tcPr>
          <w:p w:rsidR="003406BE" w:rsidRDefault="003406BE">
            <w:pPr>
              <w:pStyle w:val="ConsPlusNormal"/>
            </w:pPr>
          </w:p>
        </w:tc>
        <w:tc>
          <w:tcPr>
            <w:tcW w:w="340" w:type="dxa"/>
            <w:tcBorders>
              <w:top w:val="nil"/>
              <w:left w:val="nil"/>
              <w:bottom w:val="nil"/>
              <w:right w:val="nil"/>
            </w:tcBorders>
            <w:vAlign w:val="bottom"/>
          </w:tcPr>
          <w:p w:rsidR="003406BE" w:rsidRDefault="003406BE">
            <w:pPr>
              <w:pStyle w:val="ConsPlusNormal"/>
              <w:jc w:val="both"/>
            </w:pPr>
            <w:r>
              <w:t>/</w:t>
            </w:r>
          </w:p>
        </w:tc>
        <w:tc>
          <w:tcPr>
            <w:tcW w:w="2494" w:type="dxa"/>
            <w:tcBorders>
              <w:top w:val="nil"/>
              <w:left w:val="nil"/>
              <w:bottom w:val="single" w:sz="4" w:space="0" w:color="auto"/>
              <w:right w:val="nil"/>
            </w:tcBorders>
            <w:vAlign w:val="bottom"/>
          </w:tcPr>
          <w:p w:rsidR="003406BE" w:rsidRDefault="003406BE">
            <w:pPr>
              <w:pStyle w:val="ConsPlusNormal"/>
            </w:pPr>
          </w:p>
        </w:tc>
        <w:tc>
          <w:tcPr>
            <w:tcW w:w="340" w:type="dxa"/>
            <w:tcBorders>
              <w:top w:val="nil"/>
              <w:left w:val="nil"/>
              <w:bottom w:val="nil"/>
              <w:right w:val="nil"/>
            </w:tcBorders>
            <w:vAlign w:val="bottom"/>
          </w:tcPr>
          <w:p w:rsidR="003406BE" w:rsidRDefault="003406BE">
            <w:pPr>
              <w:pStyle w:val="ConsPlusNormal"/>
              <w:jc w:val="both"/>
            </w:pPr>
            <w:r>
              <w:t>/</w:t>
            </w:r>
          </w:p>
        </w:tc>
      </w:tr>
      <w:tr w:rsidR="003406BE">
        <w:tc>
          <w:tcPr>
            <w:tcW w:w="4479" w:type="dxa"/>
            <w:tcBorders>
              <w:top w:val="nil"/>
              <w:left w:val="nil"/>
              <w:bottom w:val="nil"/>
              <w:right w:val="nil"/>
            </w:tcBorders>
          </w:tcPr>
          <w:p w:rsidR="003406BE" w:rsidRDefault="003406BE">
            <w:pPr>
              <w:pStyle w:val="ConsPlusNormal"/>
            </w:pPr>
          </w:p>
        </w:tc>
        <w:tc>
          <w:tcPr>
            <w:tcW w:w="1191" w:type="dxa"/>
            <w:tcBorders>
              <w:top w:val="single" w:sz="4" w:space="0" w:color="auto"/>
              <w:left w:val="nil"/>
              <w:bottom w:val="nil"/>
              <w:right w:val="nil"/>
            </w:tcBorders>
          </w:tcPr>
          <w:p w:rsidR="003406BE" w:rsidRDefault="003406BE">
            <w:pPr>
              <w:pStyle w:val="ConsPlusNormal"/>
              <w:jc w:val="both"/>
            </w:pPr>
            <w:r>
              <w:t>(подпись</w:t>
            </w:r>
          </w:p>
        </w:tc>
        <w:tc>
          <w:tcPr>
            <w:tcW w:w="340" w:type="dxa"/>
            <w:tcBorders>
              <w:top w:val="nil"/>
              <w:left w:val="nil"/>
              <w:bottom w:val="nil"/>
              <w:right w:val="nil"/>
            </w:tcBorders>
          </w:tcPr>
          <w:p w:rsidR="003406BE" w:rsidRDefault="003406BE">
            <w:pPr>
              <w:pStyle w:val="ConsPlusNormal"/>
            </w:pPr>
          </w:p>
        </w:tc>
        <w:tc>
          <w:tcPr>
            <w:tcW w:w="2494" w:type="dxa"/>
            <w:tcBorders>
              <w:top w:val="single" w:sz="4" w:space="0" w:color="auto"/>
              <w:left w:val="nil"/>
              <w:bottom w:val="nil"/>
              <w:right w:val="nil"/>
            </w:tcBorders>
          </w:tcPr>
          <w:p w:rsidR="003406BE" w:rsidRDefault="003406BE">
            <w:pPr>
              <w:pStyle w:val="ConsPlusNormal"/>
              <w:jc w:val="both"/>
            </w:pPr>
            <w:r>
              <w:t>(расшифровка подписи)</w:t>
            </w:r>
          </w:p>
        </w:tc>
        <w:tc>
          <w:tcPr>
            <w:tcW w:w="340" w:type="dxa"/>
            <w:tcBorders>
              <w:top w:val="nil"/>
              <w:left w:val="nil"/>
              <w:bottom w:val="nil"/>
              <w:right w:val="nil"/>
            </w:tcBorders>
          </w:tcPr>
          <w:p w:rsidR="003406BE" w:rsidRDefault="003406BE">
            <w:pPr>
              <w:pStyle w:val="ConsPlusNormal"/>
            </w:pP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406BE">
        <w:tc>
          <w:tcPr>
            <w:tcW w:w="9071" w:type="dxa"/>
            <w:tcBorders>
              <w:top w:val="nil"/>
              <w:left w:val="nil"/>
              <w:bottom w:val="nil"/>
              <w:right w:val="nil"/>
            </w:tcBorders>
          </w:tcPr>
          <w:p w:rsidR="003406BE" w:rsidRDefault="003406BE">
            <w:pPr>
              <w:pStyle w:val="ConsPlusNormal"/>
              <w:jc w:val="right"/>
              <w:outlineLvl w:val="1"/>
            </w:pPr>
            <w:r>
              <w:t>Форма 13</w:t>
            </w:r>
          </w:p>
        </w:tc>
      </w:tr>
      <w:tr w:rsidR="003406BE">
        <w:tc>
          <w:tcPr>
            <w:tcW w:w="9071" w:type="dxa"/>
            <w:tcBorders>
              <w:top w:val="nil"/>
              <w:left w:val="nil"/>
              <w:bottom w:val="nil"/>
              <w:right w:val="nil"/>
            </w:tcBorders>
          </w:tcPr>
          <w:p w:rsidR="003406BE" w:rsidRDefault="003406BE">
            <w:pPr>
              <w:pStyle w:val="ConsPlusNormal"/>
              <w:jc w:val="center"/>
            </w:pPr>
            <w:bookmarkStart w:id="42" w:name="P1785"/>
            <w:bookmarkEnd w:id="42"/>
            <w:r>
              <w:t>Отчет о фактически произведенных затратах по содержанию поголовья коров</w:t>
            </w:r>
          </w:p>
          <w:p w:rsidR="003406BE" w:rsidRDefault="003406BE">
            <w:pPr>
              <w:pStyle w:val="ConsPlusNormal"/>
              <w:jc w:val="center"/>
            </w:pPr>
            <w:r>
              <w:t>в 20__ году</w:t>
            </w:r>
          </w:p>
          <w:p w:rsidR="003406BE" w:rsidRDefault="003406BE">
            <w:pPr>
              <w:pStyle w:val="ConsPlusNormal"/>
              <w:jc w:val="center"/>
            </w:pPr>
            <w:r>
              <w:t>по ______________________________________________</w:t>
            </w:r>
          </w:p>
          <w:p w:rsidR="003406BE" w:rsidRDefault="003406BE">
            <w:pPr>
              <w:pStyle w:val="ConsPlusNormal"/>
              <w:jc w:val="center"/>
            </w:pPr>
            <w:r>
              <w:t>(наименование получателя субсидий КФХ или ЛПХ)</w:t>
            </w:r>
          </w:p>
        </w:tc>
      </w:tr>
    </w:tbl>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1609"/>
        <w:gridCol w:w="754"/>
        <w:gridCol w:w="4082"/>
      </w:tblGrid>
      <w:tr w:rsidR="003406BE">
        <w:tc>
          <w:tcPr>
            <w:tcW w:w="454" w:type="dxa"/>
            <w:vMerge w:val="restart"/>
          </w:tcPr>
          <w:p w:rsidR="003406BE" w:rsidRDefault="003406BE">
            <w:pPr>
              <w:pStyle w:val="ConsPlusNormal"/>
              <w:jc w:val="both"/>
            </w:pPr>
            <w:r>
              <w:t>N п/п</w:t>
            </w:r>
          </w:p>
        </w:tc>
        <w:tc>
          <w:tcPr>
            <w:tcW w:w="2154" w:type="dxa"/>
            <w:vMerge w:val="restart"/>
          </w:tcPr>
          <w:p w:rsidR="003406BE" w:rsidRDefault="003406BE">
            <w:pPr>
              <w:pStyle w:val="ConsPlusNormal"/>
              <w:jc w:val="both"/>
            </w:pPr>
            <w:r>
              <w:t>Наименование затрат</w:t>
            </w:r>
          </w:p>
        </w:tc>
        <w:tc>
          <w:tcPr>
            <w:tcW w:w="6445" w:type="dxa"/>
            <w:gridSpan w:val="3"/>
          </w:tcPr>
          <w:p w:rsidR="003406BE" w:rsidRDefault="003406BE">
            <w:pPr>
              <w:pStyle w:val="ConsPlusNormal"/>
              <w:jc w:val="both"/>
            </w:pPr>
            <w:r>
              <w:t>Документы, подтверждающие фактически произведенные затраты получателя субсидии</w:t>
            </w:r>
          </w:p>
        </w:tc>
      </w:tr>
      <w:tr w:rsidR="003406BE">
        <w:tc>
          <w:tcPr>
            <w:tcW w:w="454" w:type="dxa"/>
            <w:vMerge/>
          </w:tcPr>
          <w:p w:rsidR="003406BE" w:rsidRDefault="003406BE">
            <w:pPr>
              <w:pStyle w:val="ConsPlusNormal"/>
            </w:pPr>
          </w:p>
        </w:tc>
        <w:tc>
          <w:tcPr>
            <w:tcW w:w="2154" w:type="dxa"/>
            <w:vMerge/>
          </w:tcPr>
          <w:p w:rsidR="003406BE" w:rsidRDefault="003406BE">
            <w:pPr>
              <w:pStyle w:val="ConsPlusNormal"/>
            </w:pPr>
          </w:p>
        </w:tc>
        <w:tc>
          <w:tcPr>
            <w:tcW w:w="1609" w:type="dxa"/>
          </w:tcPr>
          <w:p w:rsidR="003406BE" w:rsidRDefault="003406BE">
            <w:pPr>
              <w:pStyle w:val="ConsPlusNormal"/>
              <w:jc w:val="both"/>
            </w:pPr>
            <w:r>
              <w:t>наименование</w:t>
            </w:r>
          </w:p>
        </w:tc>
        <w:tc>
          <w:tcPr>
            <w:tcW w:w="754" w:type="dxa"/>
          </w:tcPr>
          <w:p w:rsidR="003406BE" w:rsidRDefault="003406BE">
            <w:pPr>
              <w:pStyle w:val="ConsPlusNormal"/>
              <w:jc w:val="both"/>
            </w:pPr>
            <w:r>
              <w:t>дата и номер</w:t>
            </w:r>
          </w:p>
        </w:tc>
        <w:tc>
          <w:tcPr>
            <w:tcW w:w="4082" w:type="dxa"/>
          </w:tcPr>
          <w:p w:rsidR="003406BE" w:rsidRDefault="003406BE">
            <w:pPr>
              <w:pStyle w:val="ConsPlusNormal"/>
              <w:jc w:val="both"/>
            </w:pPr>
            <w:r>
              <w:t>Фактическая сумма затрат по содержанию поголовья коров, рублей, копеек</w:t>
            </w:r>
          </w:p>
        </w:tc>
      </w:tr>
      <w:tr w:rsidR="003406BE">
        <w:tc>
          <w:tcPr>
            <w:tcW w:w="454" w:type="dxa"/>
          </w:tcPr>
          <w:p w:rsidR="003406BE" w:rsidRDefault="003406BE">
            <w:pPr>
              <w:pStyle w:val="ConsPlusNormal"/>
              <w:jc w:val="both"/>
            </w:pPr>
            <w:r>
              <w:t>1</w:t>
            </w:r>
          </w:p>
        </w:tc>
        <w:tc>
          <w:tcPr>
            <w:tcW w:w="2154" w:type="dxa"/>
          </w:tcPr>
          <w:p w:rsidR="003406BE" w:rsidRDefault="003406BE">
            <w:pPr>
              <w:pStyle w:val="ConsPlusNormal"/>
            </w:pPr>
          </w:p>
        </w:tc>
        <w:tc>
          <w:tcPr>
            <w:tcW w:w="1609" w:type="dxa"/>
          </w:tcPr>
          <w:p w:rsidR="003406BE" w:rsidRDefault="003406BE">
            <w:pPr>
              <w:pStyle w:val="ConsPlusNormal"/>
            </w:pPr>
          </w:p>
        </w:tc>
        <w:tc>
          <w:tcPr>
            <w:tcW w:w="754" w:type="dxa"/>
          </w:tcPr>
          <w:p w:rsidR="003406BE" w:rsidRDefault="003406BE">
            <w:pPr>
              <w:pStyle w:val="ConsPlusNormal"/>
            </w:pPr>
          </w:p>
        </w:tc>
        <w:tc>
          <w:tcPr>
            <w:tcW w:w="4082" w:type="dxa"/>
          </w:tcPr>
          <w:p w:rsidR="003406BE" w:rsidRDefault="003406BE">
            <w:pPr>
              <w:pStyle w:val="ConsPlusNormal"/>
            </w:pPr>
          </w:p>
        </w:tc>
      </w:tr>
      <w:tr w:rsidR="003406BE">
        <w:tc>
          <w:tcPr>
            <w:tcW w:w="454" w:type="dxa"/>
          </w:tcPr>
          <w:p w:rsidR="003406BE" w:rsidRDefault="003406BE">
            <w:pPr>
              <w:pStyle w:val="ConsPlusNormal"/>
              <w:jc w:val="both"/>
            </w:pPr>
            <w:r>
              <w:t>2</w:t>
            </w:r>
          </w:p>
        </w:tc>
        <w:tc>
          <w:tcPr>
            <w:tcW w:w="2154" w:type="dxa"/>
          </w:tcPr>
          <w:p w:rsidR="003406BE" w:rsidRDefault="003406BE">
            <w:pPr>
              <w:pStyle w:val="ConsPlusNormal"/>
            </w:pPr>
          </w:p>
        </w:tc>
        <w:tc>
          <w:tcPr>
            <w:tcW w:w="1609" w:type="dxa"/>
          </w:tcPr>
          <w:p w:rsidR="003406BE" w:rsidRDefault="003406BE">
            <w:pPr>
              <w:pStyle w:val="ConsPlusNormal"/>
            </w:pPr>
          </w:p>
        </w:tc>
        <w:tc>
          <w:tcPr>
            <w:tcW w:w="754" w:type="dxa"/>
          </w:tcPr>
          <w:p w:rsidR="003406BE" w:rsidRDefault="003406BE">
            <w:pPr>
              <w:pStyle w:val="ConsPlusNormal"/>
            </w:pPr>
          </w:p>
        </w:tc>
        <w:tc>
          <w:tcPr>
            <w:tcW w:w="4082" w:type="dxa"/>
          </w:tcPr>
          <w:p w:rsidR="003406BE" w:rsidRDefault="003406BE">
            <w:pPr>
              <w:pStyle w:val="ConsPlusNormal"/>
            </w:pPr>
          </w:p>
        </w:tc>
      </w:tr>
      <w:tr w:rsidR="003406BE">
        <w:tc>
          <w:tcPr>
            <w:tcW w:w="454" w:type="dxa"/>
          </w:tcPr>
          <w:p w:rsidR="003406BE" w:rsidRDefault="003406BE">
            <w:pPr>
              <w:pStyle w:val="ConsPlusNormal"/>
              <w:jc w:val="both"/>
            </w:pPr>
            <w:r>
              <w:t>3</w:t>
            </w:r>
          </w:p>
        </w:tc>
        <w:tc>
          <w:tcPr>
            <w:tcW w:w="2154" w:type="dxa"/>
          </w:tcPr>
          <w:p w:rsidR="003406BE" w:rsidRDefault="003406BE">
            <w:pPr>
              <w:pStyle w:val="ConsPlusNormal"/>
            </w:pPr>
          </w:p>
        </w:tc>
        <w:tc>
          <w:tcPr>
            <w:tcW w:w="1609" w:type="dxa"/>
          </w:tcPr>
          <w:p w:rsidR="003406BE" w:rsidRDefault="003406BE">
            <w:pPr>
              <w:pStyle w:val="ConsPlusNormal"/>
            </w:pPr>
          </w:p>
        </w:tc>
        <w:tc>
          <w:tcPr>
            <w:tcW w:w="754" w:type="dxa"/>
          </w:tcPr>
          <w:p w:rsidR="003406BE" w:rsidRDefault="003406BE">
            <w:pPr>
              <w:pStyle w:val="ConsPlusNormal"/>
            </w:pPr>
          </w:p>
        </w:tc>
        <w:tc>
          <w:tcPr>
            <w:tcW w:w="4082" w:type="dxa"/>
          </w:tcPr>
          <w:p w:rsidR="003406BE" w:rsidRDefault="003406BE">
            <w:pPr>
              <w:pStyle w:val="ConsPlusNormal"/>
            </w:pPr>
          </w:p>
        </w:tc>
      </w:tr>
      <w:tr w:rsidR="003406BE">
        <w:tc>
          <w:tcPr>
            <w:tcW w:w="454" w:type="dxa"/>
          </w:tcPr>
          <w:p w:rsidR="003406BE" w:rsidRDefault="003406BE">
            <w:pPr>
              <w:pStyle w:val="ConsPlusNormal"/>
            </w:pPr>
          </w:p>
        </w:tc>
        <w:tc>
          <w:tcPr>
            <w:tcW w:w="2154" w:type="dxa"/>
          </w:tcPr>
          <w:p w:rsidR="003406BE" w:rsidRDefault="003406BE">
            <w:pPr>
              <w:pStyle w:val="ConsPlusNormal"/>
              <w:jc w:val="both"/>
            </w:pPr>
            <w:r>
              <w:t>Итого</w:t>
            </w:r>
          </w:p>
        </w:tc>
        <w:tc>
          <w:tcPr>
            <w:tcW w:w="1609" w:type="dxa"/>
          </w:tcPr>
          <w:p w:rsidR="003406BE" w:rsidRDefault="003406BE">
            <w:pPr>
              <w:pStyle w:val="ConsPlusNormal"/>
            </w:pPr>
          </w:p>
        </w:tc>
        <w:tc>
          <w:tcPr>
            <w:tcW w:w="754" w:type="dxa"/>
          </w:tcPr>
          <w:p w:rsidR="003406BE" w:rsidRDefault="003406BE">
            <w:pPr>
              <w:pStyle w:val="ConsPlusNormal"/>
            </w:pPr>
          </w:p>
        </w:tc>
        <w:tc>
          <w:tcPr>
            <w:tcW w:w="4082" w:type="dxa"/>
          </w:tcPr>
          <w:p w:rsidR="003406BE" w:rsidRDefault="003406BE">
            <w:pPr>
              <w:pStyle w:val="ConsPlusNormal"/>
            </w:pPr>
          </w:p>
        </w:tc>
      </w:tr>
    </w:tbl>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1134"/>
        <w:gridCol w:w="340"/>
        <w:gridCol w:w="2551"/>
        <w:gridCol w:w="340"/>
      </w:tblGrid>
      <w:tr w:rsidR="003406BE">
        <w:tc>
          <w:tcPr>
            <w:tcW w:w="4706" w:type="dxa"/>
            <w:tcBorders>
              <w:top w:val="nil"/>
              <w:left w:val="nil"/>
              <w:bottom w:val="nil"/>
              <w:right w:val="nil"/>
            </w:tcBorders>
          </w:tcPr>
          <w:p w:rsidR="003406BE" w:rsidRDefault="003406BE">
            <w:pPr>
              <w:pStyle w:val="ConsPlusNormal"/>
              <w:jc w:val="both"/>
            </w:pPr>
            <w:r>
              <w:t>Владелец личного подсобного хозяйства/</w:t>
            </w:r>
          </w:p>
          <w:p w:rsidR="003406BE" w:rsidRDefault="003406BE">
            <w:pPr>
              <w:pStyle w:val="ConsPlusNormal"/>
              <w:jc w:val="both"/>
            </w:pPr>
            <w:r>
              <w:t>Глава крестьянского (фермерского) хозяйства</w:t>
            </w:r>
          </w:p>
        </w:tc>
        <w:tc>
          <w:tcPr>
            <w:tcW w:w="1134" w:type="dxa"/>
            <w:tcBorders>
              <w:top w:val="nil"/>
              <w:left w:val="nil"/>
              <w:bottom w:val="nil"/>
              <w:right w:val="nil"/>
            </w:tcBorders>
            <w:vAlign w:val="bottom"/>
          </w:tcPr>
          <w:p w:rsidR="003406BE" w:rsidRDefault="003406BE">
            <w:pPr>
              <w:pStyle w:val="ConsPlusNormal"/>
            </w:pPr>
          </w:p>
        </w:tc>
        <w:tc>
          <w:tcPr>
            <w:tcW w:w="340" w:type="dxa"/>
            <w:tcBorders>
              <w:top w:val="nil"/>
              <w:left w:val="nil"/>
              <w:bottom w:val="nil"/>
              <w:right w:val="nil"/>
            </w:tcBorders>
            <w:vAlign w:val="bottom"/>
          </w:tcPr>
          <w:p w:rsidR="003406BE" w:rsidRDefault="003406BE">
            <w:pPr>
              <w:pStyle w:val="ConsPlusNormal"/>
              <w:jc w:val="both"/>
            </w:pPr>
            <w:r>
              <w:t>/</w:t>
            </w:r>
          </w:p>
        </w:tc>
        <w:tc>
          <w:tcPr>
            <w:tcW w:w="2551" w:type="dxa"/>
            <w:tcBorders>
              <w:top w:val="nil"/>
              <w:left w:val="nil"/>
              <w:bottom w:val="nil"/>
              <w:right w:val="nil"/>
            </w:tcBorders>
            <w:vAlign w:val="bottom"/>
          </w:tcPr>
          <w:p w:rsidR="003406BE" w:rsidRDefault="003406BE">
            <w:pPr>
              <w:pStyle w:val="ConsPlusNormal"/>
            </w:pPr>
          </w:p>
        </w:tc>
        <w:tc>
          <w:tcPr>
            <w:tcW w:w="340" w:type="dxa"/>
            <w:tcBorders>
              <w:top w:val="nil"/>
              <w:left w:val="nil"/>
              <w:bottom w:val="nil"/>
              <w:right w:val="nil"/>
            </w:tcBorders>
            <w:vAlign w:val="bottom"/>
          </w:tcPr>
          <w:p w:rsidR="003406BE" w:rsidRDefault="003406BE">
            <w:pPr>
              <w:pStyle w:val="ConsPlusNormal"/>
              <w:jc w:val="both"/>
            </w:pPr>
            <w:r>
              <w:t>/</w:t>
            </w:r>
          </w:p>
        </w:tc>
      </w:tr>
      <w:tr w:rsidR="003406BE">
        <w:tc>
          <w:tcPr>
            <w:tcW w:w="4706" w:type="dxa"/>
            <w:tcBorders>
              <w:top w:val="nil"/>
              <w:left w:val="nil"/>
              <w:bottom w:val="nil"/>
              <w:right w:val="nil"/>
            </w:tcBorders>
          </w:tcPr>
          <w:p w:rsidR="003406BE" w:rsidRDefault="003406BE">
            <w:pPr>
              <w:pStyle w:val="ConsPlusNormal"/>
            </w:pPr>
          </w:p>
        </w:tc>
        <w:tc>
          <w:tcPr>
            <w:tcW w:w="1134" w:type="dxa"/>
            <w:tcBorders>
              <w:top w:val="nil"/>
              <w:left w:val="nil"/>
              <w:bottom w:val="nil"/>
              <w:right w:val="nil"/>
            </w:tcBorders>
          </w:tcPr>
          <w:p w:rsidR="003406BE" w:rsidRDefault="003406BE">
            <w:pPr>
              <w:pStyle w:val="ConsPlusNormal"/>
              <w:jc w:val="both"/>
            </w:pPr>
            <w:r>
              <w:t>(подпись)</w:t>
            </w:r>
          </w:p>
        </w:tc>
        <w:tc>
          <w:tcPr>
            <w:tcW w:w="340" w:type="dxa"/>
            <w:tcBorders>
              <w:top w:val="nil"/>
              <w:left w:val="nil"/>
              <w:bottom w:val="nil"/>
              <w:right w:val="nil"/>
            </w:tcBorders>
          </w:tcPr>
          <w:p w:rsidR="003406BE" w:rsidRDefault="003406BE">
            <w:pPr>
              <w:pStyle w:val="ConsPlusNormal"/>
            </w:pPr>
          </w:p>
        </w:tc>
        <w:tc>
          <w:tcPr>
            <w:tcW w:w="2551" w:type="dxa"/>
            <w:tcBorders>
              <w:top w:val="nil"/>
              <w:left w:val="nil"/>
              <w:bottom w:val="nil"/>
              <w:right w:val="nil"/>
            </w:tcBorders>
          </w:tcPr>
          <w:p w:rsidR="003406BE" w:rsidRDefault="003406BE">
            <w:pPr>
              <w:pStyle w:val="ConsPlusNormal"/>
              <w:jc w:val="both"/>
            </w:pPr>
            <w:r>
              <w:t>(расшифровка подписи)</w:t>
            </w:r>
          </w:p>
        </w:tc>
        <w:tc>
          <w:tcPr>
            <w:tcW w:w="340" w:type="dxa"/>
            <w:tcBorders>
              <w:top w:val="nil"/>
              <w:left w:val="nil"/>
              <w:bottom w:val="nil"/>
              <w:right w:val="nil"/>
            </w:tcBorders>
          </w:tcPr>
          <w:p w:rsidR="003406BE" w:rsidRDefault="003406BE">
            <w:pPr>
              <w:pStyle w:val="ConsPlusNormal"/>
            </w:pPr>
          </w:p>
        </w:tc>
      </w:tr>
      <w:tr w:rsidR="003406BE">
        <w:tc>
          <w:tcPr>
            <w:tcW w:w="4706" w:type="dxa"/>
            <w:tcBorders>
              <w:top w:val="nil"/>
              <w:left w:val="nil"/>
              <w:bottom w:val="nil"/>
              <w:right w:val="nil"/>
            </w:tcBorders>
          </w:tcPr>
          <w:p w:rsidR="003406BE" w:rsidRDefault="003406BE">
            <w:pPr>
              <w:pStyle w:val="ConsPlusNormal"/>
              <w:jc w:val="both"/>
            </w:pPr>
            <w:r>
              <w:t>М.П. (при наличии)</w:t>
            </w:r>
          </w:p>
        </w:tc>
        <w:tc>
          <w:tcPr>
            <w:tcW w:w="1134" w:type="dxa"/>
            <w:tcBorders>
              <w:top w:val="nil"/>
              <w:left w:val="nil"/>
              <w:bottom w:val="nil"/>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pPr>
          </w:p>
        </w:tc>
        <w:tc>
          <w:tcPr>
            <w:tcW w:w="2551" w:type="dxa"/>
            <w:tcBorders>
              <w:top w:val="nil"/>
              <w:left w:val="nil"/>
              <w:bottom w:val="nil"/>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pPr>
          </w:p>
        </w:tc>
      </w:tr>
      <w:tr w:rsidR="003406BE">
        <w:tc>
          <w:tcPr>
            <w:tcW w:w="4706" w:type="dxa"/>
            <w:tcBorders>
              <w:top w:val="nil"/>
              <w:left w:val="nil"/>
              <w:bottom w:val="nil"/>
              <w:right w:val="nil"/>
            </w:tcBorders>
          </w:tcPr>
          <w:p w:rsidR="003406BE" w:rsidRDefault="003406BE">
            <w:pPr>
              <w:pStyle w:val="ConsPlusNormal"/>
              <w:jc w:val="both"/>
            </w:pPr>
            <w:r>
              <w:t>"__" __________ 20__ г.</w:t>
            </w:r>
          </w:p>
        </w:tc>
        <w:tc>
          <w:tcPr>
            <w:tcW w:w="1134" w:type="dxa"/>
            <w:tcBorders>
              <w:top w:val="nil"/>
              <w:left w:val="nil"/>
              <w:bottom w:val="nil"/>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pPr>
          </w:p>
        </w:tc>
        <w:tc>
          <w:tcPr>
            <w:tcW w:w="2551" w:type="dxa"/>
            <w:tcBorders>
              <w:top w:val="nil"/>
              <w:left w:val="nil"/>
              <w:bottom w:val="nil"/>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pP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rmal"/>
        <w:jc w:val="right"/>
        <w:outlineLvl w:val="1"/>
      </w:pPr>
      <w:r>
        <w:t>Форма 14</w:t>
      </w:r>
    </w:p>
    <w:p w:rsidR="003406BE" w:rsidRDefault="003406BE">
      <w:pPr>
        <w:pStyle w:val="ConsPlusNormal"/>
        <w:jc w:val="both"/>
      </w:pPr>
    </w:p>
    <w:p w:rsidR="003406BE" w:rsidRDefault="003406BE">
      <w:pPr>
        <w:pStyle w:val="ConsPlusNormal"/>
        <w:jc w:val="center"/>
      </w:pPr>
      <w:bookmarkStart w:id="43" w:name="P1843"/>
      <w:bookmarkEnd w:id="43"/>
      <w:r>
        <w:t>РЕЕСТР</w:t>
      </w:r>
    </w:p>
    <w:p w:rsidR="003406BE" w:rsidRDefault="003406BE">
      <w:pPr>
        <w:pStyle w:val="ConsPlusNormal"/>
        <w:jc w:val="center"/>
      </w:pPr>
      <w:r>
        <w:t>владельцев коров Томского района, воспользовавшихся</w:t>
      </w:r>
    </w:p>
    <w:p w:rsidR="003406BE" w:rsidRDefault="003406BE">
      <w:pPr>
        <w:pStyle w:val="ConsPlusNormal"/>
        <w:jc w:val="center"/>
      </w:pPr>
      <w:r>
        <w:t>через ________________ услугой искусственного осеменения</w:t>
      </w:r>
    </w:p>
    <w:p w:rsidR="003406BE" w:rsidRDefault="003406BE">
      <w:pPr>
        <w:pStyle w:val="ConsPlusNormal"/>
        <w:jc w:val="center"/>
      </w:pPr>
      <w:r>
        <w:t>коров или трансплантации эмбрионов</w:t>
      </w:r>
    </w:p>
    <w:p w:rsidR="003406BE" w:rsidRDefault="003406BE">
      <w:pPr>
        <w:pStyle w:val="ConsPlusNormal"/>
        <w:jc w:val="center"/>
      </w:pPr>
      <w:r>
        <w:t>за период с ______________ 20__ г. по ______________ 20__ г.</w:t>
      </w:r>
    </w:p>
    <w:p w:rsidR="003406BE" w:rsidRDefault="003406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47"/>
        <w:gridCol w:w="1338"/>
        <w:gridCol w:w="1474"/>
        <w:gridCol w:w="2438"/>
        <w:gridCol w:w="2098"/>
      </w:tblGrid>
      <w:tr w:rsidR="003406BE">
        <w:tc>
          <w:tcPr>
            <w:tcW w:w="454" w:type="dxa"/>
          </w:tcPr>
          <w:p w:rsidR="003406BE" w:rsidRDefault="003406BE">
            <w:pPr>
              <w:pStyle w:val="ConsPlusNormal"/>
            </w:pPr>
            <w:r>
              <w:t xml:space="preserve">N </w:t>
            </w:r>
            <w:r>
              <w:lastRenderedPageBreak/>
              <w:t>п/п</w:t>
            </w:r>
          </w:p>
        </w:tc>
        <w:tc>
          <w:tcPr>
            <w:tcW w:w="1247" w:type="dxa"/>
          </w:tcPr>
          <w:p w:rsidR="003406BE" w:rsidRDefault="003406BE">
            <w:pPr>
              <w:pStyle w:val="ConsPlusNormal"/>
            </w:pPr>
            <w:r>
              <w:lastRenderedPageBreak/>
              <w:t xml:space="preserve">ФИО </w:t>
            </w:r>
            <w:r>
              <w:lastRenderedPageBreak/>
              <w:t>владельца</w:t>
            </w:r>
          </w:p>
        </w:tc>
        <w:tc>
          <w:tcPr>
            <w:tcW w:w="1338" w:type="dxa"/>
          </w:tcPr>
          <w:p w:rsidR="003406BE" w:rsidRDefault="003406BE">
            <w:pPr>
              <w:pStyle w:val="ConsPlusNormal"/>
            </w:pPr>
            <w:r>
              <w:lastRenderedPageBreak/>
              <w:t xml:space="preserve">Адрес </w:t>
            </w:r>
            <w:r>
              <w:lastRenderedPageBreak/>
              <w:t>владельца</w:t>
            </w:r>
          </w:p>
        </w:tc>
        <w:tc>
          <w:tcPr>
            <w:tcW w:w="1474" w:type="dxa"/>
          </w:tcPr>
          <w:p w:rsidR="003406BE" w:rsidRDefault="003406BE">
            <w:pPr>
              <w:pStyle w:val="ConsPlusNormal"/>
            </w:pPr>
            <w:r>
              <w:lastRenderedPageBreak/>
              <w:t xml:space="preserve">Дата </w:t>
            </w:r>
            <w:r>
              <w:lastRenderedPageBreak/>
              <w:t>осеменения</w:t>
            </w:r>
          </w:p>
        </w:tc>
        <w:tc>
          <w:tcPr>
            <w:tcW w:w="2438" w:type="dxa"/>
          </w:tcPr>
          <w:p w:rsidR="003406BE" w:rsidRDefault="003406BE">
            <w:pPr>
              <w:pStyle w:val="ConsPlusNormal"/>
            </w:pPr>
            <w:r>
              <w:lastRenderedPageBreak/>
              <w:t xml:space="preserve">Инвентаризационный </w:t>
            </w:r>
            <w:r>
              <w:lastRenderedPageBreak/>
              <w:t>номер коровы</w:t>
            </w:r>
          </w:p>
        </w:tc>
        <w:tc>
          <w:tcPr>
            <w:tcW w:w="2098" w:type="dxa"/>
          </w:tcPr>
          <w:p w:rsidR="003406BE" w:rsidRDefault="003406BE">
            <w:pPr>
              <w:pStyle w:val="ConsPlusNormal"/>
            </w:pPr>
            <w:r>
              <w:lastRenderedPageBreak/>
              <w:t xml:space="preserve">Ветеринарный </w:t>
            </w:r>
            <w:r>
              <w:lastRenderedPageBreak/>
              <w:t>специалист, оказавший услугу</w:t>
            </w:r>
          </w:p>
        </w:tc>
      </w:tr>
      <w:tr w:rsidR="003406BE">
        <w:tc>
          <w:tcPr>
            <w:tcW w:w="454" w:type="dxa"/>
          </w:tcPr>
          <w:p w:rsidR="003406BE" w:rsidRDefault="003406BE">
            <w:pPr>
              <w:pStyle w:val="ConsPlusNormal"/>
            </w:pPr>
          </w:p>
        </w:tc>
        <w:tc>
          <w:tcPr>
            <w:tcW w:w="1247" w:type="dxa"/>
          </w:tcPr>
          <w:p w:rsidR="003406BE" w:rsidRDefault="003406BE">
            <w:pPr>
              <w:pStyle w:val="ConsPlusNormal"/>
            </w:pPr>
          </w:p>
        </w:tc>
        <w:tc>
          <w:tcPr>
            <w:tcW w:w="1338" w:type="dxa"/>
          </w:tcPr>
          <w:p w:rsidR="003406BE" w:rsidRDefault="003406BE">
            <w:pPr>
              <w:pStyle w:val="ConsPlusNormal"/>
            </w:pPr>
          </w:p>
        </w:tc>
        <w:tc>
          <w:tcPr>
            <w:tcW w:w="1474" w:type="dxa"/>
          </w:tcPr>
          <w:p w:rsidR="003406BE" w:rsidRDefault="003406BE">
            <w:pPr>
              <w:pStyle w:val="ConsPlusNormal"/>
            </w:pPr>
          </w:p>
        </w:tc>
        <w:tc>
          <w:tcPr>
            <w:tcW w:w="2438" w:type="dxa"/>
          </w:tcPr>
          <w:p w:rsidR="003406BE" w:rsidRDefault="003406BE">
            <w:pPr>
              <w:pStyle w:val="ConsPlusNormal"/>
            </w:pPr>
          </w:p>
        </w:tc>
        <w:tc>
          <w:tcPr>
            <w:tcW w:w="2098" w:type="dxa"/>
          </w:tcPr>
          <w:p w:rsidR="003406BE" w:rsidRDefault="003406BE">
            <w:pPr>
              <w:pStyle w:val="ConsPlusNormal"/>
            </w:pPr>
          </w:p>
        </w:tc>
      </w:tr>
      <w:tr w:rsidR="003406BE">
        <w:tc>
          <w:tcPr>
            <w:tcW w:w="454" w:type="dxa"/>
          </w:tcPr>
          <w:p w:rsidR="003406BE" w:rsidRDefault="003406BE">
            <w:pPr>
              <w:pStyle w:val="ConsPlusNormal"/>
            </w:pPr>
          </w:p>
        </w:tc>
        <w:tc>
          <w:tcPr>
            <w:tcW w:w="1247" w:type="dxa"/>
          </w:tcPr>
          <w:p w:rsidR="003406BE" w:rsidRDefault="003406BE">
            <w:pPr>
              <w:pStyle w:val="ConsPlusNormal"/>
            </w:pPr>
          </w:p>
        </w:tc>
        <w:tc>
          <w:tcPr>
            <w:tcW w:w="1338" w:type="dxa"/>
          </w:tcPr>
          <w:p w:rsidR="003406BE" w:rsidRDefault="003406BE">
            <w:pPr>
              <w:pStyle w:val="ConsPlusNormal"/>
            </w:pPr>
          </w:p>
        </w:tc>
        <w:tc>
          <w:tcPr>
            <w:tcW w:w="1474" w:type="dxa"/>
          </w:tcPr>
          <w:p w:rsidR="003406BE" w:rsidRDefault="003406BE">
            <w:pPr>
              <w:pStyle w:val="ConsPlusNormal"/>
            </w:pPr>
          </w:p>
        </w:tc>
        <w:tc>
          <w:tcPr>
            <w:tcW w:w="2438" w:type="dxa"/>
          </w:tcPr>
          <w:p w:rsidR="003406BE" w:rsidRDefault="003406BE">
            <w:pPr>
              <w:pStyle w:val="ConsPlusNormal"/>
            </w:pPr>
          </w:p>
        </w:tc>
        <w:tc>
          <w:tcPr>
            <w:tcW w:w="2098" w:type="dxa"/>
          </w:tcPr>
          <w:p w:rsidR="003406BE" w:rsidRDefault="003406BE">
            <w:pPr>
              <w:pStyle w:val="ConsPlusNormal"/>
            </w:pPr>
          </w:p>
        </w:tc>
      </w:tr>
      <w:tr w:rsidR="003406BE">
        <w:tc>
          <w:tcPr>
            <w:tcW w:w="454" w:type="dxa"/>
          </w:tcPr>
          <w:p w:rsidR="003406BE" w:rsidRDefault="003406BE">
            <w:pPr>
              <w:pStyle w:val="ConsPlusNormal"/>
            </w:pPr>
          </w:p>
        </w:tc>
        <w:tc>
          <w:tcPr>
            <w:tcW w:w="1247" w:type="dxa"/>
          </w:tcPr>
          <w:p w:rsidR="003406BE" w:rsidRDefault="003406BE">
            <w:pPr>
              <w:pStyle w:val="ConsPlusNormal"/>
            </w:pPr>
          </w:p>
        </w:tc>
        <w:tc>
          <w:tcPr>
            <w:tcW w:w="1338" w:type="dxa"/>
          </w:tcPr>
          <w:p w:rsidR="003406BE" w:rsidRDefault="003406BE">
            <w:pPr>
              <w:pStyle w:val="ConsPlusNormal"/>
            </w:pPr>
          </w:p>
        </w:tc>
        <w:tc>
          <w:tcPr>
            <w:tcW w:w="1474" w:type="dxa"/>
          </w:tcPr>
          <w:p w:rsidR="003406BE" w:rsidRDefault="003406BE">
            <w:pPr>
              <w:pStyle w:val="ConsPlusNormal"/>
            </w:pPr>
          </w:p>
        </w:tc>
        <w:tc>
          <w:tcPr>
            <w:tcW w:w="2438" w:type="dxa"/>
          </w:tcPr>
          <w:p w:rsidR="003406BE" w:rsidRDefault="003406BE">
            <w:pPr>
              <w:pStyle w:val="ConsPlusNormal"/>
            </w:pPr>
          </w:p>
        </w:tc>
        <w:tc>
          <w:tcPr>
            <w:tcW w:w="2098" w:type="dxa"/>
          </w:tcPr>
          <w:p w:rsidR="003406BE" w:rsidRDefault="003406BE">
            <w:pPr>
              <w:pStyle w:val="ConsPlusNormal"/>
            </w:pPr>
          </w:p>
        </w:tc>
      </w:tr>
    </w:tbl>
    <w:p w:rsidR="003406BE" w:rsidRDefault="003406B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133"/>
        <w:gridCol w:w="340"/>
        <w:gridCol w:w="2154"/>
        <w:gridCol w:w="340"/>
      </w:tblGrid>
      <w:tr w:rsidR="003406BE">
        <w:tc>
          <w:tcPr>
            <w:tcW w:w="1304" w:type="dxa"/>
            <w:tcBorders>
              <w:top w:val="nil"/>
              <w:left w:val="nil"/>
              <w:bottom w:val="nil"/>
              <w:right w:val="nil"/>
            </w:tcBorders>
          </w:tcPr>
          <w:p w:rsidR="003406BE" w:rsidRDefault="003406BE">
            <w:pPr>
              <w:pStyle w:val="ConsPlusNormal"/>
              <w:jc w:val="both"/>
            </w:pPr>
            <w:r>
              <w:t>Начальник</w:t>
            </w:r>
          </w:p>
        </w:tc>
        <w:tc>
          <w:tcPr>
            <w:tcW w:w="1133" w:type="dxa"/>
            <w:tcBorders>
              <w:top w:val="nil"/>
              <w:left w:val="nil"/>
              <w:bottom w:val="single" w:sz="4" w:space="0" w:color="auto"/>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jc w:val="both"/>
            </w:pPr>
            <w:r>
              <w:t>/</w:t>
            </w:r>
          </w:p>
        </w:tc>
        <w:tc>
          <w:tcPr>
            <w:tcW w:w="2154" w:type="dxa"/>
            <w:tcBorders>
              <w:top w:val="nil"/>
              <w:left w:val="nil"/>
              <w:bottom w:val="single" w:sz="4" w:space="0" w:color="auto"/>
              <w:right w:val="nil"/>
            </w:tcBorders>
          </w:tcPr>
          <w:p w:rsidR="003406BE" w:rsidRDefault="003406BE">
            <w:pPr>
              <w:pStyle w:val="ConsPlusNormal"/>
            </w:pPr>
          </w:p>
        </w:tc>
        <w:tc>
          <w:tcPr>
            <w:tcW w:w="340" w:type="dxa"/>
            <w:tcBorders>
              <w:top w:val="nil"/>
              <w:left w:val="nil"/>
              <w:bottom w:val="nil"/>
              <w:right w:val="nil"/>
            </w:tcBorders>
          </w:tcPr>
          <w:p w:rsidR="003406BE" w:rsidRDefault="003406BE">
            <w:pPr>
              <w:pStyle w:val="ConsPlusNormal"/>
              <w:jc w:val="both"/>
            </w:pPr>
            <w:r>
              <w:t>/</w:t>
            </w:r>
          </w:p>
        </w:tc>
      </w:tr>
      <w:tr w:rsidR="003406BE">
        <w:tc>
          <w:tcPr>
            <w:tcW w:w="5271" w:type="dxa"/>
            <w:gridSpan w:val="5"/>
            <w:tcBorders>
              <w:top w:val="nil"/>
              <w:left w:val="nil"/>
              <w:bottom w:val="nil"/>
              <w:right w:val="nil"/>
            </w:tcBorders>
          </w:tcPr>
          <w:p w:rsidR="003406BE" w:rsidRDefault="003406BE">
            <w:pPr>
              <w:pStyle w:val="ConsPlusNormal"/>
              <w:jc w:val="both"/>
            </w:pPr>
            <w:r>
              <w:t>"__" __________ 20__ г.</w:t>
            </w:r>
          </w:p>
          <w:p w:rsidR="003406BE" w:rsidRDefault="003406BE">
            <w:pPr>
              <w:pStyle w:val="ConsPlusNormal"/>
              <w:jc w:val="both"/>
            </w:pPr>
            <w:r>
              <w:t>МП</w:t>
            </w:r>
          </w:p>
        </w:tc>
      </w:tr>
    </w:tbl>
    <w:p w:rsidR="003406BE" w:rsidRDefault="003406BE">
      <w:pPr>
        <w:pStyle w:val="ConsPlusNormal"/>
        <w:jc w:val="both"/>
      </w:pPr>
    </w:p>
    <w:p w:rsidR="003406BE" w:rsidRDefault="003406BE">
      <w:pPr>
        <w:pStyle w:val="ConsPlusNormal"/>
        <w:jc w:val="both"/>
      </w:pPr>
    </w:p>
    <w:p w:rsidR="003406BE" w:rsidRDefault="003406BE">
      <w:pPr>
        <w:pStyle w:val="ConsPlusNormal"/>
        <w:jc w:val="both"/>
      </w:pPr>
    </w:p>
    <w:p w:rsidR="003406BE" w:rsidRDefault="003406BE">
      <w:pPr>
        <w:pStyle w:val="ConsPlusNonformat"/>
        <w:jc w:val="both"/>
      </w:pPr>
      <w:r>
        <w:t xml:space="preserve">                                                                   Форма 15</w:t>
      </w:r>
    </w:p>
    <w:p w:rsidR="003406BE" w:rsidRDefault="003406BE">
      <w:pPr>
        <w:pStyle w:val="ConsPlusNonformat"/>
        <w:jc w:val="both"/>
      </w:pPr>
    </w:p>
    <w:p w:rsidR="003406BE" w:rsidRDefault="003406BE">
      <w:pPr>
        <w:pStyle w:val="ConsPlusNonformat"/>
        <w:jc w:val="both"/>
      </w:pPr>
      <w:bookmarkStart w:id="44" w:name="P1886"/>
      <w:bookmarkEnd w:id="44"/>
      <w:r>
        <w:t xml:space="preserve">    Справка, подтверждающая наличие сельскохозяйственных животных в ЛПХ</w:t>
      </w:r>
    </w:p>
    <w:p w:rsidR="003406BE" w:rsidRDefault="003406BE">
      <w:pPr>
        <w:pStyle w:val="ConsPlusNonformat"/>
        <w:jc w:val="both"/>
      </w:pPr>
    </w:p>
    <w:p w:rsidR="003406BE" w:rsidRDefault="003406BE">
      <w:pPr>
        <w:pStyle w:val="ConsPlusNonformat"/>
        <w:jc w:val="both"/>
      </w:pPr>
      <w:r>
        <w:t xml:space="preserve">             Администрация _______________ сельского поселения</w:t>
      </w:r>
    </w:p>
    <w:p w:rsidR="003406BE" w:rsidRDefault="003406BE">
      <w:pPr>
        <w:pStyle w:val="ConsPlusNonformat"/>
        <w:jc w:val="both"/>
      </w:pPr>
    </w:p>
    <w:p w:rsidR="003406BE" w:rsidRDefault="003406BE">
      <w:pPr>
        <w:pStyle w:val="ConsPlusNonformat"/>
        <w:jc w:val="both"/>
      </w:pPr>
      <w:r>
        <w:t>Выдана ____________________________________________________________________</w:t>
      </w:r>
    </w:p>
    <w:p w:rsidR="003406BE" w:rsidRDefault="003406BE">
      <w:pPr>
        <w:pStyle w:val="ConsPlusNonformat"/>
        <w:jc w:val="both"/>
      </w:pPr>
      <w:r>
        <w:t xml:space="preserve">                         (наименование получателя субсидии)</w:t>
      </w:r>
    </w:p>
    <w:p w:rsidR="003406BE" w:rsidRDefault="003406BE">
      <w:pPr>
        <w:pStyle w:val="ConsPlusNonformat"/>
        <w:jc w:val="both"/>
      </w:pPr>
      <w:r>
        <w:t>Проживающему и (или) ведущему личное подсобное хозяйство по адресу</w:t>
      </w:r>
    </w:p>
    <w:p w:rsidR="003406BE" w:rsidRDefault="003406BE">
      <w:pPr>
        <w:pStyle w:val="ConsPlusNonformat"/>
        <w:jc w:val="both"/>
      </w:pPr>
      <w:r>
        <w:t>___________________________________________________________________________</w:t>
      </w:r>
    </w:p>
    <w:p w:rsidR="003406BE" w:rsidRDefault="003406BE">
      <w:pPr>
        <w:pStyle w:val="ConsPlusNonformat"/>
        <w:jc w:val="both"/>
      </w:pPr>
    </w:p>
    <w:p w:rsidR="003406BE" w:rsidRDefault="003406BE">
      <w:pPr>
        <w:pStyle w:val="ConsPlusNonformat"/>
        <w:jc w:val="both"/>
      </w:pPr>
      <w:r>
        <w:t>На 01.01.20__ в подсобном хозяйстве содержалось:</w:t>
      </w:r>
    </w:p>
    <w:p w:rsidR="003406BE" w:rsidRDefault="003406BE">
      <w:pPr>
        <w:pStyle w:val="ConsPlusNonformat"/>
        <w:jc w:val="both"/>
      </w:pPr>
    </w:p>
    <w:p w:rsidR="003406BE" w:rsidRDefault="003406BE">
      <w:pPr>
        <w:pStyle w:val="ConsPlusNonformat"/>
        <w:jc w:val="both"/>
      </w:pPr>
      <w:r>
        <w:t>На 01.__.20__ в подсобном хозяйстве содержатся:</w:t>
      </w:r>
    </w:p>
    <w:p w:rsidR="003406BE" w:rsidRDefault="003406BE">
      <w:pPr>
        <w:pStyle w:val="ConsPlusNonformat"/>
        <w:jc w:val="both"/>
      </w:pPr>
    </w:p>
    <w:p w:rsidR="003406BE" w:rsidRDefault="003406BE">
      <w:pPr>
        <w:pStyle w:val="ConsPlusNonformat"/>
        <w:jc w:val="both"/>
      </w:pPr>
      <w:r>
        <w:t>Основание: похозяйственная книга N ____</w:t>
      </w:r>
    </w:p>
    <w:p w:rsidR="003406BE" w:rsidRDefault="003406BE">
      <w:pPr>
        <w:pStyle w:val="ConsPlusNonformat"/>
        <w:jc w:val="both"/>
      </w:pPr>
    </w:p>
    <w:p w:rsidR="003406BE" w:rsidRDefault="003406BE">
      <w:pPr>
        <w:pStyle w:val="ConsPlusNonformat"/>
        <w:jc w:val="both"/>
      </w:pPr>
      <w:r>
        <w:t>Специалист Администрации ___________ _________ _____________________</w:t>
      </w:r>
    </w:p>
    <w:p w:rsidR="003406BE" w:rsidRDefault="003406BE">
      <w:pPr>
        <w:pStyle w:val="ConsPlusNonformat"/>
        <w:jc w:val="both"/>
      </w:pPr>
      <w:r>
        <w:t xml:space="preserve">                         (должность) (подпись) (расшифровка подписи)</w:t>
      </w:r>
    </w:p>
    <w:p w:rsidR="003406BE" w:rsidRDefault="003406BE">
      <w:pPr>
        <w:pStyle w:val="ConsPlusNonformat"/>
        <w:jc w:val="both"/>
      </w:pPr>
      <w:r>
        <w:t>МП</w:t>
      </w:r>
    </w:p>
    <w:p w:rsidR="003406BE" w:rsidRDefault="003406BE">
      <w:pPr>
        <w:pStyle w:val="ConsPlusNormal"/>
        <w:jc w:val="both"/>
      </w:pPr>
    </w:p>
    <w:p w:rsidR="003406BE" w:rsidRDefault="003406BE">
      <w:pPr>
        <w:pStyle w:val="ConsPlusNormal"/>
        <w:jc w:val="both"/>
      </w:pPr>
    </w:p>
    <w:p w:rsidR="003406BE" w:rsidRDefault="003406BE">
      <w:pPr>
        <w:pStyle w:val="ConsPlusNormal"/>
        <w:pBdr>
          <w:bottom w:val="single" w:sz="6" w:space="0" w:color="auto"/>
        </w:pBdr>
        <w:spacing w:before="100" w:after="100"/>
        <w:jc w:val="both"/>
        <w:rPr>
          <w:sz w:val="2"/>
          <w:szCs w:val="2"/>
        </w:rPr>
      </w:pPr>
    </w:p>
    <w:p w:rsidR="00746FDA" w:rsidRDefault="00746FDA"/>
    <w:sectPr w:rsidR="00746F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BE"/>
    <w:rsid w:val="000239C6"/>
    <w:rsid w:val="003406BE"/>
    <w:rsid w:val="0074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6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06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06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06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06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06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06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06B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6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06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06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06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06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06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06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06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9DE5EFE6119DE780F3AE5680A83275F5531FA5C937AFE8B422C253DE067BDFB0C319F344068DB5810132AFA6C0C259EBe3VAF" TargetMode="External"/><Relationship Id="rId18" Type="http://schemas.openxmlformats.org/officeDocument/2006/relationships/hyperlink" Target="consultantplus://offline/ref=6D9DE5EFE6119DE780F3AE5680A83275F5531FA5C936AAE2B528C253DE067BDFB0C319F35606D5B9800629A6AFD59408AD6C905309375DF6FAE1D9D6e4V7F" TargetMode="External"/><Relationship Id="rId26" Type="http://schemas.openxmlformats.org/officeDocument/2006/relationships/hyperlink" Target="consultantplus://offline/ref=6D9DE5EFE6119DE780F3AE5680A83275F5531FA5C937ADE8B625C253DE067BDFB0C319F344068DB5810132AFA6C0C259EBe3VAF" TargetMode="External"/><Relationship Id="rId39" Type="http://schemas.openxmlformats.org/officeDocument/2006/relationships/image" Target="media/image2.wmf"/><Relationship Id="rId21" Type="http://schemas.openxmlformats.org/officeDocument/2006/relationships/hyperlink" Target="consultantplus://offline/ref=6D9DE5EFE6119DE780F3AE5680A83275F5531FA5C937AEE2B725C253DE067BDFB0C319F35606D5B980062CACA0D59408AD6C905309375DF6FAE1D9D6e4V7F" TargetMode="External"/><Relationship Id="rId34" Type="http://schemas.openxmlformats.org/officeDocument/2006/relationships/hyperlink" Target="consultantplus://offline/ref=6D9DE5EFE6119DE780F3AE5680A83275F5531FA5C937ADE3B020C253DE067BDFB0C319F35606D5B980062EABA0D59408AD6C905309375DF6FAE1D9D6e4V7F" TargetMode="External"/><Relationship Id="rId42" Type="http://schemas.openxmlformats.org/officeDocument/2006/relationships/hyperlink" Target="consultantplus://offline/ref=6D9DE5EFE6119DE780F3B05B96C46C71F05E40A0CB36A7BCED74C40481567D8AE28347AA1445C6B981182EAEA5eDVDF" TargetMode="External"/><Relationship Id="rId47" Type="http://schemas.openxmlformats.org/officeDocument/2006/relationships/hyperlink" Target="consultantplus://offline/ref=6D9DE5EFE6119DE780F3AE5680A83275F5531FA5C937ADE3B020C253DE067BDFB0C319F35606D5B980062AAFA2D59408AD6C905309375DF6FAE1D9D6e4V7F" TargetMode="External"/><Relationship Id="rId50" Type="http://schemas.openxmlformats.org/officeDocument/2006/relationships/hyperlink" Target="consultantplus://offline/ref=6D9DE5EFE6119DE780F3B05B96C46C71F05D45A9C936A7BCED74C40481567D8AE28347AA1445C6B981182EAEA5eDVDF" TargetMode="External"/><Relationship Id="rId55" Type="http://schemas.openxmlformats.org/officeDocument/2006/relationships/hyperlink" Target="consultantplus://offline/ref=6D9DE5EFE6119DE780F3B05B96C46C71F55D41AFCA37A7BCED74C40481567D8AE28347AA1445C6B981182EAEA5eDVDF" TargetMode="External"/><Relationship Id="rId7" Type="http://schemas.openxmlformats.org/officeDocument/2006/relationships/hyperlink" Target="consultantplus://offline/ref=6D9DE5EFE6119DE780F3AE5680A83275F5531FA5C937ADE3B020C253DE067BDFB0C319F35606D5B980062CAEA1D59408AD6C905309375DF6FAE1D9D6e4V7F" TargetMode="External"/><Relationship Id="rId12" Type="http://schemas.openxmlformats.org/officeDocument/2006/relationships/hyperlink" Target="consultantplus://offline/ref=6D9DE5EFE6119DE780F3AE5680A83275F5531FA5C937ACE8B329C253DE067BDFB0C319F344068DB5810132AFA6C0C259EBe3VAF" TargetMode="External"/><Relationship Id="rId17" Type="http://schemas.openxmlformats.org/officeDocument/2006/relationships/hyperlink" Target="consultantplus://offline/ref=6D9DE5EFE6119DE780F3AE5680A83275F5531FA5C936AAE2B528C253DE067BDFB0C319F35606D5B9800629A6AFD59408AD6C905309375DF6FAE1D9D6e4V7F" TargetMode="External"/><Relationship Id="rId25" Type="http://schemas.openxmlformats.org/officeDocument/2006/relationships/hyperlink" Target="consultantplus://offline/ref=6D9DE5EFE6119DE780F3B05B96C46C71F05E40A0CC30A7BCED74C40481567D8AF0831FA61542D8B9880D78FFE38BCD58EE279C53102B5CF5eEV7F" TargetMode="External"/><Relationship Id="rId33" Type="http://schemas.openxmlformats.org/officeDocument/2006/relationships/hyperlink" Target="consultantplus://offline/ref=6D9DE5EFE6119DE780F3AE5680A83275F5531FA5C937ADE8B624C253DE067BDFB0C319F344068DB5810132AFA6C0C259EBe3VAF" TargetMode="External"/><Relationship Id="rId38" Type="http://schemas.openxmlformats.org/officeDocument/2006/relationships/hyperlink" Target="consultantplus://offline/ref=6D9DE5EFE6119DE780F3B05B96C46C71F05C47AAC835A7BCED74C40481567D8AE28347AA1445C6B981182EAEA5eDVDF" TargetMode="External"/><Relationship Id="rId46" Type="http://schemas.openxmlformats.org/officeDocument/2006/relationships/image" Target="media/image3.wmf"/><Relationship Id="rId2" Type="http://schemas.microsoft.com/office/2007/relationships/stylesWithEffects" Target="stylesWithEffects.xml"/><Relationship Id="rId16" Type="http://schemas.openxmlformats.org/officeDocument/2006/relationships/hyperlink" Target="consultantplus://offline/ref=6D9DE5EFE6119DE780F3AE5680A83275F5531FA5C937A8EDB024C253DE067BDFB0C319F35606D5B980062CAEA0D59408AD6C905309375DF6FAE1D9D6e4V7F" TargetMode="External"/><Relationship Id="rId20" Type="http://schemas.openxmlformats.org/officeDocument/2006/relationships/hyperlink" Target="consultantplus://offline/ref=6D9DE5EFE6119DE780F3B05B96C46C71F05C47AAC835A7BCED74C40481567D8AE28347AA1445C6B981182EAEA5eDVDF" TargetMode="External"/><Relationship Id="rId29" Type="http://schemas.openxmlformats.org/officeDocument/2006/relationships/hyperlink" Target="consultantplus://offline/ref=6D9DE5EFE6119DE780F3AE5680A83275F5531FA5C937ADE8B625C253DE067BDFB0C319F344068DB5810132AFA6C0C259EBe3VAF" TargetMode="External"/><Relationship Id="rId41" Type="http://schemas.openxmlformats.org/officeDocument/2006/relationships/hyperlink" Target="consultantplus://offline/ref=6D9DE5EFE6119DE780F3AE5680A83275F5531FA5C936AAE2B528C253DE067BDFB0C319F35606D5B980062BAEA7D59408AD6C905309375DF6FAE1D9D6e4V7F" TargetMode="External"/><Relationship Id="rId54" Type="http://schemas.openxmlformats.org/officeDocument/2006/relationships/hyperlink" Target="consultantplus://offline/ref=6D9DE5EFE6119DE780F3B05B96C46C71F75145ACCB31A7BCED74C40481567D8AE28347AA1445C6B981182EAEA5eDVDF" TargetMode="External"/><Relationship Id="rId1" Type="http://schemas.openxmlformats.org/officeDocument/2006/relationships/styles" Target="styles.xml"/><Relationship Id="rId6" Type="http://schemas.openxmlformats.org/officeDocument/2006/relationships/hyperlink" Target="consultantplus://offline/ref=6D9DE5EFE6119DE780F3AE5680A83275F5531FA5C936ADEBB428C253DE067BDFB0C319F35606D5B980062CAEA1D59408AD6C905309375DF6FAE1D9D6e4V7F" TargetMode="External"/><Relationship Id="rId11" Type="http://schemas.openxmlformats.org/officeDocument/2006/relationships/hyperlink" Target="consultantplus://offline/ref=6D9DE5EFE6119DE780F3AE5680A83275F5531FA5C937ACE8B220C253DE067BDFB0C319F35606D5B980062DAAA7D59408AD6C905309375DF6FAE1D9D6e4V7F" TargetMode="External"/><Relationship Id="rId24" Type="http://schemas.openxmlformats.org/officeDocument/2006/relationships/hyperlink" Target="consultantplus://offline/ref=6D9DE5EFE6119DE780F3B05B96C46C71F05E40A0CC30A7BCED74C40481567D8AF0831FA61542D8B9880D78FFE38BCD58EE279C53102B5CF5eEV7F" TargetMode="External"/><Relationship Id="rId32" Type="http://schemas.openxmlformats.org/officeDocument/2006/relationships/hyperlink" Target="consultantplus://offline/ref=6D9DE5EFE6119DE780F3AE5680A83275F5531FA5C937ADE8B625C253DE067BDFB0C319F344068DB5810132AFA6C0C259EBe3VAF" TargetMode="External"/><Relationship Id="rId37" Type="http://schemas.openxmlformats.org/officeDocument/2006/relationships/hyperlink" Target="consultantplus://offline/ref=6D9DE5EFE6119DE780F3AE5680A83275F5531FA5C937AEE2B725C253DE067BDFB0C319F35606D5B980062CACA0D59408AD6C905309375DF6FAE1D9D6e4V7F" TargetMode="External"/><Relationship Id="rId40" Type="http://schemas.openxmlformats.org/officeDocument/2006/relationships/hyperlink" Target="consultantplus://offline/ref=6D9DE5EFE6119DE780F3AE5680A83275F5531FA5C937ADE3B020C253DE067BDFB0C319F35606D5B9800628ABA5D59408AD6C905309375DF6FAE1D9D6e4V7F" TargetMode="External"/><Relationship Id="rId45" Type="http://schemas.openxmlformats.org/officeDocument/2006/relationships/hyperlink" Target="consultantplus://offline/ref=6D9DE5EFE6119DE780F3AE5680A83275F5531FA5C937AEE2B725C253DE067BDFB0C319F35606D5B980062CACA0D59408AD6C905309375DF6FAE1D9D6e4V7F" TargetMode="External"/><Relationship Id="rId53" Type="http://schemas.openxmlformats.org/officeDocument/2006/relationships/hyperlink" Target="consultantplus://offline/ref=6D9DE5EFE6119DE780F3B05B96C46C71F05D45A8C138A7BCED74C40481567D8AE28347AA1445C6B981182EAEA5eDVDF" TargetMode="External"/><Relationship Id="rId5" Type="http://schemas.openxmlformats.org/officeDocument/2006/relationships/hyperlink" Target="consultantplus://offline/ref=6D9DE5EFE6119DE780F3AE5680A83275F5531FA5C935AAEDB624C253DE067BDFB0C319F35606D5B980062CAEA1D59408AD6C905309375DF6FAE1D9D6e4V7F" TargetMode="External"/><Relationship Id="rId15" Type="http://schemas.openxmlformats.org/officeDocument/2006/relationships/hyperlink" Target="consultantplus://offline/ref=6D9DE5EFE6119DE780F3AE5680A83275F5531FA5C937ADE3B020C253DE067BDFB0C319F35606D5B980062CAEA0D59408AD6C905309375DF6FAE1D9D6e4V7F" TargetMode="External"/><Relationship Id="rId23" Type="http://schemas.openxmlformats.org/officeDocument/2006/relationships/hyperlink" Target="consultantplus://offline/ref=6D9DE5EFE6119DE780F3B05B96C46C71F05E40A0CC30A7BCED74C40481567D8AF0831FA61542D8B9880D78FFE38BCD58EE279C53102B5CF5eEV7F" TargetMode="External"/><Relationship Id="rId28" Type="http://schemas.openxmlformats.org/officeDocument/2006/relationships/hyperlink" Target="consultantplus://offline/ref=6D9DE5EFE6119DE780F3AE5680A83275F5531FA5C937ADE8B624C253DE067BDFB0C319F344068DB5810132AFA6C0C259EBe3VAF" TargetMode="External"/><Relationship Id="rId36" Type="http://schemas.openxmlformats.org/officeDocument/2006/relationships/hyperlink" Target="consultantplus://offline/ref=6D9DE5EFE6119DE780F3AE5680A83275F5531FA5C936AAE2B528C253DE067BDFB0C319F35606D5B9800629A6AFD59408AD6C905309375DF6FAE1D9D6e4V7F" TargetMode="External"/><Relationship Id="rId49" Type="http://schemas.openxmlformats.org/officeDocument/2006/relationships/hyperlink" Target="consultantplus://offline/ref=6D9DE5EFE6119DE780F3B05B96C46C71F05D45A8C138A7BCED74C40481567D8AE28347AA1445C6B981182EAEA5eDVDF" TargetMode="External"/><Relationship Id="rId57" Type="http://schemas.openxmlformats.org/officeDocument/2006/relationships/theme" Target="theme/theme1.xml"/><Relationship Id="rId10" Type="http://schemas.openxmlformats.org/officeDocument/2006/relationships/hyperlink" Target="consultantplus://offline/ref=6D9DE5EFE6119DE780F3B05B96C46C71F05B44ABC031A7BCED74C40481567D8AF0831FA615498CE9C45321AFA0C0C158F73B9D50e0VDF" TargetMode="External"/><Relationship Id="rId19" Type="http://schemas.openxmlformats.org/officeDocument/2006/relationships/hyperlink" Target="consultantplus://offline/ref=6D9DE5EFE6119DE780F3B05B96C46C71F05B41A9C034A7BCED74C40481567D8AE28347AA1445C6B981182EAEA5eDVDF" TargetMode="External"/><Relationship Id="rId31" Type="http://schemas.openxmlformats.org/officeDocument/2006/relationships/image" Target="media/image1.wmf"/><Relationship Id="rId44" Type="http://schemas.openxmlformats.org/officeDocument/2006/relationships/hyperlink" Target="consultantplus://offline/ref=6D9DE5EFE6119DE780F3AE5680A83275F5531FA5C936AAE2B528C253DE067BDFB0C319F35606D5B980062BAEA7D59408AD6C905309375DF6FAE1D9D6e4V7F" TargetMode="External"/><Relationship Id="rId52" Type="http://schemas.openxmlformats.org/officeDocument/2006/relationships/hyperlink" Target="consultantplus://offline/ref=6D9DE5EFE6119DE780F3AE5680A83275F5531FA5C937AFE8B422C253DE067BDFB0C319F344068DB5810132AFA6C0C259EBe3VAF" TargetMode="External"/><Relationship Id="rId4" Type="http://schemas.openxmlformats.org/officeDocument/2006/relationships/webSettings" Target="webSettings.xml"/><Relationship Id="rId9" Type="http://schemas.openxmlformats.org/officeDocument/2006/relationships/hyperlink" Target="consultantplus://offline/ref=6D9DE5EFE6119DE780F3B05B96C46C71F05E40A8C035A7BCED74C40481567D8AF0831FA21241D1B3D45768FBAADFC747E83883500E2Be5VFF" TargetMode="External"/><Relationship Id="rId14" Type="http://schemas.openxmlformats.org/officeDocument/2006/relationships/hyperlink" Target="consultantplus://offline/ref=6D9DE5EFE6119DE780F3AE5680A83275F5531FA5C936AAE2B528C253DE067BDFB0C319F344068DB5810132AFA6C0C259EBe3VAF" TargetMode="External"/><Relationship Id="rId22" Type="http://schemas.openxmlformats.org/officeDocument/2006/relationships/hyperlink" Target="consultantplus://offline/ref=6D9DE5EFE6119DE780F3B05B96C46C71F05E40A0CC30A7BCED74C40481567D8AF0831FA61542D8B9880D78FFE38BCD58EE279C53102B5CF5eEV7F" TargetMode="External"/><Relationship Id="rId27" Type="http://schemas.openxmlformats.org/officeDocument/2006/relationships/hyperlink" Target="consultantplus://offline/ref=6D9DE5EFE6119DE780F3AE5680A83275F5531FA5C932AEECB724C253DE067BDFB0C319F344068DB5810132AFA6C0C259EBe3VAF" TargetMode="External"/><Relationship Id="rId30" Type="http://schemas.openxmlformats.org/officeDocument/2006/relationships/hyperlink" Target="consultantplus://offline/ref=6D9DE5EFE6119DE780F3AE5680A83275F5531FA5C937ADE8B624C253DE067BDFB0C319F344068DB5810132AFA6C0C259EBe3VAF" TargetMode="External"/><Relationship Id="rId35" Type="http://schemas.openxmlformats.org/officeDocument/2006/relationships/hyperlink" Target="consultantplus://offline/ref=6D9DE5EFE6119DE780F3AE5680A83275F5531FA5C936AAE2B528C253DE067BDFB0C319F35606D5B980062BAEA7D59408AD6C905309375DF6FAE1D9D6e4V7F" TargetMode="External"/><Relationship Id="rId43" Type="http://schemas.openxmlformats.org/officeDocument/2006/relationships/hyperlink" Target="consultantplus://offline/ref=6D9DE5EFE6119DE780F3AE5680A83275F5531FA5C937ADE3B020C253DE067BDFB0C319F35606D5B9800628A9A2D59408AD6C905309375DF6FAE1D9D6e4V7F" TargetMode="External"/><Relationship Id="rId48" Type="http://schemas.openxmlformats.org/officeDocument/2006/relationships/hyperlink" Target="consultantplus://offline/ref=6D9DE5EFE6119DE780F3AE5680A83275F5531FA5C937AFE8B422C253DE067BDFB0C319F344068DB5810132AFA6C0C259EBe3VAF" TargetMode="External"/><Relationship Id="rId56" Type="http://schemas.openxmlformats.org/officeDocument/2006/relationships/fontTable" Target="fontTable.xml"/><Relationship Id="rId8" Type="http://schemas.openxmlformats.org/officeDocument/2006/relationships/hyperlink" Target="consultantplus://offline/ref=6D9DE5EFE6119DE780F3AE5680A83275F5531FA5C937A8EDB024C253DE067BDFB0C319F35606D5B980062CAEA1D59408AD6C905309375DF6FAE1D9D6e4V7F" TargetMode="External"/><Relationship Id="rId51" Type="http://schemas.openxmlformats.org/officeDocument/2006/relationships/hyperlink" Target="consultantplus://offline/ref=6D9DE5EFE6119DE780F3B05B96C46C71F55C48A1C931A7BCED74C40481567D8AE28347AA1445C6B981182EAEA5eDV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23033</Words>
  <Characters>131293</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Палехова Инна</dc:creator>
  <cp:lastModifiedBy>Хабарова Татьяна</cp:lastModifiedBy>
  <cp:revision>3</cp:revision>
  <dcterms:created xsi:type="dcterms:W3CDTF">2023-11-17T05:21:00Z</dcterms:created>
  <dcterms:modified xsi:type="dcterms:W3CDTF">2023-11-20T04:48:00Z</dcterms:modified>
</cp:coreProperties>
</file>