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B68A4F" w14:textId="77777777" w:rsidR="00EE7E09" w:rsidRDefault="00EE7E0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Новости музея.</w:t>
      </w:r>
    </w:p>
    <w:p w14:paraId="4790749F" w14:textId="15AC6227" w:rsidR="00977439" w:rsidRPr="007402BA" w:rsidRDefault="00EE7E09" w:rsidP="00EE7E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7402BA">
        <w:rPr>
          <w:rFonts w:ascii="Times New Roman" w:hAnsi="Times New Roman" w:cs="Times New Roman"/>
          <w:sz w:val="24"/>
          <w:szCs w:val="24"/>
        </w:rPr>
        <w:t>.</w:t>
      </w:r>
      <w:r w:rsidR="00977439" w:rsidRPr="007402BA">
        <w:rPr>
          <w:rFonts w:ascii="Times New Roman" w:hAnsi="Times New Roman" w:cs="Times New Roman"/>
          <w:sz w:val="24"/>
          <w:szCs w:val="24"/>
        </w:rPr>
        <w:t>Восемь лет назад мы с учениками – активистами музея разработали три туристических маршрута. Отдел культуры тогда поддержал и издал сборник этих маршрутов и буклеты. Наибольшей популярностью пользуется маршрут «Томск -Нагорный Иштан». Многим мы уже показали интересные места на этом маршруте, особенно студентам ТГУ.</w:t>
      </w:r>
    </w:p>
    <w:p w14:paraId="32035054" w14:textId="1E7CED8E" w:rsidR="00977439" w:rsidRPr="007402BA" w:rsidRDefault="00977439">
      <w:pPr>
        <w:rPr>
          <w:rFonts w:ascii="Times New Roman" w:hAnsi="Times New Roman" w:cs="Times New Roman"/>
          <w:sz w:val="24"/>
          <w:szCs w:val="24"/>
        </w:rPr>
      </w:pPr>
      <w:r w:rsidRPr="007402BA">
        <w:rPr>
          <w:rFonts w:ascii="Times New Roman" w:hAnsi="Times New Roman" w:cs="Times New Roman"/>
          <w:sz w:val="24"/>
          <w:szCs w:val="24"/>
        </w:rPr>
        <w:t xml:space="preserve">24 апреля я сопровождала </w:t>
      </w:r>
      <w:r w:rsidR="00DE0C0A" w:rsidRPr="007402BA">
        <w:rPr>
          <w:rFonts w:ascii="Times New Roman" w:hAnsi="Times New Roman" w:cs="Times New Roman"/>
          <w:sz w:val="24"/>
          <w:szCs w:val="24"/>
        </w:rPr>
        <w:t>по этому маршруту</w:t>
      </w:r>
      <w:r w:rsidRPr="007402BA">
        <w:rPr>
          <w:rFonts w:ascii="Times New Roman" w:hAnsi="Times New Roman" w:cs="Times New Roman"/>
          <w:sz w:val="24"/>
          <w:szCs w:val="24"/>
        </w:rPr>
        <w:t xml:space="preserve"> Юрия</w:t>
      </w:r>
      <w:r w:rsidR="003F6B61">
        <w:rPr>
          <w:rFonts w:ascii="Times New Roman" w:hAnsi="Times New Roman" w:cs="Times New Roman"/>
          <w:sz w:val="24"/>
          <w:szCs w:val="24"/>
        </w:rPr>
        <w:t xml:space="preserve"> Молодковца</w:t>
      </w:r>
      <w:r w:rsidRPr="007402BA">
        <w:rPr>
          <w:rFonts w:ascii="Times New Roman" w:hAnsi="Times New Roman" w:cs="Times New Roman"/>
          <w:sz w:val="24"/>
          <w:szCs w:val="24"/>
        </w:rPr>
        <w:t xml:space="preserve"> -фотографа Эрмитажа из Санкт-Петербурга</w:t>
      </w:r>
      <w:r w:rsidR="00DE0C0A" w:rsidRPr="007402BA">
        <w:rPr>
          <w:rFonts w:ascii="Times New Roman" w:hAnsi="Times New Roman" w:cs="Times New Roman"/>
          <w:sz w:val="24"/>
          <w:szCs w:val="24"/>
        </w:rPr>
        <w:t>, который проводил в ТГУ для студентов семинары и мастер-классы.</w:t>
      </w:r>
    </w:p>
    <w:p w14:paraId="5C804BCA" w14:textId="6B46A0AE" w:rsidR="00DE0C0A" w:rsidRPr="007402BA" w:rsidRDefault="00DE0C0A">
      <w:pPr>
        <w:rPr>
          <w:rFonts w:ascii="Times New Roman" w:hAnsi="Times New Roman" w:cs="Times New Roman"/>
          <w:sz w:val="24"/>
          <w:szCs w:val="24"/>
        </w:rPr>
      </w:pPr>
      <w:r w:rsidRPr="007402BA">
        <w:rPr>
          <w:rFonts w:ascii="Times New Roman" w:hAnsi="Times New Roman" w:cs="Times New Roman"/>
          <w:sz w:val="24"/>
          <w:szCs w:val="24"/>
        </w:rPr>
        <w:t xml:space="preserve">Мы заезжали в Эушту, посетив школу, где есть интересный музей «Земля </w:t>
      </w:r>
      <w:r w:rsidR="003F6B61">
        <w:rPr>
          <w:rFonts w:ascii="Times New Roman" w:hAnsi="Times New Roman" w:cs="Times New Roman"/>
          <w:sz w:val="24"/>
          <w:szCs w:val="24"/>
        </w:rPr>
        <w:t xml:space="preserve">наших </w:t>
      </w:r>
      <w:r w:rsidRPr="007402BA">
        <w:rPr>
          <w:rFonts w:ascii="Times New Roman" w:hAnsi="Times New Roman" w:cs="Times New Roman"/>
          <w:sz w:val="24"/>
          <w:szCs w:val="24"/>
        </w:rPr>
        <w:t>отцов»</w:t>
      </w:r>
    </w:p>
    <w:p w14:paraId="7F3E49B1" w14:textId="1C9AFED5" w:rsidR="00DE0C0A" w:rsidRPr="007402BA" w:rsidRDefault="00DE0C0A">
      <w:pPr>
        <w:rPr>
          <w:rFonts w:ascii="Times New Roman" w:hAnsi="Times New Roman" w:cs="Times New Roman"/>
          <w:sz w:val="24"/>
          <w:szCs w:val="24"/>
        </w:rPr>
      </w:pPr>
      <w:r w:rsidRPr="007402BA">
        <w:rPr>
          <w:rFonts w:ascii="Times New Roman" w:hAnsi="Times New Roman" w:cs="Times New Roman"/>
          <w:sz w:val="24"/>
          <w:szCs w:val="24"/>
        </w:rPr>
        <w:t xml:space="preserve">В Петрово наш гость был в восторге от музея «Петросовет» В. В. Дементьева. Интервью с руководителем музея шло сразу в сеть Интернет через </w:t>
      </w:r>
      <w:r w:rsidRPr="007402BA">
        <w:rPr>
          <w:rFonts w:ascii="Times New Roman" w:hAnsi="Times New Roman" w:cs="Times New Roman"/>
          <w:sz w:val="24"/>
          <w:szCs w:val="24"/>
          <w:lang w:val="en-US"/>
        </w:rPr>
        <w:t>Instagram</w:t>
      </w:r>
      <w:r w:rsidRPr="007402BA">
        <w:rPr>
          <w:rFonts w:ascii="Times New Roman" w:hAnsi="Times New Roman" w:cs="Times New Roman"/>
          <w:sz w:val="24"/>
          <w:szCs w:val="24"/>
        </w:rPr>
        <w:t xml:space="preserve"> Эрмитажа и уже через полчаса было полторы тысячи просмотров и более 70 восторженных комментариев. </w:t>
      </w:r>
    </w:p>
    <w:p w14:paraId="012EF844" w14:textId="0236BA69" w:rsidR="00DE0C0A" w:rsidRPr="007402BA" w:rsidRDefault="00DE0C0A">
      <w:pPr>
        <w:rPr>
          <w:rFonts w:ascii="Times New Roman" w:hAnsi="Times New Roman" w:cs="Times New Roman"/>
          <w:sz w:val="24"/>
          <w:szCs w:val="24"/>
        </w:rPr>
      </w:pPr>
      <w:r w:rsidRPr="007402BA">
        <w:rPr>
          <w:rFonts w:ascii="Times New Roman" w:hAnsi="Times New Roman" w:cs="Times New Roman"/>
          <w:sz w:val="24"/>
          <w:szCs w:val="24"/>
        </w:rPr>
        <w:t>Выход в сеть Интернета был и в Нагорном Иштане, где мы побывали в только открывающемся музее туриста</w:t>
      </w:r>
      <w:r w:rsidR="00EE7E09" w:rsidRPr="007402BA">
        <w:rPr>
          <w:rFonts w:ascii="Times New Roman" w:hAnsi="Times New Roman" w:cs="Times New Roman"/>
          <w:sz w:val="24"/>
          <w:szCs w:val="24"/>
        </w:rPr>
        <w:t xml:space="preserve"> - </w:t>
      </w:r>
      <w:r w:rsidRPr="007402BA">
        <w:rPr>
          <w:rFonts w:ascii="Times New Roman" w:hAnsi="Times New Roman" w:cs="Times New Roman"/>
          <w:sz w:val="24"/>
          <w:szCs w:val="24"/>
        </w:rPr>
        <w:t>полярника</w:t>
      </w:r>
      <w:r w:rsidR="00EE7E09" w:rsidRPr="007402BA">
        <w:rPr>
          <w:rFonts w:ascii="Times New Roman" w:hAnsi="Times New Roman" w:cs="Times New Roman"/>
          <w:sz w:val="24"/>
          <w:szCs w:val="24"/>
        </w:rPr>
        <w:t xml:space="preserve"> И.Ф. Ялина из Северска и рассказали о самой старой деревянной церкви в Томской области (1872 г. постройки)</w:t>
      </w:r>
    </w:p>
    <w:p w14:paraId="0899F662" w14:textId="3C85FCDE" w:rsidR="00EE7E09" w:rsidRPr="007402BA" w:rsidRDefault="00EE7E09">
      <w:pPr>
        <w:rPr>
          <w:rFonts w:ascii="Times New Roman" w:hAnsi="Times New Roman" w:cs="Times New Roman"/>
          <w:sz w:val="24"/>
          <w:szCs w:val="24"/>
        </w:rPr>
      </w:pPr>
      <w:r w:rsidRPr="007402BA">
        <w:rPr>
          <w:rFonts w:ascii="Times New Roman" w:hAnsi="Times New Roman" w:cs="Times New Roman"/>
          <w:sz w:val="24"/>
          <w:szCs w:val="24"/>
        </w:rPr>
        <w:t>А также о судьбе семьи Векшиных, чьи надгробные мраморные плиты лежат с конца 19 века. Благодаря проекту музея по поиску родных этой семьи теперь общаются праправнуки Льва Прокопьевича Векшина из Томска и Америки.</w:t>
      </w:r>
    </w:p>
    <w:p w14:paraId="7B42B20E" w14:textId="74DBF337" w:rsidR="007402BA" w:rsidRDefault="007402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16A2B6" wp14:editId="097F9D6B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57C76" w14:textId="77777777" w:rsidR="007402BA" w:rsidRDefault="007402BA">
      <w:pPr>
        <w:rPr>
          <w:rFonts w:ascii="Times New Roman" w:hAnsi="Times New Roman" w:cs="Times New Roman"/>
          <w:sz w:val="28"/>
          <w:szCs w:val="28"/>
        </w:rPr>
      </w:pPr>
    </w:p>
    <w:p w14:paraId="1C72ABDC" w14:textId="3228B431" w:rsidR="00EE7E09" w:rsidRPr="003F6B61" w:rsidRDefault="00EE7E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Pr="003F6B61">
        <w:rPr>
          <w:rFonts w:ascii="Times New Roman" w:hAnsi="Times New Roman" w:cs="Times New Roman"/>
          <w:sz w:val="24"/>
          <w:szCs w:val="24"/>
        </w:rPr>
        <w:t>По территории нашего Томского района ровно 300 лет назад по Указу Петра 1-го проходила Первая научная экспедиция в Сибирь под руководством Д.Г. Мессершмидта. Сейчас в музее оформлена выставка, посвященная этому событию, снят видеоролик о судьбе этого замечательного ученого и запущен областной конкурс творческих работ.</w:t>
      </w:r>
    </w:p>
    <w:p w14:paraId="6A990F3C" w14:textId="27D4B1B5" w:rsidR="00EE7E09" w:rsidRPr="003F6B61" w:rsidRDefault="00970472">
      <w:pPr>
        <w:rPr>
          <w:rFonts w:ascii="Times New Roman" w:hAnsi="Times New Roman" w:cs="Times New Roman"/>
          <w:sz w:val="24"/>
          <w:szCs w:val="24"/>
        </w:rPr>
      </w:pPr>
      <w:r w:rsidRPr="003F6B61">
        <w:rPr>
          <w:rFonts w:ascii="Times New Roman" w:hAnsi="Times New Roman" w:cs="Times New Roman"/>
          <w:sz w:val="24"/>
          <w:szCs w:val="24"/>
        </w:rPr>
        <w:t>26 апреля стало известно, что проект нашей инициативной группы поддержан внушительным Грантом Русского географического общества России.</w:t>
      </w:r>
    </w:p>
    <w:p w14:paraId="25B22361" w14:textId="25BF1E4C" w:rsidR="007402BA" w:rsidRDefault="007402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FBB15D" wp14:editId="7EC8E832">
            <wp:extent cx="5550097" cy="4162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19" cy="417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66194" w14:textId="2697E88D" w:rsidR="00970472" w:rsidRDefault="009704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С.Ф. Вершинина, руководитель музея</w:t>
      </w:r>
    </w:p>
    <w:p w14:paraId="053932C4" w14:textId="77777777" w:rsidR="00EE7E09" w:rsidRPr="00DE0C0A" w:rsidRDefault="00EE7E09">
      <w:pPr>
        <w:rPr>
          <w:rFonts w:ascii="Times New Roman" w:hAnsi="Times New Roman" w:cs="Times New Roman"/>
          <w:sz w:val="28"/>
          <w:szCs w:val="28"/>
        </w:rPr>
      </w:pPr>
    </w:p>
    <w:p w14:paraId="191DE7EC" w14:textId="77777777" w:rsidR="00DE0C0A" w:rsidRPr="00977439" w:rsidRDefault="00DE0C0A">
      <w:pPr>
        <w:rPr>
          <w:rFonts w:ascii="Times New Roman" w:hAnsi="Times New Roman" w:cs="Times New Roman"/>
          <w:sz w:val="28"/>
          <w:szCs w:val="28"/>
        </w:rPr>
      </w:pPr>
    </w:p>
    <w:sectPr w:rsidR="00DE0C0A" w:rsidRPr="009774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071C6"/>
    <w:multiLevelType w:val="hybridMultilevel"/>
    <w:tmpl w:val="15F01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2E4FBA"/>
    <w:multiLevelType w:val="hybridMultilevel"/>
    <w:tmpl w:val="D1B24210"/>
    <w:lvl w:ilvl="0" w:tplc="1DF0F4E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439"/>
    <w:rsid w:val="00076B5B"/>
    <w:rsid w:val="003F6B61"/>
    <w:rsid w:val="006468AB"/>
    <w:rsid w:val="007402BA"/>
    <w:rsid w:val="00970472"/>
    <w:rsid w:val="00977439"/>
    <w:rsid w:val="00DE0C0A"/>
    <w:rsid w:val="00EE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E214B"/>
  <w15:chartTrackingRefBased/>
  <w15:docId w15:val="{FE67E4C6-32FC-4B37-A874-2A8DF1D8B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7E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Вершинина</dc:creator>
  <cp:keywords/>
  <dc:description/>
  <cp:lastModifiedBy>Непомнящих Андрей</cp:lastModifiedBy>
  <cp:revision>2</cp:revision>
  <dcterms:created xsi:type="dcterms:W3CDTF">2021-06-02T06:53:00Z</dcterms:created>
  <dcterms:modified xsi:type="dcterms:W3CDTF">2021-06-02T06:53:00Z</dcterms:modified>
</cp:coreProperties>
</file>