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31" w:rsidRDefault="00901F31" w:rsidP="00901F31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4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7pt" o:ole="">
            <v:imagedata r:id="rId8" o:title=""/>
          </v:shape>
          <o:OLEObject Type="Embed" ProgID="Word.Picture.8" ShapeID="_x0000_i1025" DrawAspect="Content" ObjectID="_1585566154" r:id="rId9"/>
        </w:object>
      </w:r>
    </w:p>
    <w:p w:rsidR="00901F31" w:rsidRDefault="00901F31" w:rsidP="00901F31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901F31" w:rsidRDefault="00901F31" w:rsidP="00901F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901F31" w:rsidRDefault="00901F31" w:rsidP="00901F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901F31" w:rsidRDefault="00901F31" w:rsidP="00901F31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пр. Фрунзе, 59а,  г. Томск, Россия, 634061; тел.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факс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) 4</w:t>
      </w:r>
      <w:r w:rsidRPr="00901F31">
        <w:rPr>
          <w:rFonts w:ascii="Times New Roman CYR" w:hAnsi="Times New Roman CYR" w:cs="Times New Roman CYR"/>
          <w:sz w:val="20"/>
          <w:szCs w:val="20"/>
          <w:lang w:val="en-US"/>
        </w:rPr>
        <w:t>4-22-61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0" w:history="1">
        <w:r>
          <w:rPr>
            <w:rStyle w:val="a3"/>
            <w:color w:val="000000" w:themeColor="text1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000000" w:themeColor="text1"/>
            <w:sz w:val="18"/>
            <w:szCs w:val="18"/>
          </w:rPr>
          <w:t xml:space="preserve"> "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000000" w:themeColor="text1"/>
            <w:sz w:val="18"/>
            <w:szCs w:val="18"/>
          </w:rPr>
          <w:t>: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000000" w:themeColor="text1"/>
            <w:sz w:val="18"/>
            <w:szCs w:val="18"/>
          </w:rPr>
          <w:t>@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000000" w:themeColor="text1"/>
            <w:sz w:val="18"/>
            <w:szCs w:val="18"/>
          </w:rPr>
          <w:t>"</w:t>
        </w:r>
        <w:r>
          <w:rPr>
            <w:rStyle w:val="a3"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000000" w:themeColor="text1"/>
            <w:sz w:val="18"/>
            <w:szCs w:val="18"/>
          </w:rPr>
          <w:t xml:space="preserve"> "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000000" w:themeColor="text1"/>
            <w:sz w:val="18"/>
            <w:szCs w:val="18"/>
          </w:rPr>
          <w:t>: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000000" w:themeColor="text1"/>
            <w:sz w:val="18"/>
            <w:szCs w:val="18"/>
          </w:rPr>
          <w:t>@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000000" w:themeColor="text1"/>
            <w:sz w:val="18"/>
            <w:szCs w:val="18"/>
          </w:rPr>
          <w:t>"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000000" w:themeColor="text1"/>
            <w:sz w:val="18"/>
            <w:szCs w:val="18"/>
          </w:rPr>
          <w:t xml:space="preserve"> "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000000" w:themeColor="text1"/>
            <w:sz w:val="18"/>
            <w:szCs w:val="18"/>
          </w:rPr>
          <w:t>: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000000" w:themeColor="text1"/>
            <w:sz w:val="18"/>
            <w:szCs w:val="18"/>
          </w:rPr>
          <w:t>@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000000" w:themeColor="text1"/>
            <w:sz w:val="18"/>
            <w:szCs w:val="18"/>
          </w:rPr>
          <w:t>"</w:t>
        </w:r>
        <w:r>
          <w:rPr>
            <w:rStyle w:val="a3"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000000" w:themeColor="text1"/>
            <w:sz w:val="18"/>
            <w:szCs w:val="18"/>
          </w:rPr>
          <w:t xml:space="preserve"> "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000000" w:themeColor="text1"/>
            <w:sz w:val="18"/>
            <w:szCs w:val="18"/>
          </w:rPr>
          <w:t>: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000000" w:themeColor="text1"/>
            <w:sz w:val="18"/>
            <w:szCs w:val="18"/>
          </w:rPr>
          <w:t>@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000000" w:themeColor="text1"/>
            <w:sz w:val="18"/>
            <w:szCs w:val="18"/>
          </w:rPr>
          <w:t>.</w:t>
        </w:r>
        <w:r>
          <w:rPr>
            <w:rStyle w:val="a3"/>
            <w:vanish/>
            <w:color w:val="000000" w:themeColor="text1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000000" w:themeColor="text1"/>
            <w:sz w:val="18"/>
            <w:szCs w:val="18"/>
          </w:rPr>
          <w:t>"</w:t>
        </w:r>
        <w:proofErr w:type="spellStart"/>
        <w:r>
          <w:rPr>
            <w:rStyle w:val="a3"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</w:p>
    <w:p w:rsidR="00901F31" w:rsidRDefault="00901F31" w:rsidP="00901F31">
      <w:pPr>
        <w:tabs>
          <w:tab w:val="left" w:pos="162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901F31" w:rsidRDefault="00901F31" w:rsidP="00901F31">
      <w:pPr>
        <w:tabs>
          <w:tab w:val="left" w:pos="1620"/>
        </w:tabs>
        <w:rPr>
          <w:b/>
        </w:rPr>
      </w:pPr>
    </w:p>
    <w:p w:rsidR="00901F31" w:rsidRDefault="00901F31" w:rsidP="00901F31">
      <w:pPr>
        <w:tabs>
          <w:tab w:val="left" w:pos="1620"/>
        </w:tabs>
        <w:jc w:val="center"/>
        <w:rPr>
          <w:b/>
        </w:rPr>
      </w:pPr>
      <w:r>
        <w:rPr>
          <w:b/>
        </w:rPr>
        <w:t>ЗАКЛЮЧЕНИЕ № 2</w:t>
      </w:r>
    </w:p>
    <w:p w:rsidR="00901F31" w:rsidRDefault="00901F31" w:rsidP="00901F31">
      <w:pPr>
        <w:tabs>
          <w:tab w:val="left" w:pos="1620"/>
        </w:tabs>
        <w:jc w:val="center"/>
        <w:rPr>
          <w:b/>
        </w:rPr>
      </w:pPr>
    </w:p>
    <w:p w:rsidR="00901F31" w:rsidRDefault="00901F31" w:rsidP="00901F31">
      <w:pPr>
        <w:tabs>
          <w:tab w:val="left" w:pos="1620"/>
        </w:tabs>
        <w:jc w:val="center"/>
        <w:rPr>
          <w:b/>
        </w:rPr>
      </w:pPr>
      <w:r>
        <w:rPr>
          <w:b/>
        </w:rPr>
        <w:t>по результатам внешней проверки отчета об исполнении бюджета за 2017 год главного распорядителя бюджетных средств Томского района – Администрации Томского района.</w:t>
      </w:r>
    </w:p>
    <w:p w:rsidR="00901F31" w:rsidRDefault="00901F31" w:rsidP="00901F31">
      <w:pPr>
        <w:tabs>
          <w:tab w:val="left" w:pos="1620"/>
        </w:tabs>
        <w:rPr>
          <w:b/>
        </w:rPr>
      </w:pPr>
    </w:p>
    <w:p w:rsidR="00901F31" w:rsidRDefault="00901F31" w:rsidP="00901F31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         </w:t>
      </w:r>
      <w:r>
        <w:rPr>
          <w:b/>
        </w:rPr>
        <w:tab/>
        <w:t xml:space="preserve">г. Томск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10.04. 2018 г. </w:t>
      </w:r>
    </w:p>
    <w:p w:rsidR="00901F31" w:rsidRDefault="00901F31" w:rsidP="00901F31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</w:t>
      </w:r>
    </w:p>
    <w:p w:rsidR="00901F31" w:rsidRDefault="00901F31" w:rsidP="00901F31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901F31" w:rsidRDefault="00901F31" w:rsidP="00901F31">
      <w:pPr>
        <w:tabs>
          <w:tab w:val="left" w:pos="1620"/>
        </w:tabs>
        <w:ind w:firstLine="709"/>
        <w:jc w:val="both"/>
      </w:pPr>
      <w:r>
        <w:t xml:space="preserve">Статьи  157, 264.4 Бюджетного кодекса Российской Федерации, статья 39 Положения </w:t>
      </w:r>
      <w:proofErr w:type="gramStart"/>
      <w:r>
        <w:t>«О бюджетном процессе в Томском районе», утвержденного решением  Думы Томског</w:t>
      </w:r>
      <w:r w:rsidR="001B61A4">
        <w:t xml:space="preserve">о района  от 23.06.2015г. № 457 (редакция от 30.11.2017 № 187),  </w:t>
      </w:r>
      <w:r>
        <w:t xml:space="preserve"> пункт 3 статьи 5 Положения «О Счетной палате муниципального образования «Томский район», утвержденного решением Думы Томского района от 27.12.2012г.  № 203, </w:t>
      </w:r>
      <w:r>
        <w:rPr>
          <w:iCs/>
        </w:rPr>
        <w:t>пункт 2.2  плана работы Счетной палаты муниципального обр</w:t>
      </w:r>
      <w:r w:rsidR="004E390D">
        <w:rPr>
          <w:iCs/>
        </w:rPr>
        <w:t xml:space="preserve">азования «Томский район» </w:t>
      </w:r>
      <w:proofErr w:type="gramEnd"/>
      <w:r w:rsidR="004E390D">
        <w:rPr>
          <w:iCs/>
        </w:rPr>
        <w:t>на 2018</w:t>
      </w:r>
      <w:r>
        <w:rPr>
          <w:iCs/>
        </w:rPr>
        <w:t xml:space="preserve"> год, утвержденного распоряжением  Счетной палаты от 28.12.2016г. № 16, </w:t>
      </w:r>
      <w:r>
        <w:t xml:space="preserve"> распоряжение Счетной палаты «</w:t>
      </w:r>
      <w:r>
        <w:rPr>
          <w:iCs/>
        </w:rPr>
        <w:t xml:space="preserve">О проведении внешней </w:t>
      </w:r>
      <w:proofErr w:type="gramStart"/>
      <w:r>
        <w:rPr>
          <w:iCs/>
        </w:rPr>
        <w:t>проверки годовых отчетов главных распорядителей бюджетных</w:t>
      </w:r>
      <w:r w:rsidR="004E390D">
        <w:rPr>
          <w:iCs/>
        </w:rPr>
        <w:t xml:space="preserve"> средств Томского района</w:t>
      </w:r>
      <w:proofErr w:type="gramEnd"/>
      <w:r w:rsidR="004E390D">
        <w:rPr>
          <w:iCs/>
        </w:rPr>
        <w:t xml:space="preserve"> за 2017</w:t>
      </w:r>
      <w:r>
        <w:rPr>
          <w:iCs/>
        </w:rPr>
        <w:t xml:space="preserve"> год» </w:t>
      </w:r>
      <w:r w:rsidR="004E390D">
        <w:t>от  16.03.2016 № 5</w:t>
      </w:r>
      <w:r>
        <w:t xml:space="preserve">.     </w:t>
      </w:r>
    </w:p>
    <w:p w:rsidR="00901F31" w:rsidRDefault="00901F31" w:rsidP="00901F31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901F31" w:rsidRDefault="00901F31" w:rsidP="00901F31">
      <w:pPr>
        <w:ind w:firstLine="709"/>
        <w:jc w:val="both"/>
      </w:pPr>
      <w:r>
        <w:t xml:space="preserve">Определение </w:t>
      </w:r>
      <w:proofErr w:type="gramStart"/>
      <w:r>
        <w:t>соответствия  бюджетной отчетности главного распорядителя бюджетных средств Томского района</w:t>
      </w:r>
      <w:proofErr w:type="gramEnd"/>
      <w:r>
        <w:t xml:space="preserve">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901F31" w:rsidRDefault="00901F31" w:rsidP="00901F31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901F31" w:rsidRDefault="00901F31" w:rsidP="00901F31">
      <w:pPr>
        <w:ind w:firstLine="709"/>
        <w:jc w:val="both"/>
        <w:rPr>
          <w:b/>
        </w:rPr>
      </w:pPr>
      <w:r>
        <w:t>Годо</w:t>
      </w:r>
      <w:r w:rsidR="008D5B1D">
        <w:t>вая бюджетная отчетность за 2017</w:t>
      </w:r>
      <w:r>
        <w:t xml:space="preserve"> год.</w:t>
      </w:r>
    </w:p>
    <w:p w:rsidR="00901F31" w:rsidRDefault="00901F31" w:rsidP="00901F31">
      <w:pPr>
        <w:ind w:firstLine="709"/>
        <w:jc w:val="both"/>
        <w:rPr>
          <w:b/>
        </w:rPr>
      </w:pPr>
      <w:r>
        <w:rPr>
          <w:b/>
        </w:rPr>
        <w:t>Объект экспертно-аналитического мероприятия:</w:t>
      </w:r>
    </w:p>
    <w:p w:rsidR="00901F31" w:rsidRDefault="00901F31" w:rsidP="00901F31">
      <w:pPr>
        <w:ind w:firstLine="709"/>
        <w:jc w:val="both"/>
        <w:rPr>
          <w:b/>
        </w:rPr>
      </w:pPr>
      <w:r>
        <w:t>Администрация Томского района</w:t>
      </w:r>
      <w:r>
        <w:rPr>
          <w:b/>
        </w:rPr>
        <w:t xml:space="preserve">. </w:t>
      </w:r>
    </w:p>
    <w:p w:rsidR="00901F31" w:rsidRDefault="00901F31" w:rsidP="00901F31">
      <w:pPr>
        <w:tabs>
          <w:tab w:val="left" w:pos="709"/>
          <w:tab w:val="left" w:pos="1620"/>
        </w:tabs>
        <w:ind w:firstLine="709"/>
        <w:jc w:val="both"/>
      </w:pP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Проверка проводила</w:t>
      </w:r>
      <w:r w:rsidR="008D5B1D">
        <w:t>сь с 01 апреля по 10 апреля 2018</w:t>
      </w:r>
      <w:r>
        <w:t xml:space="preserve">г. в помещении Счетной палаты по адресу:                  </w:t>
      </w:r>
      <w:r w:rsidR="008D5B1D">
        <w:t xml:space="preserve">   г. Томск,  пр.</w:t>
      </w:r>
      <w:proofErr w:type="gramStart"/>
      <w:r w:rsidR="008D5B1D">
        <w:t xml:space="preserve"> </w:t>
      </w:r>
      <w:proofErr w:type="gramEnd"/>
      <w:r w:rsidR="008D5B1D">
        <w:t>Фрунзе 59а</w:t>
      </w:r>
      <w:r>
        <w:t>.</w:t>
      </w:r>
    </w:p>
    <w:p w:rsidR="00901F31" w:rsidRDefault="00901F31" w:rsidP="00901F31">
      <w:pPr>
        <w:tabs>
          <w:tab w:val="left" w:pos="3402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1.Общая информация.</w:t>
      </w:r>
    </w:p>
    <w:p w:rsidR="00901F31" w:rsidRDefault="00901F31" w:rsidP="00901F31">
      <w:pPr>
        <w:autoSpaceDE w:val="0"/>
        <w:autoSpaceDN w:val="0"/>
        <w:adjustRightInd w:val="0"/>
        <w:ind w:firstLine="709"/>
        <w:jc w:val="both"/>
      </w:pPr>
      <w:proofErr w:type="gramStart"/>
      <w:r>
        <w:t>Администрация Томского района (ИНН 7014044522, КПП 701401001,                                  ОГРН 1067014000019) является исполнительно – распорядительным  органом муниципального образования «Томский район», осуществляет свою деятельность на основании Устава муниципального образования «Томский район»,  обладает правами юридического лица и является главным распорядителем бюджетных средств подведомственных учреждений – МБУ «</w:t>
      </w:r>
      <w:proofErr w:type="spellStart"/>
      <w:r>
        <w:t>Межпоселенческая</w:t>
      </w:r>
      <w:proofErr w:type="spellEnd"/>
      <w:r>
        <w:t xml:space="preserve"> центральная библиотека Томского района»,  МАУ «Центр физической культуры и спорта», МБОУ ДОД ДШИ                      д. Кисловка, МБОУ ДОД ДШИ п</w:t>
      </w:r>
      <w:proofErr w:type="gramEnd"/>
      <w:r>
        <w:t xml:space="preserve">. Зональная станция, МБОУ ДОД ДШИ п. </w:t>
      </w:r>
      <w:proofErr w:type="gramStart"/>
      <w:r>
        <w:t>Мирный</w:t>
      </w:r>
      <w:proofErr w:type="gramEnd"/>
      <w:r>
        <w:t>, МБОУ ДОД ДШИ п. Молодежный.</w:t>
      </w:r>
    </w:p>
    <w:p w:rsidR="00901F31" w:rsidRDefault="00901F31" w:rsidP="00901F31">
      <w:pPr>
        <w:autoSpaceDE w:val="0"/>
        <w:autoSpaceDN w:val="0"/>
        <w:adjustRightInd w:val="0"/>
        <w:ind w:firstLine="709"/>
        <w:jc w:val="both"/>
      </w:pPr>
      <w:r>
        <w:t>Юридический адрес: 634570 Томская область, Томский район, с. Богашево,                          ул. Советская д.6.</w:t>
      </w:r>
    </w:p>
    <w:p w:rsidR="00901F31" w:rsidRDefault="00901F31" w:rsidP="00901F31">
      <w:pPr>
        <w:autoSpaceDE w:val="0"/>
        <w:autoSpaceDN w:val="0"/>
        <w:adjustRightInd w:val="0"/>
        <w:ind w:firstLine="709"/>
        <w:jc w:val="both"/>
      </w:pPr>
      <w:r>
        <w:t>Фактический адрес: 634050 Томская область, г. Томск, ул. К. Маркса д.56.</w:t>
      </w:r>
    </w:p>
    <w:p w:rsidR="00901F31" w:rsidRDefault="00901F31" w:rsidP="00901F31">
      <w:pPr>
        <w:tabs>
          <w:tab w:val="left" w:pos="709"/>
          <w:tab w:val="left" w:pos="1620"/>
        </w:tabs>
        <w:ind w:firstLine="709"/>
        <w:jc w:val="both"/>
      </w:pPr>
      <w:r>
        <w:t>В проверяемый период действовали счета, открытые Администрацией:</w:t>
      </w:r>
    </w:p>
    <w:p w:rsidR="00901F31" w:rsidRDefault="00901F31" w:rsidP="00901F31">
      <w:pPr>
        <w:tabs>
          <w:tab w:val="left" w:pos="709"/>
          <w:tab w:val="left" w:pos="1620"/>
        </w:tabs>
        <w:ind w:firstLine="709"/>
        <w:jc w:val="both"/>
      </w:pPr>
      <w:r>
        <w:lastRenderedPageBreak/>
        <w:t xml:space="preserve">В Управлении финансов Администрации Томского района: ЛС1100902125 лицевой счет получателя бюджетных средств. </w:t>
      </w:r>
    </w:p>
    <w:p w:rsidR="00901F31" w:rsidRDefault="00901F31" w:rsidP="00901F3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Управлении Федерального казначейства по Томской области: 02653004910 лицевой счет получателя бюджетных средств.</w:t>
      </w:r>
    </w:p>
    <w:p w:rsidR="00901F31" w:rsidRDefault="00901F31" w:rsidP="00901F31">
      <w:pPr>
        <w:tabs>
          <w:tab w:val="left" w:pos="709"/>
          <w:tab w:val="left" w:pos="1620"/>
        </w:tabs>
        <w:ind w:firstLine="709"/>
        <w:jc w:val="both"/>
      </w:pPr>
      <w:r>
        <w:t>Право подписи денежных и расчетных документов имели:</w:t>
      </w:r>
    </w:p>
    <w:p w:rsidR="00901F31" w:rsidRDefault="00901F31" w:rsidP="00901F31">
      <w:pPr>
        <w:tabs>
          <w:tab w:val="left" w:pos="709"/>
          <w:tab w:val="left" w:pos="1620"/>
        </w:tabs>
        <w:jc w:val="both"/>
      </w:pPr>
      <w:r>
        <w:t xml:space="preserve">- право первой подписи: Глава Томского района Лукьянов Владимир Евгеньевич, </w:t>
      </w:r>
    </w:p>
    <w:p w:rsidR="00901F31" w:rsidRDefault="00901F31" w:rsidP="00901F31">
      <w:pPr>
        <w:tabs>
          <w:tab w:val="left" w:pos="709"/>
          <w:tab w:val="left" w:pos="1620"/>
        </w:tabs>
        <w:jc w:val="both"/>
      </w:pPr>
      <w:r>
        <w:t>первый заместитель Главы Администрации - начальник Управления по социально-экономическому развитию села Крикунов Александр Васильевич;</w:t>
      </w:r>
    </w:p>
    <w:p w:rsidR="00901F31" w:rsidRDefault="00901F31" w:rsidP="00901F31">
      <w:pPr>
        <w:tabs>
          <w:tab w:val="left" w:pos="709"/>
          <w:tab w:val="left" w:pos="1620"/>
        </w:tabs>
        <w:jc w:val="both"/>
      </w:pPr>
      <w:r>
        <w:t>-право второй подписи: начальник отдела бухгал</w:t>
      </w:r>
      <w:r w:rsidR="008D5B1D">
        <w:t xml:space="preserve">терии </w:t>
      </w:r>
      <w:proofErr w:type="spellStart"/>
      <w:r w:rsidR="008D5B1D">
        <w:t>Капошко</w:t>
      </w:r>
      <w:proofErr w:type="spellEnd"/>
      <w:r w:rsidR="008D5B1D">
        <w:t xml:space="preserve"> Елена Валерьевна</w:t>
      </w:r>
      <w:r>
        <w:t>,</w:t>
      </w:r>
    </w:p>
    <w:p w:rsidR="00901F31" w:rsidRDefault="00901F31" w:rsidP="00901F31">
      <w:pPr>
        <w:tabs>
          <w:tab w:val="left" w:pos="567"/>
          <w:tab w:val="left" w:pos="709"/>
          <w:tab w:val="left" w:pos="2552"/>
        </w:tabs>
        <w:jc w:val="both"/>
      </w:pPr>
      <w:r>
        <w:t>заместитель начальника отдела бухга</w:t>
      </w:r>
      <w:r w:rsidR="008D5B1D">
        <w:t xml:space="preserve">лтерии </w:t>
      </w:r>
      <w:proofErr w:type="spellStart"/>
      <w:r w:rsidR="008D5B1D">
        <w:t>Бельтикова</w:t>
      </w:r>
      <w:proofErr w:type="spellEnd"/>
      <w:r w:rsidR="008D5B1D">
        <w:t xml:space="preserve"> Евгения Михайловна</w:t>
      </w:r>
      <w:r>
        <w:t>.</w:t>
      </w:r>
      <w:r>
        <w:tab/>
      </w:r>
    </w:p>
    <w:p w:rsidR="00901F31" w:rsidRDefault="00901F31" w:rsidP="00901F31">
      <w:pPr>
        <w:autoSpaceDE w:val="0"/>
        <w:autoSpaceDN w:val="0"/>
        <w:adjustRightInd w:val="0"/>
        <w:ind w:firstLine="709"/>
        <w:jc w:val="both"/>
      </w:pPr>
      <w:proofErr w:type="gramStart"/>
      <w: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бюджетных средств)», утвержденным Счетной палатой муниципального образования «Томский район», и по единым методологиям и стандартам бюджетного учета и бюджетной отчетности, установленным Министерством финансов РФ.</w:t>
      </w:r>
      <w:proofErr w:type="gramEnd"/>
    </w:p>
    <w:p w:rsidR="00822B24" w:rsidRDefault="00901F31" w:rsidP="00822B24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При проверке использованы: годовой отчет главного распорядителя бюджетных            средств – Администрации Томского района, </w:t>
      </w:r>
      <w:r w:rsidR="00822B24">
        <w:t>решение Думы Томского района от 22.12.2016г № 108  «Об утверждении  бюджета Томского района на 2017 год и плановый период 2018 и 2019 годов» (с изменениями) (далее – решение о бюджете), годовой отчет об исполнении бюджета Томского района за 2017 год и другие документы.</w:t>
      </w:r>
      <w:proofErr w:type="gramEnd"/>
    </w:p>
    <w:p w:rsidR="00901F31" w:rsidRDefault="00901F31" w:rsidP="00901F31">
      <w:pPr>
        <w:autoSpaceDE w:val="0"/>
        <w:autoSpaceDN w:val="0"/>
        <w:adjustRightInd w:val="0"/>
        <w:ind w:firstLine="709"/>
        <w:jc w:val="both"/>
      </w:pPr>
    </w:p>
    <w:p w:rsidR="00901F31" w:rsidRDefault="00901F31" w:rsidP="00901F31">
      <w:pPr>
        <w:tabs>
          <w:tab w:val="left" w:pos="709"/>
          <w:tab w:val="left" w:pos="1620"/>
        </w:tabs>
        <w:jc w:val="center"/>
        <w:rPr>
          <w:b/>
        </w:rPr>
      </w:pPr>
      <w:r>
        <w:rPr>
          <w:b/>
        </w:rPr>
        <w:t>2.Состав и содержание форм отчетности.</w:t>
      </w:r>
    </w:p>
    <w:p w:rsidR="001126A6" w:rsidRDefault="001126A6" w:rsidP="00901F31">
      <w:pPr>
        <w:tabs>
          <w:tab w:val="left" w:pos="709"/>
          <w:tab w:val="left" w:pos="1620"/>
        </w:tabs>
        <w:jc w:val="center"/>
        <w:rPr>
          <w:b/>
        </w:rPr>
      </w:pPr>
    </w:p>
    <w:p w:rsidR="00CF451D" w:rsidRDefault="00901F31" w:rsidP="00CF451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proofErr w:type="gramStart"/>
      <w:r>
        <w:rPr>
          <w:rFonts w:ascii="Times New Roman" w:hAnsi="Times New Roman"/>
          <w:b w:val="0"/>
          <w:color w:val="auto"/>
        </w:rPr>
        <w:t xml:space="preserve">Формы представляемых документов бюджетной </w:t>
      </w:r>
      <w:r w:rsidR="00822B24">
        <w:rPr>
          <w:rFonts w:ascii="Times New Roman" w:hAnsi="Times New Roman"/>
          <w:b w:val="0"/>
          <w:color w:val="auto"/>
        </w:rPr>
        <w:t>отчетности Администрации за 2017</w:t>
      </w:r>
      <w:r>
        <w:rPr>
          <w:rFonts w:ascii="Times New Roman" w:hAnsi="Times New Roman"/>
          <w:b w:val="0"/>
          <w:color w:val="auto"/>
        </w:rPr>
        <w:t xml:space="preserve"> год соответствуют формам, установленным Инструкцией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 191н </w:t>
      </w:r>
      <w:r w:rsidR="00CF451D">
        <w:rPr>
          <w:rFonts w:ascii="Times New Roman" w:hAnsi="Times New Roman"/>
          <w:b w:val="0"/>
          <w:color w:val="auto"/>
        </w:rPr>
        <w:t>(в редакции приказа Минфина России от 02.11.2017).</w:t>
      </w:r>
      <w:proofErr w:type="gramEnd"/>
    </w:p>
    <w:p w:rsidR="00901F31" w:rsidRDefault="00901F31" w:rsidP="00901F3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Бюджетная отчетность </w:t>
      </w:r>
      <w:r w:rsidR="00822B24">
        <w:rPr>
          <w:rFonts w:ascii="Times New Roman" w:hAnsi="Times New Roman"/>
          <w:b w:val="0"/>
          <w:color w:val="auto"/>
        </w:rPr>
        <w:t>представлена в Счетную палату 30</w:t>
      </w:r>
      <w:r>
        <w:rPr>
          <w:rFonts w:ascii="Times New Roman" w:hAnsi="Times New Roman"/>
          <w:b w:val="0"/>
          <w:color w:val="auto"/>
        </w:rPr>
        <w:t>.03.2017г в сброшюрованном и пронумерованном виде с сопроводительным письмом</w:t>
      </w:r>
      <w:r w:rsidR="001126A6">
        <w:rPr>
          <w:rFonts w:ascii="Times New Roman" w:hAnsi="Times New Roman"/>
          <w:b w:val="0"/>
          <w:color w:val="auto"/>
        </w:rPr>
        <w:t xml:space="preserve">  в соответствии с требованием И</w:t>
      </w:r>
      <w:r>
        <w:rPr>
          <w:rFonts w:ascii="Times New Roman" w:hAnsi="Times New Roman"/>
          <w:b w:val="0"/>
          <w:color w:val="auto"/>
        </w:rPr>
        <w:t>нструкции</w:t>
      </w:r>
      <w:r w:rsidR="001126A6">
        <w:rPr>
          <w:rFonts w:ascii="Times New Roman" w:hAnsi="Times New Roman"/>
          <w:b w:val="0"/>
          <w:color w:val="auto"/>
        </w:rPr>
        <w:t xml:space="preserve"> № 191н</w:t>
      </w:r>
      <w:r>
        <w:rPr>
          <w:rFonts w:ascii="Times New Roman" w:hAnsi="Times New Roman"/>
          <w:b w:val="0"/>
          <w:color w:val="auto"/>
        </w:rPr>
        <w:t>.</w:t>
      </w:r>
    </w:p>
    <w:p w:rsidR="00901F31" w:rsidRPr="00822B24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 w:rsidRPr="00822B24">
        <w:t xml:space="preserve">В нарушение </w:t>
      </w:r>
      <w:hyperlink r:id="rId11" w:history="1">
        <w:r w:rsidRPr="00822B24">
          <w:rPr>
            <w:rStyle w:val="a3"/>
            <w:color w:val="auto"/>
            <w:u w:val="none"/>
          </w:rPr>
          <w:t>п. 172</w:t>
        </w:r>
      </w:hyperlink>
      <w:r w:rsidRPr="00822B24">
        <w:t xml:space="preserve"> Инструкции № 191н в таблице пояснительной записки </w:t>
      </w:r>
      <w:hyperlink r:id="rId12" w:history="1">
        <w:r w:rsidRPr="00822B24">
          <w:rPr>
            <w:rStyle w:val="a3"/>
            <w:color w:val="auto"/>
            <w:u w:val="none"/>
          </w:rPr>
          <w:t>формы 0503177</w:t>
        </w:r>
      </w:hyperlink>
      <w:r w:rsidRPr="00822B24">
        <w:t xml:space="preserve"> "Сведения об использовании информационно-коммуникационных технологий" </w:t>
      </w:r>
      <w:r w:rsidR="00882D85">
        <w:t xml:space="preserve">             </w:t>
      </w:r>
      <w:r w:rsidRPr="00822B24">
        <w:t>(ф. 0503177) не дано обоснование целесообразности произведенных расходов.</w:t>
      </w:r>
    </w:p>
    <w:p w:rsidR="00901F31" w:rsidRPr="00822B24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 w:rsidRPr="00822B24">
        <w:t xml:space="preserve">Как следует из положений данного </w:t>
      </w:r>
      <w:hyperlink r:id="rId13" w:history="1">
        <w:r w:rsidRPr="00822B24">
          <w:rPr>
            <w:rStyle w:val="a3"/>
            <w:color w:val="auto"/>
            <w:u w:val="none"/>
          </w:rPr>
          <w:t>пункта</w:t>
        </w:r>
      </w:hyperlink>
      <w:r w:rsidRPr="00822B24"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 w:rsidRPr="00822B24">
        <w:t>- с проектированием прикладных систем и информационно-коммуникационной</w:t>
      </w:r>
      <w:r>
        <w:t xml:space="preserve"> инфраструктуры;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с разработкой (доработкой) программного обеспечения;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с капитальными вложениями в объекты информационно-коммуникационной инфраструктуры;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оборудования и предустановленного программного обеспечения;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неисключительных прав на программное обеспечение;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с услугами по аренде оборудования;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с подключением (обеспечением доступа) к внешним информационным ресурсам;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эксплуатационными расходами на информационно-коммуникационные технологии;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обучением сотрудников в области информационно-коммуникационных технологий;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>- прочими расходами в области информационно-коммуникационных технологий.</w:t>
      </w:r>
    </w:p>
    <w:p w:rsidR="00901F31" w:rsidRDefault="00901F31" w:rsidP="00901F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графе 5 указывается обоснование целесообразности произведенных расходов </w:t>
      </w:r>
      <w:r>
        <w:lastRenderedPageBreak/>
        <w:t>(обеспечение текущей деятельности, техническое перевооружение, иные цели и т.п.).</w:t>
      </w:r>
    </w:p>
    <w:p w:rsidR="00901F31" w:rsidRDefault="00901F31" w:rsidP="00901F3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Показатели кассового исполнения бюджета в «Отчете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 соответствуют показателям «Отчета по поступлениям и выбытиям» Управления федерального казначейства по Томской о</w:t>
      </w:r>
      <w:r w:rsidR="00882D85">
        <w:rPr>
          <w:rFonts w:ascii="Times New Roman" w:hAnsi="Times New Roman"/>
          <w:b w:val="0"/>
          <w:color w:val="auto"/>
        </w:rPr>
        <w:t>бласти (ф.0503151) на 01.01.2018</w:t>
      </w:r>
      <w:r>
        <w:rPr>
          <w:rFonts w:ascii="Times New Roman" w:hAnsi="Times New Roman"/>
          <w:b w:val="0"/>
          <w:color w:val="auto"/>
        </w:rPr>
        <w:t xml:space="preserve">г. </w:t>
      </w:r>
    </w:p>
    <w:p w:rsidR="00901F31" w:rsidRDefault="00901F31" w:rsidP="00901F31">
      <w:pPr>
        <w:pStyle w:val="a4"/>
        <w:ind w:firstLine="709"/>
        <w:jc w:val="both"/>
      </w:pPr>
      <w:r>
        <w:t xml:space="preserve">Проверка </w:t>
      </w:r>
      <w:proofErr w:type="gramStart"/>
      <w:r>
        <w:t>соблюдения корректности консолидации бюджетной отчетности главного распорядителя</w:t>
      </w:r>
      <w:proofErr w:type="gramEnd"/>
      <w:r>
        <w:t xml:space="preserve"> и подведомственных получателей бюджетных средств не производилась.</w:t>
      </w:r>
    </w:p>
    <w:p w:rsidR="00901F31" w:rsidRDefault="00901F31" w:rsidP="00901F31">
      <w:pPr>
        <w:autoSpaceDE w:val="0"/>
        <w:autoSpaceDN w:val="0"/>
        <w:adjustRightInd w:val="0"/>
        <w:ind w:firstLine="709"/>
        <w:jc w:val="both"/>
      </w:pPr>
      <w:r>
        <w:t>Проверка бюджетной отчетности 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901F31" w:rsidRDefault="00901F31" w:rsidP="00901F31">
      <w:pPr>
        <w:pStyle w:val="a4"/>
        <w:ind w:firstLine="709"/>
        <w:jc w:val="both"/>
        <w:rPr>
          <w:color w:val="333333"/>
        </w:rPr>
      </w:pPr>
      <w:proofErr w:type="gramStart"/>
      <w:r>
        <w:t xml:space="preserve">В Администрации перед составлением годовой отчетности проведена инвентаризация имущества и финансовых   </w:t>
      </w:r>
      <w:r w:rsidR="00013621">
        <w:t>обязательств (распоряжение № 448-п от 07.12.2017</w:t>
      </w:r>
      <w:r>
        <w:t>г)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 № 49 (в редакции от 08.11.2010г. № 142н).</w:t>
      </w:r>
      <w:proofErr w:type="gramEnd"/>
      <w:r>
        <w:t xml:space="preserve"> </w:t>
      </w:r>
      <w:r>
        <w:rPr>
          <w:color w:val="333333"/>
        </w:rPr>
        <w:t xml:space="preserve">Сведения о проведении инвентаризации отражены в таблице № 6 приложения к пояснительной записке (ф. 0503160). В ходе инвентаризации расхождений с данными, отраженными в балансе, и данными главной книги не установлено. </w:t>
      </w:r>
    </w:p>
    <w:p w:rsidR="00901F31" w:rsidRDefault="00901F31" w:rsidP="00901F31">
      <w:pPr>
        <w:pStyle w:val="a4"/>
        <w:ind w:firstLine="709"/>
        <w:jc w:val="both"/>
        <w:rPr>
          <w:color w:val="333333"/>
        </w:rPr>
      </w:pPr>
      <w:r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 включают в себя стоимость основных средств и материальных запасов.</w:t>
      </w:r>
    </w:p>
    <w:p w:rsidR="00901F31" w:rsidRDefault="00901F31" w:rsidP="00901F31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Стоимость</w:t>
      </w:r>
      <w:r w:rsidR="00E0244C">
        <w:rPr>
          <w:color w:val="000000"/>
        </w:rPr>
        <w:t xml:space="preserve"> основных средств на начало 2017</w:t>
      </w:r>
      <w:r>
        <w:rPr>
          <w:color w:val="000000"/>
        </w:rPr>
        <w:t xml:space="preserve"> года составляла   </w:t>
      </w:r>
      <w:r w:rsidR="00E0244C">
        <w:rPr>
          <w:color w:val="000000"/>
        </w:rPr>
        <w:t xml:space="preserve">40295,1   </w:t>
      </w:r>
      <w:r>
        <w:rPr>
          <w:color w:val="000000"/>
        </w:rPr>
        <w:t xml:space="preserve"> тыс. рублей. Поступило основных средств з</w:t>
      </w:r>
      <w:r w:rsidR="00E0244C">
        <w:rPr>
          <w:color w:val="000000"/>
        </w:rPr>
        <w:t>а отчетный период в сумме 259067,1</w:t>
      </w:r>
      <w:r>
        <w:rPr>
          <w:color w:val="000000"/>
        </w:rPr>
        <w:t xml:space="preserve"> т</w:t>
      </w:r>
      <w:r w:rsidR="00FC2BCB">
        <w:rPr>
          <w:color w:val="000000"/>
        </w:rPr>
        <w:t xml:space="preserve">ыс. рублей     (жилые помещения в сумме 252484,8 тыс. рублей, </w:t>
      </w:r>
      <w:r w:rsidR="00FC2BCB">
        <w:rPr>
          <w:color w:val="000000"/>
        </w:rPr>
        <w:t>производственный и хозяй</w:t>
      </w:r>
      <w:r w:rsidR="00FC2BCB">
        <w:rPr>
          <w:color w:val="000000"/>
        </w:rPr>
        <w:t>ственный инвентарь в сумме 1240,9</w:t>
      </w:r>
      <w:r w:rsidR="00FC2BCB">
        <w:rPr>
          <w:color w:val="000000"/>
        </w:rPr>
        <w:t xml:space="preserve"> тыс. рублей</w:t>
      </w:r>
      <w:r w:rsidR="00FC2BCB">
        <w:rPr>
          <w:color w:val="000000"/>
        </w:rPr>
        <w:t xml:space="preserve">, </w:t>
      </w:r>
      <w:r>
        <w:rPr>
          <w:color w:val="000000"/>
        </w:rPr>
        <w:t>маши</w:t>
      </w:r>
      <w:r w:rsidR="00FC2BCB">
        <w:rPr>
          <w:color w:val="000000"/>
        </w:rPr>
        <w:t>ны и оборудование в сумме 2787,7 тыс. рублей</w:t>
      </w:r>
      <w:r>
        <w:rPr>
          <w:color w:val="000000"/>
        </w:rPr>
        <w:t>, тра</w:t>
      </w:r>
      <w:r w:rsidR="00FC2BCB">
        <w:rPr>
          <w:color w:val="000000"/>
        </w:rPr>
        <w:t>нспортные средства в сумме 2553,7 тыс. рублей</w:t>
      </w:r>
      <w:r>
        <w:rPr>
          <w:color w:val="000000"/>
        </w:rPr>
        <w:t>). Выбытие основных ср</w:t>
      </w:r>
      <w:r w:rsidR="00FC2BCB">
        <w:rPr>
          <w:color w:val="000000"/>
        </w:rPr>
        <w:t>е</w:t>
      </w:r>
      <w:proofErr w:type="gramStart"/>
      <w:r w:rsidR="00FC2BCB">
        <w:rPr>
          <w:color w:val="000000"/>
        </w:rPr>
        <w:t>дств пр</w:t>
      </w:r>
      <w:proofErr w:type="gramEnd"/>
      <w:r w:rsidR="00FC2BCB">
        <w:rPr>
          <w:color w:val="000000"/>
        </w:rPr>
        <w:t>оизведено в сумме 252813,1</w:t>
      </w:r>
      <w:r>
        <w:rPr>
          <w:color w:val="000000"/>
        </w:rPr>
        <w:t xml:space="preserve"> тыс. рублей (</w:t>
      </w:r>
      <w:r w:rsidR="00FC2BCB">
        <w:rPr>
          <w:color w:val="000000"/>
        </w:rPr>
        <w:t xml:space="preserve">жилые помещения в сумме 252484,8 тыс. рублей, </w:t>
      </w:r>
      <w:r>
        <w:rPr>
          <w:color w:val="000000"/>
        </w:rPr>
        <w:t>машины и о</w:t>
      </w:r>
      <w:r w:rsidR="00FC2BCB">
        <w:rPr>
          <w:color w:val="000000"/>
        </w:rPr>
        <w:t xml:space="preserve">борудование в сумме 19,6 тыс. рублей, </w:t>
      </w:r>
      <w:r>
        <w:rPr>
          <w:color w:val="000000"/>
        </w:rPr>
        <w:t xml:space="preserve"> производственный и хозяй</w:t>
      </w:r>
      <w:r w:rsidR="00FC2BCB">
        <w:rPr>
          <w:color w:val="000000"/>
        </w:rPr>
        <w:t>ственный инвентарь в сумме 308,7</w:t>
      </w:r>
      <w:r>
        <w:rPr>
          <w:color w:val="000000"/>
        </w:rPr>
        <w:t xml:space="preserve"> тыс. рублей). Остаток на конец отч</w:t>
      </w:r>
      <w:r w:rsidR="00FC2BCB">
        <w:rPr>
          <w:color w:val="000000"/>
        </w:rPr>
        <w:t>етного периода составил  46549,1</w:t>
      </w:r>
      <w:r>
        <w:rPr>
          <w:color w:val="000000"/>
        </w:rPr>
        <w:t xml:space="preserve">   тыс. рублей.</w:t>
      </w:r>
    </w:p>
    <w:p w:rsidR="00901F31" w:rsidRDefault="00901F31" w:rsidP="00901F31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Сумма начисленной амортизации по основным средствам</w:t>
      </w:r>
      <w:r w:rsidR="00C77811">
        <w:rPr>
          <w:color w:val="000000"/>
        </w:rPr>
        <w:t xml:space="preserve"> на конец года составила 33966,3</w:t>
      </w:r>
      <w:r>
        <w:rPr>
          <w:color w:val="000000"/>
        </w:rPr>
        <w:t> тыс. рублей.</w:t>
      </w:r>
    </w:p>
    <w:p w:rsidR="00901F31" w:rsidRDefault="00901F31" w:rsidP="00901F31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Стоимость мат</w:t>
      </w:r>
      <w:r w:rsidR="00C77811">
        <w:rPr>
          <w:color w:val="000000"/>
        </w:rPr>
        <w:t>ериальных запасов на начало 2017 года составляла 633,8</w:t>
      </w:r>
      <w:r>
        <w:rPr>
          <w:color w:val="000000"/>
        </w:rPr>
        <w:t xml:space="preserve"> тыс. руб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Поступило материальных запасов з</w:t>
      </w:r>
      <w:r w:rsidR="00C77811">
        <w:rPr>
          <w:color w:val="000000"/>
        </w:rPr>
        <w:t xml:space="preserve">а отчетный период в сумме 3980,7 тыс. рублей, выбыло – </w:t>
      </w:r>
      <w:r>
        <w:rPr>
          <w:color w:val="000000"/>
        </w:rPr>
        <w:t xml:space="preserve"> </w:t>
      </w:r>
      <w:r w:rsidR="00C77811">
        <w:rPr>
          <w:color w:val="000000"/>
        </w:rPr>
        <w:t xml:space="preserve">3931,9 </w:t>
      </w:r>
      <w:r>
        <w:rPr>
          <w:color w:val="000000"/>
        </w:rPr>
        <w:t>тыс. рублей. На конец отчетного п</w:t>
      </w:r>
      <w:r w:rsidR="00C77811">
        <w:rPr>
          <w:color w:val="000000"/>
        </w:rPr>
        <w:t>ериода остаток составляет  682,6</w:t>
      </w:r>
      <w:r>
        <w:rPr>
          <w:color w:val="000000"/>
        </w:rPr>
        <w:t xml:space="preserve"> тыс. руб.</w:t>
      </w:r>
    </w:p>
    <w:p w:rsidR="00901F31" w:rsidRDefault="00901F31" w:rsidP="00901F31">
      <w:pPr>
        <w:tabs>
          <w:tab w:val="left" w:pos="1620"/>
        </w:tabs>
        <w:rPr>
          <w:b/>
        </w:rPr>
      </w:pPr>
    </w:p>
    <w:p w:rsidR="00901F31" w:rsidRDefault="00901F31" w:rsidP="00901F31">
      <w:pPr>
        <w:tabs>
          <w:tab w:val="left" w:pos="0"/>
        </w:tabs>
        <w:jc w:val="center"/>
        <w:rPr>
          <w:b/>
        </w:rPr>
      </w:pPr>
      <w:r>
        <w:rPr>
          <w:b/>
        </w:rPr>
        <w:t>3.</w:t>
      </w:r>
      <w:r>
        <w:rPr>
          <w:b/>
          <w:bCs/>
        </w:rPr>
        <w:t xml:space="preserve">Анализ изменения бюджетных ассигнований по главному распорядителю </w:t>
      </w:r>
      <w:r>
        <w:rPr>
          <w:b/>
        </w:rPr>
        <w:t>бюджетных средств Томского района – Администрации Томского района.</w:t>
      </w:r>
    </w:p>
    <w:p w:rsidR="001126A6" w:rsidRDefault="001126A6" w:rsidP="00901F31">
      <w:pPr>
        <w:tabs>
          <w:tab w:val="left" w:pos="0"/>
        </w:tabs>
        <w:jc w:val="center"/>
        <w:rPr>
          <w:b/>
        </w:rPr>
      </w:pPr>
    </w:p>
    <w:p w:rsidR="00901F31" w:rsidRDefault="00901F31" w:rsidP="00901F31">
      <w:pPr>
        <w:ind w:firstLine="709"/>
        <w:jc w:val="both"/>
      </w:pPr>
      <w:proofErr w:type="gramStart"/>
      <w:r>
        <w:t xml:space="preserve">Как главному распорядителю средств бюджета Томского района Администрации  решением о бюджете первоначально утверждено финансирование в общей сумме </w:t>
      </w:r>
      <w:r w:rsidR="00A12424">
        <w:rPr>
          <w:b/>
          <w:lang w:eastAsia="en-US"/>
        </w:rPr>
        <w:t>307629,8</w:t>
      </w:r>
      <w:r w:rsidR="00A12424">
        <w:rPr>
          <w:b/>
          <w:lang w:eastAsia="en-US"/>
        </w:rPr>
        <w:t xml:space="preserve"> </w:t>
      </w:r>
      <w:r>
        <w:t xml:space="preserve">тыс. руб. С учетом внесенных изменений в </w:t>
      </w:r>
      <w:r w:rsidR="00916E9E">
        <w:t>решение о бюджете в течение 2017</w:t>
      </w:r>
      <w:r>
        <w:t xml:space="preserve"> года объем бюджетных ассигнований увеличился на </w:t>
      </w:r>
      <w:r w:rsidR="00A12424">
        <w:rPr>
          <w:b/>
          <w:lang w:eastAsia="en-US"/>
        </w:rPr>
        <w:t>264382,4</w:t>
      </w:r>
      <w:r>
        <w:t xml:space="preserve"> тыс. руб. или на  </w:t>
      </w:r>
      <w:r w:rsidR="002B191B" w:rsidRPr="002B191B">
        <w:rPr>
          <w:b/>
        </w:rPr>
        <w:t>85,9</w:t>
      </w:r>
      <w:r>
        <w:rPr>
          <w:b/>
        </w:rPr>
        <w:t>%</w:t>
      </w:r>
      <w:r>
        <w:t xml:space="preserve"> и составил в сумме </w:t>
      </w:r>
      <w:r>
        <w:rPr>
          <w:b/>
          <w:bCs/>
          <w:lang w:eastAsia="en-US"/>
        </w:rPr>
        <w:t xml:space="preserve"> </w:t>
      </w:r>
      <w:r w:rsidR="00A12424" w:rsidRPr="000D2488">
        <w:rPr>
          <w:b/>
          <w:lang w:eastAsia="en-US"/>
        </w:rPr>
        <w:t>572012,2</w:t>
      </w:r>
      <w:r w:rsidR="00A12424">
        <w:rPr>
          <w:b/>
          <w:bCs/>
          <w:lang w:eastAsia="en-US"/>
        </w:rPr>
        <w:t xml:space="preserve">  </w:t>
      </w:r>
      <w:r>
        <w:t>тыс. руб., том числе по подразделам:</w:t>
      </w:r>
      <w:proofErr w:type="gramEnd"/>
    </w:p>
    <w:p w:rsidR="00901F31" w:rsidRDefault="00901F31" w:rsidP="00901F31">
      <w:pPr>
        <w:ind w:firstLine="709"/>
        <w:jc w:val="both"/>
      </w:pPr>
    </w:p>
    <w:p w:rsidR="00901F31" w:rsidRDefault="00901F31" w:rsidP="00901F31">
      <w:pPr>
        <w:ind w:firstLine="567"/>
      </w:pPr>
      <w:r>
        <w:t>Таблица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тыс. руб.</w:t>
      </w:r>
    </w:p>
    <w:p w:rsidR="00901F31" w:rsidRDefault="00901F31" w:rsidP="00901F31">
      <w:pPr>
        <w:ind w:firstLine="567"/>
      </w:pPr>
    </w:p>
    <w:tbl>
      <w:tblPr>
        <w:tblW w:w="993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79"/>
        <w:gridCol w:w="891"/>
        <w:gridCol w:w="1619"/>
        <w:gridCol w:w="1619"/>
        <w:gridCol w:w="1822"/>
      </w:tblGrid>
      <w:tr w:rsidR="00901F31" w:rsidTr="001126A6">
        <w:trPr>
          <w:trHeight w:val="9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F31" w:rsidRPr="000A4D0A" w:rsidRDefault="00901F31" w:rsidP="000A4D0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0A4D0A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F31" w:rsidRPr="000A4D0A" w:rsidRDefault="00901F31" w:rsidP="000A4D0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0A4D0A">
              <w:rPr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Pr="000A4D0A" w:rsidRDefault="00901F31" w:rsidP="000A4D0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0A4D0A">
              <w:rPr>
                <w:sz w:val="20"/>
                <w:szCs w:val="20"/>
                <w:lang w:eastAsia="en-US"/>
              </w:rPr>
              <w:t>План</w:t>
            </w:r>
          </w:p>
          <w:p w:rsidR="00901F31" w:rsidRPr="000A4D0A" w:rsidRDefault="00901F31" w:rsidP="000A4D0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0A4D0A">
              <w:rPr>
                <w:sz w:val="20"/>
                <w:szCs w:val="20"/>
                <w:lang w:eastAsia="en-US"/>
              </w:rPr>
              <w:t>(в редакции ре</w:t>
            </w:r>
            <w:r w:rsidR="00C21600" w:rsidRPr="000A4D0A">
              <w:rPr>
                <w:sz w:val="20"/>
                <w:szCs w:val="20"/>
                <w:lang w:eastAsia="en-US"/>
              </w:rPr>
              <w:t>шения Думы от 22.12.2016г   № 108</w:t>
            </w:r>
            <w:r w:rsidRPr="000A4D0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Pr="000A4D0A" w:rsidRDefault="00901F31" w:rsidP="000A4D0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0A4D0A">
              <w:rPr>
                <w:sz w:val="20"/>
                <w:szCs w:val="20"/>
                <w:lang w:eastAsia="en-US"/>
              </w:rPr>
              <w:t>План</w:t>
            </w:r>
          </w:p>
          <w:p w:rsidR="00901F31" w:rsidRPr="000A4D0A" w:rsidRDefault="00901F31" w:rsidP="000A4D0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0A4D0A">
              <w:rPr>
                <w:sz w:val="20"/>
                <w:szCs w:val="20"/>
                <w:lang w:eastAsia="en-US"/>
              </w:rPr>
              <w:t>(в редакции ре</w:t>
            </w:r>
            <w:r w:rsidR="000D2488" w:rsidRPr="000A4D0A">
              <w:rPr>
                <w:sz w:val="20"/>
                <w:szCs w:val="20"/>
                <w:lang w:eastAsia="en-US"/>
              </w:rPr>
              <w:t>шения Думы от 1</w:t>
            </w:r>
            <w:r w:rsidR="00C21600" w:rsidRPr="000A4D0A">
              <w:rPr>
                <w:sz w:val="20"/>
                <w:szCs w:val="20"/>
                <w:lang w:eastAsia="en-US"/>
              </w:rPr>
              <w:t>4.1</w:t>
            </w:r>
            <w:r w:rsidR="000D2488" w:rsidRPr="000A4D0A">
              <w:rPr>
                <w:sz w:val="20"/>
                <w:szCs w:val="20"/>
                <w:lang w:eastAsia="en-US"/>
              </w:rPr>
              <w:t>2</w:t>
            </w:r>
            <w:r w:rsidR="00C21600" w:rsidRPr="000A4D0A">
              <w:rPr>
                <w:sz w:val="20"/>
                <w:szCs w:val="20"/>
                <w:lang w:eastAsia="en-US"/>
              </w:rPr>
              <w:t>.2017г. № 191</w:t>
            </w:r>
            <w:r w:rsidRPr="000A4D0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Pr="000A4D0A" w:rsidRDefault="00C21600" w:rsidP="000A4D0A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0A4D0A">
              <w:rPr>
                <w:sz w:val="20"/>
                <w:szCs w:val="20"/>
                <w:lang w:eastAsia="en-US"/>
              </w:rPr>
              <w:t>Изменения, внесенные в 2017</w:t>
            </w:r>
            <w:r w:rsidR="00901F31" w:rsidRPr="000A4D0A">
              <w:rPr>
                <w:sz w:val="20"/>
                <w:szCs w:val="20"/>
                <w:lang w:eastAsia="en-US"/>
              </w:rPr>
              <w:t xml:space="preserve"> году решениями Думы</w:t>
            </w:r>
          </w:p>
        </w:tc>
      </w:tr>
      <w:tr w:rsidR="00901F31" w:rsidTr="001126A6">
        <w:trPr>
          <w:trHeight w:val="3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98828,2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102269,9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3441,7</w:t>
            </w:r>
          </w:p>
        </w:tc>
      </w:tr>
      <w:tr w:rsidR="00901F31" w:rsidTr="001126A6">
        <w:trPr>
          <w:trHeight w:val="3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Функционирование высшего должностного лица муниципального образования              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1871,0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2391,0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</w:tr>
      <w:tr w:rsidR="00901F31" w:rsidTr="001126A6">
        <w:trPr>
          <w:trHeight w:val="264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Функционирование местных  администраций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94647,7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97422,4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2774,7</w:t>
            </w:r>
          </w:p>
        </w:tc>
      </w:tr>
      <w:tr w:rsidR="00901F31" w:rsidTr="001126A6">
        <w:trPr>
          <w:trHeight w:val="264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Судебная система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901F31" w:rsidTr="001126A6">
        <w:trPr>
          <w:trHeight w:val="264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Другие общегосударственные вопросы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2309,5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2453,0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143,5</w:t>
            </w:r>
          </w:p>
        </w:tc>
      </w:tr>
      <w:tr w:rsidR="00901F31" w:rsidTr="001126A6">
        <w:trPr>
          <w:trHeight w:val="28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91863,3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91819,1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-44,2</w:t>
            </w:r>
          </w:p>
        </w:tc>
      </w:tr>
      <w:tr w:rsidR="00901F31" w:rsidTr="001126A6">
        <w:trPr>
          <w:trHeight w:val="264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Образование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62246,2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307281,8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245035,6</w:t>
            </w:r>
          </w:p>
        </w:tc>
      </w:tr>
      <w:tr w:rsidR="00901F31" w:rsidTr="001126A6">
        <w:trPr>
          <w:trHeight w:val="264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7509,2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9284,4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1775,2</w:t>
            </w:r>
          </w:p>
        </w:tc>
      </w:tr>
      <w:tr w:rsidR="00901F31" w:rsidTr="001126A6">
        <w:trPr>
          <w:trHeight w:val="264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Социальная политика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42565,9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55778,1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13212,2</w:t>
            </w:r>
          </w:p>
        </w:tc>
      </w:tr>
      <w:tr w:rsidR="00901F31" w:rsidTr="001126A6">
        <w:trPr>
          <w:trHeight w:val="264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4617,0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5578,8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A12424" w:rsidRDefault="00A124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961,8</w:t>
            </w:r>
          </w:p>
        </w:tc>
      </w:tr>
      <w:tr w:rsidR="00901F31" w:rsidTr="001126A6">
        <w:trPr>
          <w:trHeight w:val="264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1" w:rsidRDefault="00901F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307629,8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F31" w:rsidRPr="000D2488" w:rsidRDefault="000D24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2488">
              <w:rPr>
                <w:b/>
                <w:lang w:eastAsia="en-US"/>
              </w:rPr>
              <w:t>572012,2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31" w:rsidRPr="000D2488" w:rsidRDefault="00A124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264382,4</w:t>
            </w:r>
          </w:p>
        </w:tc>
      </w:tr>
    </w:tbl>
    <w:p w:rsidR="00901F31" w:rsidRDefault="00901F31" w:rsidP="00901F31">
      <w:pPr>
        <w:rPr>
          <w:b/>
          <w:sz w:val="22"/>
          <w:szCs w:val="22"/>
        </w:rPr>
      </w:pPr>
    </w:p>
    <w:p w:rsidR="00901F31" w:rsidRDefault="00901F31" w:rsidP="00901F31">
      <w:pPr>
        <w:jc w:val="center"/>
        <w:rPr>
          <w:b/>
        </w:rPr>
      </w:pPr>
      <w:r>
        <w:rPr>
          <w:b/>
        </w:rPr>
        <w:t xml:space="preserve">4. Анализ исполнения </w:t>
      </w:r>
      <w:r w:rsidR="002B191B">
        <w:rPr>
          <w:b/>
        </w:rPr>
        <w:t>сметы доходов и расходов за 2017</w:t>
      </w:r>
      <w:r>
        <w:rPr>
          <w:b/>
        </w:rPr>
        <w:t xml:space="preserve">  год главным распорядителем средств бюджета Томского района – Администрацией Томского района.</w:t>
      </w:r>
    </w:p>
    <w:p w:rsidR="009D22FA" w:rsidRDefault="009D22FA" w:rsidP="00901F31">
      <w:pPr>
        <w:jc w:val="center"/>
      </w:pPr>
    </w:p>
    <w:p w:rsidR="009D22FA" w:rsidRDefault="00901F31" w:rsidP="009D22FA">
      <w:pPr>
        <w:ind w:firstLine="567"/>
        <w:jc w:val="both"/>
      </w:pPr>
      <w:r>
        <w:t>Согласно отчету об исполнении бюджета глав</w:t>
      </w:r>
      <w:r w:rsidR="002B191B">
        <w:t>ного распорядителя на 01.01.2018</w:t>
      </w:r>
      <w:r>
        <w:t xml:space="preserve"> года             (ф. 0503127) кассовое исполнение сложилось в сумме  </w:t>
      </w:r>
      <w:r w:rsidR="000639D0">
        <w:rPr>
          <w:b/>
          <w:lang w:eastAsia="en-US"/>
        </w:rPr>
        <w:t>578095,1</w:t>
      </w:r>
      <w:r>
        <w:rPr>
          <w:b/>
          <w:sz w:val="20"/>
          <w:szCs w:val="20"/>
        </w:rPr>
        <w:t xml:space="preserve"> </w:t>
      </w:r>
      <w:r>
        <w:t xml:space="preserve">тыс. руб., что составляет </w:t>
      </w:r>
      <w:r w:rsidR="000639D0" w:rsidRPr="000639D0">
        <w:rPr>
          <w:b/>
        </w:rPr>
        <w:t>99,1</w:t>
      </w:r>
      <w:r w:rsidRPr="000639D0">
        <w:rPr>
          <w:b/>
        </w:rPr>
        <w:t>%</w:t>
      </w:r>
      <w:r>
        <w:t xml:space="preserve"> к объему, утвержденному решением о бюджете</w:t>
      </w:r>
      <w:r w:rsidR="000A4D0A">
        <w:t>.</w:t>
      </w:r>
      <w:r>
        <w:t xml:space="preserve"> </w:t>
      </w:r>
      <w:r w:rsidR="009D22FA">
        <w:t xml:space="preserve">Неисполненные назначения по ассигнованиям  составили 5459,7 тыс. руб. (0,9%). </w:t>
      </w:r>
    </w:p>
    <w:p w:rsidR="00901F31" w:rsidRDefault="00901F31" w:rsidP="00901F31">
      <w:pPr>
        <w:ind w:firstLine="567"/>
        <w:jc w:val="both"/>
      </w:pPr>
    </w:p>
    <w:p w:rsidR="00901F31" w:rsidRDefault="00901F31" w:rsidP="00901F31">
      <w:pPr>
        <w:ind w:firstLine="567"/>
        <w:jc w:val="both"/>
      </w:pPr>
      <w:r>
        <w:t>Таблица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тыс. руб.</w:t>
      </w:r>
    </w:p>
    <w:p w:rsidR="001126A6" w:rsidRDefault="001126A6" w:rsidP="00901F31">
      <w:pPr>
        <w:ind w:firstLine="567"/>
        <w:jc w:val="both"/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843"/>
        <w:gridCol w:w="1417"/>
        <w:gridCol w:w="1276"/>
        <w:gridCol w:w="1701"/>
      </w:tblGrid>
      <w:tr w:rsidR="000A4D0A" w:rsidTr="000A4D0A">
        <w:trPr>
          <w:trHeight w:val="5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D0A" w:rsidRPr="000A4D0A" w:rsidRDefault="000A4D0A">
            <w:pPr>
              <w:jc w:val="center"/>
              <w:rPr>
                <w:sz w:val="22"/>
                <w:szCs w:val="22"/>
                <w:lang w:eastAsia="en-US"/>
              </w:rPr>
            </w:pPr>
            <w:r w:rsidRPr="000A4D0A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D0A" w:rsidRPr="000A4D0A" w:rsidRDefault="000A4D0A">
            <w:pPr>
              <w:jc w:val="center"/>
              <w:rPr>
                <w:sz w:val="22"/>
                <w:szCs w:val="22"/>
                <w:lang w:eastAsia="en-US"/>
              </w:rPr>
            </w:pPr>
            <w:r w:rsidRPr="000A4D0A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sz w:val="22"/>
                <w:szCs w:val="22"/>
                <w:lang w:eastAsia="en-US"/>
              </w:rPr>
            </w:pPr>
            <w:r w:rsidRPr="000A4D0A">
              <w:rPr>
                <w:sz w:val="22"/>
                <w:szCs w:val="22"/>
                <w:lang w:eastAsia="en-US"/>
              </w:rPr>
              <w:t>Уточненная  бюджетная роспись на 31.12.2017г.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sz w:val="22"/>
                <w:szCs w:val="22"/>
                <w:lang w:eastAsia="en-US"/>
              </w:rPr>
            </w:pPr>
            <w:r w:rsidRPr="000A4D0A">
              <w:rPr>
                <w:sz w:val="22"/>
                <w:szCs w:val="22"/>
                <w:lang w:eastAsia="en-US"/>
              </w:rPr>
              <w:t>Кассовое исполнение  за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sz w:val="22"/>
                <w:szCs w:val="22"/>
                <w:lang w:eastAsia="en-US"/>
              </w:rPr>
            </w:pPr>
            <w:r w:rsidRPr="000A4D0A">
              <w:rPr>
                <w:sz w:val="22"/>
                <w:szCs w:val="22"/>
                <w:lang w:eastAsia="en-US"/>
              </w:rPr>
              <w:t>Не 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sz w:val="22"/>
                <w:szCs w:val="22"/>
                <w:lang w:eastAsia="en-US"/>
              </w:rPr>
            </w:pPr>
            <w:r w:rsidRPr="000A4D0A">
              <w:rPr>
                <w:sz w:val="22"/>
                <w:szCs w:val="22"/>
                <w:lang w:eastAsia="en-US"/>
              </w:rPr>
              <w:t>%</w:t>
            </w:r>
          </w:p>
          <w:p w:rsidR="000A4D0A" w:rsidRPr="000A4D0A" w:rsidRDefault="000A4D0A">
            <w:pPr>
              <w:jc w:val="center"/>
              <w:rPr>
                <w:sz w:val="22"/>
                <w:szCs w:val="22"/>
                <w:lang w:eastAsia="en-US"/>
              </w:rPr>
            </w:pPr>
            <w:r w:rsidRPr="000A4D0A">
              <w:rPr>
                <w:sz w:val="22"/>
                <w:szCs w:val="22"/>
                <w:lang w:eastAsia="en-US"/>
              </w:rPr>
              <w:t>исполнения</w:t>
            </w:r>
          </w:p>
        </w:tc>
      </w:tr>
      <w:tr w:rsidR="000A4D0A" w:rsidTr="000A4D0A">
        <w:trPr>
          <w:trHeight w:val="2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D0A" w:rsidRPr="000A4D0A" w:rsidRDefault="000A4D0A">
            <w:pPr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D0A" w:rsidRPr="000A4D0A" w:rsidRDefault="000A4D0A">
            <w:pPr>
              <w:jc w:val="center"/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4C11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102599,2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4C11B4" w:rsidRDefault="004C11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99431,6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4C11B4" w:rsidRDefault="000639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0639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96,9</w:t>
            </w:r>
          </w:p>
        </w:tc>
      </w:tr>
      <w:tr w:rsidR="000A4D0A" w:rsidTr="000A4D0A">
        <w:trPr>
          <w:trHeight w:val="3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rPr>
                <w:lang w:eastAsia="en-US"/>
              </w:rPr>
            </w:pPr>
            <w:r w:rsidRPr="000A4D0A">
              <w:rPr>
                <w:lang w:eastAsia="en-US"/>
              </w:rPr>
              <w:t xml:space="preserve">Функционирование высшего должностного лица муниципального образования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lang w:eastAsia="en-US"/>
              </w:rPr>
            </w:pPr>
            <w:r w:rsidRPr="000A4D0A">
              <w:rPr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4C11B4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4C11B4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A4D0A" w:rsidTr="000A4D0A">
        <w:trPr>
          <w:trHeight w:val="4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D0A" w:rsidRPr="000A4D0A" w:rsidRDefault="000A4D0A">
            <w:pPr>
              <w:rPr>
                <w:lang w:eastAsia="en-US"/>
              </w:rPr>
            </w:pPr>
            <w:r w:rsidRPr="000A4D0A">
              <w:rPr>
                <w:lang w:eastAsia="en-US"/>
              </w:rPr>
              <w:t xml:space="preserve">Функционирование местных  администраций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lang w:eastAsia="en-US"/>
              </w:rPr>
            </w:pPr>
            <w:r w:rsidRPr="000A4D0A">
              <w:rPr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97442,6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4C11B4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94309,3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4C11B4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512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96,8</w:t>
            </w:r>
          </w:p>
        </w:tc>
      </w:tr>
      <w:tr w:rsidR="000A4D0A" w:rsidTr="000A4D0A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D0A" w:rsidRPr="000A4D0A" w:rsidRDefault="000A4D0A">
            <w:pPr>
              <w:rPr>
                <w:lang w:eastAsia="en-US"/>
              </w:rPr>
            </w:pPr>
            <w:r w:rsidRPr="000A4D0A">
              <w:rPr>
                <w:lang w:eastAsia="en-US"/>
              </w:rPr>
              <w:t xml:space="preserve">Судебная система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lang w:eastAsia="en-US"/>
              </w:rPr>
            </w:pPr>
            <w:r w:rsidRPr="000A4D0A">
              <w:rPr>
                <w:lang w:eastAsia="en-US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4C11B4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4C11B4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4C11B4" w:rsidRDefault="004C1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A4D0A" w:rsidTr="000A4D0A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D0A" w:rsidRPr="000A4D0A" w:rsidRDefault="000A4D0A">
            <w:pPr>
              <w:rPr>
                <w:lang w:eastAsia="en-US"/>
              </w:rPr>
            </w:pPr>
            <w:r w:rsidRPr="000A4D0A">
              <w:rPr>
                <w:lang w:eastAsia="en-US"/>
              </w:rPr>
              <w:t xml:space="preserve">Другие общегосударственные вопросы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lang w:eastAsia="en-US"/>
              </w:rPr>
            </w:pPr>
            <w:r w:rsidRPr="000A4D0A">
              <w:rPr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512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512166" w:rsidRDefault="00512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512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512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</w:tr>
      <w:tr w:rsidR="000A4D0A" w:rsidTr="000A4D0A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99777,9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99588,2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99,8</w:t>
            </w:r>
          </w:p>
        </w:tc>
      </w:tr>
      <w:tr w:rsidR="000A4D0A" w:rsidTr="000A4D0A">
        <w:trPr>
          <w:trHeight w:val="2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307462,9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305831,97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0639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99,5</w:t>
            </w:r>
          </w:p>
        </w:tc>
      </w:tr>
      <w:tr w:rsidR="000A4D0A" w:rsidTr="000A4D0A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99,8</w:t>
            </w:r>
          </w:p>
        </w:tc>
      </w:tr>
      <w:tr w:rsidR="000A4D0A" w:rsidTr="000A4D0A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 xml:space="preserve">Социальная политика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57795,1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99,2</w:t>
            </w:r>
          </w:p>
        </w:tc>
      </w:tr>
      <w:tr w:rsidR="000A4D0A" w:rsidTr="000A4D0A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jc w:val="center"/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512166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5121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0A4D0A" w:rsidTr="000A4D0A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A" w:rsidRPr="000A4D0A" w:rsidRDefault="000A4D0A">
            <w:pPr>
              <w:rPr>
                <w:b/>
                <w:lang w:eastAsia="en-US"/>
              </w:rPr>
            </w:pPr>
            <w:r w:rsidRPr="000A4D0A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0A4D0A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0A4D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583554,9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D0A" w:rsidRPr="000A4D0A" w:rsidRDefault="000A4D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578095,1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0639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A" w:rsidRPr="000A4D0A" w:rsidRDefault="000639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99,1</w:t>
            </w:r>
          </w:p>
        </w:tc>
      </w:tr>
    </w:tbl>
    <w:p w:rsidR="009D22FA" w:rsidRDefault="009D22FA" w:rsidP="00901F31">
      <w:pPr>
        <w:jc w:val="center"/>
        <w:rPr>
          <w:b/>
        </w:rPr>
      </w:pPr>
    </w:p>
    <w:p w:rsidR="001126A6" w:rsidRDefault="001126A6" w:rsidP="00901F31">
      <w:pPr>
        <w:jc w:val="center"/>
        <w:rPr>
          <w:b/>
        </w:rPr>
      </w:pPr>
    </w:p>
    <w:p w:rsidR="001126A6" w:rsidRDefault="001126A6" w:rsidP="00901F31">
      <w:pPr>
        <w:jc w:val="center"/>
        <w:rPr>
          <w:b/>
        </w:rPr>
      </w:pPr>
    </w:p>
    <w:p w:rsidR="00901F31" w:rsidRDefault="00901F31" w:rsidP="00901F31">
      <w:pPr>
        <w:jc w:val="center"/>
        <w:rPr>
          <w:b/>
        </w:rPr>
      </w:pPr>
      <w:r>
        <w:rPr>
          <w:b/>
        </w:rPr>
        <w:t>5. Анализ состояния дебиторской и кредиторской задолженности.</w:t>
      </w:r>
    </w:p>
    <w:p w:rsidR="00901F31" w:rsidRDefault="00901F31" w:rsidP="00901F31">
      <w:pPr>
        <w:rPr>
          <w:b/>
        </w:rPr>
      </w:pPr>
    </w:p>
    <w:p w:rsidR="00901F31" w:rsidRDefault="00901F31" w:rsidP="00901F31">
      <w:pPr>
        <w:pStyle w:val="a5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 данным «Сведений по дебиторской и кредиторской задолженности (ф. 0503169) и Баланса главного распорядителя (ф. 0503130) на 01.01.2016г.  и 01.01.2017г.  задолженность по расчетам с кредиторами и дебиторами составляла:</w:t>
      </w:r>
    </w:p>
    <w:p w:rsidR="00901F31" w:rsidRDefault="00901F31" w:rsidP="00901F31">
      <w:r>
        <w:t xml:space="preserve">Таблица 3                                                                                                                     тыс. руб.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974"/>
        <w:gridCol w:w="1420"/>
        <w:gridCol w:w="1843"/>
      </w:tblGrid>
      <w:tr w:rsidR="00901F31" w:rsidTr="00F625F3">
        <w:trPr>
          <w:trHeight w:val="25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01F31" w:rsidRDefault="00901F31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Задолженность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01F31" w:rsidRDefault="00F625F3">
            <w:pPr>
              <w:autoSpaceDE w:val="0"/>
              <w:autoSpaceDN w:val="0"/>
              <w:adjustRightInd w:val="0"/>
              <w:spacing w:line="276" w:lineRule="auto"/>
              <w:ind w:left="350" w:hanging="35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01.01.2017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01F31" w:rsidRDefault="00F62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01F31" w:rsidRDefault="00901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Отклонения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(+;-)</w:t>
            </w:r>
            <w:proofErr w:type="gramEnd"/>
          </w:p>
        </w:tc>
      </w:tr>
      <w:tr w:rsidR="00F625F3" w:rsidTr="00F625F3">
        <w:trPr>
          <w:trHeight w:val="7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625F3" w:rsidRDefault="00F625F3" w:rsidP="00F62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5F3" w:rsidRDefault="00F625F3" w:rsidP="000842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50882,8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5F3" w:rsidRDefault="00F62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82401,0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5F3" w:rsidRDefault="00F62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+31518,2</w:t>
            </w:r>
          </w:p>
        </w:tc>
      </w:tr>
      <w:tr w:rsidR="00F625F3" w:rsidTr="00F625F3">
        <w:trPr>
          <w:trHeight w:val="7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625F3" w:rsidRDefault="00F62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5F3" w:rsidRDefault="00F625F3" w:rsidP="000842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294,1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5F3" w:rsidRDefault="00F62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103484,6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5F3" w:rsidRDefault="00F625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+103190,5</w:t>
            </w:r>
          </w:p>
        </w:tc>
      </w:tr>
    </w:tbl>
    <w:p w:rsidR="00901F31" w:rsidRDefault="00901F31" w:rsidP="00901F31">
      <w:pPr>
        <w:autoSpaceDE w:val="0"/>
        <w:autoSpaceDN w:val="0"/>
        <w:adjustRightInd w:val="0"/>
        <w:ind w:left="-360" w:firstLine="360"/>
        <w:jc w:val="both"/>
      </w:pPr>
    </w:p>
    <w:p w:rsidR="00901F31" w:rsidRDefault="00901F31" w:rsidP="00901F31">
      <w:pPr>
        <w:autoSpaceDE w:val="0"/>
        <w:autoSpaceDN w:val="0"/>
        <w:adjustRightInd w:val="0"/>
        <w:ind w:left="-360" w:firstLine="360"/>
        <w:jc w:val="both"/>
      </w:pPr>
      <w:r>
        <w:t>Просроченные дебиторская и кредиторская задолженности в проверяемом периоде не числились.</w:t>
      </w:r>
      <w:r>
        <w:tab/>
      </w:r>
    </w:p>
    <w:p w:rsidR="00901F31" w:rsidRDefault="00901F31" w:rsidP="00901F31">
      <w:pPr>
        <w:tabs>
          <w:tab w:val="left" w:pos="1620"/>
        </w:tabs>
        <w:jc w:val="both"/>
      </w:pPr>
      <w:r>
        <w:tab/>
      </w:r>
    </w:p>
    <w:p w:rsidR="00901F31" w:rsidRDefault="00901F31" w:rsidP="001126A6">
      <w:r>
        <w:rPr>
          <w:b/>
        </w:rPr>
        <w:t>Выводы: </w:t>
      </w:r>
    </w:p>
    <w:p w:rsidR="00901F31" w:rsidRPr="00CF451D" w:rsidRDefault="00901F31" w:rsidP="00CF451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CF451D">
        <w:rPr>
          <w:rFonts w:ascii="Times New Roman" w:hAnsi="Times New Roman"/>
          <w:b w:val="0"/>
          <w:color w:val="auto"/>
        </w:rPr>
        <w:t>1. Бюджетная отчетность главного распорядителя бюджетных средств Томского района – Администрации Томского района соответствует требованиям бюджетного законод</w:t>
      </w:r>
      <w:r w:rsidR="00F625F3">
        <w:rPr>
          <w:rFonts w:ascii="Times New Roman" w:hAnsi="Times New Roman"/>
          <w:b w:val="0"/>
          <w:color w:val="auto"/>
        </w:rPr>
        <w:t xml:space="preserve">ательства. </w:t>
      </w:r>
      <w:proofErr w:type="gramStart"/>
      <w:r w:rsidR="00F625F3">
        <w:rPr>
          <w:rFonts w:ascii="Times New Roman" w:hAnsi="Times New Roman"/>
          <w:b w:val="0"/>
          <w:color w:val="auto"/>
        </w:rPr>
        <w:t>Формы отчетов за 2017</w:t>
      </w:r>
      <w:r w:rsidRPr="00CF451D">
        <w:rPr>
          <w:rFonts w:ascii="Times New Roman" w:hAnsi="Times New Roman"/>
          <w:b w:val="0"/>
          <w:color w:val="auto"/>
        </w:rPr>
        <w:t xml:space="preserve"> год соответствуют перечню и формам отчетов для главного распорядителя средств бюджета Томского района, утвержденным Инструкцией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</w:t>
      </w:r>
      <w:r w:rsidRPr="00CF451D">
        <w:rPr>
          <w:color w:val="auto"/>
        </w:rPr>
        <w:t xml:space="preserve"> </w:t>
      </w:r>
      <w:r w:rsidR="00CF451D">
        <w:rPr>
          <w:rFonts w:ascii="Times New Roman" w:hAnsi="Times New Roman"/>
          <w:b w:val="0"/>
          <w:color w:val="auto"/>
        </w:rPr>
        <w:t>(в редакции приказа Минфина России от 02.11.2017).</w:t>
      </w:r>
      <w:proofErr w:type="gramEnd"/>
    </w:p>
    <w:p w:rsidR="00901F31" w:rsidRDefault="00901F31" w:rsidP="00901F3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Бюджетная отчетность представлена в Счетную палату в сброшюрованном и пронумерованном виде с сопроводительным письмом в соответствии с требованием инструкции, с соблюдением  сроков, определенных Бюджетным кодексом РФ и Положением «О бюджетном процессе в Томском районе».</w:t>
      </w:r>
    </w:p>
    <w:p w:rsidR="00901F31" w:rsidRDefault="00901F31" w:rsidP="00901F31">
      <w:pPr>
        <w:ind w:firstLine="709"/>
        <w:jc w:val="both"/>
      </w:pPr>
      <w:r>
        <w:t xml:space="preserve">2.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901F31" w:rsidRDefault="00901F31" w:rsidP="00901F31">
      <w:pPr>
        <w:ind w:firstLine="709"/>
        <w:jc w:val="both"/>
      </w:pPr>
    </w:p>
    <w:p w:rsidR="00901F31" w:rsidRDefault="00901F31" w:rsidP="00901F31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901F31" w:rsidTr="00901F31">
        <w:tc>
          <w:tcPr>
            <w:tcW w:w="10008" w:type="dxa"/>
            <w:hideMark/>
          </w:tcPr>
          <w:p w:rsidR="00901F31" w:rsidRDefault="00901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Счетной палаты</w:t>
            </w:r>
          </w:p>
          <w:p w:rsidR="00901F31" w:rsidRDefault="00901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образования </w:t>
            </w:r>
          </w:p>
          <w:p w:rsidR="00901F31" w:rsidRDefault="00901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«Томский район»                                                                                                        Г.М. </w:t>
            </w:r>
            <w:proofErr w:type="spellStart"/>
            <w:r>
              <w:rPr>
                <w:lang w:eastAsia="en-US"/>
              </w:rPr>
              <w:t>Басирова</w:t>
            </w:r>
            <w:proofErr w:type="spellEnd"/>
          </w:p>
        </w:tc>
      </w:tr>
    </w:tbl>
    <w:p w:rsidR="00901F31" w:rsidRDefault="00901F31" w:rsidP="00901F3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01F31" w:rsidTr="00901F31">
        <w:tc>
          <w:tcPr>
            <w:tcW w:w="10137" w:type="dxa"/>
          </w:tcPr>
          <w:p w:rsidR="00901F31" w:rsidRDefault="001126A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</w:t>
            </w:r>
            <w:r w:rsidR="00901F31">
              <w:rPr>
                <w:lang w:eastAsia="en-US"/>
              </w:rPr>
              <w:t xml:space="preserve"> Томского района                                                        </w:t>
            </w:r>
            <w:r>
              <w:rPr>
                <w:lang w:eastAsia="en-US"/>
              </w:rPr>
              <w:t xml:space="preserve">                            А.В. Крикунов</w:t>
            </w:r>
          </w:p>
          <w:p w:rsidR="00901F31" w:rsidRDefault="00901F31">
            <w:pPr>
              <w:rPr>
                <w:lang w:eastAsia="en-US"/>
              </w:rPr>
            </w:pPr>
          </w:p>
          <w:p w:rsidR="00901F31" w:rsidRDefault="00901F31">
            <w:pPr>
              <w:rPr>
                <w:lang w:eastAsia="en-US"/>
              </w:rPr>
            </w:pPr>
            <w:r>
              <w:rPr>
                <w:lang w:eastAsia="en-US"/>
              </w:rPr>
              <w:t>Начальник отдела бухгалтерии</w:t>
            </w:r>
          </w:p>
          <w:p w:rsidR="00901F31" w:rsidRDefault="00901F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Томского района                                                                           Е.В. </w:t>
            </w:r>
            <w:proofErr w:type="spellStart"/>
            <w:r>
              <w:rPr>
                <w:lang w:eastAsia="en-US"/>
              </w:rPr>
              <w:t>Капошко</w:t>
            </w:r>
            <w:proofErr w:type="spellEnd"/>
          </w:p>
        </w:tc>
      </w:tr>
    </w:tbl>
    <w:p w:rsidR="00901F31" w:rsidRDefault="00901F31" w:rsidP="00901F31">
      <w:pPr>
        <w:spacing w:line="360" w:lineRule="auto"/>
        <w:rPr>
          <w:sz w:val="20"/>
          <w:szCs w:val="20"/>
        </w:rPr>
      </w:pPr>
    </w:p>
    <w:p w:rsidR="001126A6" w:rsidRDefault="001126A6" w:rsidP="00901F31">
      <w:pPr>
        <w:spacing w:line="360" w:lineRule="auto"/>
        <w:rPr>
          <w:sz w:val="20"/>
          <w:szCs w:val="20"/>
        </w:rPr>
      </w:pPr>
    </w:p>
    <w:p w:rsidR="001126A6" w:rsidRDefault="001126A6" w:rsidP="00901F31">
      <w:pPr>
        <w:spacing w:line="360" w:lineRule="auto"/>
        <w:rPr>
          <w:sz w:val="20"/>
          <w:szCs w:val="20"/>
        </w:rPr>
      </w:pPr>
    </w:p>
    <w:p w:rsidR="001126A6" w:rsidRDefault="001126A6" w:rsidP="00901F31">
      <w:pPr>
        <w:spacing w:line="360" w:lineRule="auto"/>
        <w:rPr>
          <w:sz w:val="20"/>
          <w:szCs w:val="20"/>
        </w:rPr>
      </w:pPr>
    </w:p>
    <w:p w:rsidR="001126A6" w:rsidRDefault="001126A6" w:rsidP="00901F31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901F31" w:rsidRDefault="001126A6" w:rsidP="00901F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Второй экземпляр акта на 5 (пяти</w:t>
      </w:r>
      <w:r w:rsidR="00901F31">
        <w:rPr>
          <w:sz w:val="20"/>
          <w:szCs w:val="20"/>
        </w:rPr>
        <w:t xml:space="preserve">) листах  получен:               ________________________________________________________________________________________________                         </w:t>
      </w:r>
      <w:r w:rsidR="00901F31">
        <w:rPr>
          <w:sz w:val="20"/>
          <w:szCs w:val="20"/>
        </w:rPr>
        <w:tab/>
      </w:r>
      <w:r w:rsidR="00901F31">
        <w:rPr>
          <w:sz w:val="20"/>
          <w:szCs w:val="20"/>
        </w:rPr>
        <w:tab/>
      </w:r>
      <w:r w:rsidR="00901F31">
        <w:rPr>
          <w:sz w:val="20"/>
          <w:szCs w:val="20"/>
        </w:rPr>
        <w:tab/>
      </w:r>
      <w:r w:rsidR="00901F31">
        <w:rPr>
          <w:sz w:val="20"/>
          <w:szCs w:val="20"/>
        </w:rPr>
        <w:tab/>
        <w:t xml:space="preserve">         (должность, подпись, Ф.И.О., дата)</w:t>
      </w:r>
    </w:p>
    <w:p w:rsidR="000929BD" w:rsidRDefault="000929BD"/>
    <w:sectPr w:rsidR="000929BD" w:rsidSect="004E390D"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AC" w:rsidRDefault="00564BAC" w:rsidP="001126A6">
      <w:r>
        <w:separator/>
      </w:r>
    </w:p>
  </w:endnote>
  <w:endnote w:type="continuationSeparator" w:id="0">
    <w:p w:rsidR="00564BAC" w:rsidRDefault="00564BAC" w:rsidP="0011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91507"/>
      <w:docPartObj>
        <w:docPartGallery w:val="Page Numbers (Bottom of Page)"/>
        <w:docPartUnique/>
      </w:docPartObj>
    </w:sdtPr>
    <w:sdtContent>
      <w:p w:rsidR="001126A6" w:rsidRDefault="001126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26A6" w:rsidRDefault="001126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AC" w:rsidRDefault="00564BAC" w:rsidP="001126A6">
      <w:r>
        <w:separator/>
      </w:r>
    </w:p>
  </w:footnote>
  <w:footnote w:type="continuationSeparator" w:id="0">
    <w:p w:rsidR="00564BAC" w:rsidRDefault="00564BAC" w:rsidP="0011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31"/>
    <w:rsid w:val="00013621"/>
    <w:rsid w:val="000639D0"/>
    <w:rsid w:val="000929BD"/>
    <w:rsid w:val="000A4D0A"/>
    <w:rsid w:val="000D2488"/>
    <w:rsid w:val="001126A6"/>
    <w:rsid w:val="001B61A4"/>
    <w:rsid w:val="002B191B"/>
    <w:rsid w:val="004C11B4"/>
    <w:rsid w:val="004E390D"/>
    <w:rsid w:val="00512166"/>
    <w:rsid w:val="00564BAC"/>
    <w:rsid w:val="00822B24"/>
    <w:rsid w:val="00882D85"/>
    <w:rsid w:val="008D5B1D"/>
    <w:rsid w:val="00901F31"/>
    <w:rsid w:val="00916E9E"/>
    <w:rsid w:val="009D22FA"/>
    <w:rsid w:val="00A12424"/>
    <w:rsid w:val="00C21600"/>
    <w:rsid w:val="00C77811"/>
    <w:rsid w:val="00CF451D"/>
    <w:rsid w:val="00E0244C"/>
    <w:rsid w:val="00F625F3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F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F3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1F31"/>
    <w:rPr>
      <w:color w:val="0000FF"/>
      <w:u w:val="single"/>
    </w:rPr>
  </w:style>
  <w:style w:type="paragraph" w:styleId="a4">
    <w:name w:val="No Spacing"/>
    <w:uiPriority w:val="1"/>
    <w:qFormat/>
    <w:rsid w:val="0090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901F3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901F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01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90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2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6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F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F3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1F31"/>
    <w:rPr>
      <w:color w:val="0000FF"/>
      <w:u w:val="single"/>
    </w:rPr>
  </w:style>
  <w:style w:type="paragraph" w:styleId="a4">
    <w:name w:val="No Spacing"/>
    <w:uiPriority w:val="1"/>
    <w:qFormat/>
    <w:rsid w:val="0090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901F3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901F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01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90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2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6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504263A50FF57E6DD0489F9D6DD38971631C41CED9E3E1CD9765249089E16516B64C6E0010DA8C40Fv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E0010DA8C40Fv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C59F-B560-4353-AD95-F12F5A18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2018-04-03T04:25:00Z</dcterms:created>
  <dcterms:modified xsi:type="dcterms:W3CDTF">2018-04-18T07:16:00Z</dcterms:modified>
</cp:coreProperties>
</file>