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465B0" w:rsidRPr="00EF13FE" w:rsidRDefault="00E465B0" w:rsidP="00E465B0">
      <w:pPr>
        <w:autoSpaceDE w:val="0"/>
        <w:autoSpaceDN w:val="0"/>
        <w:adjustRightInd w:val="0"/>
        <w:jc w:val="center"/>
        <w:rPr>
          <w:sz w:val="20"/>
          <w:szCs w:val="20"/>
          <w:lang w:val="en-US"/>
        </w:rPr>
      </w:pPr>
      <w:r w:rsidRPr="00EF13FE">
        <w:rPr>
          <w:rFonts w:ascii="Calibri" w:hAnsi="Calibri" w:cs="Calibri"/>
          <w:sz w:val="22"/>
          <w:szCs w:val="22"/>
          <w:lang w:val="en-US"/>
        </w:rPr>
        <w:object w:dxaOrig="484" w:dyaOrig="6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.9pt;height:25.8pt" o:ole="">
            <v:imagedata r:id="rId7" o:title=""/>
          </v:shape>
          <o:OLEObject Type="Embed" ProgID="Word.Picture.8" ShapeID="_x0000_i1025" DrawAspect="Content" ObjectID="_1806731208" r:id="rId8"/>
        </w:object>
      </w:r>
    </w:p>
    <w:p w:rsidR="00E465B0" w:rsidRPr="00EF13FE" w:rsidRDefault="00E465B0" w:rsidP="00E465B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F13FE">
        <w:rPr>
          <w:rFonts w:ascii="Times New Roman CYR" w:hAnsi="Times New Roman CYR" w:cs="Times New Roman CYR"/>
          <w:b/>
          <w:bCs/>
          <w:sz w:val="28"/>
          <w:szCs w:val="28"/>
        </w:rPr>
        <w:t xml:space="preserve">Муниципальное образование </w:t>
      </w:r>
      <w:r w:rsidRPr="00EF13FE">
        <w:rPr>
          <w:b/>
          <w:bCs/>
          <w:sz w:val="28"/>
          <w:szCs w:val="28"/>
        </w:rPr>
        <w:t>«</w:t>
      </w:r>
      <w:r w:rsidRPr="00EF13FE">
        <w:rPr>
          <w:rFonts w:ascii="Times New Roman CYR" w:hAnsi="Times New Roman CYR" w:cs="Times New Roman CYR"/>
          <w:b/>
          <w:bCs/>
          <w:sz w:val="28"/>
          <w:szCs w:val="28"/>
        </w:rPr>
        <w:t>Томский район</w:t>
      </w:r>
      <w:r w:rsidRPr="00EF13FE">
        <w:rPr>
          <w:b/>
          <w:bCs/>
          <w:sz w:val="28"/>
          <w:szCs w:val="28"/>
        </w:rPr>
        <w:t>»</w:t>
      </w:r>
    </w:p>
    <w:p w:rsidR="00E465B0" w:rsidRPr="00EF13FE" w:rsidRDefault="00E465B0" w:rsidP="00E465B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EF13FE">
        <w:rPr>
          <w:rFonts w:ascii="Times New Roman CYR" w:hAnsi="Times New Roman CYR" w:cs="Times New Roman CYR"/>
          <w:b/>
          <w:bCs/>
          <w:sz w:val="28"/>
          <w:szCs w:val="28"/>
        </w:rPr>
        <w:t>Дума Томского района</w:t>
      </w:r>
    </w:p>
    <w:p w:rsidR="00E465B0" w:rsidRPr="00EF13FE" w:rsidRDefault="00E465B0" w:rsidP="00E465B0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  <w:sz w:val="32"/>
          <w:szCs w:val="32"/>
        </w:rPr>
      </w:pPr>
      <w:r w:rsidRPr="00EF13FE">
        <w:rPr>
          <w:rFonts w:ascii="Times New Roman CYR" w:hAnsi="Times New Roman CYR" w:cs="Times New Roman CYR"/>
          <w:b/>
          <w:bCs/>
          <w:sz w:val="32"/>
          <w:szCs w:val="32"/>
        </w:rPr>
        <w:t xml:space="preserve">Счетная палата </w:t>
      </w:r>
    </w:p>
    <w:p w:rsidR="00E465B0" w:rsidRPr="00EF13FE" w:rsidRDefault="00E465B0" w:rsidP="00E465B0">
      <w:pPr>
        <w:autoSpaceDE w:val="0"/>
        <w:autoSpaceDN w:val="0"/>
        <w:adjustRightInd w:val="0"/>
        <w:jc w:val="center"/>
        <w:rPr>
          <w:sz w:val="18"/>
          <w:szCs w:val="18"/>
          <w:u w:val="single"/>
        </w:rPr>
      </w:pPr>
      <w:r>
        <w:rPr>
          <w:rFonts w:ascii="Times New Roman CYR" w:hAnsi="Times New Roman CYR" w:cs="Times New Roman CYR"/>
          <w:sz w:val="20"/>
          <w:szCs w:val="20"/>
        </w:rPr>
        <w:t>пр. Фрунзе</w:t>
      </w:r>
      <w:r w:rsidRPr="00EF13FE">
        <w:rPr>
          <w:rFonts w:ascii="Times New Roman CYR" w:hAnsi="Times New Roman CYR" w:cs="Times New Roman CYR"/>
          <w:sz w:val="20"/>
          <w:szCs w:val="20"/>
        </w:rPr>
        <w:t xml:space="preserve">, </w:t>
      </w:r>
      <w:r>
        <w:rPr>
          <w:rFonts w:ascii="Times New Roman CYR" w:hAnsi="Times New Roman CYR" w:cs="Times New Roman CYR"/>
          <w:sz w:val="20"/>
          <w:szCs w:val="20"/>
        </w:rPr>
        <w:t>59а,  г. Томск, Россия, 634061; тел</w:t>
      </w:r>
      <w:proofErr w:type="gramStart"/>
      <w:r>
        <w:rPr>
          <w:rFonts w:ascii="Times New Roman CYR" w:hAnsi="Times New Roman CYR" w:cs="Times New Roman CYR"/>
          <w:sz w:val="20"/>
          <w:szCs w:val="20"/>
        </w:rPr>
        <w:t>.(</w:t>
      </w:r>
      <w:proofErr w:type="gramEnd"/>
      <w:r>
        <w:rPr>
          <w:rFonts w:ascii="Times New Roman CYR" w:hAnsi="Times New Roman CYR" w:cs="Times New Roman CYR"/>
          <w:sz w:val="20"/>
          <w:szCs w:val="20"/>
        </w:rPr>
        <w:t>факс) 44-22-61</w:t>
      </w:r>
      <w:r w:rsidRPr="00EF13FE">
        <w:rPr>
          <w:rFonts w:ascii="Times New Roman CYR" w:hAnsi="Times New Roman CYR" w:cs="Times New Roman CYR"/>
          <w:sz w:val="28"/>
          <w:szCs w:val="28"/>
        </w:rPr>
        <w:br/>
      </w:r>
      <w:r w:rsidRPr="00EF13FE">
        <w:rPr>
          <w:sz w:val="18"/>
          <w:szCs w:val="18"/>
          <w:lang w:val="en-US"/>
        </w:rPr>
        <w:t>e</w:t>
      </w:r>
      <w:r w:rsidRPr="00EF13FE">
        <w:rPr>
          <w:sz w:val="18"/>
          <w:szCs w:val="18"/>
        </w:rPr>
        <w:t>-</w:t>
      </w:r>
      <w:r w:rsidRPr="00EF13FE">
        <w:rPr>
          <w:sz w:val="18"/>
          <w:szCs w:val="18"/>
          <w:lang w:val="en-US"/>
        </w:rPr>
        <w:t>mail</w:t>
      </w:r>
      <w:r w:rsidRPr="00EF13FE">
        <w:rPr>
          <w:sz w:val="18"/>
          <w:szCs w:val="18"/>
        </w:rPr>
        <w:t xml:space="preserve">: </w:t>
      </w:r>
      <w:hyperlink r:id="rId9" w:history="1">
        <w:r w:rsidRPr="00EF13FE">
          <w:rPr>
            <w:rStyle w:val="a3"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r w:rsidRPr="00EF13FE">
          <w:rPr>
            <w:rStyle w:val="a3"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HYPERLINK</w:t>
        </w:r>
        <w:r w:rsidRPr="00EF13FE">
          <w:rPr>
            <w:rStyle w:val="a3"/>
            <w:vanish/>
            <w:color w:val="auto"/>
            <w:sz w:val="18"/>
            <w:szCs w:val="18"/>
          </w:rPr>
          <w:t xml:space="preserve"> "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mailto</w:t>
        </w:r>
        <w:r w:rsidRPr="00EF13FE">
          <w:rPr>
            <w:rStyle w:val="a3"/>
            <w:vanish/>
            <w:color w:val="auto"/>
            <w:sz w:val="18"/>
            <w:szCs w:val="18"/>
          </w:rPr>
          <w:t>: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sptr</w:t>
        </w:r>
        <w:r w:rsidRPr="00EF13FE">
          <w:rPr>
            <w:rStyle w:val="a3"/>
            <w:vanish/>
            <w:color w:val="auto"/>
            <w:sz w:val="18"/>
            <w:szCs w:val="18"/>
          </w:rPr>
          <w:t>@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atr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tomsk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gov</w:t>
        </w:r>
        <w:r w:rsidRPr="00EF13FE">
          <w:rPr>
            <w:rStyle w:val="a3"/>
            <w:vanish/>
            <w:color w:val="auto"/>
            <w:sz w:val="18"/>
            <w:szCs w:val="18"/>
          </w:rPr>
          <w:t>.</w:t>
        </w:r>
        <w:r w:rsidRPr="00EF13FE">
          <w:rPr>
            <w:rStyle w:val="a3"/>
            <w:vanish/>
            <w:color w:val="auto"/>
            <w:sz w:val="18"/>
            <w:szCs w:val="18"/>
            <w:lang w:val="en-US"/>
          </w:rPr>
          <w:t>ru</w:t>
        </w:r>
        <w:r w:rsidRPr="00EF13FE">
          <w:rPr>
            <w:rStyle w:val="a3"/>
            <w:vanish/>
            <w:color w:val="auto"/>
            <w:sz w:val="18"/>
            <w:szCs w:val="18"/>
          </w:rPr>
          <w:t>"</w:t>
        </w:r>
        <w:proofErr w:type="spellStart"/>
        <w:r w:rsidRPr="00EF13FE">
          <w:rPr>
            <w:rStyle w:val="a3"/>
            <w:color w:val="auto"/>
            <w:sz w:val="18"/>
            <w:szCs w:val="18"/>
            <w:lang w:val="en-US"/>
          </w:rPr>
          <w:t>ru</w:t>
        </w:r>
        <w:proofErr w:type="spellEnd"/>
      </w:hyperlink>
    </w:p>
    <w:p w:rsidR="00E465B0" w:rsidRPr="00EF13FE" w:rsidRDefault="00E465B0" w:rsidP="00E465B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F13FE">
        <w:rPr>
          <w:b/>
          <w:sz w:val="28"/>
          <w:szCs w:val="28"/>
        </w:rPr>
        <w:t>_________________________________________________________________</w:t>
      </w:r>
    </w:p>
    <w:p w:rsidR="00E465B0" w:rsidRPr="00EF13FE" w:rsidRDefault="00E465B0" w:rsidP="00E465B0"/>
    <w:p w:rsidR="00E465B0" w:rsidRPr="00EF13FE" w:rsidRDefault="00E465B0" w:rsidP="00E465B0"/>
    <w:p w:rsidR="00E465B0" w:rsidRPr="00EF13FE" w:rsidRDefault="00E465B0" w:rsidP="00E465B0">
      <w:pPr>
        <w:jc w:val="center"/>
        <w:rPr>
          <w:b/>
        </w:rPr>
      </w:pPr>
      <w:r w:rsidRPr="00EF13FE">
        <w:rPr>
          <w:b/>
        </w:rPr>
        <w:t>Экспертное заключение</w:t>
      </w:r>
    </w:p>
    <w:p w:rsidR="00451D4E" w:rsidRDefault="00E465B0" w:rsidP="00451D4E">
      <w:pPr>
        <w:autoSpaceDE w:val="0"/>
        <w:autoSpaceDN w:val="0"/>
        <w:adjustRightInd w:val="0"/>
        <w:jc w:val="center"/>
        <w:rPr>
          <w:b/>
        </w:rPr>
      </w:pPr>
      <w:r w:rsidRPr="00EF13FE">
        <w:rPr>
          <w:b/>
        </w:rPr>
        <w:t>на проект решения Думы Томского района  «Об утверждении положения</w:t>
      </w:r>
    </w:p>
    <w:p w:rsidR="00E465B0" w:rsidRPr="00451D4E" w:rsidRDefault="00E465B0" w:rsidP="00451D4E">
      <w:pPr>
        <w:autoSpaceDE w:val="0"/>
        <w:autoSpaceDN w:val="0"/>
        <w:adjustRightInd w:val="0"/>
        <w:jc w:val="center"/>
        <w:rPr>
          <w:rFonts w:eastAsia="Calibri"/>
          <w:b/>
          <w:color w:val="000000"/>
          <w:sz w:val="28"/>
          <w:szCs w:val="28"/>
        </w:rPr>
      </w:pPr>
      <w:r w:rsidRPr="00EF13FE">
        <w:rPr>
          <w:b/>
        </w:rPr>
        <w:t>«</w:t>
      </w:r>
      <w:r w:rsidR="00451D4E">
        <w:rPr>
          <w:b/>
        </w:rPr>
        <w:t xml:space="preserve">Об Управлении </w:t>
      </w:r>
      <w:r w:rsidR="00451D4E" w:rsidRPr="00451D4E">
        <w:rPr>
          <w:rFonts w:eastAsia="Calibri"/>
          <w:b/>
          <w:color w:val="000000"/>
        </w:rPr>
        <w:t>территориального развития Администрации Томского района»</w:t>
      </w:r>
      <w:r w:rsidRPr="00451D4E">
        <w:rPr>
          <w:b/>
        </w:rPr>
        <w:t>.</w:t>
      </w:r>
    </w:p>
    <w:p w:rsidR="00E465B0" w:rsidRPr="00451D4E" w:rsidRDefault="00E465B0" w:rsidP="00E465B0">
      <w:pPr>
        <w:jc w:val="center"/>
        <w:rPr>
          <w:b/>
        </w:rPr>
      </w:pPr>
    </w:p>
    <w:p w:rsidR="00E465B0" w:rsidRPr="00B3524A" w:rsidRDefault="00E465B0" w:rsidP="00E465B0">
      <w:pPr>
        <w:rPr>
          <w:b/>
        </w:rPr>
      </w:pPr>
      <w:r w:rsidRPr="00B3524A">
        <w:rPr>
          <w:b/>
        </w:rPr>
        <w:t xml:space="preserve">29.01.2019г                                                                                                   </w:t>
      </w:r>
      <w:r>
        <w:rPr>
          <w:b/>
        </w:rPr>
        <w:t xml:space="preserve">                             № 2</w:t>
      </w:r>
    </w:p>
    <w:p w:rsidR="00E465B0" w:rsidRPr="00B3524A" w:rsidRDefault="00E465B0" w:rsidP="00E465B0">
      <w:pPr>
        <w:jc w:val="center"/>
        <w:rPr>
          <w:b/>
        </w:rPr>
      </w:pPr>
      <w:r w:rsidRPr="00B3524A">
        <w:rPr>
          <w:b/>
        </w:rPr>
        <w:t>г. Томск</w:t>
      </w:r>
    </w:p>
    <w:p w:rsidR="00E465B0" w:rsidRPr="00451D4E" w:rsidRDefault="00E465B0" w:rsidP="00451D4E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proofErr w:type="gramStart"/>
      <w:r w:rsidRPr="00EF13FE">
        <w:t>Заключение Счетной палаты муниципального образования «Томский район» (далее - Счетная палата) на проект   решения Думы Томского района  «</w:t>
      </w:r>
      <w:r>
        <w:t>Об утверждении полож</w:t>
      </w:r>
      <w:r w:rsidR="00451D4E">
        <w:t>ения</w:t>
      </w:r>
      <w:r w:rsidRPr="00EF13FE">
        <w:t xml:space="preserve"> «О</w:t>
      </w:r>
      <w:r w:rsidR="00451D4E">
        <w:t>б Управлении</w:t>
      </w:r>
      <w:r w:rsidR="00451D4E" w:rsidRPr="00451D4E">
        <w:rPr>
          <w:rFonts w:eastAsia="Calibri"/>
          <w:color w:val="000000"/>
        </w:rPr>
        <w:t xml:space="preserve"> </w:t>
      </w:r>
      <w:r w:rsidR="00451D4E" w:rsidRPr="00F55867">
        <w:rPr>
          <w:rFonts w:eastAsia="Calibri"/>
          <w:color w:val="000000"/>
        </w:rPr>
        <w:t>территориального развития Администрации Томского района»</w:t>
      </w:r>
      <w:r w:rsidRPr="00EF13FE">
        <w:t xml:space="preserve"> (далее – проект решения) подготовлено на основании пункта</w:t>
      </w:r>
      <w:r>
        <w:t xml:space="preserve"> 7</w:t>
      </w:r>
      <w:r w:rsidRPr="00EF13FE">
        <w:t xml:space="preserve"> статьи 5 Положения «О Счетной палате муниципального образования «Томский район», утвержденного решением Думы Томского района 27.12.2012г. № 203;</w:t>
      </w:r>
      <w:proofErr w:type="gramEnd"/>
      <w:r w:rsidRPr="00EF13FE">
        <w:t xml:space="preserve"> </w:t>
      </w:r>
      <w:proofErr w:type="gramStart"/>
      <w:r>
        <w:t xml:space="preserve">пункта 2 </w:t>
      </w:r>
      <w:r w:rsidRPr="00EF13FE">
        <w:t xml:space="preserve">статьи 7 Регламента Счетной палаты муниципального образования «Томский район», утвержденного распоряжением Счетной палаты муниципального образования «Томский район» от 01.03.2013 № 01; в соответствии со статьей 157 Бюджетного кодекса РФ; </w:t>
      </w:r>
      <w:r>
        <w:t>пункта 2 статьи</w:t>
      </w:r>
      <w:r w:rsidRPr="00EF13FE">
        <w:t xml:space="preserve"> 9 Федерального закона от 07.02.2011г. № 6-ФЗ «Об общих принципах организации и деятельности  контрольно-счетных органов субъектов Российской Федерации и муниципальных образований».</w:t>
      </w:r>
      <w:proofErr w:type="gramEnd"/>
    </w:p>
    <w:p w:rsidR="00E465B0" w:rsidRDefault="00E465B0" w:rsidP="00E465B0">
      <w:pPr>
        <w:ind w:firstLine="709"/>
        <w:jc w:val="both"/>
      </w:pPr>
      <w:r w:rsidRPr="00EF13FE">
        <w:t>Правовую основу в муниципальном образовании «Томский район» составляют Конституция Российской Федерации, Бюджетный кодекс Российской Федерации, Налоговы</w:t>
      </w:r>
      <w:r>
        <w:t>й кодекс Российской Федерации, Ф</w:t>
      </w:r>
      <w:r w:rsidRPr="00EF13FE">
        <w:t xml:space="preserve">едеральный закон от 06 октября 2003г </w:t>
      </w:r>
      <w:r w:rsidR="00451D4E">
        <w:t xml:space="preserve">                     </w:t>
      </w:r>
      <w:r w:rsidRPr="00EF13FE">
        <w:t xml:space="preserve">№ 131-ФЗ «Об общих принципах организации местного самоуправления в Российской Федерации», федеральные и областные законы, Устав муниципального образования «Томский </w:t>
      </w:r>
      <w:r>
        <w:t xml:space="preserve">район». </w:t>
      </w:r>
    </w:p>
    <w:p w:rsidR="00451D4E" w:rsidRDefault="00451D4E" w:rsidP="00E465B0">
      <w:pPr>
        <w:pStyle w:val="a4"/>
        <w:ind w:firstLine="709"/>
        <w:jc w:val="both"/>
      </w:pPr>
      <w:r>
        <w:t xml:space="preserve">  Администрация</w:t>
      </w:r>
      <w:r w:rsidR="00E465B0" w:rsidRPr="00EF13FE">
        <w:t xml:space="preserve"> Томского района </w:t>
      </w:r>
      <w:r w:rsidR="00E465B0">
        <w:t>в соответствии со статьей 37 Федерального</w:t>
      </w:r>
      <w:r w:rsidR="00E465B0" w:rsidRPr="00EF13FE">
        <w:t xml:space="preserve"> закон</w:t>
      </w:r>
      <w:r w:rsidR="00E465B0">
        <w:t>а</w:t>
      </w:r>
      <w:r w:rsidR="00E465B0" w:rsidRPr="00EF13FE">
        <w:t xml:space="preserve"> от 06 октября 2003г № 131-ФЗ «Об общих принципах организации местного самоуправления в Российской Федерации»</w:t>
      </w:r>
      <w:r w:rsidR="00E465B0">
        <w:t xml:space="preserve"> подготовила проект решения Думы Томского района «Об утверждении структуры Администрации Томского района», а также пояснительную записку. </w:t>
      </w:r>
      <w:r w:rsidR="00E465B0" w:rsidRPr="00EF13FE">
        <w:t xml:space="preserve"> </w:t>
      </w:r>
      <w:r w:rsidR="00E465B0">
        <w:t xml:space="preserve">Структура была утверждена решением </w:t>
      </w:r>
      <w:r w:rsidR="00E465B0" w:rsidRPr="003011BD">
        <w:rPr>
          <w:sz w:val="28"/>
          <w:szCs w:val="28"/>
        </w:rPr>
        <w:t xml:space="preserve"> </w:t>
      </w:r>
      <w:r w:rsidR="00E465B0" w:rsidRPr="00B3524A">
        <w:t>Думы Томского района от 20 декабря 2018 года № 267</w:t>
      </w:r>
      <w:r w:rsidR="00E465B0">
        <w:t xml:space="preserve">, которое признало утратившим силу решение Думы Томского района от 30 апреля 2008 года № 220 «Об утверждении структуры Администрации муниципального образования «Томский район». </w:t>
      </w:r>
    </w:p>
    <w:p w:rsidR="00E465B0" w:rsidRDefault="00E465B0" w:rsidP="00E465B0">
      <w:pPr>
        <w:pStyle w:val="a4"/>
        <w:ind w:firstLine="709"/>
        <w:jc w:val="both"/>
      </w:pPr>
      <w:r>
        <w:t xml:space="preserve">Согласно пункту 11 приложения к структуре Администрации Томского района, утвержденной решением Думы Томского района от 20 декабря 2018 года № 267, органы и структурные подразделения Администрации Томского района осуществляют свою деятельность на основании положений о соответствующем органе и структурном подразделении, утвержденных в установленном порядке. </w:t>
      </w:r>
    </w:p>
    <w:p w:rsidR="00F55867" w:rsidRPr="00270B4E" w:rsidRDefault="00E465B0" w:rsidP="00F55867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</w:rPr>
      </w:pPr>
      <w:r w:rsidRPr="00246DFA">
        <w:t>Счетной палатой рассмотрен проект решения Думы Томского ра</w:t>
      </w:r>
      <w:bookmarkStart w:id="1" w:name="_Hlk532906298"/>
      <w:r w:rsidR="00F55867">
        <w:t xml:space="preserve">йона «Об утверждении Положения </w:t>
      </w:r>
      <w:r w:rsidR="00F55867" w:rsidRPr="00F55867">
        <w:rPr>
          <w:rFonts w:eastAsia="Calibri"/>
          <w:color w:val="000000"/>
        </w:rPr>
        <w:t>«Об Управлении территориального развития Администрации Томского района».</w:t>
      </w:r>
    </w:p>
    <w:bookmarkEnd w:id="1"/>
    <w:p w:rsidR="00E465B0" w:rsidRDefault="00E465B0" w:rsidP="00F5586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465B0" w:rsidRDefault="00E465B0" w:rsidP="00E465B0">
      <w:pPr>
        <w:ind w:firstLine="709"/>
        <w:jc w:val="both"/>
        <w:rPr>
          <w:b/>
        </w:rPr>
      </w:pPr>
      <w:r w:rsidRPr="006D7CF5">
        <w:rPr>
          <w:b/>
        </w:rPr>
        <w:t xml:space="preserve">В результате проведенной экспертизы проекта решения </w:t>
      </w:r>
      <w:r>
        <w:rPr>
          <w:b/>
        </w:rPr>
        <w:t>Счетная палата предлагает</w:t>
      </w:r>
      <w:r w:rsidRPr="006D7CF5">
        <w:rPr>
          <w:b/>
        </w:rPr>
        <w:t>:</w:t>
      </w:r>
    </w:p>
    <w:p w:rsidR="00A3686B" w:rsidRDefault="00A3686B" w:rsidP="00E465B0">
      <w:pPr>
        <w:ind w:firstLine="709"/>
        <w:jc w:val="both"/>
        <w:rPr>
          <w:b/>
        </w:rPr>
      </w:pPr>
    </w:p>
    <w:p w:rsidR="00F55867" w:rsidRDefault="00F55867" w:rsidP="00F55867">
      <w:pPr>
        <w:pStyle w:val="a4"/>
        <w:ind w:firstLine="709"/>
        <w:jc w:val="both"/>
      </w:pPr>
      <w:r w:rsidRPr="00F55867">
        <w:t xml:space="preserve">- пункт 3.1.18. </w:t>
      </w:r>
      <w:r w:rsidR="00FB684F">
        <w:t xml:space="preserve">«создает условия для обеспечения жителей услугами связи» </w:t>
      </w:r>
      <w:r w:rsidRPr="00F55867">
        <w:t>изложить в редакции «</w:t>
      </w:r>
      <w:r w:rsidR="00FB684F">
        <w:t>с</w:t>
      </w:r>
      <w:r w:rsidRPr="00F55867">
        <w:t>оздает условия для обеспечения  поселений, входящих в состав Томского района, услугами связи»;</w:t>
      </w:r>
    </w:p>
    <w:p w:rsidR="00F55867" w:rsidRDefault="00F55867" w:rsidP="00F55867">
      <w:pPr>
        <w:pStyle w:val="a4"/>
        <w:ind w:firstLine="709"/>
        <w:jc w:val="both"/>
      </w:pPr>
      <w:proofErr w:type="gramStart"/>
      <w:r>
        <w:t xml:space="preserve">- пункт </w:t>
      </w:r>
      <w:r w:rsidRPr="00F55867">
        <w:t xml:space="preserve">4.1.3. </w:t>
      </w:r>
      <w:r>
        <w:t xml:space="preserve">«организует и (или) проводит </w:t>
      </w:r>
      <w:r w:rsidR="00FB684F">
        <w:t>мероприятия: совещания, конференции, встречи, выставки, конкурсы в сфере деятельности Управления для организаций строительного комплекса» изложить в редакции «</w:t>
      </w:r>
      <w:r w:rsidRPr="00F55867">
        <w:t>проводить совещания, семинары, конференции, встречи, выставки, конкурсы и другие мероприятия по вопросам, входящим в компетенцию Управления</w:t>
      </w:r>
      <w:r w:rsidR="00FB684F">
        <w:t>»;</w:t>
      </w:r>
      <w:proofErr w:type="gramEnd"/>
    </w:p>
    <w:p w:rsidR="00FB684F" w:rsidRPr="0049212B" w:rsidRDefault="00FB684F" w:rsidP="00FB684F">
      <w:pPr>
        <w:ind w:right="-40" w:firstLine="720"/>
        <w:contextualSpacing/>
        <w:jc w:val="both"/>
      </w:pPr>
      <w:r>
        <w:t>- в</w:t>
      </w:r>
      <w:r w:rsidRPr="0049212B">
        <w:t xml:space="preserve">нести в   проект  положения, касающиеся правопреемства с ныне действующим Управлением </w:t>
      </w:r>
      <w:r>
        <w:t>ЖКХ, строительства, транспорта и связи</w:t>
      </w:r>
      <w:r w:rsidRPr="0049212B">
        <w:t xml:space="preserve"> Администрации Томского района.</w:t>
      </w:r>
    </w:p>
    <w:p w:rsidR="00E465B0" w:rsidRDefault="00E465B0" w:rsidP="00FB684F">
      <w:pPr>
        <w:jc w:val="both"/>
      </w:pPr>
    </w:p>
    <w:p w:rsidR="00E465B0" w:rsidRDefault="00E465B0" w:rsidP="00E465B0">
      <w:pPr>
        <w:ind w:firstLine="709"/>
        <w:jc w:val="both"/>
        <w:rPr>
          <w:b/>
        </w:rPr>
      </w:pPr>
      <w:r w:rsidRPr="00563120">
        <w:rPr>
          <w:b/>
        </w:rPr>
        <w:t>Выводы:</w:t>
      </w:r>
    </w:p>
    <w:p w:rsidR="00E465B0" w:rsidRPr="00563120" w:rsidRDefault="00E465B0" w:rsidP="00E465B0">
      <w:pPr>
        <w:ind w:firstLine="709"/>
        <w:jc w:val="both"/>
        <w:rPr>
          <w:b/>
        </w:rPr>
      </w:pPr>
    </w:p>
    <w:p w:rsidR="00E465B0" w:rsidRPr="00EF13FE" w:rsidRDefault="00E465B0" w:rsidP="00E465B0">
      <w:pPr>
        <w:ind w:firstLine="709"/>
        <w:jc w:val="both"/>
      </w:pPr>
      <w:r w:rsidRPr="00EF13FE">
        <w:t xml:space="preserve">1. В целом представленный  проект </w:t>
      </w:r>
      <w:r w:rsidRPr="00C83F59">
        <w:t>положения «</w:t>
      </w:r>
      <w:r w:rsidR="00FB684F" w:rsidRPr="00F55867">
        <w:rPr>
          <w:rFonts w:eastAsia="Calibri"/>
          <w:color w:val="000000"/>
        </w:rPr>
        <w:t xml:space="preserve">Об Управлении территориального развития </w:t>
      </w:r>
      <w:r w:rsidRPr="00C83F59">
        <w:t>Администрации Томского района»</w:t>
      </w:r>
      <w:r w:rsidRPr="00EF13FE">
        <w:rPr>
          <w:sz w:val="28"/>
          <w:szCs w:val="28"/>
        </w:rPr>
        <w:t xml:space="preserve"> </w:t>
      </w:r>
      <w:r w:rsidRPr="00EF13FE">
        <w:t xml:space="preserve"> соотве</w:t>
      </w:r>
      <w:r>
        <w:t>тствует  действующему</w:t>
      </w:r>
      <w:r w:rsidRPr="00EF13FE">
        <w:t xml:space="preserve"> законодательству, учитывает его последние изменения  и направлен на совер</w:t>
      </w:r>
      <w:r>
        <w:t xml:space="preserve">шенствование </w:t>
      </w:r>
      <w:r w:rsidRPr="002C292C">
        <w:rPr>
          <w:sz w:val="28"/>
          <w:szCs w:val="28"/>
        </w:rPr>
        <w:t xml:space="preserve"> </w:t>
      </w:r>
      <w:r w:rsidRPr="00C83F59">
        <w:t xml:space="preserve">муниципальной системы управления в сфере </w:t>
      </w:r>
      <w:r w:rsidR="00A3686B" w:rsidRPr="002C292C">
        <w:rPr>
          <w:sz w:val="28"/>
          <w:szCs w:val="28"/>
        </w:rPr>
        <w:t xml:space="preserve"> </w:t>
      </w:r>
      <w:r w:rsidR="00A3686B" w:rsidRPr="00A3686B">
        <w:t>архитектуры, градостроительства и дорожной деятельности</w:t>
      </w:r>
      <w:r w:rsidR="00A3686B">
        <w:rPr>
          <w:sz w:val="28"/>
          <w:szCs w:val="28"/>
        </w:rPr>
        <w:t xml:space="preserve"> </w:t>
      </w:r>
      <w:proofErr w:type="gramStart"/>
      <w:r w:rsidRPr="00EF13FE">
        <w:t>в</w:t>
      </w:r>
      <w:proofErr w:type="gramEnd"/>
      <w:r w:rsidRPr="00EF13FE">
        <w:t xml:space="preserve"> </w:t>
      </w:r>
      <w:proofErr w:type="gramStart"/>
      <w:r w:rsidRPr="00EF13FE">
        <w:t>Томском</w:t>
      </w:r>
      <w:proofErr w:type="gramEnd"/>
      <w:r w:rsidRPr="00EF13FE">
        <w:t xml:space="preserve"> районе.</w:t>
      </w:r>
    </w:p>
    <w:p w:rsidR="00E465B0" w:rsidRPr="00EF13FE" w:rsidRDefault="00E465B0" w:rsidP="00E465B0">
      <w:pPr>
        <w:ind w:firstLine="709"/>
        <w:jc w:val="both"/>
      </w:pPr>
      <w:r w:rsidRPr="00EF13FE">
        <w:t xml:space="preserve">2. </w:t>
      </w:r>
      <w:r w:rsidR="00A3686B">
        <w:t>Установить, к</w:t>
      </w:r>
      <w:r>
        <w:t xml:space="preserve">аким </w:t>
      </w:r>
      <w:proofErr w:type="gramStart"/>
      <w:r>
        <w:t>образом</w:t>
      </w:r>
      <w:proofErr w:type="gramEnd"/>
      <w:r>
        <w:t xml:space="preserve"> п</w:t>
      </w:r>
      <w:r w:rsidRPr="00EF13FE">
        <w:t xml:space="preserve">редставленный </w:t>
      </w:r>
      <w:r>
        <w:t xml:space="preserve">муниципальный правовой акт </w:t>
      </w:r>
      <w:r w:rsidRPr="00EF13FE">
        <w:t xml:space="preserve"> повлияет на основные параметры</w:t>
      </w:r>
      <w:r>
        <w:t xml:space="preserve"> бюджета Томского района</w:t>
      </w:r>
      <w:r w:rsidR="00A3686B">
        <w:t>,</w:t>
      </w:r>
      <w:r>
        <w:t xml:space="preserve"> не представилось возможным, т.к. финансово-экономические обоснования на экспертизу  не представлены.</w:t>
      </w:r>
      <w:r w:rsidRPr="00EF13FE">
        <w:t xml:space="preserve"> При этом возможного негативного влияния на социально-эк</w:t>
      </w:r>
      <w:r>
        <w:t>ономические процессы в Томском районе</w:t>
      </w:r>
      <w:r w:rsidRPr="00EF13FE">
        <w:t xml:space="preserve"> вследствие принятия данного муниципального правового акта не усматривается.</w:t>
      </w:r>
    </w:p>
    <w:p w:rsidR="00E465B0" w:rsidRPr="00722DA9" w:rsidRDefault="00E465B0" w:rsidP="00E465B0">
      <w:pPr>
        <w:ind w:firstLine="709"/>
        <w:jc w:val="both"/>
      </w:pPr>
      <w:r w:rsidRPr="00EF13FE">
        <w:t xml:space="preserve">3. Считаем возможным </w:t>
      </w:r>
      <w:r w:rsidRPr="00EF13FE">
        <w:rPr>
          <w:sz w:val="28"/>
          <w:szCs w:val="28"/>
        </w:rPr>
        <w:t xml:space="preserve"> </w:t>
      </w:r>
      <w:r w:rsidRPr="00EF13FE">
        <w:t>принять к рассмотрению представленный проект решения Думы Том</w:t>
      </w:r>
      <w:r>
        <w:t xml:space="preserve">ского района  </w:t>
      </w:r>
      <w:r w:rsidRPr="00C83F59">
        <w:t>«Об утверждении положения «</w:t>
      </w:r>
      <w:r w:rsidR="00A3686B" w:rsidRPr="00F55867">
        <w:rPr>
          <w:rFonts w:eastAsia="Calibri"/>
          <w:color w:val="000000"/>
        </w:rPr>
        <w:t xml:space="preserve">Об Управлении территориального развития </w:t>
      </w:r>
      <w:r w:rsidRPr="00C83F59">
        <w:t>Администрации Томского района»</w:t>
      </w:r>
      <w:r>
        <w:t xml:space="preserve"> с учетом предл</w:t>
      </w:r>
      <w:r w:rsidR="00A3686B">
        <w:t>ожений, изложенных в настоящем з</w:t>
      </w:r>
      <w:r>
        <w:t xml:space="preserve">аключении. </w:t>
      </w:r>
    </w:p>
    <w:p w:rsidR="00E465B0" w:rsidRPr="00EF13FE" w:rsidRDefault="00E465B0" w:rsidP="00E465B0">
      <w:pPr>
        <w:ind w:firstLine="709"/>
        <w:jc w:val="both"/>
      </w:pPr>
    </w:p>
    <w:p w:rsidR="00E465B0" w:rsidRPr="00EF13FE" w:rsidRDefault="00E465B0" w:rsidP="00E465B0">
      <w:pPr>
        <w:ind w:firstLine="360"/>
        <w:jc w:val="both"/>
      </w:pPr>
    </w:p>
    <w:p w:rsidR="00E465B0" w:rsidRPr="00EF13FE" w:rsidRDefault="00E465B0" w:rsidP="00E465B0">
      <w:pPr>
        <w:autoSpaceDE w:val="0"/>
        <w:autoSpaceDN w:val="0"/>
        <w:adjustRightInd w:val="0"/>
        <w:jc w:val="both"/>
      </w:pPr>
    </w:p>
    <w:p w:rsidR="00E465B0" w:rsidRPr="00EF13FE" w:rsidRDefault="00E465B0" w:rsidP="00E465B0">
      <w:pPr>
        <w:autoSpaceDE w:val="0"/>
        <w:autoSpaceDN w:val="0"/>
        <w:adjustRightInd w:val="0"/>
        <w:jc w:val="both"/>
      </w:pPr>
      <w:r w:rsidRPr="00EF13FE">
        <w:t>Председатель Счетной палаты</w:t>
      </w:r>
    </w:p>
    <w:p w:rsidR="00E465B0" w:rsidRPr="00EF13FE" w:rsidRDefault="00E465B0" w:rsidP="00E465B0">
      <w:pPr>
        <w:autoSpaceDE w:val="0"/>
        <w:autoSpaceDN w:val="0"/>
        <w:adjustRightInd w:val="0"/>
        <w:jc w:val="both"/>
      </w:pPr>
      <w:r w:rsidRPr="00EF13FE">
        <w:t xml:space="preserve">муниципального образования «Томский район»                                             Г.М. </w:t>
      </w:r>
      <w:proofErr w:type="spellStart"/>
      <w:r w:rsidRPr="00EF13FE">
        <w:t>Басирова</w:t>
      </w:r>
      <w:proofErr w:type="spellEnd"/>
    </w:p>
    <w:p w:rsidR="00E465B0" w:rsidRPr="00EF13FE" w:rsidRDefault="00E465B0" w:rsidP="00E465B0">
      <w:pPr>
        <w:autoSpaceDE w:val="0"/>
        <w:autoSpaceDN w:val="0"/>
        <w:adjustRightInd w:val="0"/>
        <w:jc w:val="both"/>
      </w:pPr>
    </w:p>
    <w:p w:rsidR="00E465B0" w:rsidRPr="00EF13FE" w:rsidRDefault="00E465B0" w:rsidP="00E465B0">
      <w:pPr>
        <w:autoSpaceDE w:val="0"/>
        <w:autoSpaceDN w:val="0"/>
        <w:adjustRightInd w:val="0"/>
        <w:jc w:val="both"/>
      </w:pPr>
    </w:p>
    <w:p w:rsidR="00E465B0" w:rsidRPr="00EF13FE" w:rsidRDefault="00E465B0" w:rsidP="00E465B0">
      <w:pPr>
        <w:autoSpaceDE w:val="0"/>
        <w:autoSpaceDN w:val="0"/>
        <w:adjustRightInd w:val="0"/>
        <w:jc w:val="both"/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65B0" w:rsidRPr="00EF13FE" w:rsidRDefault="00E465B0" w:rsidP="00E465B0"/>
    <w:p w:rsidR="006171A3" w:rsidRDefault="006171A3"/>
    <w:sectPr w:rsidR="006171A3" w:rsidSect="00691A7E">
      <w:footerReference w:type="default" r:id="rId10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99B" w:rsidRDefault="00DB799B">
      <w:r>
        <w:separator/>
      </w:r>
    </w:p>
  </w:endnote>
  <w:endnote w:type="continuationSeparator" w:id="0">
    <w:p w:rsidR="00DB799B" w:rsidRDefault="00DB7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4272433"/>
      <w:docPartObj>
        <w:docPartGallery w:val="Page Numbers (Bottom of Page)"/>
        <w:docPartUnique/>
      </w:docPartObj>
    </w:sdtPr>
    <w:sdtEndPr/>
    <w:sdtContent>
      <w:p w:rsidR="00246DFA" w:rsidRDefault="00451D4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0DAF">
          <w:rPr>
            <w:noProof/>
          </w:rPr>
          <w:t>1</w:t>
        </w:r>
        <w:r>
          <w:fldChar w:fldCharType="end"/>
        </w:r>
      </w:p>
    </w:sdtContent>
  </w:sdt>
  <w:p w:rsidR="00246DFA" w:rsidRDefault="00DB79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99B" w:rsidRDefault="00DB799B">
      <w:r>
        <w:separator/>
      </w:r>
    </w:p>
  </w:footnote>
  <w:footnote w:type="continuationSeparator" w:id="0">
    <w:p w:rsidR="00DB799B" w:rsidRDefault="00DB79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65B0"/>
    <w:rsid w:val="00451D4E"/>
    <w:rsid w:val="006171A3"/>
    <w:rsid w:val="00A3686B"/>
    <w:rsid w:val="00AC0DAF"/>
    <w:rsid w:val="00DB799B"/>
    <w:rsid w:val="00E465B0"/>
    <w:rsid w:val="00F55867"/>
    <w:rsid w:val="00FB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465B0"/>
    <w:rPr>
      <w:color w:val="0000FF"/>
      <w:u w:val="single"/>
    </w:rPr>
  </w:style>
  <w:style w:type="paragraph" w:customStyle="1" w:styleId="ConsPlusTitle">
    <w:name w:val="ConsPlusTitle"/>
    <w:rsid w:val="00E465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uiPriority w:val="1"/>
    <w:qFormat/>
    <w:rsid w:val="00E46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65B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465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65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465B0"/>
    <w:rPr>
      <w:color w:val="0000FF"/>
      <w:u w:val="single"/>
    </w:rPr>
  </w:style>
  <w:style w:type="paragraph" w:customStyle="1" w:styleId="ConsPlusTitle">
    <w:name w:val="ConsPlusTitle"/>
    <w:rsid w:val="00E465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 Spacing"/>
    <w:uiPriority w:val="1"/>
    <w:qFormat/>
    <w:rsid w:val="00E465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65B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465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65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ptr@atr.tomsk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788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Блинова Наталья</cp:lastModifiedBy>
  <cp:revision>2</cp:revision>
  <cp:lastPrinted>2019-01-29T07:04:00Z</cp:lastPrinted>
  <dcterms:created xsi:type="dcterms:W3CDTF">2025-04-21T02:00:00Z</dcterms:created>
  <dcterms:modified xsi:type="dcterms:W3CDTF">2025-04-21T02:00:00Z</dcterms:modified>
</cp:coreProperties>
</file>