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2777154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FA0A16" w:rsidRPr="002309F4" w:rsidRDefault="00CD0CDE" w:rsidP="00876112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F4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область, Томский район</w:t>
      </w:r>
      <w:r w:rsidR="0067297B">
        <w:rPr>
          <w:rFonts w:ascii="Times New Roman" w:hAnsi="Times New Roman" w:cs="Times New Roman"/>
          <w:sz w:val="26"/>
          <w:szCs w:val="26"/>
        </w:rPr>
        <w:t>,</w:t>
      </w:r>
      <w:r w:rsidR="00756C74" w:rsidRPr="00756C74">
        <w:rPr>
          <w:rFonts w:ascii="Times New Roman" w:hAnsi="Times New Roman" w:cs="Times New Roman"/>
          <w:sz w:val="26"/>
          <w:szCs w:val="26"/>
        </w:rPr>
        <w:t xml:space="preserve"> </w:t>
      </w:r>
      <w:r w:rsidR="0000419B" w:rsidRPr="00F43784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00419B" w:rsidRPr="00F43784">
        <w:rPr>
          <w:rFonts w:ascii="Times New Roman" w:hAnsi="Times New Roman" w:cs="Times New Roman"/>
          <w:sz w:val="26"/>
          <w:szCs w:val="26"/>
        </w:rPr>
        <w:t>Березкино</w:t>
      </w:r>
      <w:proofErr w:type="spellEnd"/>
      <w:r w:rsidR="0000419B" w:rsidRPr="00F43784">
        <w:rPr>
          <w:rFonts w:ascii="Times New Roman" w:hAnsi="Times New Roman" w:cs="Times New Roman"/>
          <w:sz w:val="26"/>
          <w:szCs w:val="26"/>
        </w:rPr>
        <w:t xml:space="preserve">, ул. </w:t>
      </w:r>
      <w:r w:rsidR="0000419B">
        <w:rPr>
          <w:rFonts w:ascii="Times New Roman" w:hAnsi="Times New Roman" w:cs="Times New Roman"/>
          <w:sz w:val="26"/>
          <w:szCs w:val="26"/>
        </w:rPr>
        <w:t>Мира, уч.№24</w:t>
      </w:r>
      <w:r w:rsidR="0000419B" w:rsidRPr="00F43784">
        <w:rPr>
          <w:rFonts w:ascii="Times New Roman" w:hAnsi="Times New Roman" w:cs="Times New Roman"/>
          <w:sz w:val="26"/>
          <w:szCs w:val="26"/>
        </w:rPr>
        <w:t>-1, площадью</w:t>
      </w:r>
      <w:r w:rsidR="0000419B" w:rsidRPr="00915A71">
        <w:rPr>
          <w:rFonts w:ascii="Times New Roman" w:hAnsi="Times New Roman" w:cs="Times New Roman"/>
          <w:sz w:val="26"/>
          <w:szCs w:val="26"/>
        </w:rPr>
        <w:t xml:space="preserve"> </w:t>
      </w:r>
      <w:r w:rsidR="0000419B">
        <w:rPr>
          <w:rFonts w:ascii="Times New Roman" w:hAnsi="Times New Roman" w:cs="Times New Roman"/>
          <w:sz w:val="26"/>
          <w:szCs w:val="26"/>
        </w:rPr>
        <w:t>1155</w:t>
      </w:r>
      <w:r w:rsidR="0000419B" w:rsidRPr="00915A71">
        <w:rPr>
          <w:rFonts w:ascii="Times New Roman" w:hAnsi="Times New Roman" w:cs="Times New Roman"/>
          <w:sz w:val="26"/>
          <w:szCs w:val="26"/>
        </w:rPr>
        <w:t xml:space="preserve"> кв. м., с кадастровым номером 70:14:0</w:t>
      </w:r>
      <w:r w:rsidR="0000419B">
        <w:rPr>
          <w:rFonts w:ascii="Times New Roman" w:hAnsi="Times New Roman" w:cs="Times New Roman"/>
          <w:sz w:val="26"/>
          <w:szCs w:val="26"/>
        </w:rPr>
        <w:t>100004</w:t>
      </w:r>
      <w:r w:rsidR="0000419B" w:rsidRPr="00915A71">
        <w:rPr>
          <w:rFonts w:ascii="Times New Roman" w:hAnsi="Times New Roman" w:cs="Times New Roman"/>
          <w:sz w:val="26"/>
          <w:szCs w:val="26"/>
        </w:rPr>
        <w:t>:</w:t>
      </w:r>
      <w:r w:rsidR="0000419B">
        <w:rPr>
          <w:rFonts w:ascii="Times New Roman" w:hAnsi="Times New Roman" w:cs="Times New Roman"/>
          <w:sz w:val="26"/>
          <w:szCs w:val="26"/>
        </w:rPr>
        <w:t>250</w:t>
      </w:r>
      <w:r w:rsidR="0000419B" w:rsidRPr="00915A71">
        <w:rPr>
          <w:rFonts w:ascii="Times New Roman" w:hAnsi="Times New Roman" w:cs="Times New Roman"/>
          <w:sz w:val="26"/>
          <w:szCs w:val="26"/>
        </w:rPr>
        <w:t xml:space="preserve">, выявлен </w:t>
      </w:r>
      <w:proofErr w:type="spellStart"/>
      <w:r w:rsidR="0000419B">
        <w:rPr>
          <w:rFonts w:ascii="Times New Roman" w:hAnsi="Times New Roman" w:cs="Times New Roman"/>
          <w:b/>
          <w:sz w:val="26"/>
          <w:szCs w:val="26"/>
        </w:rPr>
        <w:t>Гредин</w:t>
      </w:r>
      <w:proofErr w:type="spellEnd"/>
      <w:r w:rsidR="0000419B">
        <w:rPr>
          <w:rFonts w:ascii="Times New Roman" w:hAnsi="Times New Roman" w:cs="Times New Roman"/>
          <w:b/>
          <w:sz w:val="26"/>
          <w:szCs w:val="26"/>
        </w:rPr>
        <w:t xml:space="preserve"> Сергей Алексеевич</w:t>
      </w:r>
      <w:r w:rsidRPr="002309F4">
        <w:rPr>
          <w:rFonts w:ascii="Times New Roman" w:hAnsi="Times New Roman" w:cs="Times New Roman"/>
          <w:sz w:val="26"/>
          <w:szCs w:val="26"/>
        </w:rPr>
        <w:t xml:space="preserve">,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FA0A16" w:rsidRPr="002309F4">
        <w:rPr>
          <w:rFonts w:ascii="Times New Roman" w:hAnsi="Times New Roman" w:cs="Times New Roman"/>
          <w:sz w:val="26"/>
          <w:szCs w:val="26"/>
        </w:rPr>
        <w:t>.</w:t>
      </w:r>
    </w:p>
    <w:p w:rsidR="001F0C63" w:rsidRPr="005E4A3A" w:rsidRDefault="00844021" w:rsidP="00876112">
      <w:pPr>
        <w:pStyle w:val="ae"/>
        <w:numPr>
          <w:ilvl w:val="0"/>
          <w:numId w:val="4"/>
        </w:numPr>
        <w:shd w:val="clear" w:color="auto" w:fill="FFFFFF"/>
        <w:tabs>
          <w:tab w:val="left" w:pos="88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FDC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proofErr w:type="spellStart"/>
      <w:r w:rsidR="0000419B">
        <w:rPr>
          <w:rFonts w:ascii="Times New Roman" w:hAnsi="Times New Roman" w:cs="Times New Roman"/>
          <w:b/>
          <w:sz w:val="26"/>
          <w:szCs w:val="26"/>
        </w:rPr>
        <w:t>Гредину</w:t>
      </w:r>
      <w:proofErr w:type="spellEnd"/>
      <w:r w:rsidR="0000419B">
        <w:rPr>
          <w:rFonts w:ascii="Times New Roman" w:hAnsi="Times New Roman" w:cs="Times New Roman"/>
          <w:b/>
          <w:sz w:val="26"/>
          <w:szCs w:val="26"/>
        </w:rPr>
        <w:t xml:space="preserve"> Сергею Алексеевичу</w:t>
      </w:r>
      <w:r w:rsidR="0000419B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00419B">
        <w:rPr>
          <w:rFonts w:ascii="Times New Roman" w:hAnsi="Times New Roman" w:cs="Times New Roman"/>
          <w:bCs/>
          <w:sz w:val="26"/>
          <w:szCs w:val="26"/>
        </w:rPr>
        <w:t>Свидетельством на право собственности на землю РФ-</w:t>
      </w:r>
      <w:r w:rsidR="0000419B">
        <w:rPr>
          <w:rFonts w:ascii="Times New Roman" w:hAnsi="Times New Roman" w:cs="Times New Roman"/>
          <w:bCs/>
          <w:sz w:val="26"/>
          <w:szCs w:val="26"/>
          <w:lang w:val="en-US"/>
        </w:rPr>
        <w:t>XXXV-</w:t>
      </w:r>
      <w:r w:rsidR="0000419B">
        <w:rPr>
          <w:rFonts w:ascii="Times New Roman" w:hAnsi="Times New Roman" w:cs="Times New Roman"/>
          <w:bCs/>
          <w:sz w:val="26"/>
          <w:szCs w:val="26"/>
        </w:rPr>
        <w:t>ТО-14-03 №0125696 от 13.10.1995 г</w:t>
      </w:r>
      <w:bookmarkStart w:id="0" w:name="_GoBack"/>
      <w:bookmarkEnd w:id="0"/>
      <w:r w:rsidR="001F0C63" w:rsidRPr="005E4A3A">
        <w:rPr>
          <w:rFonts w:ascii="Times New Roman" w:hAnsi="Times New Roman" w:cs="Times New Roman"/>
          <w:sz w:val="26"/>
          <w:szCs w:val="26"/>
        </w:rPr>
        <w:t>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8349-EA82-42F9-911A-733F18C0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108</cp:revision>
  <cp:lastPrinted>2023-09-27T02:04:00Z</cp:lastPrinted>
  <dcterms:created xsi:type="dcterms:W3CDTF">2023-02-07T08:13:00Z</dcterms:created>
  <dcterms:modified xsi:type="dcterms:W3CDTF">2024-11-10T13:52:00Z</dcterms:modified>
</cp:coreProperties>
</file>